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ED35E3">
      <w:pPr>
        <w:pStyle w:val="VVKSO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2402840</wp:posOffset>
                </wp:positionH>
                <wp:positionV relativeFrom="page">
                  <wp:posOffset>9629140</wp:posOffset>
                </wp:positionV>
                <wp:extent cx="4211955" cy="36195"/>
                <wp:effectExtent l="0" t="0" r="0" b="2540"/>
                <wp:wrapNone/>
                <wp:docPr id="1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Bo0a80swIAAII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575310</wp:posOffset>
                </wp:positionH>
                <wp:positionV relativeFrom="paragraph">
                  <wp:posOffset>8590280</wp:posOffset>
                </wp:positionV>
                <wp:extent cx="6032500" cy="314325"/>
                <wp:effectExtent l="0" t="4445" r="0" b="0"/>
                <wp:wrapNone/>
                <wp:docPr id="1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E7" w:rsidRDefault="006A60E7">
                            <w:pPr>
                              <w:pStyle w:val="VVKSOLogo1"/>
                            </w:pPr>
                            <w:r>
                              <w:t>Vlaams Verbond van het Katholiek Secundair Onderwijs</w:t>
                            </w:r>
                          </w:p>
                          <w:p w:rsidR="006A60E7" w:rsidRDefault="006A60E7">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Bj8E0rQIAAKwFAAAOAAAA&#10;AAAAAAAAAAAAAC4CAABkcnMvZTJvRG9jLnhtbFBLAQItABQABgAIAAAAIQDuYsON4AAAAA0BAAAP&#10;AAAAAAAAAAAAAAAAAAcFAABkcnMvZG93bnJldi54bWxQSwUGAAAAAAQABADzAAAAFAYAAAAA&#10;" filled="f" stroked="f">
                <v:textbox inset="0,0,0,0">
                  <w:txbxContent>
                    <w:p w:rsidR="006A60E7" w:rsidRDefault="006A60E7">
                      <w:pPr>
                        <w:pStyle w:val="VVKSOLogo1"/>
                      </w:pPr>
                      <w:r>
                        <w:t>Vlaams Verbond van het Katholiek Secundair Onderwijs</w:t>
                      </w:r>
                    </w:p>
                    <w:p w:rsidR="006A60E7" w:rsidRDefault="006A60E7">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57216"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14"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BC4" w:rsidRDefault="00E92BC4">
      <w:pPr>
        <w:pStyle w:val="VVKSOTekst"/>
      </w:pPr>
    </w:p>
    <w:p w:rsidR="00D76A0C" w:rsidRDefault="00D76A0C" w:rsidP="00A843B9">
      <w:pPr>
        <w:pStyle w:val="VVKSOOnderwerp"/>
      </w:pPr>
    </w:p>
    <w:tbl>
      <w:tblPr>
        <w:tblpPr w:vertAnchor="page" w:horzAnchor="margin" w:tblpY="7231"/>
        <w:tblW w:w="0" w:type="auto"/>
        <w:tblCellMar>
          <w:left w:w="0" w:type="dxa"/>
          <w:right w:w="0" w:type="dxa"/>
        </w:tblCellMar>
        <w:tblLook w:val="01E0" w:firstRow="1" w:lastRow="1" w:firstColumn="1" w:lastColumn="1" w:noHBand="0" w:noVBand="0"/>
      </w:tblPr>
      <w:tblGrid>
        <w:gridCol w:w="8392"/>
      </w:tblGrid>
      <w:tr w:rsidR="00D76A0C" w:rsidTr="00D76A0C">
        <w:trPr>
          <w:trHeight w:hRule="exact" w:val="2835"/>
        </w:trPr>
        <w:tc>
          <w:tcPr>
            <w:tcW w:w="8392" w:type="dxa"/>
            <w:vAlign w:val="bottom"/>
          </w:tcPr>
          <w:p w:rsidR="00D76A0C" w:rsidRDefault="00D76A0C" w:rsidP="00D76A0C">
            <w:pPr>
              <w:pStyle w:val="VVKSOTitel"/>
              <w:framePr w:wrap="auto" w:vAnchor="margin" w:hAnchor="text" w:yAlign="inline"/>
            </w:pPr>
          </w:p>
          <w:p w:rsidR="00D76A0C" w:rsidRDefault="00D76A0C" w:rsidP="00D76A0C">
            <w:pPr>
              <w:pStyle w:val="VVKSOTitel"/>
              <w:framePr w:wrap="auto" w:vAnchor="margin" w:hAnchor="text" w:yAlign="inline"/>
            </w:pPr>
            <w:r>
              <w:t xml:space="preserve">Servicedocument </w:t>
            </w:r>
            <w:r w:rsidRPr="00CF4321">
              <w:t xml:space="preserve"> </w:t>
            </w:r>
          </w:p>
          <w:p w:rsidR="00D76A0C" w:rsidRDefault="00D76A0C" w:rsidP="00D76A0C">
            <w:pPr>
              <w:pStyle w:val="VVKSOTitel"/>
              <w:framePr w:wrap="auto" w:vAnchor="margin" w:hAnchor="text" w:yAlign="inline"/>
            </w:pPr>
            <w:r>
              <w:t xml:space="preserve">bij leerplan </w:t>
            </w:r>
            <w:r w:rsidRPr="00CF4321">
              <w:t>D/2013/7841/</w:t>
            </w:r>
            <w:r>
              <w:t>061</w:t>
            </w:r>
          </w:p>
        </w:tc>
      </w:tr>
      <w:tr w:rsidR="00D76A0C" w:rsidTr="00D76A0C">
        <w:tc>
          <w:tcPr>
            <w:tcW w:w="8392" w:type="dxa"/>
          </w:tcPr>
          <w:p w:rsidR="00D76A0C" w:rsidRDefault="00D76A0C" w:rsidP="00D76A0C">
            <w:r>
              <w:rPr>
                <w:noProof/>
                <w:lang w:val="nl-BE" w:eastAsia="nl-BE"/>
              </w:rPr>
              <mc:AlternateContent>
                <mc:Choice Requires="wps">
                  <w:drawing>
                    <wp:anchor distT="0" distB="0" distL="114300" distR="114300" simplePos="0" relativeHeight="251656192" behindDoc="0" locked="0" layoutInCell="1" allowOverlap="1" wp14:anchorId="7D06B6D4" wp14:editId="05A0E5D8">
                      <wp:simplePos x="0" y="0"/>
                      <wp:positionH relativeFrom="column">
                        <wp:posOffset>-2540</wp:posOffset>
                      </wp:positionH>
                      <wp:positionV relativeFrom="page">
                        <wp:posOffset>100330</wp:posOffset>
                      </wp:positionV>
                      <wp:extent cx="5328285" cy="71755"/>
                      <wp:effectExtent l="0" t="0" r="5715" b="4445"/>
                      <wp:wrapNone/>
                      <wp:docPr id="1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7.9pt;width:419.5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" stroked="f">
                      <v:fill color2="black" rotate="t" angle="90" focus="100%" type="gradient"/>
                      <w10:wrap anchory="page"/>
                    </v:rect>
                  </w:pict>
                </mc:Fallback>
              </mc:AlternateContent>
            </w:r>
          </w:p>
        </w:tc>
      </w:tr>
      <w:tr w:rsidR="00D76A0C" w:rsidTr="00D76A0C">
        <w:trPr>
          <w:trHeight w:val="1701"/>
        </w:trPr>
        <w:tc>
          <w:tcPr>
            <w:tcW w:w="8392" w:type="dxa"/>
          </w:tcPr>
          <w:p w:rsidR="00D76A0C" w:rsidRDefault="00D76A0C" w:rsidP="00D76A0C"/>
          <w:p w:rsidR="00D76A0C" w:rsidRDefault="00D76A0C" w:rsidP="00D76A0C">
            <w:pPr>
              <w:pStyle w:val="VVKSOTitel"/>
              <w:framePr w:wrap="auto" w:vAnchor="margin" w:hAnchor="text" w:yAlign="inline"/>
            </w:pPr>
            <w:r>
              <w:tab/>
              <w:t xml:space="preserve">Verzorging-voeding </w:t>
            </w:r>
          </w:p>
          <w:p w:rsidR="00D76A0C" w:rsidRDefault="00D76A0C" w:rsidP="00D76A0C">
            <w:pPr>
              <w:pStyle w:val="VVKSOTitel"/>
              <w:framePr w:wrap="auto" w:vAnchor="margin" w:hAnchor="text" w:yAlign="inline"/>
              <w:rPr>
                <w:sz w:val="40"/>
                <w:szCs w:val="40"/>
              </w:rPr>
            </w:pPr>
            <w:r>
              <w:rPr>
                <w:sz w:val="40"/>
                <w:szCs w:val="40"/>
              </w:rPr>
              <w:t>Tweede</w:t>
            </w:r>
            <w:r w:rsidRPr="00A842A7">
              <w:rPr>
                <w:sz w:val="40"/>
                <w:szCs w:val="40"/>
              </w:rPr>
              <w:t xml:space="preserve"> graad BSO</w:t>
            </w:r>
          </w:p>
          <w:p w:rsidR="00D76A0C" w:rsidRPr="00D76A0C" w:rsidRDefault="00D76A0C" w:rsidP="00D76A0C">
            <w:pPr>
              <w:tabs>
                <w:tab w:val="left" w:pos="4935"/>
              </w:tabs>
            </w:pPr>
          </w:p>
        </w:tc>
      </w:tr>
    </w:tbl>
    <w:p w:rsidR="00E92BC4" w:rsidRDefault="00E92BC4" w:rsidP="00A843B9">
      <w:pPr>
        <w:pStyle w:val="VVKSOOnderwerp"/>
      </w:pPr>
      <w:bookmarkStart w:id="0" w:name="_GoBack"/>
      <w:bookmarkEnd w:id="0"/>
      <w:r>
        <w:br w:type="page"/>
      </w:r>
      <w:bookmarkStart w:id="1" w:name="_Toc26345454"/>
      <w:bookmarkStart w:id="2" w:name="_Toc360545522"/>
      <w:r w:rsidR="00544BB1">
        <w:lastRenderedPageBreak/>
        <w:t>I</w:t>
      </w:r>
      <w:r>
        <w:t>nhoud</w:t>
      </w:r>
      <w:bookmarkEnd w:id="1"/>
      <w:bookmarkEnd w:id="2"/>
    </w:p>
    <w:p w:rsidR="0058000D" w:rsidRDefault="00E92BC4" w:rsidP="0058000D">
      <w:pPr>
        <w:pStyle w:val="Inhopg1"/>
        <w:rPr>
          <w:rFonts w:asciiTheme="minorHAnsi" w:eastAsiaTheme="minorEastAsia" w:hAnsiTheme="minorHAnsi" w:cstheme="minorBidi"/>
          <w:noProof/>
          <w:sz w:val="22"/>
          <w:szCs w:val="22"/>
          <w:lang w:val="nl-BE"/>
        </w:rPr>
      </w:pPr>
      <w:r>
        <w:fldChar w:fldCharType="begin"/>
      </w:r>
      <w:r>
        <w:instrText xml:space="preserve"> TOC \o "1-2" \h \z \t "VVKSOKop1;1;VVKSOOnderwerp;1;VVKSOKop2;2"</w:instrText>
      </w:r>
      <w:r>
        <w:fldChar w:fldCharType="separate"/>
      </w:r>
      <w:r w:rsidR="0058000D">
        <w:fldChar w:fldCharType="begin"/>
      </w:r>
      <w:r w:rsidR="0058000D">
        <w:instrText xml:space="preserve"> TOC \o "1-2" \h \z \t "VVKSOKop1;1;VVKSOOnderwerp;1;VVKSOKop2;2"</w:instrText>
      </w:r>
      <w:r w:rsidR="0058000D">
        <w:fldChar w:fldCharType="separate"/>
      </w:r>
      <w:hyperlink w:anchor="_Toc360539597" w:history="1">
        <w:r w:rsidR="0058000D" w:rsidRPr="001B655E">
          <w:rPr>
            <w:rStyle w:val="Hyperlink"/>
            <w:noProof/>
          </w:rPr>
          <w:t>INLEIDING</w:t>
        </w:r>
        <w:r w:rsidR="0058000D">
          <w:rPr>
            <w:noProof/>
            <w:webHidden/>
          </w:rPr>
          <w:tab/>
        </w:r>
        <w:r w:rsidR="0058000D">
          <w:rPr>
            <w:noProof/>
            <w:webHidden/>
          </w:rPr>
          <w:fldChar w:fldCharType="begin"/>
        </w:r>
        <w:r w:rsidR="0058000D">
          <w:rPr>
            <w:noProof/>
            <w:webHidden/>
          </w:rPr>
          <w:instrText xml:space="preserve"> PAGEREF _Toc360539597 \h </w:instrText>
        </w:r>
        <w:r w:rsidR="0058000D">
          <w:rPr>
            <w:noProof/>
            <w:webHidden/>
          </w:rPr>
        </w:r>
        <w:r w:rsidR="0058000D">
          <w:rPr>
            <w:noProof/>
            <w:webHidden/>
          </w:rPr>
          <w:fldChar w:fldCharType="separate"/>
        </w:r>
        <w:r w:rsidR="0058000D">
          <w:rPr>
            <w:noProof/>
            <w:webHidden/>
          </w:rPr>
          <w:t>3</w:t>
        </w:r>
        <w:r w:rsidR="0058000D">
          <w:rPr>
            <w:noProof/>
            <w:webHidden/>
          </w:rPr>
          <w:fldChar w:fldCharType="end"/>
        </w:r>
      </w:hyperlink>
    </w:p>
    <w:p w:rsidR="0058000D" w:rsidRDefault="00D76A0C" w:rsidP="0058000D">
      <w:pPr>
        <w:pStyle w:val="Inhopg1"/>
        <w:rPr>
          <w:rFonts w:asciiTheme="minorHAnsi" w:eastAsiaTheme="minorEastAsia" w:hAnsiTheme="minorHAnsi" w:cstheme="minorBidi"/>
          <w:noProof/>
          <w:sz w:val="22"/>
          <w:szCs w:val="22"/>
          <w:lang w:val="nl-BE"/>
        </w:rPr>
      </w:pPr>
      <w:hyperlink w:anchor="_Toc360539598" w:history="1">
        <w:r w:rsidR="0058000D" w:rsidRPr="001B655E">
          <w:rPr>
            <w:rStyle w:val="Hyperlink"/>
            <w:noProof/>
          </w:rPr>
          <w:t>1</w:t>
        </w:r>
        <w:r w:rsidR="0058000D">
          <w:rPr>
            <w:rFonts w:asciiTheme="minorHAnsi" w:eastAsiaTheme="minorEastAsia" w:hAnsiTheme="minorHAnsi" w:cstheme="minorBidi"/>
            <w:noProof/>
            <w:sz w:val="22"/>
            <w:szCs w:val="22"/>
            <w:lang w:val="nl-BE"/>
          </w:rPr>
          <w:tab/>
        </w:r>
        <w:r w:rsidR="0058000D" w:rsidRPr="001B655E">
          <w:rPr>
            <w:rStyle w:val="Hyperlink"/>
            <w:noProof/>
          </w:rPr>
          <w:t>Pedagogisch kader</w:t>
        </w:r>
        <w:r w:rsidR="0058000D">
          <w:rPr>
            <w:noProof/>
            <w:webHidden/>
          </w:rPr>
          <w:tab/>
        </w:r>
        <w:r w:rsidR="0058000D">
          <w:rPr>
            <w:noProof/>
            <w:webHidden/>
          </w:rPr>
          <w:fldChar w:fldCharType="begin"/>
        </w:r>
        <w:r w:rsidR="0058000D">
          <w:rPr>
            <w:noProof/>
            <w:webHidden/>
          </w:rPr>
          <w:instrText xml:space="preserve"> PAGEREF _Toc360539598 \h </w:instrText>
        </w:r>
        <w:r w:rsidR="0058000D">
          <w:rPr>
            <w:noProof/>
            <w:webHidden/>
          </w:rPr>
        </w:r>
        <w:r w:rsidR="0058000D">
          <w:rPr>
            <w:noProof/>
            <w:webHidden/>
          </w:rPr>
          <w:fldChar w:fldCharType="separate"/>
        </w:r>
        <w:r w:rsidR="0058000D">
          <w:rPr>
            <w:noProof/>
            <w:webHidden/>
          </w:rPr>
          <w:t>4</w:t>
        </w:r>
        <w:r w:rsidR="0058000D">
          <w:rPr>
            <w:noProof/>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599" w:history="1">
        <w:r w:rsidR="0058000D" w:rsidRPr="001B655E">
          <w:rPr>
            <w:rStyle w:val="Hyperlink"/>
          </w:rPr>
          <w:t>1.1</w:t>
        </w:r>
        <w:r w:rsidR="0058000D">
          <w:rPr>
            <w:rFonts w:asciiTheme="minorHAnsi" w:eastAsiaTheme="minorEastAsia" w:hAnsiTheme="minorHAnsi" w:cstheme="minorBidi"/>
            <w:sz w:val="22"/>
            <w:szCs w:val="22"/>
            <w:lang w:val="nl-BE"/>
          </w:rPr>
          <w:tab/>
        </w:r>
        <w:r w:rsidR="0058000D" w:rsidRPr="001B655E">
          <w:rPr>
            <w:rStyle w:val="Hyperlink"/>
          </w:rPr>
          <w:t>Christelijk opvoedingsproject</w:t>
        </w:r>
        <w:r w:rsidR="0058000D">
          <w:rPr>
            <w:webHidden/>
          </w:rPr>
          <w:tab/>
        </w:r>
        <w:r w:rsidR="0058000D">
          <w:rPr>
            <w:webHidden/>
          </w:rPr>
          <w:fldChar w:fldCharType="begin"/>
        </w:r>
        <w:r w:rsidR="0058000D">
          <w:rPr>
            <w:webHidden/>
          </w:rPr>
          <w:instrText xml:space="preserve"> PAGEREF _Toc360539599 \h </w:instrText>
        </w:r>
        <w:r w:rsidR="0058000D">
          <w:rPr>
            <w:webHidden/>
          </w:rPr>
        </w:r>
        <w:r w:rsidR="0058000D">
          <w:rPr>
            <w:webHidden/>
          </w:rPr>
          <w:fldChar w:fldCharType="separate"/>
        </w:r>
        <w:r w:rsidR="0058000D">
          <w:rPr>
            <w:webHidden/>
          </w:rPr>
          <w:t>4</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0" w:history="1">
        <w:r w:rsidR="0058000D" w:rsidRPr="001B655E">
          <w:rPr>
            <w:rStyle w:val="Hyperlink"/>
          </w:rPr>
          <w:t>1.2</w:t>
        </w:r>
        <w:r w:rsidR="0058000D">
          <w:rPr>
            <w:rFonts w:asciiTheme="minorHAnsi" w:eastAsiaTheme="minorEastAsia" w:hAnsiTheme="minorHAnsi" w:cstheme="minorBidi"/>
            <w:sz w:val="22"/>
            <w:szCs w:val="22"/>
            <w:lang w:val="nl-BE"/>
          </w:rPr>
          <w:tab/>
        </w:r>
        <w:r w:rsidR="0058000D" w:rsidRPr="001B655E">
          <w:rPr>
            <w:rStyle w:val="Hyperlink"/>
          </w:rPr>
          <w:t>Welke pedagogische principes of welke pedagogische visie ligt aan de basis van het leerplan?</w:t>
        </w:r>
        <w:r w:rsidR="0058000D">
          <w:rPr>
            <w:webHidden/>
          </w:rPr>
          <w:tab/>
        </w:r>
        <w:r w:rsidR="0058000D">
          <w:rPr>
            <w:webHidden/>
          </w:rPr>
          <w:fldChar w:fldCharType="begin"/>
        </w:r>
        <w:r w:rsidR="0058000D">
          <w:rPr>
            <w:webHidden/>
          </w:rPr>
          <w:instrText xml:space="preserve"> PAGEREF _Toc360539600 \h </w:instrText>
        </w:r>
        <w:r w:rsidR="0058000D">
          <w:rPr>
            <w:webHidden/>
          </w:rPr>
        </w:r>
        <w:r w:rsidR="0058000D">
          <w:rPr>
            <w:webHidden/>
          </w:rPr>
          <w:fldChar w:fldCharType="separate"/>
        </w:r>
        <w:r w:rsidR="0058000D">
          <w:rPr>
            <w:webHidden/>
          </w:rPr>
          <w:t>5</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1" w:history="1">
        <w:r w:rsidR="0058000D" w:rsidRPr="001B655E">
          <w:rPr>
            <w:rStyle w:val="Hyperlink"/>
          </w:rPr>
          <w:t>1.3</w:t>
        </w:r>
        <w:r w:rsidR="0058000D">
          <w:rPr>
            <w:rFonts w:asciiTheme="minorHAnsi" w:eastAsiaTheme="minorEastAsia" w:hAnsiTheme="minorHAnsi" w:cstheme="minorBidi"/>
            <w:sz w:val="22"/>
            <w:szCs w:val="22"/>
            <w:lang w:val="nl-BE"/>
          </w:rPr>
          <w:tab/>
        </w:r>
        <w:r w:rsidR="0058000D" w:rsidRPr="001B655E">
          <w:rPr>
            <w:rStyle w:val="Hyperlink"/>
          </w:rPr>
          <w:t>Relatie 2de – 3de graad</w:t>
        </w:r>
        <w:r w:rsidR="0058000D">
          <w:rPr>
            <w:webHidden/>
          </w:rPr>
          <w:tab/>
        </w:r>
        <w:r w:rsidR="0058000D">
          <w:rPr>
            <w:webHidden/>
          </w:rPr>
          <w:fldChar w:fldCharType="begin"/>
        </w:r>
        <w:r w:rsidR="0058000D">
          <w:rPr>
            <w:webHidden/>
          </w:rPr>
          <w:instrText xml:space="preserve"> PAGEREF _Toc360539601 \h </w:instrText>
        </w:r>
        <w:r w:rsidR="0058000D">
          <w:rPr>
            <w:webHidden/>
          </w:rPr>
        </w:r>
        <w:r w:rsidR="0058000D">
          <w:rPr>
            <w:webHidden/>
          </w:rPr>
          <w:fldChar w:fldCharType="separate"/>
        </w:r>
        <w:r w:rsidR="0058000D">
          <w:rPr>
            <w:webHidden/>
          </w:rPr>
          <w:t>8</w:t>
        </w:r>
        <w:r w:rsidR="0058000D">
          <w:rPr>
            <w:webHidden/>
          </w:rPr>
          <w:fldChar w:fldCharType="end"/>
        </w:r>
      </w:hyperlink>
    </w:p>
    <w:p w:rsidR="0058000D" w:rsidRDefault="00D76A0C" w:rsidP="0058000D">
      <w:pPr>
        <w:pStyle w:val="Inhopg1"/>
        <w:rPr>
          <w:rFonts w:asciiTheme="minorHAnsi" w:eastAsiaTheme="minorEastAsia" w:hAnsiTheme="minorHAnsi" w:cstheme="minorBidi"/>
          <w:noProof/>
          <w:sz w:val="22"/>
          <w:szCs w:val="22"/>
          <w:lang w:val="nl-BE"/>
        </w:rPr>
      </w:pPr>
      <w:hyperlink w:anchor="_Toc360539602" w:history="1">
        <w:r w:rsidR="0058000D" w:rsidRPr="001B655E">
          <w:rPr>
            <w:rStyle w:val="Hyperlink"/>
            <w:noProof/>
          </w:rPr>
          <w:t>2</w:t>
        </w:r>
        <w:r w:rsidR="0058000D">
          <w:rPr>
            <w:rFonts w:asciiTheme="minorHAnsi" w:eastAsiaTheme="minorEastAsia" w:hAnsiTheme="minorHAnsi" w:cstheme="minorBidi"/>
            <w:noProof/>
            <w:sz w:val="22"/>
            <w:szCs w:val="22"/>
            <w:lang w:val="nl-BE"/>
          </w:rPr>
          <w:tab/>
        </w:r>
        <w:r w:rsidR="0058000D" w:rsidRPr="001B655E">
          <w:rPr>
            <w:rStyle w:val="Hyperlink"/>
            <w:noProof/>
          </w:rPr>
          <w:t>Didactisch kader</w:t>
        </w:r>
        <w:r w:rsidR="0058000D">
          <w:rPr>
            <w:noProof/>
            <w:webHidden/>
          </w:rPr>
          <w:tab/>
        </w:r>
        <w:r w:rsidR="0058000D">
          <w:rPr>
            <w:noProof/>
            <w:webHidden/>
          </w:rPr>
          <w:fldChar w:fldCharType="begin"/>
        </w:r>
        <w:r w:rsidR="0058000D">
          <w:rPr>
            <w:noProof/>
            <w:webHidden/>
          </w:rPr>
          <w:instrText xml:space="preserve"> PAGEREF _Toc360539602 \h </w:instrText>
        </w:r>
        <w:r w:rsidR="0058000D">
          <w:rPr>
            <w:noProof/>
            <w:webHidden/>
          </w:rPr>
        </w:r>
        <w:r w:rsidR="0058000D">
          <w:rPr>
            <w:noProof/>
            <w:webHidden/>
          </w:rPr>
          <w:fldChar w:fldCharType="separate"/>
        </w:r>
        <w:r w:rsidR="0058000D">
          <w:rPr>
            <w:noProof/>
            <w:webHidden/>
          </w:rPr>
          <w:t>22</w:t>
        </w:r>
        <w:r w:rsidR="0058000D">
          <w:rPr>
            <w:noProof/>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3" w:history="1">
        <w:r w:rsidR="0058000D" w:rsidRPr="001B655E">
          <w:rPr>
            <w:rStyle w:val="Hyperlink"/>
          </w:rPr>
          <w:t>2.1</w:t>
        </w:r>
        <w:r w:rsidR="0058000D">
          <w:rPr>
            <w:rFonts w:asciiTheme="minorHAnsi" w:eastAsiaTheme="minorEastAsia" w:hAnsiTheme="minorHAnsi" w:cstheme="minorBidi"/>
            <w:sz w:val="22"/>
            <w:szCs w:val="22"/>
            <w:lang w:val="nl-BE"/>
          </w:rPr>
          <w:tab/>
        </w:r>
        <w:r w:rsidR="0058000D" w:rsidRPr="001B655E">
          <w:rPr>
            <w:rStyle w:val="Hyperlink"/>
          </w:rPr>
          <w:t>Algemeen</w:t>
        </w:r>
        <w:r w:rsidR="0058000D">
          <w:rPr>
            <w:webHidden/>
          </w:rPr>
          <w:tab/>
        </w:r>
        <w:r w:rsidR="0058000D">
          <w:rPr>
            <w:webHidden/>
          </w:rPr>
          <w:fldChar w:fldCharType="begin"/>
        </w:r>
        <w:r w:rsidR="0058000D">
          <w:rPr>
            <w:webHidden/>
          </w:rPr>
          <w:instrText xml:space="preserve"> PAGEREF _Toc360539603 \h </w:instrText>
        </w:r>
        <w:r w:rsidR="0058000D">
          <w:rPr>
            <w:webHidden/>
          </w:rPr>
        </w:r>
        <w:r w:rsidR="0058000D">
          <w:rPr>
            <w:webHidden/>
          </w:rPr>
          <w:fldChar w:fldCharType="separate"/>
        </w:r>
        <w:r w:rsidR="0058000D">
          <w:rPr>
            <w:webHidden/>
          </w:rPr>
          <w:t>22</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4" w:history="1">
        <w:r w:rsidR="0058000D" w:rsidRPr="001B655E">
          <w:rPr>
            <w:rStyle w:val="Hyperlink"/>
          </w:rPr>
          <w:t>2.2</w:t>
        </w:r>
        <w:r w:rsidR="0058000D">
          <w:rPr>
            <w:rFonts w:asciiTheme="minorHAnsi" w:eastAsiaTheme="minorEastAsia" w:hAnsiTheme="minorHAnsi" w:cstheme="minorBidi"/>
            <w:sz w:val="22"/>
            <w:szCs w:val="22"/>
            <w:lang w:val="nl-BE"/>
          </w:rPr>
          <w:tab/>
        </w:r>
        <w:r w:rsidR="0058000D" w:rsidRPr="001B655E">
          <w:rPr>
            <w:rStyle w:val="Hyperlink"/>
          </w:rPr>
          <w:t>Geïntegreerd werken</w:t>
        </w:r>
        <w:r w:rsidR="0058000D">
          <w:rPr>
            <w:webHidden/>
          </w:rPr>
          <w:tab/>
        </w:r>
        <w:r w:rsidR="0058000D">
          <w:rPr>
            <w:webHidden/>
          </w:rPr>
          <w:fldChar w:fldCharType="begin"/>
        </w:r>
        <w:r w:rsidR="0058000D">
          <w:rPr>
            <w:webHidden/>
          </w:rPr>
          <w:instrText xml:space="preserve"> PAGEREF _Toc360539604 \h </w:instrText>
        </w:r>
        <w:r w:rsidR="0058000D">
          <w:rPr>
            <w:webHidden/>
          </w:rPr>
        </w:r>
        <w:r w:rsidR="0058000D">
          <w:rPr>
            <w:webHidden/>
          </w:rPr>
          <w:fldChar w:fldCharType="separate"/>
        </w:r>
        <w:r w:rsidR="0058000D">
          <w:rPr>
            <w:webHidden/>
          </w:rPr>
          <w:t>31</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5" w:history="1">
        <w:r w:rsidR="0058000D" w:rsidRPr="001B655E">
          <w:rPr>
            <w:rStyle w:val="Hyperlink"/>
          </w:rPr>
          <w:t>2.3</w:t>
        </w:r>
        <w:r w:rsidR="0058000D">
          <w:rPr>
            <w:rFonts w:asciiTheme="minorHAnsi" w:eastAsiaTheme="minorEastAsia" w:hAnsiTheme="minorHAnsi" w:cstheme="minorBidi"/>
            <w:sz w:val="22"/>
            <w:szCs w:val="22"/>
            <w:lang w:val="nl-BE"/>
          </w:rPr>
          <w:tab/>
        </w:r>
        <w:r w:rsidR="0058000D" w:rsidRPr="001B655E">
          <w:rPr>
            <w:rStyle w:val="Hyperlink"/>
          </w:rPr>
          <w:t>Evalueren van het vak Verzorging-voeding in de 2de graad (bso)</w:t>
        </w:r>
        <w:r w:rsidR="0058000D">
          <w:rPr>
            <w:webHidden/>
          </w:rPr>
          <w:tab/>
        </w:r>
        <w:r w:rsidR="0058000D">
          <w:rPr>
            <w:webHidden/>
          </w:rPr>
          <w:fldChar w:fldCharType="begin"/>
        </w:r>
        <w:r w:rsidR="0058000D">
          <w:rPr>
            <w:webHidden/>
          </w:rPr>
          <w:instrText xml:space="preserve"> PAGEREF _Toc360539605 \h </w:instrText>
        </w:r>
        <w:r w:rsidR="0058000D">
          <w:rPr>
            <w:webHidden/>
          </w:rPr>
        </w:r>
        <w:r w:rsidR="0058000D">
          <w:rPr>
            <w:webHidden/>
          </w:rPr>
          <w:fldChar w:fldCharType="separate"/>
        </w:r>
        <w:r w:rsidR="0058000D">
          <w:rPr>
            <w:webHidden/>
          </w:rPr>
          <w:t>34</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6" w:history="1">
        <w:r w:rsidR="0058000D" w:rsidRPr="001B655E">
          <w:rPr>
            <w:rStyle w:val="Hyperlink"/>
          </w:rPr>
          <w:t>2.4</w:t>
        </w:r>
        <w:r w:rsidR="0058000D">
          <w:rPr>
            <w:rFonts w:asciiTheme="minorHAnsi" w:eastAsiaTheme="minorEastAsia" w:hAnsiTheme="minorHAnsi" w:cstheme="minorBidi"/>
            <w:sz w:val="22"/>
            <w:szCs w:val="22"/>
            <w:lang w:val="nl-BE"/>
          </w:rPr>
          <w:tab/>
        </w:r>
        <w:r w:rsidR="0058000D" w:rsidRPr="001B655E">
          <w:rPr>
            <w:rStyle w:val="Hyperlink"/>
          </w:rPr>
          <w:t>Taalgericht vakonderwijs</w:t>
        </w:r>
        <w:r w:rsidR="0058000D">
          <w:rPr>
            <w:webHidden/>
          </w:rPr>
          <w:tab/>
        </w:r>
        <w:r w:rsidR="0058000D">
          <w:rPr>
            <w:webHidden/>
          </w:rPr>
          <w:fldChar w:fldCharType="begin"/>
        </w:r>
        <w:r w:rsidR="0058000D">
          <w:rPr>
            <w:webHidden/>
          </w:rPr>
          <w:instrText xml:space="preserve"> PAGEREF _Toc360539606 \h </w:instrText>
        </w:r>
        <w:r w:rsidR="0058000D">
          <w:rPr>
            <w:webHidden/>
          </w:rPr>
        </w:r>
        <w:r w:rsidR="0058000D">
          <w:rPr>
            <w:webHidden/>
          </w:rPr>
          <w:fldChar w:fldCharType="separate"/>
        </w:r>
        <w:r w:rsidR="0058000D">
          <w:rPr>
            <w:webHidden/>
          </w:rPr>
          <w:t>44</w:t>
        </w:r>
        <w:r w:rsidR="0058000D">
          <w:rPr>
            <w:webHidden/>
          </w:rPr>
          <w:fldChar w:fldCharType="end"/>
        </w:r>
      </w:hyperlink>
    </w:p>
    <w:p w:rsidR="0058000D" w:rsidRDefault="00D76A0C" w:rsidP="0058000D">
      <w:pPr>
        <w:pStyle w:val="Inhopg2"/>
        <w:rPr>
          <w:rFonts w:asciiTheme="minorHAnsi" w:eastAsiaTheme="minorEastAsia" w:hAnsiTheme="minorHAnsi" w:cstheme="minorBidi"/>
          <w:sz w:val="22"/>
          <w:szCs w:val="22"/>
          <w:lang w:val="nl-BE"/>
        </w:rPr>
      </w:pPr>
      <w:hyperlink w:anchor="_Toc360539607" w:history="1">
        <w:r w:rsidR="0058000D" w:rsidRPr="001B655E">
          <w:rPr>
            <w:rStyle w:val="Hyperlink"/>
          </w:rPr>
          <w:t>2.5</w:t>
        </w:r>
        <w:r w:rsidR="0058000D">
          <w:rPr>
            <w:rFonts w:asciiTheme="minorHAnsi" w:eastAsiaTheme="minorEastAsia" w:hAnsiTheme="minorHAnsi" w:cstheme="minorBidi"/>
            <w:sz w:val="22"/>
            <w:szCs w:val="22"/>
            <w:lang w:val="nl-BE"/>
          </w:rPr>
          <w:tab/>
        </w:r>
        <w:r w:rsidR="0058000D" w:rsidRPr="001B655E">
          <w:rPr>
            <w:rStyle w:val="Hyperlink"/>
          </w:rPr>
          <w:t>Wenken bij de leerplandoelstellingen</w:t>
        </w:r>
        <w:r w:rsidR="0058000D">
          <w:rPr>
            <w:webHidden/>
          </w:rPr>
          <w:tab/>
        </w:r>
        <w:r w:rsidR="0058000D">
          <w:rPr>
            <w:webHidden/>
          </w:rPr>
          <w:fldChar w:fldCharType="begin"/>
        </w:r>
        <w:r w:rsidR="0058000D">
          <w:rPr>
            <w:webHidden/>
          </w:rPr>
          <w:instrText xml:space="preserve"> PAGEREF _Toc360539607 \h </w:instrText>
        </w:r>
        <w:r w:rsidR="0058000D">
          <w:rPr>
            <w:webHidden/>
          </w:rPr>
        </w:r>
        <w:r w:rsidR="0058000D">
          <w:rPr>
            <w:webHidden/>
          </w:rPr>
          <w:fldChar w:fldCharType="separate"/>
        </w:r>
        <w:r w:rsidR="0058000D">
          <w:rPr>
            <w:webHidden/>
          </w:rPr>
          <w:t>48</w:t>
        </w:r>
        <w:r w:rsidR="0058000D">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08" w:history="1">
        <w:r w:rsidRPr="001B655E">
          <w:rPr>
            <w:rStyle w:val="Hyperlink"/>
          </w:rPr>
          <w:t>1</w:t>
        </w:r>
        <w:r>
          <w:rPr>
            <w:rStyle w:val="Hyperlink"/>
          </w:rPr>
          <w:t xml:space="preserve">   </w:t>
        </w:r>
        <w:r w:rsidRPr="001B655E">
          <w:rPr>
            <w:rStyle w:val="Hyperlink"/>
          </w:rPr>
          <w:t>Binnen een welomschreven opdracht kwaliteitsbewust handelen</w:t>
        </w:r>
        <w:r>
          <w:rPr>
            <w:webHidden/>
          </w:rPr>
          <w:tab/>
        </w:r>
        <w:r>
          <w:rPr>
            <w:webHidden/>
          </w:rPr>
          <w:fldChar w:fldCharType="begin"/>
        </w:r>
        <w:r>
          <w:rPr>
            <w:webHidden/>
          </w:rPr>
          <w:instrText xml:space="preserve"> PAGEREF _Toc360539608 \h </w:instrText>
        </w:r>
        <w:r>
          <w:rPr>
            <w:webHidden/>
          </w:rPr>
        </w:r>
        <w:r>
          <w:rPr>
            <w:webHidden/>
          </w:rPr>
          <w:fldChar w:fldCharType="separate"/>
        </w:r>
        <w:r>
          <w:rPr>
            <w:webHidden/>
          </w:rPr>
          <w:t>50</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09" w:history="1">
        <w:r w:rsidRPr="001B655E">
          <w:rPr>
            <w:rStyle w:val="Hyperlink"/>
          </w:rPr>
          <w:t>2</w:t>
        </w:r>
        <w:r>
          <w:rPr>
            <w:rFonts w:asciiTheme="minorHAnsi" w:eastAsiaTheme="minorEastAsia" w:hAnsiTheme="minorHAnsi" w:cstheme="minorBidi"/>
            <w:sz w:val="22"/>
            <w:szCs w:val="22"/>
            <w:lang w:val="nl-BE"/>
          </w:rPr>
          <w:t xml:space="preserve">   </w:t>
        </w:r>
        <w:r w:rsidRPr="001B655E">
          <w:rPr>
            <w:rStyle w:val="Hyperlink"/>
          </w:rPr>
          <w:t>Binnen een welomschreven opdracht communiceren in een 1-1 relatie.</w:t>
        </w:r>
        <w:r>
          <w:rPr>
            <w:webHidden/>
          </w:rPr>
          <w:tab/>
        </w:r>
        <w:r>
          <w:rPr>
            <w:webHidden/>
          </w:rPr>
          <w:fldChar w:fldCharType="begin"/>
        </w:r>
        <w:r>
          <w:rPr>
            <w:webHidden/>
          </w:rPr>
          <w:instrText xml:space="preserve"> PAGEREF _Toc360539609 \h </w:instrText>
        </w:r>
        <w:r>
          <w:rPr>
            <w:webHidden/>
          </w:rPr>
        </w:r>
        <w:r>
          <w:rPr>
            <w:webHidden/>
          </w:rPr>
          <w:fldChar w:fldCharType="separate"/>
        </w:r>
        <w:r>
          <w:rPr>
            <w:webHidden/>
          </w:rPr>
          <w:t>65</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12" w:history="1">
        <w:r w:rsidRPr="001B655E">
          <w:rPr>
            <w:rStyle w:val="Hyperlink"/>
          </w:rPr>
          <w:t>3</w:t>
        </w:r>
        <w:r>
          <w:rPr>
            <w:rFonts w:asciiTheme="minorHAnsi" w:eastAsiaTheme="minorEastAsia" w:hAnsiTheme="minorHAnsi" w:cstheme="minorBidi"/>
            <w:sz w:val="22"/>
            <w:szCs w:val="22"/>
            <w:lang w:val="nl-BE"/>
          </w:rPr>
          <w:t xml:space="preserve">   </w:t>
        </w:r>
        <w:r w:rsidRPr="001B655E">
          <w:rPr>
            <w:rStyle w:val="Hyperlink"/>
          </w:rPr>
          <w:t>Binnen een welomschreven opdracht, binnen een klasgroep, in groep werken.</w:t>
        </w:r>
        <w:r>
          <w:rPr>
            <w:webHidden/>
          </w:rPr>
          <w:tab/>
        </w:r>
        <w:r>
          <w:rPr>
            <w:webHidden/>
          </w:rPr>
          <w:fldChar w:fldCharType="begin"/>
        </w:r>
        <w:r>
          <w:rPr>
            <w:webHidden/>
          </w:rPr>
          <w:instrText xml:space="preserve"> PAGEREF _Toc360539612 \h </w:instrText>
        </w:r>
        <w:r>
          <w:rPr>
            <w:webHidden/>
          </w:rPr>
        </w:r>
        <w:r>
          <w:rPr>
            <w:webHidden/>
          </w:rPr>
          <w:fldChar w:fldCharType="separate"/>
        </w:r>
        <w:r>
          <w:rPr>
            <w:webHidden/>
          </w:rPr>
          <w:t>72</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15" w:history="1">
        <w:r w:rsidRPr="001B655E">
          <w:rPr>
            <w:rStyle w:val="Hyperlink"/>
          </w:rPr>
          <w:t>4</w:t>
        </w:r>
        <w:r>
          <w:rPr>
            <w:rFonts w:asciiTheme="minorHAnsi" w:eastAsiaTheme="minorEastAsia" w:hAnsiTheme="minorHAnsi" w:cstheme="minorBidi"/>
            <w:sz w:val="22"/>
            <w:szCs w:val="22"/>
            <w:lang w:val="nl-BE"/>
          </w:rPr>
          <w:t xml:space="preserve">   </w:t>
        </w:r>
        <w:r w:rsidRPr="001B655E">
          <w:rPr>
            <w:rStyle w:val="Hyperlink"/>
          </w:rPr>
          <w:t>Binnen een welomschreven opdracht zorg dragen voor gezondheid en  welzijn.</w:t>
        </w:r>
        <w:r>
          <w:rPr>
            <w:webHidden/>
          </w:rPr>
          <w:tab/>
        </w:r>
        <w:r>
          <w:rPr>
            <w:webHidden/>
          </w:rPr>
          <w:fldChar w:fldCharType="begin"/>
        </w:r>
        <w:r>
          <w:rPr>
            <w:webHidden/>
          </w:rPr>
          <w:instrText xml:space="preserve"> PAGEREF _Toc360539615 \h </w:instrText>
        </w:r>
        <w:r>
          <w:rPr>
            <w:webHidden/>
          </w:rPr>
        </w:r>
        <w:r>
          <w:rPr>
            <w:webHidden/>
          </w:rPr>
          <w:fldChar w:fldCharType="separate"/>
        </w:r>
        <w:r>
          <w:rPr>
            <w:webHidden/>
          </w:rPr>
          <w:t>77</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28" w:history="1">
        <w:r w:rsidRPr="001B655E">
          <w:rPr>
            <w:rStyle w:val="Hyperlink"/>
          </w:rPr>
          <w:t>5</w:t>
        </w:r>
        <w:r>
          <w:rPr>
            <w:rFonts w:asciiTheme="minorHAnsi" w:eastAsiaTheme="minorEastAsia" w:hAnsiTheme="minorHAnsi" w:cstheme="minorBidi"/>
            <w:sz w:val="22"/>
            <w:szCs w:val="22"/>
            <w:lang w:val="nl-BE"/>
          </w:rPr>
          <w:t xml:space="preserve">   </w:t>
        </w:r>
        <w:r w:rsidRPr="001B655E">
          <w:rPr>
            <w:rStyle w:val="Hyperlink"/>
          </w:rPr>
          <w:t>Binnen een welomschreven opdracht ondersteunen bij (ped)agogisch activiteiten.</w:t>
        </w:r>
        <w:r>
          <w:rPr>
            <w:webHidden/>
          </w:rPr>
          <w:tab/>
        </w:r>
        <w:r>
          <w:rPr>
            <w:webHidden/>
          </w:rPr>
          <w:fldChar w:fldCharType="begin"/>
        </w:r>
        <w:r>
          <w:rPr>
            <w:webHidden/>
          </w:rPr>
          <w:instrText xml:space="preserve"> PAGEREF _Toc360539628 \h </w:instrText>
        </w:r>
        <w:r>
          <w:rPr>
            <w:webHidden/>
          </w:rPr>
        </w:r>
        <w:r>
          <w:rPr>
            <w:webHidden/>
          </w:rPr>
          <w:fldChar w:fldCharType="separate"/>
        </w:r>
        <w:r>
          <w:rPr>
            <w:webHidden/>
          </w:rPr>
          <w:t>91</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34" w:history="1">
        <w:r w:rsidRPr="001B655E">
          <w:rPr>
            <w:rStyle w:val="Hyperlink"/>
          </w:rPr>
          <w:t>6</w:t>
        </w:r>
        <w:r>
          <w:rPr>
            <w:rFonts w:asciiTheme="minorHAnsi" w:eastAsiaTheme="minorEastAsia" w:hAnsiTheme="minorHAnsi" w:cstheme="minorBidi"/>
            <w:sz w:val="22"/>
            <w:szCs w:val="22"/>
            <w:lang w:val="nl-BE"/>
          </w:rPr>
          <w:t xml:space="preserve">   </w:t>
        </w:r>
        <w:r w:rsidRPr="001B655E">
          <w:rPr>
            <w:rStyle w:val="Hyperlink"/>
          </w:rPr>
          <w:t>Binnen een welomschreven opdracht een maaltijd plannen, voorbereiden en bereiden.</w:t>
        </w:r>
        <w:r>
          <w:rPr>
            <w:webHidden/>
          </w:rPr>
          <w:tab/>
        </w:r>
        <w:r>
          <w:rPr>
            <w:webHidden/>
          </w:rPr>
          <w:fldChar w:fldCharType="begin"/>
        </w:r>
        <w:r>
          <w:rPr>
            <w:webHidden/>
          </w:rPr>
          <w:instrText xml:space="preserve"> PAGEREF _Toc360539634 \h </w:instrText>
        </w:r>
        <w:r>
          <w:rPr>
            <w:webHidden/>
          </w:rPr>
        </w:r>
        <w:r>
          <w:rPr>
            <w:webHidden/>
          </w:rPr>
          <w:fldChar w:fldCharType="separate"/>
        </w:r>
        <w:r>
          <w:rPr>
            <w:webHidden/>
          </w:rPr>
          <w:t>100</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53" w:history="1">
        <w:r w:rsidRPr="001B655E">
          <w:rPr>
            <w:rStyle w:val="Hyperlink"/>
          </w:rPr>
          <w:t>7</w:t>
        </w:r>
        <w:r>
          <w:rPr>
            <w:rFonts w:asciiTheme="minorHAnsi" w:eastAsiaTheme="minorEastAsia" w:hAnsiTheme="minorHAnsi" w:cstheme="minorBidi"/>
            <w:sz w:val="22"/>
            <w:szCs w:val="22"/>
            <w:lang w:val="nl-BE"/>
          </w:rPr>
          <w:t xml:space="preserve">   </w:t>
        </w:r>
        <w:r w:rsidRPr="001B655E">
          <w:rPr>
            <w:rStyle w:val="Hyperlink"/>
          </w:rPr>
          <w:t>Binnen een welomschreven opdracht zorg dragen voor lokalen, keuken en leefruimten.</w:t>
        </w:r>
        <w:r>
          <w:rPr>
            <w:webHidden/>
          </w:rPr>
          <w:tab/>
        </w:r>
        <w:r>
          <w:rPr>
            <w:webHidden/>
          </w:rPr>
          <w:fldChar w:fldCharType="begin"/>
        </w:r>
        <w:r>
          <w:rPr>
            <w:webHidden/>
          </w:rPr>
          <w:instrText xml:space="preserve"> PAGEREF _Toc360539653 \h </w:instrText>
        </w:r>
        <w:r>
          <w:rPr>
            <w:webHidden/>
          </w:rPr>
        </w:r>
        <w:r>
          <w:rPr>
            <w:webHidden/>
          </w:rPr>
          <w:fldChar w:fldCharType="separate"/>
        </w:r>
        <w:r>
          <w:rPr>
            <w:webHidden/>
          </w:rPr>
          <w:t>111</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69" w:history="1">
        <w:r w:rsidRPr="001B655E">
          <w:rPr>
            <w:rStyle w:val="Hyperlink"/>
          </w:rPr>
          <w:t>8</w:t>
        </w:r>
        <w:r>
          <w:rPr>
            <w:rFonts w:asciiTheme="minorHAnsi" w:eastAsiaTheme="minorEastAsia" w:hAnsiTheme="minorHAnsi" w:cstheme="minorBidi"/>
            <w:sz w:val="22"/>
            <w:szCs w:val="22"/>
            <w:lang w:val="nl-BE"/>
          </w:rPr>
          <w:t xml:space="preserve">   </w:t>
        </w:r>
        <w:r w:rsidRPr="001B655E">
          <w:rPr>
            <w:rStyle w:val="Hyperlink"/>
          </w:rPr>
          <w:t>Binnen een welomschreven opdracht zorg dragen voor linnen.</w:t>
        </w:r>
        <w:r>
          <w:rPr>
            <w:webHidden/>
          </w:rPr>
          <w:tab/>
        </w:r>
        <w:r>
          <w:rPr>
            <w:webHidden/>
          </w:rPr>
          <w:fldChar w:fldCharType="begin"/>
        </w:r>
        <w:r>
          <w:rPr>
            <w:webHidden/>
          </w:rPr>
          <w:instrText xml:space="preserve"> PAGEREF _Toc360539669 \h </w:instrText>
        </w:r>
        <w:r>
          <w:rPr>
            <w:webHidden/>
          </w:rPr>
        </w:r>
        <w:r>
          <w:rPr>
            <w:webHidden/>
          </w:rPr>
          <w:fldChar w:fldCharType="separate"/>
        </w:r>
        <w:r>
          <w:rPr>
            <w:webHidden/>
          </w:rPr>
          <w:t>121</w:t>
        </w:r>
        <w:r>
          <w:rPr>
            <w:webHidden/>
          </w:rPr>
          <w:fldChar w:fldCharType="end"/>
        </w:r>
      </w:hyperlink>
    </w:p>
    <w:p w:rsidR="0058000D" w:rsidRDefault="0058000D" w:rsidP="0058000D">
      <w:pPr>
        <w:pStyle w:val="Inhopg2"/>
        <w:rPr>
          <w:rFonts w:asciiTheme="minorHAnsi" w:eastAsiaTheme="minorEastAsia" w:hAnsiTheme="minorHAnsi" w:cstheme="minorBidi"/>
          <w:sz w:val="22"/>
          <w:szCs w:val="22"/>
          <w:lang w:val="nl-BE"/>
        </w:rPr>
      </w:pPr>
      <w:r>
        <w:rPr>
          <w:rStyle w:val="Hyperlink"/>
        </w:rPr>
        <w:tab/>
      </w:r>
      <w:hyperlink w:anchor="_Toc360539690" w:history="1">
        <w:r w:rsidRPr="001B655E">
          <w:rPr>
            <w:rStyle w:val="Hyperlink"/>
          </w:rPr>
          <w:t>9</w:t>
        </w:r>
        <w:r>
          <w:rPr>
            <w:rFonts w:asciiTheme="minorHAnsi" w:eastAsiaTheme="minorEastAsia" w:hAnsiTheme="minorHAnsi" w:cstheme="minorBidi"/>
            <w:sz w:val="22"/>
            <w:szCs w:val="22"/>
            <w:lang w:val="nl-BE"/>
          </w:rPr>
          <w:t xml:space="preserve">   </w:t>
        </w:r>
        <w:r w:rsidRPr="001B655E">
          <w:rPr>
            <w:rStyle w:val="Hyperlink"/>
          </w:rPr>
          <w:t>Oriënteren op beroepen binnen de directe zorg en indirecte zorg en studiekeuze.</w:t>
        </w:r>
        <w:r>
          <w:rPr>
            <w:webHidden/>
          </w:rPr>
          <w:tab/>
        </w:r>
        <w:r>
          <w:rPr>
            <w:webHidden/>
          </w:rPr>
          <w:fldChar w:fldCharType="begin"/>
        </w:r>
        <w:r>
          <w:rPr>
            <w:webHidden/>
          </w:rPr>
          <w:instrText xml:space="preserve"> PAGEREF _Toc360539690 \h </w:instrText>
        </w:r>
        <w:r>
          <w:rPr>
            <w:webHidden/>
          </w:rPr>
        </w:r>
        <w:r>
          <w:rPr>
            <w:webHidden/>
          </w:rPr>
          <w:fldChar w:fldCharType="separate"/>
        </w:r>
        <w:r>
          <w:rPr>
            <w:webHidden/>
          </w:rPr>
          <w:t>128</w:t>
        </w:r>
        <w:r>
          <w:rPr>
            <w:webHidden/>
          </w:rPr>
          <w:fldChar w:fldCharType="end"/>
        </w:r>
      </w:hyperlink>
    </w:p>
    <w:p w:rsidR="0058000D" w:rsidRDefault="0058000D" w:rsidP="0058000D">
      <w:pPr>
        <w:pStyle w:val="Inhopg1"/>
        <w:ind w:left="0" w:firstLine="0"/>
        <w:rPr>
          <w:rFonts w:asciiTheme="minorHAnsi" w:eastAsiaTheme="minorEastAsia" w:hAnsiTheme="minorHAnsi" w:cstheme="minorBidi"/>
          <w:noProof/>
          <w:sz w:val="22"/>
          <w:szCs w:val="22"/>
          <w:lang w:val="nl-BE"/>
        </w:rPr>
      </w:pPr>
      <w:r>
        <w:fldChar w:fldCharType="end"/>
      </w:r>
      <w:hyperlink w:anchor="_Toc360545622" w:history="1">
        <w:r w:rsidRPr="00F4305D">
          <w:rPr>
            <w:rStyle w:val="Hyperlink"/>
            <w:noProof/>
          </w:rPr>
          <w:t>3</w:t>
        </w:r>
        <w:r>
          <w:rPr>
            <w:rFonts w:asciiTheme="minorHAnsi" w:eastAsiaTheme="minorEastAsia" w:hAnsiTheme="minorHAnsi" w:cstheme="minorBidi"/>
            <w:noProof/>
            <w:sz w:val="22"/>
            <w:szCs w:val="22"/>
            <w:lang w:val="nl-BE"/>
          </w:rPr>
          <w:tab/>
        </w:r>
        <w:r w:rsidRPr="00F4305D">
          <w:rPr>
            <w:rStyle w:val="Hyperlink"/>
            <w:noProof/>
          </w:rPr>
          <w:t>Organisatorisch kader</w:t>
        </w:r>
        <w:r>
          <w:rPr>
            <w:noProof/>
            <w:webHidden/>
          </w:rPr>
          <w:tab/>
        </w:r>
        <w:r>
          <w:rPr>
            <w:noProof/>
            <w:webHidden/>
          </w:rPr>
          <w:fldChar w:fldCharType="begin"/>
        </w:r>
        <w:r>
          <w:rPr>
            <w:noProof/>
            <w:webHidden/>
          </w:rPr>
          <w:instrText xml:space="preserve"> PAGEREF _Toc360545622 \h </w:instrText>
        </w:r>
        <w:r>
          <w:rPr>
            <w:noProof/>
            <w:webHidden/>
          </w:rPr>
        </w:r>
        <w:r>
          <w:rPr>
            <w:noProof/>
            <w:webHidden/>
          </w:rPr>
          <w:fldChar w:fldCharType="separate"/>
        </w:r>
        <w:r>
          <w:rPr>
            <w:noProof/>
            <w:webHidden/>
          </w:rPr>
          <w:t>142</w:t>
        </w:r>
        <w:r>
          <w:rPr>
            <w:noProof/>
            <w:webHidden/>
          </w:rPr>
          <w:fldChar w:fldCharType="end"/>
        </w:r>
      </w:hyperlink>
    </w:p>
    <w:p w:rsidR="0058000D" w:rsidRDefault="00D76A0C">
      <w:pPr>
        <w:pStyle w:val="Inhopg2"/>
        <w:rPr>
          <w:rFonts w:asciiTheme="minorHAnsi" w:eastAsiaTheme="minorEastAsia" w:hAnsiTheme="minorHAnsi" w:cstheme="minorBidi"/>
          <w:sz w:val="22"/>
          <w:szCs w:val="22"/>
          <w:lang w:val="nl-BE"/>
        </w:rPr>
      </w:pPr>
      <w:hyperlink w:anchor="_Toc360545623" w:history="1">
        <w:r w:rsidR="0058000D" w:rsidRPr="00F4305D">
          <w:rPr>
            <w:rStyle w:val="Hyperlink"/>
          </w:rPr>
          <w:t>3.1</w:t>
        </w:r>
        <w:r w:rsidR="0058000D">
          <w:rPr>
            <w:rFonts w:asciiTheme="minorHAnsi" w:eastAsiaTheme="minorEastAsia" w:hAnsiTheme="minorHAnsi" w:cstheme="minorBidi"/>
            <w:sz w:val="22"/>
            <w:szCs w:val="22"/>
            <w:lang w:val="nl-BE"/>
          </w:rPr>
          <w:tab/>
        </w:r>
        <w:r w:rsidR="0058000D" w:rsidRPr="00F4305D">
          <w:rPr>
            <w:rStyle w:val="Hyperlink"/>
          </w:rPr>
          <w:t>Algemene wenken in functie van organisatie en implementatie van het leerplan</w:t>
        </w:r>
        <w:r w:rsidR="0058000D">
          <w:rPr>
            <w:webHidden/>
          </w:rPr>
          <w:tab/>
        </w:r>
        <w:r w:rsidR="0058000D">
          <w:rPr>
            <w:webHidden/>
          </w:rPr>
          <w:fldChar w:fldCharType="begin"/>
        </w:r>
        <w:r w:rsidR="0058000D">
          <w:rPr>
            <w:webHidden/>
          </w:rPr>
          <w:instrText xml:space="preserve"> PAGEREF _Toc360545623 \h </w:instrText>
        </w:r>
        <w:r w:rsidR="0058000D">
          <w:rPr>
            <w:webHidden/>
          </w:rPr>
        </w:r>
        <w:r w:rsidR="0058000D">
          <w:rPr>
            <w:webHidden/>
          </w:rPr>
          <w:fldChar w:fldCharType="separate"/>
        </w:r>
        <w:r w:rsidR="0058000D">
          <w:rPr>
            <w:webHidden/>
          </w:rPr>
          <w:t>142</w:t>
        </w:r>
        <w:r w:rsidR="0058000D">
          <w:rPr>
            <w:webHidden/>
          </w:rPr>
          <w:fldChar w:fldCharType="end"/>
        </w:r>
      </w:hyperlink>
    </w:p>
    <w:p w:rsidR="0058000D" w:rsidRDefault="00D76A0C">
      <w:pPr>
        <w:pStyle w:val="Inhopg2"/>
        <w:rPr>
          <w:rFonts w:asciiTheme="minorHAnsi" w:eastAsiaTheme="minorEastAsia" w:hAnsiTheme="minorHAnsi" w:cstheme="minorBidi"/>
          <w:sz w:val="22"/>
          <w:szCs w:val="22"/>
          <w:lang w:val="nl-BE"/>
        </w:rPr>
      </w:pPr>
      <w:hyperlink w:anchor="_Toc360545624" w:history="1">
        <w:r w:rsidR="0058000D" w:rsidRPr="00F4305D">
          <w:rPr>
            <w:rStyle w:val="Hyperlink"/>
          </w:rPr>
          <w:t>3.2</w:t>
        </w:r>
        <w:r w:rsidR="0058000D">
          <w:rPr>
            <w:rFonts w:asciiTheme="minorHAnsi" w:eastAsiaTheme="minorEastAsia" w:hAnsiTheme="minorHAnsi" w:cstheme="minorBidi"/>
            <w:sz w:val="22"/>
            <w:szCs w:val="22"/>
            <w:lang w:val="nl-BE"/>
          </w:rPr>
          <w:tab/>
        </w:r>
        <w:r w:rsidR="0058000D" w:rsidRPr="00F4305D">
          <w:rPr>
            <w:rStyle w:val="Hyperlink"/>
          </w:rPr>
          <w:t>Mogelijke ordeningskaders</w:t>
        </w:r>
        <w:r w:rsidR="0058000D">
          <w:rPr>
            <w:webHidden/>
          </w:rPr>
          <w:tab/>
        </w:r>
        <w:r w:rsidR="0058000D">
          <w:rPr>
            <w:webHidden/>
          </w:rPr>
          <w:fldChar w:fldCharType="begin"/>
        </w:r>
        <w:r w:rsidR="0058000D">
          <w:rPr>
            <w:webHidden/>
          </w:rPr>
          <w:instrText xml:space="preserve"> PAGEREF _Toc360545624 \h </w:instrText>
        </w:r>
        <w:r w:rsidR="0058000D">
          <w:rPr>
            <w:webHidden/>
          </w:rPr>
        </w:r>
        <w:r w:rsidR="0058000D">
          <w:rPr>
            <w:webHidden/>
          </w:rPr>
          <w:fldChar w:fldCharType="separate"/>
        </w:r>
        <w:r w:rsidR="0058000D">
          <w:rPr>
            <w:webHidden/>
          </w:rPr>
          <w:t>145</w:t>
        </w:r>
        <w:r w:rsidR="0058000D">
          <w:rPr>
            <w:webHidden/>
          </w:rPr>
          <w:fldChar w:fldCharType="end"/>
        </w:r>
      </w:hyperlink>
    </w:p>
    <w:p w:rsidR="00E92BC4" w:rsidRDefault="00E92BC4">
      <w:r>
        <w:fldChar w:fldCharType="end"/>
      </w:r>
    </w:p>
    <w:p w:rsidR="00E92BC4" w:rsidRDefault="00E92BC4"/>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544BB1" w:rsidRDefault="00544BB1"/>
    <w:p w:rsidR="00E92BC4" w:rsidRDefault="00E92BC4">
      <w:pPr>
        <w:pStyle w:val="VVKSOOnderwerp"/>
      </w:pPr>
      <w:bookmarkStart w:id="3" w:name="_Toc360545523"/>
      <w:r>
        <w:t>INLEIDING</w:t>
      </w:r>
      <w:bookmarkEnd w:id="3"/>
    </w:p>
    <w:p w:rsidR="00ED35E3" w:rsidRPr="007C0D3C" w:rsidRDefault="00ED35E3" w:rsidP="00ED35E3">
      <w:pPr>
        <w:pStyle w:val="VVKSOTekst"/>
        <w:rPr>
          <w:lang w:val="nl-BE"/>
        </w:rPr>
      </w:pPr>
      <w:r w:rsidRPr="007C0D3C">
        <w:rPr>
          <w:lang w:val="nl-BE"/>
        </w:rPr>
        <w:t>In september 201</w:t>
      </w:r>
      <w:r>
        <w:rPr>
          <w:lang w:val="nl-BE"/>
        </w:rPr>
        <w:t xml:space="preserve">0 werd er gestart </w:t>
      </w:r>
      <w:r w:rsidRPr="007C0D3C">
        <w:rPr>
          <w:lang w:val="nl-BE"/>
        </w:rPr>
        <w:t xml:space="preserve">met de implementatie van een nieuw leerplan voor de </w:t>
      </w:r>
      <w:r>
        <w:rPr>
          <w:lang w:val="nl-BE"/>
        </w:rPr>
        <w:t>2</w:t>
      </w:r>
      <w:r w:rsidRPr="00D64FEA">
        <w:rPr>
          <w:vertAlign w:val="superscript"/>
          <w:lang w:val="nl-BE"/>
        </w:rPr>
        <w:t>de</w:t>
      </w:r>
      <w:r w:rsidRPr="007C0D3C">
        <w:rPr>
          <w:lang w:val="nl-BE"/>
        </w:rPr>
        <w:t xml:space="preserve"> graad Verzo</w:t>
      </w:r>
      <w:r w:rsidRPr="007C0D3C">
        <w:rPr>
          <w:lang w:val="nl-BE"/>
        </w:rPr>
        <w:t>r</w:t>
      </w:r>
      <w:r w:rsidRPr="007C0D3C">
        <w:rPr>
          <w:lang w:val="nl-BE"/>
        </w:rPr>
        <w:t>ging</w:t>
      </w:r>
      <w:r>
        <w:rPr>
          <w:lang w:val="nl-BE"/>
        </w:rPr>
        <w:t>-voeding</w:t>
      </w:r>
      <w:r w:rsidRPr="007C0D3C">
        <w:rPr>
          <w:lang w:val="nl-BE"/>
        </w:rPr>
        <w:t>. In het leerplan werden enkel de wettelijk verplichte onderdelen opgenomen. Voor de andere onderdelen schreven we - de pedagogische werkgroep Personenzorg in samenwerking met de pedagogisch begeleiders – dit servicedocument. We willen dit document beschouwen als een groeidocument.</w:t>
      </w:r>
      <w:r>
        <w:rPr>
          <w:lang w:val="nl-BE"/>
        </w:rPr>
        <w:t xml:space="preserve"> Deze versie is een aangepaste versie en is conform de aangepaste versie van het leerplan. </w:t>
      </w:r>
      <w:r w:rsidRPr="007C0D3C">
        <w:rPr>
          <w:lang w:val="nl-BE"/>
        </w:rPr>
        <w:t>Wanneer</w:t>
      </w:r>
      <w:r>
        <w:rPr>
          <w:lang w:val="nl-BE"/>
        </w:rPr>
        <w:t xml:space="preserve"> in de toekomst</w:t>
      </w:r>
      <w:r w:rsidRPr="007C0D3C">
        <w:rPr>
          <w:lang w:val="nl-BE"/>
        </w:rPr>
        <w:t xml:space="preserve"> wijzigingen zinvol zijn, zal dit document of zullen delen van dit document worden aangepast.</w:t>
      </w:r>
    </w:p>
    <w:p w:rsidR="00ED35E3" w:rsidRPr="007C0D3C" w:rsidRDefault="00ED35E3" w:rsidP="00ED35E3">
      <w:pPr>
        <w:pStyle w:val="VVKSOTekst"/>
        <w:rPr>
          <w:lang w:val="nl-BE"/>
        </w:rPr>
      </w:pPr>
      <w:r w:rsidRPr="007C0D3C">
        <w:rPr>
          <w:lang w:val="nl-BE"/>
        </w:rPr>
        <w:t>U leest in dit document vanuit welk pedagogisch kader het leerplan werd geschreven (deel 1), in een tweede deel vindt u meer informatie omtrent het didactisch kader. In dit deel werden ook de wenken, toelichting bij de leerplandoelstellingen opgenomen. Vervolgens vindt u in een derde deel meer informatie over en sugge</w:t>
      </w:r>
      <w:r w:rsidRPr="007C0D3C">
        <w:rPr>
          <w:lang w:val="nl-BE"/>
        </w:rPr>
        <w:t>s</w:t>
      </w:r>
      <w:r w:rsidRPr="007C0D3C">
        <w:rPr>
          <w:lang w:val="nl-BE"/>
        </w:rPr>
        <w:t>ties voor de organisatie van het beroepsgericht gedeelte van de studierichting.</w:t>
      </w:r>
    </w:p>
    <w:p w:rsidR="00E92BC4" w:rsidRDefault="00ED35E3" w:rsidP="00ED35E3">
      <w:pPr>
        <w:pStyle w:val="VVKSOTekst"/>
      </w:pPr>
      <w:r w:rsidRPr="007C0D3C">
        <w:rPr>
          <w:lang w:val="nl-BE"/>
        </w:rPr>
        <w:t>Omdat een aantal delen in het kader van het begeleidingswerk of voor de teamwerking op de school als losstaande gehelen kunnen besproken worden, worden een aantal onderwerpen soms herhaald.</w:t>
      </w:r>
    </w:p>
    <w:p w:rsidR="00ED35E3" w:rsidRDefault="00ED35E3">
      <w:pPr>
        <w:pStyle w:val="VVKSOTekst"/>
      </w:pPr>
    </w:p>
    <w:p w:rsidR="00ED35E3" w:rsidRDefault="00ED35E3">
      <w:pPr>
        <w:pStyle w:val="VVKSOTekst"/>
      </w:pPr>
    </w:p>
    <w:p w:rsidR="00ED35E3" w:rsidRPr="00DB6ABA" w:rsidRDefault="00ED35E3" w:rsidP="00DB6ABA">
      <w:pPr>
        <w:pStyle w:val="VVKSOKop1"/>
      </w:pPr>
      <w:bookmarkStart w:id="4" w:name="_Toc360545524"/>
      <w:r w:rsidRPr="00DB6ABA">
        <w:lastRenderedPageBreak/>
        <w:t>Pedagogisch kader</w:t>
      </w:r>
      <w:bookmarkEnd w:id="4"/>
    </w:p>
    <w:p w:rsidR="00ED35E3" w:rsidRPr="00DB6ABA" w:rsidRDefault="00ED35E3" w:rsidP="00DB6ABA">
      <w:pPr>
        <w:pStyle w:val="VVKSOKop2"/>
      </w:pPr>
      <w:bookmarkStart w:id="5" w:name="_Toc360545525"/>
      <w:r w:rsidRPr="00DB6ABA">
        <w:t>Christelijk opvoedingsproject</w:t>
      </w:r>
      <w:bookmarkEnd w:id="5"/>
    </w:p>
    <w:p w:rsidR="00ED35E3" w:rsidRPr="007C0D3C" w:rsidRDefault="00ED35E3" w:rsidP="00ED35E3">
      <w:pPr>
        <w:pStyle w:val="VVKSOTekst"/>
        <w:rPr>
          <w:lang w:val="nl-BE"/>
        </w:rPr>
      </w:pPr>
      <w:r w:rsidRPr="007C0D3C">
        <w:rPr>
          <w:lang w:val="nl-BE"/>
        </w:rPr>
        <w:t>Ons onderwijs streeft de vorming van de totale persoon na waarbij het christelijk mensbeeld centraal staat. Onderstaande waarden zijn dan ook steeds na te streven:</w:t>
      </w:r>
    </w:p>
    <w:p w:rsidR="00ED35E3" w:rsidRPr="007C0D3C" w:rsidRDefault="00ED35E3" w:rsidP="00ED35E3">
      <w:pPr>
        <w:pStyle w:val="VVKSOTekst"/>
        <w:numPr>
          <w:ilvl w:val="0"/>
          <w:numId w:val="75"/>
        </w:numPr>
        <w:rPr>
          <w:lang w:val="nl-BE"/>
        </w:rPr>
      </w:pPr>
      <w:r w:rsidRPr="007C0D3C">
        <w:rPr>
          <w:lang w:val="nl-BE"/>
        </w:rPr>
        <w:t>respect voor de medemens;</w:t>
      </w:r>
    </w:p>
    <w:p w:rsidR="00ED35E3" w:rsidRPr="007C0D3C" w:rsidRDefault="00ED35E3" w:rsidP="00ED35E3">
      <w:pPr>
        <w:pStyle w:val="VVKSOTekst"/>
        <w:numPr>
          <w:ilvl w:val="0"/>
          <w:numId w:val="75"/>
        </w:numPr>
        <w:rPr>
          <w:lang w:val="nl-BE"/>
        </w:rPr>
      </w:pPr>
      <w:r w:rsidRPr="007C0D3C">
        <w:rPr>
          <w:lang w:val="nl-BE"/>
        </w:rPr>
        <w:t>solidariteit;</w:t>
      </w:r>
    </w:p>
    <w:p w:rsidR="00ED35E3" w:rsidRPr="007C0D3C" w:rsidRDefault="00ED35E3" w:rsidP="00ED35E3">
      <w:pPr>
        <w:pStyle w:val="VVKSOTekst"/>
        <w:numPr>
          <w:ilvl w:val="0"/>
          <w:numId w:val="75"/>
        </w:numPr>
        <w:rPr>
          <w:lang w:val="nl-BE"/>
        </w:rPr>
      </w:pPr>
      <w:r w:rsidRPr="007C0D3C">
        <w:rPr>
          <w:lang w:val="nl-BE"/>
        </w:rPr>
        <w:t>zorg voor milieu en leven;</w:t>
      </w:r>
    </w:p>
    <w:p w:rsidR="00ED35E3" w:rsidRPr="007C0D3C" w:rsidRDefault="00ED35E3" w:rsidP="00ED35E3">
      <w:pPr>
        <w:pStyle w:val="VVKSOTekst"/>
        <w:numPr>
          <w:ilvl w:val="0"/>
          <w:numId w:val="75"/>
        </w:numPr>
        <w:rPr>
          <w:lang w:val="nl-BE"/>
        </w:rPr>
      </w:pPr>
      <w:r w:rsidRPr="007C0D3C">
        <w:rPr>
          <w:lang w:val="nl-BE"/>
        </w:rPr>
        <w:t>vanuit een eigen geloof respectvol omgaan met anders gelovigen en niet-gelovigen;</w:t>
      </w:r>
    </w:p>
    <w:p w:rsidR="00ED35E3" w:rsidRPr="007C0D3C" w:rsidRDefault="00ED35E3" w:rsidP="00ED35E3">
      <w:pPr>
        <w:pStyle w:val="VVKSOTekst"/>
        <w:numPr>
          <w:ilvl w:val="0"/>
          <w:numId w:val="75"/>
        </w:numPr>
        <w:rPr>
          <w:lang w:val="nl-BE"/>
        </w:rPr>
      </w:pPr>
      <w:r w:rsidRPr="007C0D3C">
        <w:rPr>
          <w:lang w:val="nl-BE"/>
        </w:rPr>
        <w:t>vanuit een eigen spiritualiteit omgaan met ethische problemen;</w:t>
      </w:r>
    </w:p>
    <w:p w:rsidR="00ED35E3" w:rsidRPr="007C0D3C" w:rsidRDefault="00ED35E3" w:rsidP="00ED35E3">
      <w:pPr>
        <w:pStyle w:val="VVKSOTekst"/>
        <w:numPr>
          <w:ilvl w:val="0"/>
          <w:numId w:val="75"/>
        </w:numPr>
        <w:rPr>
          <w:lang w:val="nl-BE"/>
        </w:rPr>
      </w:pPr>
      <w:r w:rsidRPr="007C0D3C">
        <w:rPr>
          <w:lang w:val="nl-BE"/>
        </w:rPr>
        <w:t>respectvol omgaan met eigen lichaam (seksualiteit, gezondheid, sport,….).</w:t>
      </w:r>
    </w:p>
    <w:p w:rsidR="00ED35E3" w:rsidRPr="007C0D3C" w:rsidRDefault="00ED35E3" w:rsidP="00ED35E3">
      <w:pPr>
        <w:pStyle w:val="VVKSOTekst"/>
        <w:rPr>
          <w:b/>
          <w:lang w:val="nl-BE"/>
        </w:rPr>
      </w:pPr>
      <w:r w:rsidRPr="007C0D3C">
        <w:rPr>
          <w:b/>
          <w:lang w:val="nl-BE"/>
        </w:rPr>
        <w:t>Hoe kunnen deze waarden van het opvoedingsproject binnen het leerplan Verzorging</w:t>
      </w:r>
      <w:r>
        <w:rPr>
          <w:b/>
          <w:lang w:val="nl-BE"/>
        </w:rPr>
        <w:t>-voeding</w:t>
      </w:r>
      <w:r w:rsidRPr="007C0D3C">
        <w:rPr>
          <w:b/>
          <w:lang w:val="nl-BE"/>
        </w:rPr>
        <w:t xml:space="preserve"> g</w:t>
      </w:r>
      <w:r w:rsidRPr="007C0D3C">
        <w:rPr>
          <w:b/>
          <w:lang w:val="nl-BE"/>
        </w:rPr>
        <w:t>e</w:t>
      </w:r>
      <w:r w:rsidRPr="007C0D3C">
        <w:rPr>
          <w:b/>
          <w:lang w:val="nl-BE"/>
        </w:rPr>
        <w:t>concretiseerd worden?</w:t>
      </w:r>
    </w:p>
    <w:p w:rsidR="00ED35E3" w:rsidRPr="007C0D3C" w:rsidRDefault="00ED35E3" w:rsidP="00ED35E3">
      <w:pPr>
        <w:pStyle w:val="VVKSOTekst"/>
        <w:rPr>
          <w:lang w:val="nl-BE"/>
        </w:rPr>
      </w:pPr>
      <w:r w:rsidRPr="007C0D3C">
        <w:rPr>
          <w:lang w:val="nl-BE"/>
        </w:rPr>
        <w:t xml:space="preserve">Binnen het studiegebied Personenzorg wordt er van de toekomstige beroepsbeoefenaars verwacht dat ze gebruikers (kinderen, ouderen, cliënten,…) vanuit een totaalvisie leren verzorgen, begeleiden, benaderen. In het leerplan staat het handelen vanuit een holistische, dynamische en emancipatorische mensvisie dan ook centraal (personalistisch mensbeeld). </w:t>
      </w:r>
      <w:r w:rsidRPr="007C0D3C">
        <w:rPr>
          <w:lang w:val="nl-BE"/>
        </w:rPr>
        <w:br/>
        <w:t>Aandacht hebben voor de kwetsbaren in de samenleving (ouderen, zieken, kinderen,…), zich naar hen to</w:t>
      </w:r>
      <w:r w:rsidRPr="007C0D3C">
        <w:rPr>
          <w:lang w:val="nl-BE"/>
        </w:rPr>
        <w:t>e</w:t>
      </w:r>
      <w:r w:rsidRPr="007C0D3C">
        <w:rPr>
          <w:lang w:val="nl-BE"/>
        </w:rPr>
        <w:t>wenden en openstaan voor het appel (vragen, wensen, behoeften,…) dat van hen uitgaat, je als mens, ve</w:t>
      </w:r>
      <w:r w:rsidRPr="007C0D3C">
        <w:rPr>
          <w:lang w:val="nl-BE"/>
        </w:rPr>
        <w:t>r</w:t>
      </w:r>
      <w:r w:rsidRPr="007C0D3C">
        <w:rPr>
          <w:lang w:val="nl-BE"/>
        </w:rPr>
        <w:t xml:space="preserve">zorgende, begeleider laten raken en zorg en begeleiding bieden,  sluit naadloos aan bij het christelijk project vanuit bijbels perspectief.  We kunnen hierbij bv. denken aan het verhaal over de barmhartige Samaritaan, de parabel van het verloren schaap, de verhalen waarin Jezus zieken geneest, </w:t>
      </w:r>
      <w:r>
        <w:rPr>
          <w:lang w:val="nl-BE"/>
        </w:rPr>
        <w:t>doden opwekt</w:t>
      </w:r>
      <w:r w:rsidRPr="007C0D3C">
        <w:rPr>
          <w:lang w:val="nl-BE"/>
        </w:rPr>
        <w:t>, …</w:t>
      </w:r>
    </w:p>
    <w:p w:rsidR="00ED35E3" w:rsidRPr="007C0D3C" w:rsidRDefault="00ED35E3" w:rsidP="00ED35E3">
      <w:pPr>
        <w:pStyle w:val="VVKSOTekst"/>
        <w:rPr>
          <w:lang w:val="nl-BE"/>
        </w:rPr>
      </w:pPr>
      <w:r w:rsidRPr="007C0D3C">
        <w:rPr>
          <w:lang w:val="nl-BE"/>
        </w:rPr>
        <w:t>De mensvisie van waaruit we het leerplan schreven, sluit m.a.w. aan bij het christelijk project en bove</w:t>
      </w:r>
      <w:r w:rsidRPr="007C0D3C">
        <w:rPr>
          <w:lang w:val="nl-BE"/>
        </w:rPr>
        <w:t>n</w:t>
      </w:r>
      <w:r w:rsidRPr="007C0D3C">
        <w:rPr>
          <w:lang w:val="nl-BE"/>
        </w:rPr>
        <w:t>staande waarden zijn hier dan ook onlosmakelijk mee verbonden.</w:t>
      </w:r>
    </w:p>
    <w:p w:rsidR="00ED35E3" w:rsidRPr="007C0D3C" w:rsidRDefault="00ED35E3" w:rsidP="00ED35E3">
      <w:pPr>
        <w:pStyle w:val="VVKSOTekst"/>
        <w:rPr>
          <w:lang w:val="nl-BE"/>
        </w:rPr>
      </w:pPr>
      <w:r w:rsidRPr="007C0D3C">
        <w:rPr>
          <w:lang w:val="nl-BE"/>
        </w:rPr>
        <w:t xml:space="preserve">Omdat we bij het schrijven van het leerplan dit handelen vanuit een </w:t>
      </w:r>
      <w:r>
        <w:rPr>
          <w:lang w:val="nl-BE"/>
        </w:rPr>
        <w:t>totaalvisie en vanuit een</w:t>
      </w:r>
      <w:r w:rsidRPr="007C0D3C">
        <w:rPr>
          <w:lang w:val="nl-BE"/>
        </w:rPr>
        <w:t xml:space="preserve"> </w:t>
      </w:r>
      <w:r>
        <w:rPr>
          <w:lang w:val="nl-BE"/>
        </w:rPr>
        <w:t>holistische, dynamische en emancipatorische mensvisie</w:t>
      </w:r>
      <w:r w:rsidRPr="007C0D3C">
        <w:rPr>
          <w:lang w:val="nl-BE"/>
        </w:rPr>
        <w:t xml:space="preserve"> centraal stellen, opteerden we er voor om ‘het kwaliteitsbewust handelen’ als eerste algemene doelstelling uit te werken. We beschouwen o.a. respectvol handelen voor zichzelf en anderen (respect voor diversiteit, voor spiritualiteit en levensbeschouwing,….), milieubewust handelen (respect voor de schepping), het aandacht hebben voor het project/missie van een organisatie, het (ethisch) reflecteren,….als wezenlijke elementen van het kwaliteitsbewust handelen. De eerste algemene doelstelling ‘Kwaliteitsbewust handelen’ vormt dan ook de basis voor alle andere algemene doelstellingen. Kwaliteitsbewust handelen vormt het fundament voor he</w:t>
      </w:r>
      <w:r>
        <w:rPr>
          <w:lang w:val="nl-BE"/>
        </w:rPr>
        <w:t>t communiceren in een 1-1 relatie en binnen de klasgroep</w:t>
      </w:r>
      <w:r w:rsidRPr="007C0D3C">
        <w:rPr>
          <w:lang w:val="nl-BE"/>
        </w:rPr>
        <w:t xml:space="preserve">, voor het werken in </w:t>
      </w:r>
      <w:r>
        <w:rPr>
          <w:lang w:val="nl-BE"/>
        </w:rPr>
        <w:t>groep</w:t>
      </w:r>
      <w:r w:rsidRPr="007C0D3C">
        <w:rPr>
          <w:lang w:val="nl-BE"/>
        </w:rPr>
        <w:t>, voor het zorg dragen voor gezondheid en welzijn, voor het (</w:t>
      </w:r>
      <w:proofErr w:type="spellStart"/>
      <w:r w:rsidRPr="007C0D3C">
        <w:rPr>
          <w:lang w:val="nl-BE"/>
        </w:rPr>
        <w:t>ped</w:t>
      </w:r>
      <w:proofErr w:type="spellEnd"/>
      <w:r w:rsidRPr="007C0D3C">
        <w:rPr>
          <w:lang w:val="nl-BE"/>
        </w:rPr>
        <w:t>)agogisch handelen, voor het zorg dragen voor interieur, linnen  en maaltijden,….</w:t>
      </w:r>
    </w:p>
    <w:p w:rsidR="00ED35E3" w:rsidRPr="007C0D3C" w:rsidRDefault="00ED35E3" w:rsidP="00ED35E3">
      <w:pPr>
        <w:pStyle w:val="VVKSOTekst"/>
        <w:rPr>
          <w:lang w:val="nl-BE"/>
        </w:rPr>
      </w:pPr>
      <w:r w:rsidRPr="007C0D3C">
        <w:rPr>
          <w:lang w:val="nl-BE"/>
        </w:rPr>
        <w:t xml:space="preserve">Wanneer we van leerlingen verwachten dat ze </w:t>
      </w:r>
      <w:r>
        <w:rPr>
          <w:lang w:val="nl-BE"/>
        </w:rPr>
        <w:t>doelgroepen</w:t>
      </w:r>
      <w:r w:rsidRPr="007C0D3C">
        <w:rPr>
          <w:lang w:val="nl-BE"/>
        </w:rPr>
        <w:t xml:space="preserve"> </w:t>
      </w:r>
      <w:r>
        <w:rPr>
          <w:lang w:val="nl-BE"/>
        </w:rPr>
        <w:t>ondersteunen vanuit een totaalvisie</w:t>
      </w:r>
      <w:r w:rsidRPr="007C0D3C">
        <w:rPr>
          <w:lang w:val="nl-BE"/>
        </w:rPr>
        <w:t xml:space="preserve">, lijkt het ons dan ook een voorwaarde dat we leerlingen uitdagen om niet alleen als toekomstig beroepsbeoefenaar, maar ook als persoon, in verbondenheid met de medemens en met God, op een verantwoordelijke wijze in het leven te staan. </w:t>
      </w:r>
    </w:p>
    <w:p w:rsidR="00ED35E3" w:rsidRPr="007C0D3C" w:rsidRDefault="00ED35E3" w:rsidP="00ED35E3">
      <w:pPr>
        <w:pStyle w:val="VVKSOTekst"/>
        <w:rPr>
          <w:lang w:val="nl-BE"/>
        </w:rPr>
      </w:pPr>
      <w:r w:rsidRPr="007C0D3C">
        <w:rPr>
          <w:lang w:val="nl-BE"/>
        </w:rPr>
        <w:t xml:space="preserve">Hierbij is het belangrijk dat leerlingen zich tijdens dit groeiproces mogen en kunnen spiegelen aan de leraren die met hen op weg gaan.  </w:t>
      </w:r>
    </w:p>
    <w:p w:rsidR="00ED35E3" w:rsidRPr="007C0D3C" w:rsidRDefault="00ED35E3" w:rsidP="00ED35E3">
      <w:pPr>
        <w:pStyle w:val="VVKSOTekst"/>
        <w:rPr>
          <w:lang w:val="nl-BE"/>
        </w:rPr>
      </w:pPr>
      <w:r w:rsidRPr="007C0D3C">
        <w:rPr>
          <w:lang w:val="nl-BE"/>
        </w:rPr>
        <w:lastRenderedPageBreak/>
        <w:t>Het geloven in een holistische, dynamische en emancipatorische mensvisie vanuit het christelijk project heeft voor de leraar/team dan ook consequenties voor het hanteren van pedagogisch-didactische visies, kaders,….</w:t>
      </w:r>
    </w:p>
    <w:p w:rsidR="00ED35E3" w:rsidRPr="00DB6ABA" w:rsidRDefault="00ED35E3" w:rsidP="00DB6ABA">
      <w:pPr>
        <w:pStyle w:val="VVKSOKop2"/>
      </w:pPr>
      <w:bookmarkStart w:id="6" w:name="_Toc360545526"/>
      <w:r w:rsidRPr="00DB6ABA">
        <w:t>Welke pedagogische principes of welke pedagogische visie ligt aan de basis van het leerplan?</w:t>
      </w:r>
      <w:bookmarkEnd w:id="6"/>
    </w:p>
    <w:p w:rsidR="00ED35E3" w:rsidRPr="00ED35E3" w:rsidRDefault="00ED35E3" w:rsidP="00ED35E3">
      <w:pPr>
        <w:pStyle w:val="VVKSOKop3"/>
        <w:rPr>
          <w:bCs/>
          <w:lang w:val="nl-BE"/>
        </w:rPr>
      </w:pPr>
      <w:r w:rsidRPr="004E7B0A">
        <w:rPr>
          <w:lang w:val="nl-BE"/>
        </w:rPr>
        <w:t xml:space="preserve">Vanuit een emancipatorische, dynamische en holistische mensvisie naar een visie op </w:t>
      </w:r>
      <w:proofErr w:type="spellStart"/>
      <w:r w:rsidRPr="004E7B0A">
        <w:rPr>
          <w:lang w:val="nl-BE"/>
        </w:rPr>
        <w:t>competentieontwikkelend</w:t>
      </w:r>
      <w:proofErr w:type="spellEnd"/>
      <w:r w:rsidRPr="004E7B0A">
        <w:rPr>
          <w:lang w:val="nl-BE"/>
        </w:rPr>
        <w:t xml:space="preserve"> leren</w:t>
      </w:r>
    </w:p>
    <w:p w:rsidR="00ED35E3" w:rsidRPr="007C0D3C" w:rsidRDefault="00ED35E3" w:rsidP="00ED35E3">
      <w:pPr>
        <w:pStyle w:val="VVKSOTekst"/>
        <w:rPr>
          <w:lang w:val="nl-BE"/>
        </w:rPr>
      </w:pPr>
      <w:r w:rsidRPr="007C0D3C">
        <w:rPr>
          <w:lang w:val="nl-BE"/>
        </w:rPr>
        <w:t xml:space="preserve">Wanneer leerlingen later kiezen voor tewerkstelling in de directe of indirecte zorg, zal het belangrijk zijn dat ze </w:t>
      </w:r>
      <w:r>
        <w:rPr>
          <w:lang w:val="nl-BE"/>
        </w:rPr>
        <w:t>doelgroepen</w:t>
      </w:r>
      <w:r w:rsidRPr="007C0D3C">
        <w:rPr>
          <w:lang w:val="nl-BE"/>
        </w:rPr>
        <w:t xml:space="preserve"> benaderen vanuit een emancipatorische en dynamische mensvisie en dat ze zorg of beg</w:t>
      </w:r>
      <w:r w:rsidRPr="007C0D3C">
        <w:rPr>
          <w:lang w:val="nl-BE"/>
        </w:rPr>
        <w:t>e</w:t>
      </w:r>
      <w:r w:rsidRPr="007C0D3C">
        <w:rPr>
          <w:lang w:val="nl-BE"/>
        </w:rPr>
        <w:t>leiding bieden vanuit een totaalvisie. Bovendien verwachten we van een beroepsbeoefenaar dat hij/zij in concrete situaties competent handelt. Dit wil zeggen dat hij/zij bij de uitvoering van een taak niet alleen b</w:t>
      </w:r>
      <w:r w:rsidRPr="007C0D3C">
        <w:rPr>
          <w:lang w:val="nl-BE"/>
        </w:rPr>
        <w:t>e</w:t>
      </w:r>
      <w:r w:rsidRPr="007C0D3C">
        <w:rPr>
          <w:lang w:val="nl-BE"/>
        </w:rPr>
        <w:t>schikt over bepaalde vaardigheden en kennis, maar dat hij zelf ook inschat welk geheel aan vaardigheden en kennis voor de uitvoering van een welbepaalde taak van toepassing is. Bovendien moet hij de wil en de motivatie (attitude) hebben om een adequate oplossing te bedenken en toe te passen, om de gebruiker bij de uitvoering van de taak te beluisteren en te betrekken, om indien nodig iemand te raadplegen,….Kortom, competent handelen gaat over het functioneren van de persoon als geheel, over zijn manier van doen in (vaak complexe) situaties. Het gaat bij competenties niet alleen om wat iemand gezien zijn kennis en vaa</w:t>
      </w:r>
      <w:r w:rsidRPr="007C0D3C">
        <w:rPr>
          <w:lang w:val="nl-BE"/>
        </w:rPr>
        <w:t>r</w:t>
      </w:r>
      <w:r w:rsidRPr="007C0D3C">
        <w:rPr>
          <w:lang w:val="nl-BE"/>
        </w:rPr>
        <w:t>digheden in principe kan maar om wat hij/zij daadwerkelijk laat zien in reële, ook enigszins vergelijkbare situaties. We verwachten dus van beroepsbeoefenaars  dat zij hun kennis en vaardigheden vanuit een b</w:t>
      </w:r>
      <w:r w:rsidRPr="007C0D3C">
        <w:rPr>
          <w:lang w:val="nl-BE"/>
        </w:rPr>
        <w:t>e</w:t>
      </w:r>
      <w:r w:rsidRPr="007C0D3C">
        <w:rPr>
          <w:lang w:val="nl-BE"/>
        </w:rPr>
        <w:t>paalde attitude verankeren in hun handelen binnen welbepaalde situaties.</w:t>
      </w:r>
    </w:p>
    <w:p w:rsidR="00ED35E3" w:rsidRPr="007C0D3C" w:rsidRDefault="00ED35E3" w:rsidP="00ED35E3">
      <w:pPr>
        <w:pStyle w:val="VVKSOTekst"/>
        <w:rPr>
          <w:lang w:val="nl-BE"/>
        </w:rPr>
      </w:pPr>
      <w:r w:rsidRPr="007C0D3C">
        <w:rPr>
          <w:lang w:val="nl-BE"/>
        </w:rPr>
        <w:t>Wanneer we van beginnende beroepsbeoefenaars (een verzorgende, een logistiek assistent,….)verwachten dat zij over bepaalde competenties (kennis, vaardigheden, attitudes in samenhang) beschikken – in punt 2.3 verduidelijken we welke competenties dit zijn – betekent dit voor het leren van de leerling dat we hen de kans moeten bieden om deze competenties tijdens hun opleiding te ontwikkelen.</w:t>
      </w:r>
    </w:p>
    <w:p w:rsidR="00ED35E3" w:rsidRPr="007C0D3C" w:rsidRDefault="00ED35E3" w:rsidP="00ED35E3">
      <w:pPr>
        <w:pStyle w:val="VVKSOTekst"/>
        <w:rPr>
          <w:lang w:val="nl-BE"/>
        </w:rPr>
      </w:pPr>
      <w:r w:rsidRPr="007C0D3C">
        <w:rPr>
          <w:lang w:val="nl-BE"/>
        </w:rPr>
        <w:t>Groei, leren in samenhang en verbondenheid zijn dan ook belangrijke uitgangspunten geworden bij het ui</w:t>
      </w:r>
      <w:r w:rsidRPr="007C0D3C">
        <w:rPr>
          <w:lang w:val="nl-BE"/>
        </w:rPr>
        <w:t>t</w:t>
      </w:r>
      <w:r w:rsidRPr="007C0D3C">
        <w:rPr>
          <w:lang w:val="nl-BE"/>
        </w:rPr>
        <w:t>schrijven van de leerplannen</w:t>
      </w:r>
      <w:r>
        <w:rPr>
          <w:lang w:val="nl-BE"/>
        </w:rPr>
        <w:t xml:space="preserve"> Personenzorg </w:t>
      </w:r>
      <w:proofErr w:type="spellStart"/>
      <w:r>
        <w:rPr>
          <w:lang w:val="nl-BE"/>
        </w:rPr>
        <w:t>bso</w:t>
      </w:r>
      <w:proofErr w:type="spellEnd"/>
      <w:r w:rsidRPr="007C0D3C">
        <w:rPr>
          <w:lang w:val="nl-BE"/>
        </w:rPr>
        <w:t>.</w:t>
      </w:r>
    </w:p>
    <w:p w:rsidR="00ED35E3" w:rsidRPr="007C0D3C" w:rsidRDefault="00ED35E3" w:rsidP="00ED35E3">
      <w:pPr>
        <w:pStyle w:val="VVKSOTekst"/>
        <w:rPr>
          <w:b/>
          <w:i/>
          <w:lang w:val="nl-BE"/>
        </w:rPr>
      </w:pPr>
      <w:r w:rsidRPr="007C0D3C">
        <w:rPr>
          <w:b/>
          <w:i/>
          <w:lang w:val="nl-BE"/>
        </w:rPr>
        <w:t>Waarom?</w:t>
      </w:r>
    </w:p>
    <w:p w:rsidR="00ED35E3" w:rsidRPr="007C0D3C" w:rsidRDefault="00ED35E3" w:rsidP="00ED35E3">
      <w:pPr>
        <w:pStyle w:val="VVKSOTekst"/>
        <w:rPr>
          <w:lang w:val="nl-BE"/>
        </w:rPr>
      </w:pPr>
      <w:r w:rsidRPr="007C0D3C">
        <w:rPr>
          <w:lang w:val="nl-BE"/>
        </w:rPr>
        <w:t xml:space="preserve">Wanneer we bijvoorbeeld van een beginnend beroepsbeoefenaar verwachten dat hij/zij ‘onder verwijderd toezicht in een zorginstelling zorgkundige zorg verleent aan volwassenen (niveau specialisatiejaar)’ betekent dit bv. dat hij/zij </w:t>
      </w:r>
      <w:r w:rsidRPr="007C0D3C">
        <w:rPr>
          <w:b/>
          <w:lang w:val="nl-BE"/>
        </w:rPr>
        <w:t>kennis, vaardigheden en attitudes</w:t>
      </w:r>
      <w:r w:rsidRPr="007C0D3C">
        <w:rPr>
          <w:lang w:val="nl-BE"/>
        </w:rPr>
        <w:t xml:space="preserve"> m.b.t. het zorg dragen voor gezondheid en welzijn, m.b.t. het kwaliteitsbewust handelen, m.b.t. het (</w:t>
      </w:r>
      <w:proofErr w:type="spellStart"/>
      <w:r w:rsidRPr="007C0D3C">
        <w:rPr>
          <w:lang w:val="nl-BE"/>
        </w:rPr>
        <w:t>ped</w:t>
      </w:r>
      <w:proofErr w:type="spellEnd"/>
      <w:r w:rsidRPr="007C0D3C">
        <w:rPr>
          <w:lang w:val="nl-BE"/>
        </w:rPr>
        <w:t>)agogisch handelen,…</w:t>
      </w:r>
      <w:r w:rsidRPr="007C0D3C">
        <w:rPr>
          <w:b/>
          <w:lang w:val="nl-BE"/>
        </w:rPr>
        <w:t>combineert</w:t>
      </w:r>
      <w:r w:rsidRPr="007C0D3C">
        <w:rPr>
          <w:lang w:val="nl-BE"/>
        </w:rPr>
        <w:t xml:space="preserve"> én </w:t>
      </w:r>
      <w:r w:rsidRPr="007C0D3C">
        <w:rPr>
          <w:b/>
          <w:lang w:val="nl-BE"/>
        </w:rPr>
        <w:t>transfereert</w:t>
      </w:r>
      <w:r w:rsidRPr="007C0D3C">
        <w:rPr>
          <w:lang w:val="nl-BE"/>
        </w:rPr>
        <w:t xml:space="preserve"> </w:t>
      </w:r>
      <w:r w:rsidRPr="007C0D3C">
        <w:rPr>
          <w:b/>
          <w:lang w:val="nl-BE"/>
        </w:rPr>
        <w:t>naar</w:t>
      </w:r>
      <w:r w:rsidRPr="007C0D3C">
        <w:rPr>
          <w:lang w:val="nl-BE"/>
        </w:rPr>
        <w:t xml:space="preserve"> of toepast bij een concrete </w:t>
      </w:r>
      <w:r w:rsidRPr="007C0D3C">
        <w:rPr>
          <w:b/>
          <w:lang w:val="nl-BE"/>
        </w:rPr>
        <w:t>gebruiker</w:t>
      </w:r>
      <w:r w:rsidRPr="007C0D3C">
        <w:rPr>
          <w:lang w:val="nl-BE"/>
        </w:rPr>
        <w:t xml:space="preserve">, </w:t>
      </w:r>
      <w:r w:rsidRPr="007C0D3C">
        <w:rPr>
          <w:b/>
          <w:lang w:val="nl-BE"/>
        </w:rPr>
        <w:t>in</w:t>
      </w:r>
      <w:r w:rsidRPr="007C0D3C">
        <w:rPr>
          <w:lang w:val="nl-BE"/>
        </w:rPr>
        <w:t xml:space="preserve"> een concrete </w:t>
      </w:r>
      <w:r w:rsidRPr="007C0D3C">
        <w:rPr>
          <w:b/>
          <w:lang w:val="nl-BE"/>
        </w:rPr>
        <w:t>situatie</w:t>
      </w:r>
      <w:r w:rsidRPr="007C0D3C">
        <w:rPr>
          <w:lang w:val="nl-BE"/>
        </w:rPr>
        <w:t>. En dit uit zich in zijn of haar handelen in die bepaalde situatie.</w:t>
      </w:r>
    </w:p>
    <w:p w:rsidR="00ED35E3" w:rsidRPr="007C0D3C" w:rsidRDefault="00ED35E3" w:rsidP="00ED35E3">
      <w:pPr>
        <w:pStyle w:val="VVKSOTekst"/>
        <w:rPr>
          <w:lang w:val="nl-BE"/>
        </w:rPr>
      </w:pPr>
      <w:r w:rsidRPr="007C0D3C">
        <w:rPr>
          <w:lang w:val="nl-BE"/>
        </w:rPr>
        <w:t>We mogen en kunnen dit maar van leerlingen verwachten, wanneer zij vanaf het begin van de opleiding (te beginnen van in de 2</w:t>
      </w:r>
      <w:r w:rsidRPr="007C0D3C">
        <w:rPr>
          <w:vertAlign w:val="superscript"/>
          <w:lang w:val="nl-BE"/>
        </w:rPr>
        <w:t>de</w:t>
      </w:r>
      <w:r w:rsidRPr="007C0D3C">
        <w:rPr>
          <w:lang w:val="nl-BE"/>
        </w:rPr>
        <w:t xml:space="preserve"> graad) hebben gezien en geleerd wat de samenhang is tussen de verschillende a</w:t>
      </w:r>
      <w:r w:rsidRPr="007C0D3C">
        <w:rPr>
          <w:lang w:val="nl-BE"/>
        </w:rPr>
        <w:t>l</w:t>
      </w:r>
      <w:r w:rsidRPr="007C0D3C">
        <w:rPr>
          <w:lang w:val="nl-BE"/>
        </w:rPr>
        <w:t>gemene doelstellingen van de studierichting. En dat ze hebben ervaren dat je om concrete activiteiten en opdrachten te kunnen uitvoeren, je de kennis, vaardigheden en attitudes die werden aangeleerd binnen we</w:t>
      </w:r>
      <w:r w:rsidRPr="007C0D3C">
        <w:rPr>
          <w:lang w:val="nl-BE"/>
        </w:rPr>
        <w:t>l</w:t>
      </w:r>
      <w:r w:rsidRPr="007C0D3C">
        <w:rPr>
          <w:lang w:val="nl-BE"/>
        </w:rPr>
        <w:t xml:space="preserve">bepaalde algemene doelstellingen </w:t>
      </w:r>
      <w:r w:rsidRPr="007C0D3C">
        <w:rPr>
          <w:u w:val="single"/>
          <w:lang w:val="nl-BE"/>
        </w:rPr>
        <w:t>moet</w:t>
      </w:r>
      <w:r w:rsidRPr="007C0D3C">
        <w:rPr>
          <w:lang w:val="nl-BE"/>
        </w:rPr>
        <w:t xml:space="preserve"> combineren. </w:t>
      </w:r>
    </w:p>
    <w:p w:rsidR="00ED35E3" w:rsidRPr="007C0D3C" w:rsidRDefault="00ED35E3" w:rsidP="00ED35E3">
      <w:pPr>
        <w:pStyle w:val="VVKSOTekst"/>
        <w:rPr>
          <w:b/>
          <w:i/>
          <w:lang w:val="nl-BE"/>
        </w:rPr>
      </w:pPr>
      <w:r w:rsidRPr="007C0D3C">
        <w:rPr>
          <w:b/>
          <w:i/>
          <w:lang w:val="nl-BE"/>
        </w:rPr>
        <w:t>Link met het leerplan</w:t>
      </w:r>
    </w:p>
    <w:p w:rsidR="00ED35E3" w:rsidRPr="007C0D3C" w:rsidRDefault="00ED35E3" w:rsidP="00ED35E3">
      <w:pPr>
        <w:pStyle w:val="VVKSOTekst"/>
        <w:numPr>
          <w:ilvl w:val="0"/>
          <w:numId w:val="77"/>
        </w:numPr>
        <w:rPr>
          <w:lang w:val="nl-BE"/>
        </w:rPr>
      </w:pPr>
      <w:r w:rsidRPr="007C0D3C">
        <w:rPr>
          <w:lang w:val="nl-BE"/>
        </w:rPr>
        <w:t>Omwille van het belang van het leren in samenhang werd er</w:t>
      </w:r>
      <w:r w:rsidRPr="007C0D3C">
        <w:rPr>
          <w:color w:val="9BBB59"/>
          <w:lang w:val="nl-BE"/>
        </w:rPr>
        <w:t xml:space="preserve"> </w:t>
      </w:r>
      <w:r w:rsidRPr="007C0D3C">
        <w:rPr>
          <w:lang w:val="nl-BE"/>
        </w:rPr>
        <w:t xml:space="preserve">voor gekozen om één leerplan uit te schrijven voor het beroepsgericht gedeelte (= </w:t>
      </w:r>
      <w:smartTag w:uri="urn:schemas-microsoft-com:office:smarttags" w:element="time">
        <w:smartTagPr>
          <w:attr w:name="Hour" w:val="16"/>
        </w:smartTagPr>
        <w:r>
          <w:rPr>
            <w:lang w:val="nl-BE"/>
          </w:rPr>
          <w:t>16</w:t>
        </w:r>
        <w:r w:rsidRPr="007C0D3C">
          <w:rPr>
            <w:lang w:val="nl-BE"/>
          </w:rPr>
          <w:t>u</w:t>
        </w:r>
      </w:smartTag>
      <w:r w:rsidRPr="007C0D3C">
        <w:rPr>
          <w:lang w:val="nl-BE"/>
        </w:rPr>
        <w:t xml:space="preserve"> Verzorging</w:t>
      </w:r>
      <w:r>
        <w:rPr>
          <w:lang w:val="nl-BE"/>
        </w:rPr>
        <w:t>-voeding</w:t>
      </w:r>
      <w:r w:rsidRPr="007C0D3C">
        <w:rPr>
          <w:lang w:val="nl-BE"/>
        </w:rPr>
        <w:t>).</w:t>
      </w:r>
    </w:p>
    <w:p w:rsidR="00ED35E3" w:rsidRPr="007C0D3C" w:rsidRDefault="00ED35E3" w:rsidP="00ED35E3">
      <w:pPr>
        <w:pStyle w:val="VVKSOTekst"/>
        <w:numPr>
          <w:ilvl w:val="0"/>
          <w:numId w:val="76"/>
        </w:numPr>
        <w:rPr>
          <w:lang w:val="nl-BE"/>
        </w:rPr>
      </w:pPr>
      <w:r w:rsidRPr="007C0D3C">
        <w:rPr>
          <w:lang w:val="nl-BE"/>
        </w:rPr>
        <w:t xml:space="preserve">Het leerplan van de </w:t>
      </w:r>
      <w:r>
        <w:rPr>
          <w:lang w:val="nl-BE"/>
        </w:rPr>
        <w:t>2</w:t>
      </w:r>
      <w:r w:rsidRPr="007C0D3C">
        <w:rPr>
          <w:vertAlign w:val="superscript"/>
          <w:lang w:val="nl-BE"/>
        </w:rPr>
        <w:t>de</w:t>
      </w:r>
      <w:r w:rsidRPr="007C0D3C">
        <w:rPr>
          <w:lang w:val="nl-BE"/>
        </w:rPr>
        <w:t xml:space="preserve"> graad geeft aan waar de leerling in zijn competentieontwikkeling dient te staan aan het einde van de </w:t>
      </w:r>
      <w:r>
        <w:rPr>
          <w:lang w:val="nl-BE"/>
        </w:rPr>
        <w:t>2</w:t>
      </w:r>
      <w:r w:rsidRPr="007C0D3C">
        <w:rPr>
          <w:vertAlign w:val="superscript"/>
          <w:lang w:val="nl-BE"/>
        </w:rPr>
        <w:t>de</w:t>
      </w:r>
      <w:r w:rsidRPr="007C0D3C">
        <w:rPr>
          <w:lang w:val="nl-BE"/>
        </w:rPr>
        <w:t xml:space="preserve"> graad. De algemene doelstellingen verwoorden het handelen dat van elk</w:t>
      </w:r>
      <w:r>
        <w:rPr>
          <w:lang w:val="nl-BE"/>
        </w:rPr>
        <w:t>e leerling wordt verwacht.</w:t>
      </w:r>
      <w:r>
        <w:rPr>
          <w:lang w:val="nl-BE"/>
        </w:rPr>
        <w:br/>
        <w:t>Bij elke</w:t>
      </w:r>
      <w:r w:rsidRPr="007C0D3C">
        <w:rPr>
          <w:lang w:val="nl-BE"/>
        </w:rPr>
        <w:t xml:space="preserve"> algemene doelstellingen wordt de context aangegeven waarbinnen deze dienen bereikt te </w:t>
      </w:r>
      <w:r w:rsidRPr="007C0D3C">
        <w:rPr>
          <w:lang w:val="nl-BE"/>
        </w:rPr>
        <w:lastRenderedPageBreak/>
        <w:t xml:space="preserve">worden. Door het beschrijven van de context bakenen we de </w:t>
      </w:r>
      <w:r>
        <w:rPr>
          <w:lang w:val="nl-BE"/>
        </w:rPr>
        <w:t>2</w:t>
      </w:r>
      <w:r w:rsidRPr="007C0D3C">
        <w:rPr>
          <w:vertAlign w:val="superscript"/>
          <w:lang w:val="nl-BE"/>
        </w:rPr>
        <w:t>de</w:t>
      </w:r>
      <w:r w:rsidRPr="007C0D3C">
        <w:rPr>
          <w:lang w:val="nl-BE"/>
        </w:rPr>
        <w:t xml:space="preserve"> graad af t.a.v. de </w:t>
      </w:r>
      <w:r>
        <w:rPr>
          <w:lang w:val="nl-BE"/>
        </w:rPr>
        <w:t>3</w:t>
      </w:r>
      <w:r w:rsidRPr="007C0D3C">
        <w:rPr>
          <w:vertAlign w:val="superscript"/>
          <w:lang w:val="nl-BE"/>
        </w:rPr>
        <w:t>de</w:t>
      </w:r>
      <w:r w:rsidRPr="007C0D3C">
        <w:rPr>
          <w:lang w:val="nl-BE"/>
        </w:rPr>
        <w:t xml:space="preserve"> graad en t.a.v. de specialisatiejaren.</w:t>
      </w:r>
      <w:r>
        <w:rPr>
          <w:lang w:val="nl-BE"/>
        </w:rPr>
        <w:t xml:space="preserve"> Hierbij werd rekening gehouden met de mogelijkheden en beperkingen van leerlingen in de 2</w:t>
      </w:r>
      <w:r w:rsidRPr="00661186">
        <w:rPr>
          <w:vertAlign w:val="superscript"/>
          <w:lang w:val="nl-BE"/>
        </w:rPr>
        <w:t>de</w:t>
      </w:r>
      <w:r>
        <w:rPr>
          <w:lang w:val="nl-BE"/>
        </w:rPr>
        <w:t xml:space="preserve"> graad. Zo veronderstellen we in de 2</w:t>
      </w:r>
      <w:r w:rsidRPr="00661186">
        <w:rPr>
          <w:vertAlign w:val="superscript"/>
          <w:lang w:val="nl-BE"/>
        </w:rPr>
        <w:t>de</w:t>
      </w:r>
      <w:r>
        <w:rPr>
          <w:lang w:val="nl-BE"/>
        </w:rPr>
        <w:t xml:space="preserve"> graad dat leerlingen leren om </w:t>
      </w:r>
      <w:r>
        <w:rPr>
          <w:b/>
          <w:lang w:val="nl-BE"/>
        </w:rPr>
        <w:t>onderste</w:t>
      </w:r>
      <w:r>
        <w:rPr>
          <w:b/>
          <w:lang w:val="nl-BE"/>
        </w:rPr>
        <w:t>u</w:t>
      </w:r>
      <w:r>
        <w:rPr>
          <w:b/>
          <w:lang w:val="nl-BE"/>
        </w:rPr>
        <w:t>ning</w:t>
      </w:r>
      <w:r>
        <w:rPr>
          <w:lang w:val="nl-BE"/>
        </w:rPr>
        <w:t xml:space="preserve"> te bieden in zorg. In de 3</w:t>
      </w:r>
      <w:r w:rsidRPr="00661186">
        <w:rPr>
          <w:vertAlign w:val="superscript"/>
          <w:lang w:val="nl-BE"/>
        </w:rPr>
        <w:t>de</w:t>
      </w:r>
      <w:r>
        <w:rPr>
          <w:lang w:val="nl-BE"/>
        </w:rPr>
        <w:t xml:space="preserve"> graad gaat men daadwerkelijk indirecte of directe zorg bieden.</w:t>
      </w:r>
    </w:p>
    <w:p w:rsidR="00ED35E3" w:rsidRPr="007C0D3C" w:rsidRDefault="00ED35E3" w:rsidP="00ED35E3">
      <w:pPr>
        <w:pStyle w:val="VVKSOTekst"/>
        <w:numPr>
          <w:ilvl w:val="0"/>
          <w:numId w:val="76"/>
        </w:numPr>
        <w:rPr>
          <w:lang w:val="nl-BE"/>
        </w:rPr>
      </w:pPr>
      <w:r w:rsidRPr="007C0D3C">
        <w:rPr>
          <w:lang w:val="nl-BE"/>
        </w:rPr>
        <w:t xml:space="preserve">De leerplandoelstellingen zijn een concretisering van de algemene doelstelling. Ze dienen dan ook steeds in functie van het bereiken van de algemene doelstelling te worden gelezen. Bv. Wanneer leerlingen bv. </w:t>
      </w:r>
      <w:r>
        <w:rPr>
          <w:lang w:val="nl-BE"/>
        </w:rPr>
        <w:t>het belang van de factor ‘chemie’ moeten</w:t>
      </w:r>
      <w:r w:rsidRPr="007C0D3C">
        <w:rPr>
          <w:lang w:val="nl-BE"/>
        </w:rPr>
        <w:t xml:space="preserve"> verduidelijken</w:t>
      </w:r>
      <w:r>
        <w:rPr>
          <w:lang w:val="nl-BE"/>
        </w:rPr>
        <w:t xml:space="preserve"> </w:t>
      </w:r>
      <w:r w:rsidRPr="007C0D3C">
        <w:rPr>
          <w:lang w:val="nl-BE"/>
        </w:rPr>
        <w:t xml:space="preserve">(= kennisgericht), zien we dit in functie van het </w:t>
      </w:r>
      <w:r>
        <w:rPr>
          <w:lang w:val="nl-BE"/>
        </w:rPr>
        <w:t>verwoorden en verduidelijken van hun handelen tijdens de zorg voor lokalen, ke</w:t>
      </w:r>
      <w:r>
        <w:rPr>
          <w:lang w:val="nl-BE"/>
        </w:rPr>
        <w:t>u</w:t>
      </w:r>
      <w:r>
        <w:rPr>
          <w:lang w:val="nl-BE"/>
        </w:rPr>
        <w:t>ken en leefruimten</w:t>
      </w:r>
      <w:r w:rsidRPr="007C0D3C">
        <w:rPr>
          <w:lang w:val="nl-BE"/>
        </w:rPr>
        <w:t xml:space="preserve">. De algemene doelstelling </w:t>
      </w:r>
      <w:r>
        <w:rPr>
          <w:lang w:val="nl-BE"/>
        </w:rPr>
        <w:t>‘zorg voor lokalen, keuken en leefruimten</w:t>
      </w:r>
      <w:r w:rsidRPr="007C0D3C">
        <w:rPr>
          <w:lang w:val="nl-BE"/>
        </w:rPr>
        <w:t>’ vooronde</w:t>
      </w:r>
      <w:r w:rsidRPr="007C0D3C">
        <w:rPr>
          <w:lang w:val="nl-BE"/>
        </w:rPr>
        <w:t>r</w:t>
      </w:r>
      <w:r w:rsidRPr="007C0D3C">
        <w:rPr>
          <w:lang w:val="nl-BE"/>
        </w:rPr>
        <w:t>stelt immers een toepassen van kennis, vaardigheden en attitudes ‘binnen een welomschreven o</w:t>
      </w:r>
      <w:r w:rsidRPr="007C0D3C">
        <w:rPr>
          <w:lang w:val="nl-BE"/>
        </w:rPr>
        <w:t>p</w:t>
      </w:r>
      <w:r w:rsidRPr="007C0D3C">
        <w:rPr>
          <w:lang w:val="nl-BE"/>
        </w:rPr>
        <w:t>dracht</w:t>
      </w:r>
      <w:r>
        <w:rPr>
          <w:lang w:val="nl-BE"/>
        </w:rPr>
        <w:t>’</w:t>
      </w:r>
      <w:r w:rsidRPr="007C0D3C">
        <w:rPr>
          <w:lang w:val="nl-BE"/>
        </w:rPr>
        <w:t>.</w:t>
      </w:r>
    </w:p>
    <w:p w:rsidR="00ED35E3" w:rsidRPr="007C0D3C" w:rsidRDefault="00ED35E3" w:rsidP="00ED35E3">
      <w:pPr>
        <w:pStyle w:val="VVKSOTekst"/>
        <w:numPr>
          <w:ilvl w:val="0"/>
          <w:numId w:val="76"/>
        </w:numPr>
        <w:rPr>
          <w:lang w:val="nl-BE"/>
        </w:rPr>
      </w:pPr>
      <w:r w:rsidRPr="007C0D3C">
        <w:rPr>
          <w:lang w:val="nl-BE"/>
        </w:rPr>
        <w:t>Bij het uitschrijven van de leerplandoelstellingen geven we door de woordkeuze aan welke gedrag, welke handeling(en) we van de leerling verwachten: verduidelijken, toelichten, aanwenden, zorg dragen voor, bereiden, begeleiden, communiceren, ….</w:t>
      </w:r>
    </w:p>
    <w:p w:rsidR="00ED35E3" w:rsidRPr="007C0D3C" w:rsidRDefault="00ED35E3" w:rsidP="00ED35E3">
      <w:pPr>
        <w:pStyle w:val="VVKSOTekst"/>
        <w:numPr>
          <w:ilvl w:val="0"/>
          <w:numId w:val="76"/>
        </w:numPr>
        <w:rPr>
          <w:lang w:val="nl-BE"/>
        </w:rPr>
      </w:pPr>
      <w:r w:rsidRPr="007C0D3C">
        <w:rPr>
          <w:lang w:val="nl-BE"/>
        </w:rPr>
        <w:t>In het rubriekje samenhang met andere leerplandoelstellingen wijzen we op de samenhang met a</w:t>
      </w:r>
      <w:r w:rsidRPr="007C0D3C">
        <w:rPr>
          <w:lang w:val="nl-BE"/>
        </w:rPr>
        <w:t>n</w:t>
      </w:r>
      <w:r w:rsidRPr="007C0D3C">
        <w:rPr>
          <w:lang w:val="nl-BE"/>
        </w:rPr>
        <w:t>dere leerplandoelstellingen (= integratie) van het beroepsgericht gedeelte.</w:t>
      </w:r>
    </w:p>
    <w:p w:rsidR="00ED35E3" w:rsidRDefault="00ED35E3" w:rsidP="00ED35E3">
      <w:pPr>
        <w:pStyle w:val="VVKSOTekst"/>
        <w:numPr>
          <w:ilvl w:val="0"/>
          <w:numId w:val="76"/>
        </w:numPr>
        <w:rPr>
          <w:lang w:val="nl-BE"/>
        </w:rPr>
      </w:pPr>
      <w:r>
        <w:rPr>
          <w:lang w:val="nl-BE"/>
        </w:rPr>
        <w:t xml:space="preserve">We schreven een aantal leerplandoelstellingen uit die per definitie </w:t>
      </w:r>
      <w:proofErr w:type="spellStart"/>
      <w:r>
        <w:rPr>
          <w:lang w:val="nl-BE"/>
        </w:rPr>
        <w:t>componentoverschrijdend</w:t>
      </w:r>
      <w:proofErr w:type="spellEnd"/>
      <w:r>
        <w:rPr>
          <w:lang w:val="nl-BE"/>
        </w:rPr>
        <w:t xml:space="preserve"> zijn  of waarvoor je voor het bereiken van de leerplandoelstelling </w:t>
      </w:r>
      <w:r w:rsidRPr="007C0D3C">
        <w:rPr>
          <w:lang w:val="nl-BE"/>
        </w:rPr>
        <w:t>kennis, vaardigheden en attitudes van meerdere algemene doelstellingen/</w:t>
      </w:r>
      <w:r>
        <w:rPr>
          <w:lang w:val="nl-BE"/>
        </w:rPr>
        <w:t xml:space="preserve"> inhoudelijke componenten </w:t>
      </w:r>
      <w:r w:rsidRPr="007C0D3C">
        <w:rPr>
          <w:lang w:val="nl-BE"/>
        </w:rPr>
        <w:t>combineert binnen een welbepaalde activiteit/opdracht</w:t>
      </w:r>
      <w:r>
        <w:rPr>
          <w:lang w:val="nl-BE"/>
        </w:rPr>
        <w:t xml:space="preserve"> (= </w:t>
      </w:r>
      <w:proofErr w:type="spellStart"/>
      <w:r>
        <w:rPr>
          <w:lang w:val="nl-BE"/>
        </w:rPr>
        <w:t>componentoverschrijdend</w:t>
      </w:r>
      <w:proofErr w:type="spellEnd"/>
      <w:r>
        <w:rPr>
          <w:lang w:val="nl-BE"/>
        </w:rPr>
        <w:t xml:space="preserve"> werken)</w:t>
      </w:r>
      <w:r w:rsidRPr="007C0D3C">
        <w:rPr>
          <w:lang w:val="nl-BE"/>
        </w:rPr>
        <w:t>. Op deze wijze wordt het leren in same</w:t>
      </w:r>
      <w:r w:rsidRPr="007C0D3C">
        <w:rPr>
          <w:lang w:val="nl-BE"/>
        </w:rPr>
        <w:t>n</w:t>
      </w:r>
      <w:r w:rsidRPr="007C0D3C">
        <w:rPr>
          <w:lang w:val="nl-BE"/>
        </w:rPr>
        <w:t>hang bewerkstelligd en begeleiden we de groei in competentieontwikkeling</w:t>
      </w:r>
      <w:r>
        <w:rPr>
          <w:lang w:val="nl-BE"/>
        </w:rPr>
        <w:t>.</w:t>
      </w:r>
    </w:p>
    <w:p w:rsidR="00ED35E3" w:rsidRDefault="00ED35E3" w:rsidP="00ED35E3">
      <w:pPr>
        <w:pStyle w:val="VVKSOTekst"/>
        <w:rPr>
          <w:b/>
          <w:sz w:val="24"/>
          <w:szCs w:val="24"/>
          <w:lang w:val="nl-BE"/>
        </w:rPr>
      </w:pPr>
    </w:p>
    <w:p w:rsidR="00ED35E3" w:rsidRDefault="00ED35E3" w:rsidP="00ED35E3">
      <w:pPr>
        <w:pStyle w:val="VVKSOTekst"/>
        <w:rPr>
          <w:b/>
          <w:sz w:val="24"/>
          <w:szCs w:val="24"/>
          <w:lang w:val="nl-BE"/>
        </w:rPr>
      </w:pPr>
      <w:r w:rsidRPr="00FF4A4C">
        <w:rPr>
          <w:b/>
          <w:sz w:val="24"/>
          <w:szCs w:val="24"/>
          <w:lang w:val="nl-BE"/>
        </w:rPr>
        <w:t>Visuele synthese</w:t>
      </w:r>
      <w:r>
        <w:rPr>
          <w:b/>
          <w:sz w:val="24"/>
          <w:szCs w:val="24"/>
          <w:lang w:val="nl-BE"/>
        </w:rPr>
        <w:t>:</w:t>
      </w:r>
    </w:p>
    <w:p w:rsidR="00ED35E3" w:rsidRDefault="00ED35E3" w:rsidP="00ED35E3">
      <w:pPr>
        <w:pStyle w:val="VVKSOTekst"/>
        <w:rPr>
          <w:b/>
          <w:sz w:val="24"/>
          <w:szCs w:val="24"/>
          <w:lang w:val="nl-BE"/>
        </w:rPr>
      </w:pPr>
      <w:r>
        <w:rPr>
          <w:noProof/>
          <w:lang w:val="nl-BE" w:eastAsia="nl-BE"/>
        </w:rPr>
        <mc:AlternateContent>
          <mc:Choice Requires="wps">
            <w:drawing>
              <wp:anchor distT="0" distB="0" distL="114295" distR="114295" simplePos="0" relativeHeight="251713536" behindDoc="0" locked="0" layoutInCell="1" allowOverlap="1" wp14:anchorId="77A1A1C3" wp14:editId="0EC7A21D">
                <wp:simplePos x="0" y="0"/>
                <wp:positionH relativeFrom="column">
                  <wp:posOffset>3928109</wp:posOffset>
                </wp:positionH>
                <wp:positionV relativeFrom="paragraph">
                  <wp:posOffset>76200</wp:posOffset>
                </wp:positionV>
                <wp:extent cx="0" cy="1958340"/>
                <wp:effectExtent l="0" t="0" r="19050" b="22860"/>
                <wp:wrapNone/>
                <wp:docPr id="16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09.3pt;margin-top:6pt;width:0;height:154.2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jFIA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"/>
            </w:pict>
          </mc:Fallback>
        </mc:AlternateContent>
      </w:r>
      <w:r>
        <w:rPr>
          <w:noProof/>
          <w:lang w:val="nl-BE" w:eastAsia="nl-BE"/>
        </w:rPr>
        <mc:AlternateContent>
          <mc:Choice Requires="wps">
            <w:drawing>
              <wp:anchor distT="0" distB="0" distL="114295" distR="114295" simplePos="0" relativeHeight="251712512" behindDoc="0" locked="0" layoutInCell="1" allowOverlap="1" wp14:anchorId="1BA2F825" wp14:editId="56167377">
                <wp:simplePos x="0" y="0"/>
                <wp:positionH relativeFrom="column">
                  <wp:posOffset>1889759</wp:posOffset>
                </wp:positionH>
                <wp:positionV relativeFrom="paragraph">
                  <wp:posOffset>76200</wp:posOffset>
                </wp:positionV>
                <wp:extent cx="0" cy="1958340"/>
                <wp:effectExtent l="0" t="0" r="19050" b="22860"/>
                <wp:wrapNone/>
                <wp:docPr id="1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8.8pt;margin-top:6pt;width:0;height:154.2pt;z-index:251712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"/>
            </w:pict>
          </mc:Fallback>
        </mc:AlternateContent>
      </w:r>
      <w:r>
        <w:rPr>
          <w:noProof/>
          <w:lang w:val="nl-BE" w:eastAsia="nl-BE"/>
        </w:rPr>
        <mc:AlternateContent>
          <mc:Choice Requires="wps">
            <w:drawing>
              <wp:anchor distT="0" distB="0" distL="114300" distR="114300" simplePos="0" relativeHeight="251710464" behindDoc="0" locked="0" layoutInCell="1" allowOverlap="1" wp14:anchorId="365875C5" wp14:editId="7AAAE2BA">
                <wp:simplePos x="0" y="0"/>
                <wp:positionH relativeFrom="column">
                  <wp:posOffset>5196205</wp:posOffset>
                </wp:positionH>
                <wp:positionV relativeFrom="paragraph">
                  <wp:posOffset>240665</wp:posOffset>
                </wp:positionV>
                <wp:extent cx="639445" cy="1671320"/>
                <wp:effectExtent l="0" t="0" r="27305" b="24130"/>
                <wp:wrapNone/>
                <wp:docPr id="1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71320"/>
                        </a:xfrm>
                        <a:prstGeom prst="rect">
                          <a:avLst/>
                        </a:prstGeom>
                        <a:solidFill>
                          <a:srgbClr val="FFFFFF"/>
                        </a:solidFill>
                        <a:ln w="9525">
                          <a:solidFill>
                            <a:srgbClr val="000000"/>
                          </a:solidFill>
                          <a:miter lim="800000"/>
                          <a:headEnd/>
                          <a:tailEnd/>
                        </a:ln>
                      </wps:spPr>
                      <wps:txbx>
                        <w:txbxContent>
                          <w:p w:rsidR="006A60E7" w:rsidRDefault="006A60E7" w:rsidP="00ED35E3">
                            <w:pPr>
                              <w:jc w:val="center"/>
                              <w:rPr>
                                <w:lang w:val="nl-BE"/>
                              </w:rPr>
                            </w:pPr>
                            <w:r>
                              <w:rPr>
                                <w:lang w:val="nl-BE"/>
                              </w:rPr>
                              <w:t>Algemene doelstellingen</w:t>
                            </w:r>
                          </w:p>
                          <w:p w:rsidR="006A60E7" w:rsidRPr="007D10C4" w:rsidRDefault="006A60E7" w:rsidP="00ED35E3">
                            <w:pPr>
                              <w:jc w:val="center"/>
                              <w:rPr>
                                <w:b/>
                                <w:lang w:val="nl-BE"/>
                              </w:rPr>
                            </w:pPr>
                            <w:r>
                              <w:rPr>
                                <w:b/>
                                <w:lang w:val="nl-BE"/>
                              </w:rPr>
                              <w:t>Competenties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09.15pt;margin-top:18.95pt;width:50.35pt;height:1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">
                <v:textbox style="layout-flow:vertical;mso-layout-flow-alt:bottom-to-top">
                  <w:txbxContent>
                    <w:p w:rsidR="006A60E7" w:rsidRDefault="006A60E7" w:rsidP="00ED35E3">
                      <w:pPr>
                        <w:jc w:val="center"/>
                        <w:rPr>
                          <w:lang w:val="nl-BE"/>
                        </w:rPr>
                      </w:pPr>
                      <w:r>
                        <w:rPr>
                          <w:lang w:val="nl-BE"/>
                        </w:rPr>
                        <w:t>Algemene doelstellingen</w:t>
                      </w:r>
                    </w:p>
                    <w:p w:rsidR="006A60E7" w:rsidRPr="007D10C4" w:rsidRDefault="006A60E7" w:rsidP="00ED35E3">
                      <w:pPr>
                        <w:jc w:val="center"/>
                        <w:rPr>
                          <w:b/>
                          <w:lang w:val="nl-BE"/>
                        </w:rPr>
                      </w:pPr>
                      <w:r>
                        <w:rPr>
                          <w:b/>
                          <w:lang w:val="nl-BE"/>
                        </w:rPr>
                        <w:t>Competenties</w:t>
                      </w:r>
                    </w:p>
                  </w:txbxContent>
                </v:textbox>
              </v:shape>
            </w:pict>
          </mc:Fallback>
        </mc:AlternateContent>
      </w:r>
      <w:r>
        <w:rPr>
          <w:noProof/>
          <w:lang w:val="nl-BE" w:eastAsia="nl-BE"/>
        </w:rPr>
        <mc:AlternateContent>
          <mc:Choice Requires="wps">
            <w:drawing>
              <wp:anchor distT="0" distB="0" distL="114300" distR="114300" simplePos="0" relativeHeight="251709440" behindDoc="0" locked="0" layoutInCell="1" allowOverlap="1" wp14:anchorId="08C8E373" wp14:editId="1DCA5938">
                <wp:simplePos x="0" y="0"/>
                <wp:positionH relativeFrom="column">
                  <wp:posOffset>2927985</wp:posOffset>
                </wp:positionH>
                <wp:positionV relativeFrom="paragraph">
                  <wp:posOffset>266065</wp:posOffset>
                </wp:positionV>
                <wp:extent cx="639445" cy="1671320"/>
                <wp:effectExtent l="0" t="0" r="27305" b="24130"/>
                <wp:wrapNone/>
                <wp:docPr id="1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7132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Algemene doelstellingen</w:t>
                            </w:r>
                          </w:p>
                          <w:p w:rsidR="006A60E7" w:rsidRPr="007D10C4" w:rsidRDefault="006A60E7" w:rsidP="00ED35E3">
                            <w:pPr>
                              <w:jc w:val="center"/>
                              <w:rPr>
                                <w:b/>
                                <w:lang w:val="nl-BE"/>
                              </w:rPr>
                            </w:pPr>
                            <w:r>
                              <w:rPr>
                                <w:b/>
                                <w:lang w:val="nl-BE"/>
                              </w:rPr>
                              <w:t>Competenties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0.55pt;margin-top:20.95pt;width:50.35pt;height:13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">
                <v:textbox style="layout-flow:vertical;mso-layout-flow-alt:bottom-to-top">
                  <w:txbxContent>
                    <w:p w:rsidR="006A60E7" w:rsidRDefault="006A60E7" w:rsidP="00ED35E3">
                      <w:pPr>
                        <w:rPr>
                          <w:lang w:val="nl-BE"/>
                        </w:rPr>
                      </w:pPr>
                      <w:r>
                        <w:rPr>
                          <w:lang w:val="nl-BE"/>
                        </w:rPr>
                        <w:t>Algemene doelstellingen</w:t>
                      </w:r>
                    </w:p>
                    <w:p w:rsidR="006A60E7" w:rsidRPr="007D10C4" w:rsidRDefault="006A60E7" w:rsidP="00ED35E3">
                      <w:pPr>
                        <w:jc w:val="center"/>
                        <w:rPr>
                          <w:b/>
                          <w:lang w:val="nl-BE"/>
                        </w:rPr>
                      </w:pPr>
                      <w:r>
                        <w:rPr>
                          <w:b/>
                          <w:lang w:val="nl-BE"/>
                        </w:rPr>
                        <w:t>Competenties</w:t>
                      </w:r>
                    </w:p>
                  </w:txbxContent>
                </v:textbox>
              </v:shape>
            </w:pict>
          </mc:Fallback>
        </mc:AlternateContent>
      </w:r>
      <w:r>
        <w:rPr>
          <w:noProof/>
          <w:lang w:val="nl-BE" w:eastAsia="nl-BE"/>
        </w:rPr>
        <mc:AlternateContent>
          <mc:Choice Requires="wps">
            <w:drawing>
              <wp:anchor distT="0" distB="0" distL="114300" distR="114300" simplePos="0" relativeHeight="251707392" behindDoc="0" locked="0" layoutInCell="1" allowOverlap="1" wp14:anchorId="76CD73C9" wp14:editId="42DFD9EF">
                <wp:simplePos x="0" y="0"/>
                <wp:positionH relativeFrom="column">
                  <wp:posOffset>1222375</wp:posOffset>
                </wp:positionH>
                <wp:positionV relativeFrom="paragraph">
                  <wp:posOffset>266065</wp:posOffset>
                </wp:positionV>
                <wp:extent cx="465455" cy="1671320"/>
                <wp:effectExtent l="0" t="0" r="10795" b="24130"/>
                <wp:wrapNone/>
                <wp:docPr id="1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671320"/>
                        </a:xfrm>
                        <a:prstGeom prst="rect">
                          <a:avLst/>
                        </a:prstGeom>
                        <a:solidFill>
                          <a:srgbClr val="FFFFFF"/>
                        </a:solidFill>
                        <a:ln w="9525">
                          <a:solidFill>
                            <a:srgbClr val="000000"/>
                          </a:solidFill>
                          <a:miter lim="800000"/>
                          <a:headEnd/>
                          <a:tailEnd/>
                        </a:ln>
                      </wps:spPr>
                      <wps:txbx>
                        <w:txbxContent>
                          <w:p w:rsidR="006A60E7" w:rsidRPr="00FF4A4C" w:rsidRDefault="006A60E7" w:rsidP="00ED35E3">
                            <w:pPr>
                              <w:jc w:val="center"/>
                              <w:rPr>
                                <w:lang w:val="nl-BE"/>
                              </w:rPr>
                            </w:pPr>
                            <w:r>
                              <w:rPr>
                                <w:lang w:val="nl-BE"/>
                              </w:rPr>
                              <w:t>Algemene doelstellingen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6.25pt;margin-top:20.95pt;width:36.65pt;height:13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">
                <v:textbox style="layout-flow:vertical;mso-layout-flow-alt:bottom-to-top">
                  <w:txbxContent>
                    <w:p w:rsidR="006A60E7" w:rsidRPr="00FF4A4C" w:rsidRDefault="006A60E7" w:rsidP="00ED35E3">
                      <w:pPr>
                        <w:jc w:val="center"/>
                        <w:rPr>
                          <w:lang w:val="nl-BE"/>
                        </w:rPr>
                      </w:pPr>
                      <w:r>
                        <w:rPr>
                          <w:lang w:val="nl-BE"/>
                        </w:rPr>
                        <w:t>Algemene doelstellingen</w:t>
                      </w:r>
                    </w:p>
                  </w:txbxContent>
                </v:textbox>
              </v:shape>
            </w:pict>
          </mc:Fallback>
        </mc:AlternateContent>
      </w:r>
    </w:p>
    <w:p w:rsidR="00ED35E3" w:rsidRDefault="00ED35E3" w:rsidP="00ED35E3">
      <w:pPr>
        <w:pStyle w:val="VVKSOTekst"/>
        <w:rPr>
          <w:b/>
          <w:sz w:val="24"/>
          <w:szCs w:val="24"/>
          <w:lang w:val="nl-BE"/>
        </w:rPr>
      </w:pPr>
      <w:r>
        <w:rPr>
          <w:noProof/>
          <w:lang w:val="nl-BE" w:eastAsia="nl-BE"/>
        </w:rPr>
        <mc:AlternateContent>
          <mc:Choice Requires="wps">
            <w:drawing>
              <wp:anchor distT="0" distB="0" distL="114300" distR="114300" simplePos="0" relativeHeight="251705344" behindDoc="0" locked="0" layoutInCell="1" allowOverlap="1" wp14:anchorId="20B87FAA" wp14:editId="61066E6E">
                <wp:simplePos x="0" y="0"/>
                <wp:positionH relativeFrom="column">
                  <wp:posOffset>142240</wp:posOffset>
                </wp:positionH>
                <wp:positionV relativeFrom="paragraph">
                  <wp:posOffset>153670</wp:posOffset>
                </wp:positionV>
                <wp:extent cx="6012815" cy="1313815"/>
                <wp:effectExtent l="0" t="19050" r="45085" b="38735"/>
                <wp:wrapNone/>
                <wp:docPr id="15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1313815"/>
                        </a:xfrm>
                        <a:prstGeom prst="rightArrow">
                          <a:avLst>
                            <a:gd name="adj1" fmla="val 50000"/>
                            <a:gd name="adj2" fmla="val 1144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11.2pt;margin-top:12.1pt;width:473.45pt;height:10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"/>
            </w:pict>
          </mc:Fallback>
        </mc:AlternateContent>
      </w:r>
    </w:p>
    <w:p w:rsidR="00ED35E3" w:rsidRDefault="00ED35E3" w:rsidP="00ED35E3">
      <w:pPr>
        <w:pStyle w:val="VVKSOTekst"/>
        <w:rPr>
          <w:b/>
          <w:sz w:val="24"/>
          <w:szCs w:val="24"/>
          <w:lang w:val="nl-BE"/>
        </w:rPr>
      </w:pPr>
      <w:r>
        <w:rPr>
          <w:noProof/>
          <w:lang w:val="nl-BE" w:eastAsia="nl-BE"/>
        </w:rPr>
        <mc:AlternateContent>
          <mc:Choice Requires="wps">
            <w:drawing>
              <wp:anchor distT="0" distB="0" distL="114300" distR="114300" simplePos="0" relativeHeight="251711488" behindDoc="0" locked="0" layoutInCell="1" allowOverlap="1" wp14:anchorId="4EC74B5A" wp14:editId="4EA289EB">
                <wp:simplePos x="0" y="0"/>
                <wp:positionH relativeFrom="column">
                  <wp:posOffset>3919220</wp:posOffset>
                </wp:positionH>
                <wp:positionV relativeFrom="paragraph">
                  <wp:posOffset>210185</wp:posOffset>
                </wp:positionV>
                <wp:extent cx="914400" cy="553720"/>
                <wp:effectExtent l="0" t="0" r="0" b="0"/>
                <wp:wrapNone/>
                <wp:docPr id="1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E7" w:rsidRDefault="006A60E7" w:rsidP="00ED35E3">
                            <w:pPr>
                              <w:rPr>
                                <w:lang w:val="nl-BE"/>
                              </w:rPr>
                            </w:pPr>
                            <w:r>
                              <w:rPr>
                                <w:lang w:val="nl-BE"/>
                              </w:rPr>
                              <w:t>Derde graad</w:t>
                            </w:r>
                          </w:p>
                          <w:p w:rsidR="006A60E7" w:rsidRPr="007D10C4" w:rsidRDefault="006A60E7" w:rsidP="00ED35E3">
                            <w:pPr>
                              <w:rPr>
                                <w:lang w:val="nl-BE"/>
                              </w:rPr>
                            </w:pPr>
                            <w:r>
                              <w:rPr>
                                <w:lang w:val="nl-BE"/>
                              </w:rPr>
                              <w:t>3</w:t>
                            </w:r>
                            <w:r w:rsidRPr="007D10C4">
                              <w:rPr>
                                <w:vertAlign w:val="superscript"/>
                                <w:lang w:val="nl-BE"/>
                              </w:rPr>
                              <w:t>de</w:t>
                            </w:r>
                            <w:r>
                              <w:rPr>
                                <w:lang w:val="nl-BE"/>
                              </w:rPr>
                              <w:t xml:space="preserve"> leerjaar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08.6pt;margin-top:16.55pt;width:1in;height:4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FFhQIAABg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" stroked="f">
                <v:textbox>
                  <w:txbxContent>
                    <w:p w:rsidR="006A60E7" w:rsidRDefault="006A60E7" w:rsidP="00ED35E3">
                      <w:pPr>
                        <w:rPr>
                          <w:lang w:val="nl-BE"/>
                        </w:rPr>
                      </w:pPr>
                      <w:r>
                        <w:rPr>
                          <w:lang w:val="nl-BE"/>
                        </w:rPr>
                        <w:t>Derde graad</w:t>
                      </w:r>
                    </w:p>
                    <w:p w:rsidR="006A60E7" w:rsidRPr="007D10C4" w:rsidRDefault="006A60E7" w:rsidP="00ED35E3">
                      <w:pPr>
                        <w:rPr>
                          <w:lang w:val="nl-BE"/>
                        </w:rPr>
                      </w:pPr>
                      <w:r>
                        <w:rPr>
                          <w:lang w:val="nl-BE"/>
                        </w:rPr>
                        <w:t>3</w:t>
                      </w:r>
                      <w:r w:rsidRPr="007D10C4">
                        <w:rPr>
                          <w:vertAlign w:val="superscript"/>
                          <w:lang w:val="nl-BE"/>
                        </w:rPr>
                        <w:t>de</w:t>
                      </w:r>
                      <w:r>
                        <w:rPr>
                          <w:lang w:val="nl-BE"/>
                        </w:rPr>
                        <w:t xml:space="preserve"> leerjaar</w:t>
                      </w:r>
                    </w:p>
                  </w:txbxContent>
                </v:textbox>
              </v:shape>
            </w:pict>
          </mc:Fallback>
        </mc:AlternateContent>
      </w:r>
      <w:r>
        <w:rPr>
          <w:noProof/>
          <w:lang w:val="nl-BE" w:eastAsia="nl-BE"/>
        </w:rPr>
        <mc:AlternateContent>
          <mc:Choice Requires="wps">
            <w:drawing>
              <wp:anchor distT="0" distB="0" distL="114300" distR="114300" simplePos="0" relativeHeight="251708416" behindDoc="0" locked="0" layoutInCell="1" allowOverlap="1" wp14:anchorId="4C91EE7D" wp14:editId="1576FD64">
                <wp:simplePos x="0" y="0"/>
                <wp:positionH relativeFrom="column">
                  <wp:posOffset>1889760</wp:posOffset>
                </wp:positionH>
                <wp:positionV relativeFrom="paragraph">
                  <wp:posOffset>222250</wp:posOffset>
                </wp:positionV>
                <wp:extent cx="1024255" cy="493395"/>
                <wp:effectExtent l="0" t="0" r="4445" b="1905"/>
                <wp:wrapNone/>
                <wp:docPr id="1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E7" w:rsidRDefault="006A60E7" w:rsidP="00ED35E3">
                            <w:pPr>
                              <w:rPr>
                                <w:lang w:val="nl-BE"/>
                              </w:rPr>
                            </w:pPr>
                            <w:r>
                              <w:rPr>
                                <w:lang w:val="nl-BE"/>
                              </w:rPr>
                              <w:t>Derde graad</w:t>
                            </w:r>
                          </w:p>
                          <w:p w:rsidR="006A60E7" w:rsidRPr="00FF4A4C" w:rsidRDefault="006A60E7" w:rsidP="00ED35E3">
                            <w:pPr>
                              <w:rPr>
                                <w:sz w:val="16"/>
                                <w:szCs w:val="16"/>
                                <w:lang w:val="nl-BE"/>
                              </w:rPr>
                            </w:pPr>
                            <w:r>
                              <w:rPr>
                                <w:sz w:val="16"/>
                                <w:szCs w:val="16"/>
                                <w:lang w:val="nl-BE"/>
                              </w:rPr>
                              <w:t>1</w:t>
                            </w:r>
                            <w:r w:rsidRPr="00FF4A4C">
                              <w:rPr>
                                <w:sz w:val="16"/>
                                <w:szCs w:val="16"/>
                                <w:vertAlign w:val="superscript"/>
                                <w:lang w:val="nl-BE"/>
                              </w:rPr>
                              <w:t>ste</w:t>
                            </w:r>
                            <w:r>
                              <w:rPr>
                                <w:sz w:val="16"/>
                                <w:szCs w:val="16"/>
                                <w:lang w:val="nl-BE"/>
                              </w:rPr>
                              <w:t xml:space="preserve"> en 2</w:t>
                            </w:r>
                            <w:r w:rsidRPr="00FF4A4C">
                              <w:rPr>
                                <w:sz w:val="16"/>
                                <w:szCs w:val="16"/>
                                <w:vertAlign w:val="superscript"/>
                                <w:lang w:val="nl-BE"/>
                              </w:rPr>
                              <w:t>de</w:t>
                            </w:r>
                            <w:r>
                              <w:rPr>
                                <w:sz w:val="16"/>
                                <w:szCs w:val="16"/>
                                <w:lang w:val="nl-BE"/>
                              </w:rPr>
                              <w:t xml:space="preserve"> leerjaar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48.8pt;margin-top:17.5pt;width:80.65pt;height:3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" stroked="f">
                <v:textbox>
                  <w:txbxContent>
                    <w:p w:rsidR="006A60E7" w:rsidRDefault="006A60E7" w:rsidP="00ED35E3">
                      <w:pPr>
                        <w:rPr>
                          <w:lang w:val="nl-BE"/>
                        </w:rPr>
                      </w:pPr>
                      <w:r>
                        <w:rPr>
                          <w:lang w:val="nl-BE"/>
                        </w:rPr>
                        <w:t>Derde graad</w:t>
                      </w:r>
                    </w:p>
                    <w:p w:rsidR="006A60E7" w:rsidRPr="00FF4A4C" w:rsidRDefault="006A60E7" w:rsidP="00ED35E3">
                      <w:pPr>
                        <w:rPr>
                          <w:sz w:val="16"/>
                          <w:szCs w:val="16"/>
                          <w:lang w:val="nl-BE"/>
                        </w:rPr>
                      </w:pPr>
                      <w:r>
                        <w:rPr>
                          <w:sz w:val="16"/>
                          <w:szCs w:val="16"/>
                          <w:lang w:val="nl-BE"/>
                        </w:rPr>
                        <w:t>1</w:t>
                      </w:r>
                      <w:r w:rsidRPr="00FF4A4C">
                        <w:rPr>
                          <w:sz w:val="16"/>
                          <w:szCs w:val="16"/>
                          <w:vertAlign w:val="superscript"/>
                          <w:lang w:val="nl-BE"/>
                        </w:rPr>
                        <w:t>ste</w:t>
                      </w:r>
                      <w:r>
                        <w:rPr>
                          <w:sz w:val="16"/>
                          <w:szCs w:val="16"/>
                          <w:lang w:val="nl-BE"/>
                        </w:rPr>
                        <w:t xml:space="preserve"> en 2</w:t>
                      </w:r>
                      <w:r w:rsidRPr="00FF4A4C">
                        <w:rPr>
                          <w:sz w:val="16"/>
                          <w:szCs w:val="16"/>
                          <w:vertAlign w:val="superscript"/>
                          <w:lang w:val="nl-BE"/>
                        </w:rPr>
                        <w:t>de</w:t>
                      </w:r>
                      <w:r>
                        <w:rPr>
                          <w:sz w:val="16"/>
                          <w:szCs w:val="16"/>
                          <w:lang w:val="nl-BE"/>
                        </w:rPr>
                        <w:t xml:space="preserve"> leerjaar</w:t>
                      </w:r>
                    </w:p>
                  </w:txbxContent>
                </v:textbox>
              </v:shape>
            </w:pict>
          </mc:Fallback>
        </mc:AlternateContent>
      </w:r>
      <w:r>
        <w:rPr>
          <w:noProof/>
          <w:lang w:val="nl-BE" w:eastAsia="nl-BE"/>
        </w:rPr>
        <mc:AlternateContent>
          <mc:Choice Requires="wps">
            <w:drawing>
              <wp:anchor distT="0" distB="0" distL="114300" distR="114300" simplePos="0" relativeHeight="251706368" behindDoc="0" locked="0" layoutInCell="1" allowOverlap="1" wp14:anchorId="10E39FDA" wp14:editId="07781C5B">
                <wp:simplePos x="0" y="0"/>
                <wp:positionH relativeFrom="column">
                  <wp:posOffset>197485</wp:posOffset>
                </wp:positionH>
                <wp:positionV relativeFrom="paragraph">
                  <wp:posOffset>222885</wp:posOffset>
                </wp:positionV>
                <wp:extent cx="1106805" cy="541020"/>
                <wp:effectExtent l="0" t="0" r="0" b="0"/>
                <wp:wrapNone/>
                <wp:docPr id="1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E7" w:rsidRDefault="006A60E7" w:rsidP="00ED35E3">
                            <w:pPr>
                              <w:rPr>
                                <w:lang w:val="nl-BE"/>
                              </w:rPr>
                            </w:pPr>
                            <w:r>
                              <w:rPr>
                                <w:lang w:val="nl-BE"/>
                              </w:rPr>
                              <w:t>Tweede graad</w:t>
                            </w:r>
                          </w:p>
                          <w:p w:rsidR="006A60E7" w:rsidRPr="00FF4A4C" w:rsidRDefault="006A60E7" w:rsidP="00ED35E3">
                            <w:pPr>
                              <w:rPr>
                                <w:sz w:val="16"/>
                                <w:szCs w:val="16"/>
                                <w:lang w:val="nl-BE"/>
                              </w:rPr>
                            </w:pPr>
                            <w:r>
                              <w:rPr>
                                <w:sz w:val="16"/>
                                <w:szCs w:val="16"/>
                                <w:lang w:val="nl-BE"/>
                              </w:rPr>
                              <w:t>1</w:t>
                            </w:r>
                            <w:r w:rsidRPr="00FF4A4C">
                              <w:rPr>
                                <w:sz w:val="16"/>
                                <w:szCs w:val="16"/>
                                <w:vertAlign w:val="superscript"/>
                                <w:lang w:val="nl-BE"/>
                              </w:rPr>
                              <w:t>ste</w:t>
                            </w:r>
                            <w:r>
                              <w:rPr>
                                <w:sz w:val="16"/>
                                <w:szCs w:val="16"/>
                                <w:lang w:val="nl-BE"/>
                              </w:rPr>
                              <w:t xml:space="preserve"> en 2</w:t>
                            </w:r>
                            <w:r w:rsidRPr="00FF4A4C">
                              <w:rPr>
                                <w:sz w:val="16"/>
                                <w:szCs w:val="16"/>
                                <w:vertAlign w:val="superscript"/>
                                <w:lang w:val="nl-BE"/>
                              </w:rPr>
                              <w:t>de</w:t>
                            </w:r>
                            <w:r>
                              <w:rPr>
                                <w:sz w:val="16"/>
                                <w:szCs w:val="16"/>
                                <w:lang w:val="nl-BE"/>
                              </w:rPr>
                              <w:t xml:space="preserve"> leerjaar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5.55pt;margin-top:17.55pt;width:87.15pt;height:4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" stroked="f">
                <v:textbox>
                  <w:txbxContent>
                    <w:p w:rsidR="006A60E7" w:rsidRDefault="006A60E7" w:rsidP="00ED35E3">
                      <w:pPr>
                        <w:rPr>
                          <w:lang w:val="nl-BE"/>
                        </w:rPr>
                      </w:pPr>
                      <w:r>
                        <w:rPr>
                          <w:lang w:val="nl-BE"/>
                        </w:rPr>
                        <w:t>Tweede graad</w:t>
                      </w:r>
                    </w:p>
                    <w:p w:rsidR="006A60E7" w:rsidRPr="00FF4A4C" w:rsidRDefault="006A60E7" w:rsidP="00ED35E3">
                      <w:pPr>
                        <w:rPr>
                          <w:sz w:val="16"/>
                          <w:szCs w:val="16"/>
                          <w:lang w:val="nl-BE"/>
                        </w:rPr>
                      </w:pPr>
                      <w:r>
                        <w:rPr>
                          <w:sz w:val="16"/>
                          <w:szCs w:val="16"/>
                          <w:lang w:val="nl-BE"/>
                        </w:rPr>
                        <w:t>1</w:t>
                      </w:r>
                      <w:r w:rsidRPr="00FF4A4C">
                        <w:rPr>
                          <w:sz w:val="16"/>
                          <w:szCs w:val="16"/>
                          <w:vertAlign w:val="superscript"/>
                          <w:lang w:val="nl-BE"/>
                        </w:rPr>
                        <w:t>ste</w:t>
                      </w:r>
                      <w:r>
                        <w:rPr>
                          <w:sz w:val="16"/>
                          <w:szCs w:val="16"/>
                          <w:lang w:val="nl-BE"/>
                        </w:rPr>
                        <w:t xml:space="preserve"> en 2</w:t>
                      </w:r>
                      <w:r w:rsidRPr="00FF4A4C">
                        <w:rPr>
                          <w:sz w:val="16"/>
                          <w:szCs w:val="16"/>
                          <w:vertAlign w:val="superscript"/>
                          <w:lang w:val="nl-BE"/>
                        </w:rPr>
                        <w:t>de</w:t>
                      </w:r>
                      <w:r>
                        <w:rPr>
                          <w:sz w:val="16"/>
                          <w:szCs w:val="16"/>
                          <w:lang w:val="nl-BE"/>
                        </w:rPr>
                        <w:t xml:space="preserve"> leerjaar</w:t>
                      </w:r>
                    </w:p>
                  </w:txbxContent>
                </v:textbox>
              </v:shape>
            </w:pict>
          </mc:Fallback>
        </mc:AlternateContent>
      </w:r>
    </w:p>
    <w:p w:rsidR="00ED35E3" w:rsidRDefault="00ED35E3" w:rsidP="00ED35E3">
      <w:pPr>
        <w:pStyle w:val="VVKSOTekst"/>
        <w:rPr>
          <w:b/>
          <w:sz w:val="24"/>
          <w:szCs w:val="24"/>
          <w:lang w:val="nl-BE"/>
        </w:rPr>
      </w:pPr>
    </w:p>
    <w:p w:rsidR="00ED35E3" w:rsidRDefault="00ED35E3" w:rsidP="00ED35E3">
      <w:pPr>
        <w:pStyle w:val="VVKSOTekst"/>
        <w:rPr>
          <w:b/>
          <w:sz w:val="24"/>
          <w:szCs w:val="24"/>
          <w:lang w:val="nl-BE"/>
        </w:rPr>
      </w:pPr>
    </w:p>
    <w:p w:rsidR="00ED35E3" w:rsidRDefault="00ED35E3" w:rsidP="00ED35E3">
      <w:pPr>
        <w:pStyle w:val="VVKSOTekst"/>
        <w:rPr>
          <w:b/>
          <w:sz w:val="24"/>
          <w:szCs w:val="24"/>
          <w:lang w:val="nl-BE"/>
        </w:rPr>
      </w:pPr>
    </w:p>
    <w:p w:rsidR="00ED35E3" w:rsidRDefault="00ED35E3" w:rsidP="00ED35E3">
      <w:pPr>
        <w:pStyle w:val="VVKSOTekst"/>
        <w:rPr>
          <w:b/>
          <w:sz w:val="24"/>
          <w:szCs w:val="24"/>
          <w:lang w:val="nl-BE"/>
        </w:rPr>
      </w:pPr>
    </w:p>
    <w:p w:rsidR="00ED35E3" w:rsidRDefault="00ED35E3" w:rsidP="00ED35E3">
      <w:pPr>
        <w:pStyle w:val="VVKSOTekst"/>
        <w:rPr>
          <w:lang w:val="nl-BE"/>
        </w:rPr>
      </w:pPr>
      <w:r>
        <w:rPr>
          <w:noProof/>
          <w:lang w:val="nl-BE" w:eastAsia="nl-BE"/>
        </w:rPr>
        <mc:AlternateContent>
          <mc:Choice Requires="wps">
            <w:drawing>
              <wp:anchor distT="0" distB="0" distL="114300" distR="114300" simplePos="0" relativeHeight="251714560" behindDoc="0" locked="0" layoutInCell="1" allowOverlap="1" wp14:anchorId="25E47E57" wp14:editId="49CF9AAF">
                <wp:simplePos x="0" y="0"/>
                <wp:positionH relativeFrom="column">
                  <wp:posOffset>367030</wp:posOffset>
                </wp:positionH>
                <wp:positionV relativeFrom="paragraph">
                  <wp:posOffset>198120</wp:posOffset>
                </wp:positionV>
                <wp:extent cx="5184140" cy="8255"/>
                <wp:effectExtent l="0" t="76200" r="16510" b="86995"/>
                <wp:wrapNone/>
                <wp:docPr id="15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414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9pt;margin-top:15.6pt;width:408.2pt;height:.6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">
                <v:stroke endarrow="block"/>
              </v:shape>
            </w:pict>
          </mc:Fallback>
        </mc:AlternateContent>
      </w:r>
      <w:r>
        <w:rPr>
          <w:lang w:val="nl-BE"/>
        </w:rPr>
        <w:tab/>
        <w:t>De leerling ontwikkelt competenties en groeit uit tot een beginnend beroepsbeoefenaar</w:t>
      </w:r>
    </w:p>
    <w:p w:rsidR="00ED35E3" w:rsidRPr="007D10C4" w:rsidRDefault="00ED35E3" w:rsidP="00ED35E3">
      <w:pPr>
        <w:pStyle w:val="VVKSOTekst"/>
        <w:rPr>
          <w:lang w:val="nl-BE"/>
        </w:rPr>
      </w:pPr>
    </w:p>
    <w:p w:rsidR="00ED35E3" w:rsidRPr="00FF4A4C" w:rsidRDefault="00ED35E3" w:rsidP="00ED35E3">
      <w:pPr>
        <w:pStyle w:val="VVKSOTekst"/>
        <w:rPr>
          <w:b/>
          <w:sz w:val="24"/>
          <w:szCs w:val="24"/>
          <w:lang w:val="nl-BE"/>
        </w:rPr>
      </w:pPr>
    </w:p>
    <w:p w:rsidR="00ED35E3" w:rsidRPr="004E7B0A" w:rsidRDefault="00ED35E3" w:rsidP="00896089">
      <w:pPr>
        <w:pStyle w:val="VVKSOKop3"/>
        <w:rPr>
          <w:lang w:val="nl-BE"/>
        </w:rPr>
      </w:pPr>
      <w:r w:rsidRPr="004E7B0A">
        <w:rPr>
          <w:lang w:val="nl-BE"/>
        </w:rPr>
        <w:t>Keuze voor theoretische kaders vanuit een emancipatorische, dynamische en holistische mensvisie</w:t>
      </w:r>
    </w:p>
    <w:p w:rsidR="00ED35E3" w:rsidRPr="007C0D3C" w:rsidRDefault="00ED35E3" w:rsidP="00ED35E3">
      <w:pPr>
        <w:pStyle w:val="VVKSOTekst"/>
        <w:rPr>
          <w:lang w:val="nl-BE"/>
        </w:rPr>
      </w:pPr>
      <w:r w:rsidRPr="007C0D3C">
        <w:rPr>
          <w:lang w:val="nl-BE"/>
        </w:rPr>
        <w:t xml:space="preserve">Het is belangrijk dat het lerarenteam zowel bij de keuze van een methodiek en/of theoretisch kader, als bij het werken met deze methodiek of vanuit dit kader, als ook bij de keuze voor bepaalde ordeningskaders, de holistische, emancipatorische en dynamische mensvisie als uitgangspunt neemt. Bovendien is het omwille </w:t>
      </w:r>
      <w:r w:rsidRPr="007C0D3C">
        <w:rPr>
          <w:lang w:val="nl-BE"/>
        </w:rPr>
        <w:lastRenderedPageBreak/>
        <w:t>van de  continuïteit en competentieontwikkeling belangrijk dat men bij de keuzes de lerarenteams van de andere graden betrekt.</w:t>
      </w:r>
    </w:p>
    <w:p w:rsidR="00ED35E3" w:rsidRPr="007C0D3C" w:rsidRDefault="00ED35E3" w:rsidP="00ED35E3">
      <w:pPr>
        <w:pStyle w:val="VVKSOTekst"/>
        <w:rPr>
          <w:lang w:val="nl-BE"/>
        </w:rPr>
      </w:pPr>
      <w:r w:rsidRPr="007C0D3C">
        <w:rPr>
          <w:lang w:val="nl-BE"/>
        </w:rPr>
        <w:t xml:space="preserve">In </w:t>
      </w:r>
      <w:proofErr w:type="spellStart"/>
      <w:r w:rsidRPr="007C0D3C">
        <w:rPr>
          <w:lang w:val="nl-BE"/>
        </w:rPr>
        <w:t>concreto</w:t>
      </w:r>
      <w:proofErr w:type="spellEnd"/>
      <w:r w:rsidRPr="007C0D3C">
        <w:rPr>
          <w:lang w:val="nl-BE"/>
        </w:rPr>
        <w:t>:</w:t>
      </w:r>
    </w:p>
    <w:p w:rsidR="00ED35E3" w:rsidRPr="004E7B0A" w:rsidRDefault="00ED35E3" w:rsidP="00ED35E3">
      <w:pPr>
        <w:pStyle w:val="VVKSOTekst"/>
        <w:rPr>
          <w:b/>
          <w:lang w:val="nl-BE"/>
        </w:rPr>
      </w:pPr>
      <w:r w:rsidRPr="004E7B0A">
        <w:rPr>
          <w:b/>
          <w:lang w:val="nl-BE"/>
        </w:rPr>
        <w:t>(</w:t>
      </w:r>
      <w:proofErr w:type="spellStart"/>
      <w:r w:rsidRPr="004E7B0A">
        <w:rPr>
          <w:b/>
          <w:lang w:val="nl-BE"/>
        </w:rPr>
        <w:t>Ped</w:t>
      </w:r>
      <w:proofErr w:type="spellEnd"/>
      <w:r w:rsidRPr="004E7B0A">
        <w:rPr>
          <w:b/>
          <w:lang w:val="nl-BE"/>
        </w:rPr>
        <w:t>)agogisch handelen – reflecteren – communiceren</w:t>
      </w:r>
    </w:p>
    <w:p w:rsidR="00ED35E3" w:rsidRPr="007C0D3C" w:rsidRDefault="00ED35E3" w:rsidP="00ED35E3">
      <w:pPr>
        <w:pStyle w:val="VVKSOTekst"/>
        <w:rPr>
          <w:lang w:val="nl-BE"/>
        </w:rPr>
      </w:pPr>
      <w:r w:rsidRPr="007C0D3C">
        <w:rPr>
          <w:lang w:val="nl-BE"/>
        </w:rPr>
        <w:t>De leraar is vrij om m.b.t. de algemene doelstelling AD5: (</w:t>
      </w:r>
      <w:proofErr w:type="spellStart"/>
      <w:r w:rsidRPr="007C0D3C">
        <w:rPr>
          <w:lang w:val="nl-BE"/>
        </w:rPr>
        <w:t>ped</w:t>
      </w:r>
      <w:proofErr w:type="spellEnd"/>
      <w:r w:rsidRPr="007C0D3C">
        <w:rPr>
          <w:lang w:val="nl-BE"/>
        </w:rPr>
        <w:t xml:space="preserve">)agogisch handelen (er is samenhang met AD2: communiceren, AD3: in </w:t>
      </w:r>
      <w:r>
        <w:rPr>
          <w:lang w:val="nl-BE"/>
        </w:rPr>
        <w:t>groep</w:t>
      </w:r>
      <w:r w:rsidRPr="007C0D3C">
        <w:rPr>
          <w:lang w:val="nl-BE"/>
        </w:rPr>
        <w:t xml:space="preserve"> werken en AD1: kwaliteitsbewust handelen) zelf een theoretisch kader te kiezen in functie van het uitwerken van de leerplandoelstellingen m.b.t. het situeren van gedrag: bv. Rel</w:t>
      </w:r>
      <w:r w:rsidRPr="007C0D3C">
        <w:rPr>
          <w:lang w:val="nl-BE"/>
        </w:rPr>
        <w:t>a</w:t>
      </w:r>
      <w:r w:rsidRPr="007C0D3C">
        <w:rPr>
          <w:lang w:val="nl-BE"/>
        </w:rPr>
        <w:t xml:space="preserve">tiewijzer, </w:t>
      </w:r>
      <w:proofErr w:type="spellStart"/>
      <w:r w:rsidRPr="007C0D3C">
        <w:rPr>
          <w:lang w:val="nl-BE"/>
        </w:rPr>
        <w:t>axenroos</w:t>
      </w:r>
      <w:proofErr w:type="spellEnd"/>
      <w:r w:rsidRPr="007C0D3C">
        <w:rPr>
          <w:lang w:val="nl-BE"/>
        </w:rPr>
        <w:t>,….</w:t>
      </w:r>
    </w:p>
    <w:p w:rsidR="00ED35E3" w:rsidRPr="004E7B0A" w:rsidRDefault="00ED35E3" w:rsidP="00ED35E3">
      <w:pPr>
        <w:pStyle w:val="VVKSOTekst"/>
        <w:rPr>
          <w:b/>
          <w:lang w:val="nl-BE"/>
        </w:rPr>
      </w:pPr>
      <w:r w:rsidRPr="004E7B0A">
        <w:rPr>
          <w:b/>
          <w:lang w:val="nl-BE"/>
        </w:rPr>
        <w:t>Gezondheid en welzijn</w:t>
      </w:r>
    </w:p>
    <w:p w:rsidR="00ED35E3" w:rsidRPr="007C0D3C" w:rsidRDefault="00ED35E3" w:rsidP="00ED35E3">
      <w:pPr>
        <w:pStyle w:val="VVKSOTekst"/>
        <w:rPr>
          <w:lang w:val="nl-BE"/>
        </w:rPr>
      </w:pPr>
      <w:r w:rsidRPr="007C0D3C">
        <w:rPr>
          <w:lang w:val="nl-BE"/>
        </w:rPr>
        <w:t>Bij de uitwerking van AD4 werd gekozen voor een bepaald ordeningskader (gezondheidspatronen van Go</w:t>
      </w:r>
      <w:r w:rsidRPr="007C0D3C">
        <w:rPr>
          <w:lang w:val="nl-BE"/>
        </w:rPr>
        <w:t>r</w:t>
      </w:r>
      <w:r w:rsidRPr="007C0D3C">
        <w:rPr>
          <w:lang w:val="nl-BE"/>
        </w:rPr>
        <w:t>don in combinatie met ICF). Het lerarenteam is vrij om bij de uitwerking van de algemene doelstelling voor een ander ordeningskader te opteren.</w:t>
      </w:r>
    </w:p>
    <w:p w:rsidR="00ED35E3" w:rsidRPr="004E7B0A" w:rsidRDefault="00ED35E3" w:rsidP="00ED35E3">
      <w:pPr>
        <w:pStyle w:val="VVKSOTekst"/>
        <w:rPr>
          <w:b/>
          <w:lang w:val="nl-BE"/>
        </w:rPr>
      </w:pPr>
      <w:r w:rsidRPr="004E7B0A">
        <w:rPr>
          <w:b/>
          <w:lang w:val="nl-BE"/>
        </w:rPr>
        <w:t>Ordeningskader/organisatievorm</w:t>
      </w:r>
    </w:p>
    <w:p w:rsidR="00ED35E3" w:rsidRPr="007C0D3C" w:rsidRDefault="00ED35E3" w:rsidP="00ED35E3">
      <w:pPr>
        <w:pStyle w:val="VVKSOTekst"/>
        <w:rPr>
          <w:lang w:val="nl-BE"/>
        </w:rPr>
      </w:pPr>
      <w:r w:rsidRPr="007C0D3C">
        <w:rPr>
          <w:lang w:val="nl-BE"/>
        </w:rPr>
        <w:t>Ook voor de implementatie van het ganse leerplan is het team vrij om in functie van de organisatie op school voor een bepaald ordeningskader te kiezen of een ordeningskader te ontwikkelen. (zie deel 4)</w:t>
      </w:r>
    </w:p>
    <w:p w:rsidR="00ED35E3" w:rsidRDefault="00ED35E3" w:rsidP="00896089">
      <w:pPr>
        <w:pStyle w:val="VVKSOKop3"/>
        <w:rPr>
          <w:lang w:val="nl-BE"/>
        </w:rPr>
      </w:pPr>
      <w:r>
        <w:rPr>
          <w:lang w:val="nl-BE"/>
        </w:rPr>
        <w:t>Eigen leren in handen nemen</w:t>
      </w:r>
    </w:p>
    <w:p w:rsidR="00ED35E3" w:rsidRDefault="00ED35E3" w:rsidP="00ED35E3">
      <w:pPr>
        <w:pStyle w:val="VVKSOTekst"/>
        <w:rPr>
          <w:lang w:val="nl-BE"/>
        </w:rPr>
      </w:pPr>
      <w:r>
        <w:rPr>
          <w:lang w:val="nl-BE"/>
        </w:rPr>
        <w:t xml:space="preserve">Binnen het </w:t>
      </w:r>
      <w:proofErr w:type="spellStart"/>
      <w:r>
        <w:rPr>
          <w:lang w:val="nl-BE"/>
        </w:rPr>
        <w:t>competentieontwikkelend</w:t>
      </w:r>
      <w:proofErr w:type="spellEnd"/>
      <w:r>
        <w:rPr>
          <w:lang w:val="nl-BE"/>
        </w:rPr>
        <w:t xml:space="preserve"> leren staat groei en dus ook het eigen leren in handen nemen centraal. In de eerste algemene doelstelling ‘Kwaliteitsbewust handelen’ gaat heel wat aandacht naar het zich krijgen op het eigen leren: methodisch handelen, reflecteren. Ook binnen de andere algemene doelstellingen we</w:t>
      </w:r>
      <w:r>
        <w:rPr>
          <w:lang w:val="nl-BE"/>
        </w:rPr>
        <w:t>r</w:t>
      </w:r>
      <w:r>
        <w:rPr>
          <w:lang w:val="nl-BE"/>
        </w:rPr>
        <w:t>den doelstellingen m.b.t. reflecteren op het eigen handelen geformuleerd.</w:t>
      </w:r>
    </w:p>
    <w:p w:rsidR="00ED35E3" w:rsidRPr="00C0517D" w:rsidRDefault="00ED35E3" w:rsidP="00ED35E3">
      <w:pPr>
        <w:pStyle w:val="VVKSOTekst"/>
        <w:rPr>
          <w:lang w:val="nl-BE"/>
        </w:rPr>
      </w:pPr>
      <w:r>
        <w:rPr>
          <w:lang w:val="nl-BE"/>
        </w:rPr>
        <w:t>Vermits er niet enkel wordt geleerd binnen het beroepsgericht gedeelte van de studierichting, zal er in het didactisch deel van het servicedocument ook aandacht worden besteed aan de samenhang tussen leerpla</w:t>
      </w:r>
      <w:r>
        <w:rPr>
          <w:lang w:val="nl-BE"/>
        </w:rPr>
        <w:t>n</w:t>
      </w:r>
      <w:r>
        <w:rPr>
          <w:lang w:val="nl-BE"/>
        </w:rPr>
        <w:t>doelstellingen Verzorging-voeding en de leerplandoelstellingen uit de vakken van de basisvorming.</w:t>
      </w:r>
    </w:p>
    <w:p w:rsidR="00ED35E3" w:rsidRDefault="00ED35E3" w:rsidP="00ED35E3">
      <w:pPr>
        <w:pStyle w:val="VVKSOTekst"/>
        <w:rPr>
          <w:lang w:val="nl-BE"/>
        </w:rPr>
      </w:pPr>
    </w:p>
    <w:p w:rsidR="00ED35E3" w:rsidRDefault="00ED35E3" w:rsidP="00ED35E3">
      <w:pPr>
        <w:pStyle w:val="VVKSOTekst"/>
        <w:rPr>
          <w:lang w:val="nl-BE"/>
        </w:rPr>
      </w:pPr>
    </w:p>
    <w:p w:rsidR="00ED35E3" w:rsidRDefault="00ED35E3" w:rsidP="00ED35E3">
      <w:pPr>
        <w:pStyle w:val="VVKSOTekst"/>
        <w:rPr>
          <w:lang w:val="nl-BE"/>
        </w:rPr>
        <w:sectPr w:rsidR="00ED35E3" w:rsidSect="00CC5B9D">
          <w:footerReference w:type="even" r:id="rId10"/>
          <w:footerReference w:type="default" r:id="rId11"/>
          <w:footerReference w:type="first" r:id="rId12"/>
          <w:type w:val="oddPage"/>
          <w:pgSz w:w="11906" w:h="16838" w:code="9"/>
          <w:pgMar w:top="1134" w:right="1134" w:bottom="1134" w:left="1134" w:header="709" w:footer="709" w:gutter="0"/>
          <w:pgNumType w:start="1"/>
          <w:cols w:space="708"/>
          <w:titlePg/>
          <w:docGrid w:linePitch="360"/>
        </w:sectPr>
      </w:pPr>
    </w:p>
    <w:p w:rsidR="00ED35E3" w:rsidRDefault="00ED35E3" w:rsidP="00ED35E3">
      <w:pPr>
        <w:pStyle w:val="VVKSOTekst"/>
        <w:rPr>
          <w:lang w:val="nl-BE"/>
        </w:rPr>
      </w:pPr>
    </w:p>
    <w:p w:rsidR="00ED35E3" w:rsidRPr="00DB6ABA" w:rsidRDefault="00ED35E3" w:rsidP="00DB6ABA">
      <w:pPr>
        <w:pStyle w:val="VVKSOKop2"/>
      </w:pPr>
      <w:bookmarkStart w:id="7" w:name="_Toc360545527"/>
      <w:r w:rsidRPr="00DB6ABA">
        <w:t>Relatie 2de – 3de graad</w:t>
      </w:r>
      <w:bookmarkEnd w:id="7"/>
      <w:r w:rsidRPr="00DB6ABA">
        <w:t xml:space="preserve">  </w:t>
      </w:r>
    </w:p>
    <w:p w:rsidR="00ED35E3" w:rsidRPr="007C0D3C" w:rsidRDefault="00ED35E3" w:rsidP="00ED35E3">
      <w:pPr>
        <w:pStyle w:val="VVKSOTekst"/>
        <w:rPr>
          <w:lang w:val="nl-BE"/>
        </w:rPr>
      </w:pPr>
      <w:r w:rsidRPr="007C0D3C">
        <w:rPr>
          <w:lang w:val="nl-BE"/>
        </w:rPr>
        <w:t xml:space="preserve">We beschrijven hieronder </w:t>
      </w:r>
      <w:r>
        <w:rPr>
          <w:lang w:val="nl-BE"/>
        </w:rPr>
        <w:t>3</w:t>
      </w:r>
      <w:r w:rsidRPr="007C0D3C">
        <w:rPr>
          <w:lang w:val="nl-BE"/>
        </w:rPr>
        <w:t xml:space="preserve"> trajecten</w:t>
      </w:r>
      <w:r>
        <w:rPr>
          <w:lang w:val="nl-BE"/>
        </w:rPr>
        <w:t>:</w:t>
      </w:r>
    </w:p>
    <w:p w:rsidR="00ED35E3" w:rsidRPr="007C0D3C" w:rsidRDefault="00ED35E3" w:rsidP="00ED35E3">
      <w:pPr>
        <w:pStyle w:val="VVKSOTekst"/>
        <w:numPr>
          <w:ilvl w:val="0"/>
          <w:numId w:val="83"/>
        </w:numPr>
        <w:rPr>
          <w:lang w:val="nl-BE"/>
        </w:rPr>
      </w:pPr>
      <w:r w:rsidRPr="007C0D3C">
        <w:rPr>
          <w:lang w:val="nl-BE"/>
        </w:rPr>
        <w:t>in punt 1.</w:t>
      </w:r>
      <w:r>
        <w:rPr>
          <w:lang w:val="nl-BE"/>
        </w:rPr>
        <w:t>2</w:t>
      </w:r>
      <w:r w:rsidRPr="007C0D3C">
        <w:rPr>
          <w:lang w:val="nl-BE"/>
        </w:rPr>
        <w:t>.1: het traject dat leerlingen doorlopen vanaf de 2</w:t>
      </w:r>
      <w:r w:rsidRPr="007C0D3C">
        <w:rPr>
          <w:vertAlign w:val="superscript"/>
          <w:lang w:val="nl-BE"/>
        </w:rPr>
        <w:t>de</w:t>
      </w:r>
      <w:r w:rsidRPr="007C0D3C">
        <w:rPr>
          <w:lang w:val="nl-BE"/>
        </w:rPr>
        <w:t xml:space="preserve"> graad Verzorging-voeding, doorheen Verzorging, tot Thuis-</w:t>
      </w:r>
      <w:r>
        <w:rPr>
          <w:lang w:val="nl-BE"/>
        </w:rPr>
        <w:t xml:space="preserve"> </w:t>
      </w:r>
      <w:r w:rsidRPr="007C0D3C">
        <w:rPr>
          <w:lang w:val="nl-BE"/>
        </w:rPr>
        <w:t>en bejaardenzorg/zorgkundige.</w:t>
      </w:r>
    </w:p>
    <w:p w:rsidR="00ED35E3" w:rsidRDefault="00ED35E3" w:rsidP="00ED35E3">
      <w:pPr>
        <w:pStyle w:val="VVKSOTekst"/>
        <w:numPr>
          <w:ilvl w:val="0"/>
          <w:numId w:val="83"/>
        </w:numPr>
        <w:rPr>
          <w:lang w:val="nl-BE"/>
        </w:rPr>
      </w:pPr>
      <w:r w:rsidRPr="007C0D3C">
        <w:rPr>
          <w:lang w:val="nl-BE"/>
        </w:rPr>
        <w:t>In punt 1.</w:t>
      </w:r>
      <w:r>
        <w:rPr>
          <w:lang w:val="nl-BE"/>
        </w:rPr>
        <w:t>2</w:t>
      </w:r>
      <w:r w:rsidRPr="007C0D3C">
        <w:rPr>
          <w:lang w:val="nl-BE"/>
        </w:rPr>
        <w:t>.2: het traject dat leerlingen doorlopen vanaf de 2</w:t>
      </w:r>
      <w:r w:rsidRPr="007C0D3C">
        <w:rPr>
          <w:vertAlign w:val="superscript"/>
          <w:lang w:val="nl-BE"/>
        </w:rPr>
        <w:t>de</w:t>
      </w:r>
      <w:r w:rsidRPr="007C0D3C">
        <w:rPr>
          <w:lang w:val="nl-BE"/>
        </w:rPr>
        <w:t xml:space="preserve"> graad Verzorging-voeding, doorheen Verzorging, tot Kinderzorg.</w:t>
      </w:r>
    </w:p>
    <w:p w:rsidR="00ED35E3" w:rsidRPr="007C0D3C" w:rsidRDefault="00ED35E3" w:rsidP="00ED35E3">
      <w:pPr>
        <w:pStyle w:val="VVKSOTekst"/>
        <w:numPr>
          <w:ilvl w:val="0"/>
          <w:numId w:val="83"/>
        </w:numPr>
        <w:rPr>
          <w:lang w:val="nl-BE"/>
        </w:rPr>
      </w:pPr>
      <w:r>
        <w:rPr>
          <w:lang w:val="nl-BE"/>
        </w:rPr>
        <w:t>In punt 1.2.3: het traject dat leerlingen doorlopen van de 2</w:t>
      </w:r>
      <w:r w:rsidRPr="00EB00A4">
        <w:rPr>
          <w:vertAlign w:val="superscript"/>
          <w:lang w:val="nl-BE"/>
        </w:rPr>
        <w:t>de</w:t>
      </w:r>
      <w:r>
        <w:rPr>
          <w:lang w:val="nl-BE"/>
        </w:rPr>
        <w:t xml:space="preserve"> graad Verzorging-voeding, doorheen Organisatiehulp, tot Organisatie-assistentie.</w:t>
      </w:r>
    </w:p>
    <w:p w:rsidR="00ED35E3" w:rsidRPr="004E7B0A" w:rsidRDefault="00ED35E3" w:rsidP="00896089">
      <w:pPr>
        <w:pStyle w:val="VVKSOKop3"/>
        <w:rPr>
          <w:lang w:val="nl-BE"/>
        </w:rPr>
      </w:pPr>
      <w:r w:rsidRPr="004E7B0A">
        <w:rPr>
          <w:lang w:val="nl-BE"/>
        </w:rPr>
        <w:t xml:space="preserve"> Traject Volwassenenzorg (2</w:t>
      </w:r>
      <w:r w:rsidRPr="004E7B0A">
        <w:rPr>
          <w:vertAlign w:val="superscript"/>
          <w:lang w:val="nl-BE"/>
        </w:rPr>
        <w:t>de</w:t>
      </w:r>
      <w:r w:rsidRPr="004E7B0A">
        <w:rPr>
          <w:lang w:val="nl-BE"/>
        </w:rPr>
        <w:t xml:space="preserve"> graad, 3</w:t>
      </w:r>
      <w:r w:rsidRPr="004E7B0A">
        <w:rPr>
          <w:vertAlign w:val="superscript"/>
          <w:lang w:val="nl-BE"/>
        </w:rPr>
        <w:t>de</w:t>
      </w:r>
      <w:r w:rsidRPr="004E7B0A">
        <w:rPr>
          <w:lang w:val="nl-BE"/>
        </w:rPr>
        <w:t xml:space="preserve"> graad VZ, specialisatiejaar TBZ/zorgkundige)</w:t>
      </w:r>
      <w:r>
        <w:rPr>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908"/>
        <w:gridCol w:w="4908"/>
      </w:tblGrid>
      <w:tr w:rsidR="00ED35E3" w:rsidTr="00067BE2">
        <w:tc>
          <w:tcPr>
            <w:tcW w:w="4870" w:type="dxa"/>
            <w:shd w:val="clear" w:color="auto" w:fill="FFFFCC"/>
          </w:tcPr>
          <w:p w:rsidR="00ED35E3" w:rsidRPr="007B074A" w:rsidRDefault="00ED35E3" w:rsidP="00067BE2">
            <w:pPr>
              <w:pStyle w:val="VVKSOTekst"/>
              <w:spacing w:before="120" w:after="120"/>
              <w:jc w:val="center"/>
              <w:rPr>
                <w:b/>
                <w:bCs/>
                <w:sz w:val="24"/>
                <w:lang w:val="nl-BE"/>
              </w:rPr>
            </w:pPr>
            <w:r>
              <w:rPr>
                <w:noProof/>
                <w:lang w:val="nl-BE" w:eastAsia="nl-BE"/>
              </w:rPr>
              <mc:AlternateContent>
                <mc:Choice Requires="wps">
                  <w:drawing>
                    <wp:anchor distT="0" distB="0" distL="114300" distR="114300" simplePos="0" relativeHeight="251715584" behindDoc="0" locked="0" layoutInCell="1" allowOverlap="1" wp14:anchorId="3C6E0590" wp14:editId="63D844EB">
                      <wp:simplePos x="0" y="0"/>
                      <wp:positionH relativeFrom="column">
                        <wp:posOffset>2857500</wp:posOffset>
                      </wp:positionH>
                      <wp:positionV relativeFrom="paragraph">
                        <wp:posOffset>222250</wp:posOffset>
                      </wp:positionV>
                      <wp:extent cx="508000" cy="114300"/>
                      <wp:effectExtent l="0" t="19050" r="44450" b="38100"/>
                      <wp:wrapNone/>
                      <wp:docPr id="15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3" style="position:absolute;margin-left:225pt;margin-top:17.5pt;width:40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" strokeweight="1pt"/>
                  </w:pict>
                </mc:Fallback>
              </mc:AlternateContent>
            </w:r>
            <w:r w:rsidRPr="007B074A">
              <w:rPr>
                <w:b/>
                <w:bCs/>
                <w:sz w:val="24"/>
                <w:lang w:val="nl-BE"/>
              </w:rPr>
              <w:t>Tweede graad Verzorging- voeding</w:t>
            </w:r>
            <w:r>
              <w:rPr>
                <w:b/>
                <w:bCs/>
                <w:noProof/>
                <w:sz w:val="24"/>
                <w:lang w:val="nl-BE" w:eastAsia="nl-BE"/>
              </w:rPr>
              <mc:AlternateContent>
                <mc:Choice Requires="wpc">
                  <w:drawing>
                    <wp:inline distT="0" distB="0" distL="0" distR="0" wp14:anchorId="7AD8E2E1" wp14:editId="6D84C713">
                      <wp:extent cx="317500" cy="228600"/>
                      <wp:effectExtent l="0" t="0" r="0" b="0"/>
                      <wp:docPr id="111" name="Papier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21" o:spid="_x0000_s1026" editas="canvas" style="width:25pt;height:18pt;mso-position-horizontal-relative:char;mso-position-vertical-relative:line" coordsize="317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500;height:228600;visibility:visible;mso-wrap-style:square">
                        <v:fill o:detectmouseclick="t"/>
                        <v:path o:connecttype="none"/>
                      </v:shape>
                      <w10:anchorlock/>
                    </v:group>
                  </w:pict>
                </mc:Fallback>
              </mc:AlternateContent>
            </w:r>
          </w:p>
        </w:tc>
        <w:tc>
          <w:tcPr>
            <w:tcW w:w="4908" w:type="dxa"/>
            <w:shd w:val="clear" w:color="auto" w:fill="FFCC99"/>
          </w:tcPr>
          <w:p w:rsidR="00ED35E3" w:rsidRPr="007B074A" w:rsidRDefault="00ED35E3" w:rsidP="00067BE2">
            <w:pPr>
              <w:pStyle w:val="VVKSOTekst"/>
              <w:spacing w:before="240" w:after="120"/>
              <w:jc w:val="center"/>
              <w:rPr>
                <w:b/>
                <w:bCs/>
                <w:sz w:val="24"/>
                <w:lang w:val="nl-BE"/>
              </w:rPr>
            </w:pPr>
            <w:r w:rsidRPr="007B074A">
              <w:rPr>
                <w:b/>
                <w:bCs/>
                <w:sz w:val="24"/>
                <w:lang w:val="nl-BE"/>
              </w:rPr>
              <w:t>Derde graad Verzorging</w:t>
            </w:r>
          </w:p>
        </w:tc>
        <w:tc>
          <w:tcPr>
            <w:tcW w:w="4908" w:type="dxa"/>
            <w:shd w:val="clear" w:color="auto" w:fill="CCC0D9"/>
          </w:tcPr>
          <w:p w:rsidR="00ED35E3" w:rsidRPr="007B074A" w:rsidRDefault="00ED35E3" w:rsidP="00067BE2">
            <w:pPr>
              <w:pStyle w:val="VVKSOTekst"/>
              <w:spacing w:before="240" w:after="120"/>
              <w:jc w:val="center"/>
              <w:rPr>
                <w:b/>
                <w:bCs/>
                <w:sz w:val="24"/>
                <w:lang w:val="nl-BE"/>
              </w:rPr>
            </w:pPr>
            <w:r w:rsidRPr="007B074A">
              <w:rPr>
                <w:b/>
                <w:bCs/>
                <w:sz w:val="24"/>
                <w:lang w:val="nl-BE"/>
              </w:rPr>
              <w:t>Specialisatiejaar Thuis- en bejaarde</w:t>
            </w:r>
            <w:r w:rsidRPr="007B074A">
              <w:rPr>
                <w:b/>
                <w:bCs/>
                <w:sz w:val="24"/>
                <w:lang w:val="nl-BE"/>
              </w:rPr>
              <w:t>n</w:t>
            </w:r>
            <w:r w:rsidRPr="007B074A">
              <w:rPr>
                <w:b/>
                <w:bCs/>
                <w:sz w:val="24"/>
                <w:lang w:val="nl-BE"/>
              </w:rPr>
              <w:t>zorg/zorgkundige</w:t>
            </w:r>
          </w:p>
        </w:tc>
      </w:tr>
      <w:tr w:rsidR="00ED35E3" w:rsidTr="00067BE2">
        <w:tc>
          <w:tcPr>
            <w:tcW w:w="4870" w:type="dxa"/>
          </w:tcPr>
          <w:p w:rsidR="00ED35E3" w:rsidRPr="007B074A" w:rsidRDefault="00ED35E3" w:rsidP="00067BE2">
            <w:pPr>
              <w:pStyle w:val="VVKSOTekst"/>
              <w:rPr>
                <w:b/>
                <w:bCs/>
                <w:lang w:val="nl-BE"/>
              </w:rPr>
            </w:pPr>
          </w:p>
        </w:tc>
        <w:tc>
          <w:tcPr>
            <w:tcW w:w="4908" w:type="dxa"/>
            <w:shd w:val="clear" w:color="auto" w:fill="FFCC99"/>
          </w:tcPr>
          <w:p w:rsidR="00ED35E3" w:rsidRPr="007B074A" w:rsidRDefault="00ED35E3" w:rsidP="00067BE2">
            <w:pPr>
              <w:pStyle w:val="VVKSOTekst"/>
              <w:spacing w:before="120" w:after="120"/>
              <w:rPr>
                <w:b/>
                <w:bCs/>
                <w:lang w:val="nl-BE"/>
              </w:rPr>
            </w:pPr>
            <w:r w:rsidRPr="007B074A">
              <w:rPr>
                <w:b/>
                <w:bCs/>
                <w:lang w:val="nl-BE"/>
              </w:rPr>
              <w:t>Competenties</w:t>
            </w:r>
          </w:p>
        </w:tc>
        <w:tc>
          <w:tcPr>
            <w:tcW w:w="4908" w:type="dxa"/>
            <w:shd w:val="clear" w:color="auto" w:fill="CCC0D9"/>
          </w:tcPr>
          <w:p w:rsidR="00ED35E3" w:rsidRPr="007B074A" w:rsidRDefault="00ED35E3" w:rsidP="00067BE2">
            <w:pPr>
              <w:pStyle w:val="VVKSOTekst"/>
              <w:spacing w:before="120" w:after="120"/>
              <w:rPr>
                <w:b/>
                <w:bCs/>
                <w:lang w:val="nl-BE"/>
              </w:rPr>
            </w:pPr>
            <w:r w:rsidRPr="007B074A">
              <w:rPr>
                <w:b/>
                <w:bCs/>
                <w:lang w:val="nl-BE"/>
              </w:rPr>
              <w:t>Competenties</w:t>
            </w:r>
          </w:p>
        </w:tc>
      </w:tr>
      <w:tr w:rsidR="00ED35E3" w:rsidTr="00067BE2">
        <w:tc>
          <w:tcPr>
            <w:tcW w:w="4870" w:type="dxa"/>
          </w:tcPr>
          <w:p w:rsidR="00ED35E3" w:rsidRPr="007B074A" w:rsidRDefault="00ED35E3" w:rsidP="00067BE2">
            <w:pPr>
              <w:pStyle w:val="VVKSOTekst"/>
              <w:rPr>
                <w:lang w:val="nl-BE"/>
              </w:rPr>
            </w:pPr>
          </w:p>
        </w:tc>
        <w:tc>
          <w:tcPr>
            <w:tcW w:w="4908" w:type="dxa"/>
          </w:tcPr>
          <w:p w:rsidR="00ED35E3" w:rsidRPr="007B074A" w:rsidRDefault="00ED35E3" w:rsidP="00067BE2">
            <w:pPr>
              <w:pStyle w:val="VVKSOTekst"/>
              <w:rPr>
                <w:i/>
                <w:iCs/>
                <w:lang w:val="nl-BE"/>
              </w:rPr>
            </w:pPr>
            <w:r w:rsidRPr="007B074A">
              <w:rPr>
                <w:lang w:val="nl-BE"/>
              </w:rPr>
              <w:t>C1 Als verzorgende, binnen het kader van de zorg- en bijstandsverlening,  zorg verlenen vanuit een t</w:t>
            </w:r>
            <w:r w:rsidRPr="007B074A">
              <w:rPr>
                <w:lang w:val="nl-BE"/>
              </w:rPr>
              <w:t>o</w:t>
            </w:r>
            <w:r w:rsidRPr="007B074A">
              <w:rPr>
                <w:lang w:val="nl-BE"/>
              </w:rPr>
              <w:t>taalvisie.</w:t>
            </w:r>
          </w:p>
        </w:tc>
        <w:tc>
          <w:tcPr>
            <w:tcW w:w="4908" w:type="dxa"/>
            <w:vMerge w:val="restart"/>
          </w:tcPr>
          <w:p w:rsidR="00ED35E3" w:rsidRPr="007B074A" w:rsidRDefault="00ED35E3" w:rsidP="00067BE2">
            <w:pPr>
              <w:pStyle w:val="VVKSOTekst"/>
              <w:rPr>
                <w:lang w:val="nl-BE"/>
              </w:rPr>
            </w:pPr>
            <w:r w:rsidRPr="007B074A">
              <w:rPr>
                <w:lang w:val="nl-BE"/>
              </w:rPr>
              <w:t>C1 Als verzorgende, binnen het kader van zorg- en bijstandsverlening, zorg verlenen vanuit een totaalv</w:t>
            </w:r>
            <w:r w:rsidRPr="007B074A">
              <w:rPr>
                <w:lang w:val="nl-BE"/>
              </w:rPr>
              <w:t>i</w:t>
            </w:r>
            <w:r w:rsidRPr="007B074A">
              <w:rPr>
                <w:lang w:val="nl-BE"/>
              </w:rPr>
              <w:t>sie.</w:t>
            </w:r>
          </w:p>
          <w:p w:rsidR="00ED35E3" w:rsidRPr="007B074A" w:rsidRDefault="00ED35E3" w:rsidP="00067BE2">
            <w:pPr>
              <w:pStyle w:val="VVKSOTekst"/>
              <w:rPr>
                <w:lang w:val="nl-BE"/>
              </w:rPr>
            </w:pPr>
            <w:r w:rsidRPr="007B074A">
              <w:rPr>
                <w:lang w:val="nl-BE"/>
              </w:rPr>
              <w:t>C2 Als zorgkundige, binnen het kader van KB 78, zorg verlenen vanuit een totaalvisie.</w:t>
            </w:r>
          </w:p>
        </w:tc>
      </w:tr>
      <w:tr w:rsidR="00ED35E3" w:rsidTr="00067BE2">
        <w:tc>
          <w:tcPr>
            <w:tcW w:w="4870" w:type="dxa"/>
          </w:tcPr>
          <w:p w:rsidR="00ED35E3" w:rsidRPr="007B074A" w:rsidRDefault="00ED35E3" w:rsidP="00067BE2">
            <w:pPr>
              <w:pStyle w:val="VVKSOTekst"/>
              <w:rPr>
                <w:lang w:val="nl-BE"/>
              </w:rPr>
            </w:pPr>
          </w:p>
        </w:tc>
        <w:tc>
          <w:tcPr>
            <w:tcW w:w="4908" w:type="dxa"/>
          </w:tcPr>
          <w:p w:rsidR="00ED35E3" w:rsidRPr="007B074A" w:rsidRDefault="00ED35E3" w:rsidP="00067BE2">
            <w:pPr>
              <w:pStyle w:val="VVKSOTekst"/>
              <w:rPr>
                <w:lang w:val="nl-BE"/>
              </w:rPr>
            </w:pPr>
            <w:r w:rsidRPr="007B074A">
              <w:rPr>
                <w:lang w:val="nl-BE"/>
              </w:rPr>
              <w:t>C2.1 Als voorbereiding en oriëntering op het functi</w:t>
            </w:r>
            <w:r w:rsidRPr="007B074A">
              <w:rPr>
                <w:lang w:val="nl-BE"/>
              </w:rPr>
              <w:t>o</w:t>
            </w:r>
            <w:r w:rsidRPr="007B074A">
              <w:rPr>
                <w:lang w:val="nl-BE"/>
              </w:rPr>
              <w:t>neren als zorgkundige, zorg verlenen vanuit een t</w:t>
            </w:r>
            <w:r w:rsidRPr="007B074A">
              <w:rPr>
                <w:lang w:val="nl-BE"/>
              </w:rPr>
              <w:t>o</w:t>
            </w:r>
            <w:r w:rsidRPr="007B074A">
              <w:rPr>
                <w:lang w:val="nl-BE"/>
              </w:rPr>
              <w:t xml:space="preserve">taalvisie. </w:t>
            </w:r>
          </w:p>
          <w:p w:rsidR="00ED35E3" w:rsidRPr="007B074A" w:rsidRDefault="00ED35E3" w:rsidP="00067BE2">
            <w:pPr>
              <w:pStyle w:val="VVKSOTekst"/>
              <w:rPr>
                <w:i/>
                <w:iCs/>
                <w:lang w:val="nl-BE"/>
              </w:rPr>
            </w:pPr>
            <w:r w:rsidRPr="007B074A">
              <w:rPr>
                <w:lang w:val="nl-BE"/>
              </w:rPr>
              <w:t>C.2.2 Als voorbereiding en oriëntering op het functi</w:t>
            </w:r>
            <w:r w:rsidRPr="007B074A">
              <w:rPr>
                <w:lang w:val="nl-BE"/>
              </w:rPr>
              <w:t>o</w:t>
            </w:r>
            <w:r w:rsidRPr="007B074A">
              <w:rPr>
                <w:lang w:val="nl-BE"/>
              </w:rPr>
              <w:t>neren als begeleider in de kinderopvang, kinderen begeleiden vanuit een totaalvisie</w:t>
            </w:r>
          </w:p>
        </w:tc>
        <w:tc>
          <w:tcPr>
            <w:tcW w:w="4908" w:type="dxa"/>
            <w:vMerge/>
          </w:tcPr>
          <w:p w:rsidR="00ED35E3" w:rsidRPr="007B074A" w:rsidRDefault="00ED35E3" w:rsidP="00067BE2">
            <w:pPr>
              <w:pStyle w:val="VVKSOTekst"/>
              <w:rPr>
                <w:lang w:val="nl-BE"/>
              </w:rPr>
            </w:pPr>
          </w:p>
        </w:tc>
      </w:tr>
      <w:tr w:rsidR="00ED35E3" w:rsidTr="00067BE2">
        <w:tc>
          <w:tcPr>
            <w:tcW w:w="4870" w:type="dxa"/>
            <w:shd w:val="clear" w:color="auto" w:fill="CCFFCC"/>
          </w:tcPr>
          <w:p w:rsidR="00ED35E3" w:rsidRPr="007B074A" w:rsidRDefault="00ED35E3" w:rsidP="00067BE2">
            <w:pPr>
              <w:pStyle w:val="VVKSOTekst"/>
              <w:spacing w:before="120" w:after="120"/>
              <w:rPr>
                <w:b/>
                <w:bCs/>
                <w:lang w:val="nl-BE"/>
              </w:rPr>
            </w:pPr>
            <w:r w:rsidRPr="007B074A">
              <w:rPr>
                <w:b/>
                <w:bCs/>
                <w:lang w:val="nl-BE"/>
              </w:rPr>
              <w:t>Algemene doelstellingen</w:t>
            </w:r>
          </w:p>
        </w:tc>
        <w:tc>
          <w:tcPr>
            <w:tcW w:w="4908" w:type="dxa"/>
            <w:shd w:val="clear" w:color="auto" w:fill="CCFFCC"/>
          </w:tcPr>
          <w:p w:rsidR="00ED35E3" w:rsidRPr="007B074A" w:rsidRDefault="00ED35E3" w:rsidP="00067BE2">
            <w:pPr>
              <w:pStyle w:val="VVKSOTekst"/>
              <w:spacing w:before="120" w:after="120"/>
              <w:rPr>
                <w:b/>
                <w:bCs/>
                <w:lang w:val="nl-BE"/>
              </w:rPr>
            </w:pPr>
            <w:r w:rsidRPr="007B074A">
              <w:rPr>
                <w:b/>
                <w:bCs/>
                <w:lang w:val="nl-BE"/>
              </w:rPr>
              <w:t>Algemene doelstellingen</w:t>
            </w:r>
          </w:p>
        </w:tc>
        <w:tc>
          <w:tcPr>
            <w:tcW w:w="4908" w:type="dxa"/>
            <w:shd w:val="clear" w:color="auto" w:fill="CCFFCC"/>
          </w:tcPr>
          <w:p w:rsidR="00ED35E3" w:rsidRPr="007B074A" w:rsidRDefault="00ED35E3" w:rsidP="00067BE2">
            <w:pPr>
              <w:pStyle w:val="VVKSOTekst"/>
              <w:spacing w:before="120" w:after="120"/>
              <w:rPr>
                <w:b/>
                <w:bCs/>
                <w:lang w:val="nl-BE"/>
              </w:rPr>
            </w:pPr>
          </w:p>
        </w:tc>
      </w:tr>
      <w:tr w:rsidR="00ED35E3" w:rsidTr="00067BE2">
        <w:tc>
          <w:tcPr>
            <w:tcW w:w="4870" w:type="dxa"/>
          </w:tcPr>
          <w:p w:rsidR="00ED35E3" w:rsidRPr="007B074A" w:rsidRDefault="00ED35E3" w:rsidP="00067BE2">
            <w:pPr>
              <w:pStyle w:val="VVKSOTekst"/>
              <w:rPr>
                <w:lang w:val="nl-BE"/>
              </w:rPr>
            </w:pPr>
            <w:r w:rsidRPr="007B074A">
              <w:rPr>
                <w:lang w:val="nl-BE"/>
              </w:rPr>
              <w:t>AD1  Binnen een welomschreven opdracht kwal</w:t>
            </w:r>
            <w:r w:rsidRPr="007B074A">
              <w:rPr>
                <w:lang w:val="nl-BE"/>
              </w:rPr>
              <w:t>i</w:t>
            </w:r>
            <w:r w:rsidRPr="007B074A">
              <w:rPr>
                <w:lang w:val="nl-BE"/>
              </w:rPr>
              <w:lastRenderedPageBreak/>
              <w:t>teitsbewust handelen</w:t>
            </w:r>
          </w:p>
        </w:tc>
        <w:tc>
          <w:tcPr>
            <w:tcW w:w="4908" w:type="dxa"/>
          </w:tcPr>
          <w:p w:rsidR="00ED35E3" w:rsidRPr="007B074A" w:rsidRDefault="00ED35E3" w:rsidP="00067BE2">
            <w:pPr>
              <w:pStyle w:val="VVKSOTekst"/>
              <w:rPr>
                <w:lang w:val="nl-BE"/>
              </w:rPr>
            </w:pPr>
            <w:r w:rsidRPr="007B074A">
              <w:rPr>
                <w:lang w:val="nl-BE"/>
              </w:rPr>
              <w:lastRenderedPageBreak/>
              <w:t>AD1 Binnen een welomschreven opdracht kwaliteit</w:t>
            </w:r>
            <w:r w:rsidRPr="007B074A">
              <w:rPr>
                <w:lang w:val="nl-BE"/>
              </w:rPr>
              <w:t>s</w:t>
            </w:r>
            <w:r w:rsidRPr="007B074A">
              <w:rPr>
                <w:lang w:val="nl-BE"/>
              </w:rPr>
              <w:lastRenderedPageBreak/>
              <w:t>bewust handelen</w:t>
            </w:r>
          </w:p>
        </w:tc>
        <w:tc>
          <w:tcPr>
            <w:tcW w:w="4908" w:type="dxa"/>
          </w:tcPr>
          <w:p w:rsidR="00ED35E3" w:rsidRPr="007B074A" w:rsidRDefault="00ED35E3" w:rsidP="00067BE2">
            <w:pPr>
              <w:pStyle w:val="VVKSOTekst"/>
              <w:rPr>
                <w:lang w:val="nl-BE"/>
              </w:rPr>
            </w:pPr>
            <w:r w:rsidRPr="007B074A">
              <w:rPr>
                <w:lang w:val="nl-BE"/>
              </w:rPr>
              <w:lastRenderedPageBreak/>
              <w:t>AD1 Binnen een welomschreven opdracht kwaliteit</w:t>
            </w:r>
            <w:r w:rsidRPr="007B074A">
              <w:rPr>
                <w:lang w:val="nl-BE"/>
              </w:rPr>
              <w:t>s</w:t>
            </w:r>
            <w:r w:rsidRPr="007B074A">
              <w:rPr>
                <w:lang w:val="nl-BE"/>
              </w:rPr>
              <w:lastRenderedPageBreak/>
              <w:t>bewust handelen</w:t>
            </w:r>
          </w:p>
        </w:tc>
      </w:tr>
      <w:tr w:rsidR="00ED35E3" w:rsidTr="00067BE2">
        <w:tc>
          <w:tcPr>
            <w:tcW w:w="4870" w:type="dxa"/>
          </w:tcPr>
          <w:p w:rsidR="00ED35E3" w:rsidRPr="007B074A" w:rsidRDefault="00ED35E3" w:rsidP="00067BE2">
            <w:pPr>
              <w:pStyle w:val="VVKSOTekst"/>
              <w:rPr>
                <w:lang w:val="nl-BE"/>
              </w:rPr>
            </w:pPr>
            <w:r w:rsidRPr="007B074A">
              <w:rPr>
                <w:lang w:val="nl-BE"/>
              </w:rPr>
              <w:lastRenderedPageBreak/>
              <w:t>AD2  Binnen een welomschreven opdracht comm</w:t>
            </w:r>
            <w:r w:rsidRPr="007B074A">
              <w:rPr>
                <w:lang w:val="nl-BE"/>
              </w:rPr>
              <w:t>u</w:t>
            </w:r>
            <w:r w:rsidRPr="007B074A">
              <w:rPr>
                <w:lang w:val="nl-BE"/>
              </w:rPr>
              <w:t>niceren in een 1-1 relatie</w:t>
            </w:r>
          </w:p>
        </w:tc>
        <w:tc>
          <w:tcPr>
            <w:tcW w:w="4908" w:type="dxa"/>
          </w:tcPr>
          <w:p w:rsidR="00ED35E3" w:rsidRPr="007B074A" w:rsidRDefault="00ED35E3" w:rsidP="00067BE2">
            <w:pPr>
              <w:pStyle w:val="VVKSOTekst"/>
              <w:rPr>
                <w:lang w:val="nl-BE"/>
              </w:rPr>
            </w:pPr>
            <w:r w:rsidRPr="007B074A">
              <w:rPr>
                <w:lang w:val="nl-BE"/>
              </w:rPr>
              <w:t>AD2 Binnen een welomschreven opdracht  commun</w:t>
            </w:r>
            <w:r w:rsidRPr="007B074A">
              <w:rPr>
                <w:lang w:val="nl-BE"/>
              </w:rPr>
              <w:t>i</w:t>
            </w:r>
            <w:r w:rsidRPr="007B074A">
              <w:rPr>
                <w:lang w:val="nl-BE"/>
              </w:rPr>
              <w:t>ceren</w:t>
            </w:r>
            <w:r>
              <w:rPr>
                <w:lang w:val="nl-BE"/>
              </w:rPr>
              <w:t xml:space="preserve"> in een 1-1 relatie</w:t>
            </w:r>
          </w:p>
        </w:tc>
        <w:tc>
          <w:tcPr>
            <w:tcW w:w="4908" w:type="dxa"/>
          </w:tcPr>
          <w:p w:rsidR="00ED35E3" w:rsidRPr="007B074A" w:rsidRDefault="00ED35E3" w:rsidP="00067BE2">
            <w:pPr>
              <w:pStyle w:val="VVKSOTekst"/>
              <w:rPr>
                <w:lang w:val="nl-BE"/>
              </w:rPr>
            </w:pPr>
            <w:r w:rsidRPr="007B074A">
              <w:rPr>
                <w:lang w:val="nl-BE"/>
              </w:rPr>
              <w:t xml:space="preserve">AD2 Binnen een welomschreven opdracht  </w:t>
            </w:r>
            <w:r>
              <w:rPr>
                <w:lang w:val="nl-BE"/>
              </w:rPr>
              <w:t>mond</w:t>
            </w:r>
            <w:r>
              <w:rPr>
                <w:lang w:val="nl-BE"/>
              </w:rPr>
              <w:t>e</w:t>
            </w:r>
            <w:r>
              <w:rPr>
                <w:lang w:val="nl-BE"/>
              </w:rPr>
              <w:t xml:space="preserve">ling en schriftelijk </w:t>
            </w:r>
            <w:r w:rsidRPr="007B074A">
              <w:rPr>
                <w:lang w:val="nl-BE"/>
              </w:rPr>
              <w:t>communiceren</w:t>
            </w:r>
            <w:r>
              <w:rPr>
                <w:lang w:val="nl-BE"/>
              </w:rPr>
              <w:t>.</w:t>
            </w:r>
          </w:p>
        </w:tc>
      </w:tr>
      <w:tr w:rsidR="00ED35E3" w:rsidTr="00067BE2">
        <w:tc>
          <w:tcPr>
            <w:tcW w:w="4870" w:type="dxa"/>
          </w:tcPr>
          <w:p w:rsidR="00ED35E3" w:rsidRPr="007B074A" w:rsidRDefault="00ED35E3" w:rsidP="00067BE2">
            <w:pPr>
              <w:pStyle w:val="VVKSOTekst"/>
              <w:rPr>
                <w:lang w:val="nl-BE"/>
              </w:rPr>
            </w:pPr>
            <w:r w:rsidRPr="007B074A">
              <w:rPr>
                <w:lang w:val="nl-BE"/>
              </w:rPr>
              <w:t>AD3  Binnen een welomschreven opdracht, binnen een klasgroep, in groep werken</w:t>
            </w:r>
          </w:p>
        </w:tc>
        <w:tc>
          <w:tcPr>
            <w:tcW w:w="4908" w:type="dxa"/>
          </w:tcPr>
          <w:p w:rsidR="00ED35E3" w:rsidRPr="007B074A" w:rsidRDefault="00ED35E3" w:rsidP="00067BE2">
            <w:pPr>
              <w:pStyle w:val="VVKSOTekst"/>
              <w:rPr>
                <w:lang w:val="nl-BE"/>
              </w:rPr>
            </w:pPr>
            <w:r w:rsidRPr="007B074A">
              <w:rPr>
                <w:lang w:val="nl-BE"/>
              </w:rPr>
              <w:t xml:space="preserve">AD3 Binnen een welomschreven opdracht in een organisatie, in team werken </w:t>
            </w:r>
          </w:p>
        </w:tc>
        <w:tc>
          <w:tcPr>
            <w:tcW w:w="4908" w:type="dxa"/>
          </w:tcPr>
          <w:p w:rsidR="00ED35E3" w:rsidRPr="007B074A" w:rsidRDefault="00ED35E3" w:rsidP="00067BE2">
            <w:pPr>
              <w:pStyle w:val="VVKSOTekst"/>
              <w:rPr>
                <w:lang w:val="nl-BE"/>
              </w:rPr>
            </w:pPr>
            <w:r w:rsidRPr="007B074A">
              <w:rPr>
                <w:lang w:val="nl-BE"/>
              </w:rPr>
              <w:t xml:space="preserve">AD3 Binnen een welomschreven opdracht in een organisatie, in </w:t>
            </w:r>
            <w:r>
              <w:rPr>
                <w:lang w:val="nl-BE"/>
              </w:rPr>
              <w:t>team/verpleegkundige equipe</w:t>
            </w:r>
            <w:r w:rsidRPr="007B074A">
              <w:rPr>
                <w:lang w:val="nl-BE"/>
              </w:rPr>
              <w:t xml:space="preserve"> werken</w:t>
            </w:r>
          </w:p>
        </w:tc>
      </w:tr>
      <w:tr w:rsidR="00ED35E3" w:rsidTr="00067BE2">
        <w:tc>
          <w:tcPr>
            <w:tcW w:w="4870"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c>
          <w:tcPr>
            <w:tcW w:w="4908"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c>
          <w:tcPr>
            <w:tcW w:w="4908"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r>
      <w:tr w:rsidR="00ED35E3" w:rsidTr="00067BE2">
        <w:tc>
          <w:tcPr>
            <w:tcW w:w="4870" w:type="dxa"/>
          </w:tcPr>
          <w:p w:rsidR="00ED35E3" w:rsidRPr="007B074A" w:rsidRDefault="00ED35E3" w:rsidP="00067BE2">
            <w:pPr>
              <w:pStyle w:val="VVKSOTekst"/>
              <w:rPr>
                <w:lang w:val="nl-BE"/>
              </w:rPr>
            </w:pPr>
            <w:r w:rsidRPr="007B074A">
              <w:rPr>
                <w:lang w:val="nl-BE"/>
              </w:rPr>
              <w:t>AD5  Binnen een welomschreven opdracht onde</w:t>
            </w:r>
            <w:r w:rsidRPr="007B074A">
              <w:rPr>
                <w:lang w:val="nl-BE"/>
              </w:rPr>
              <w:t>r</w:t>
            </w:r>
            <w:r w:rsidRPr="007B074A">
              <w:rPr>
                <w:lang w:val="nl-BE"/>
              </w:rPr>
              <w:t>steunen bij (</w:t>
            </w:r>
            <w:proofErr w:type="spellStart"/>
            <w:r w:rsidRPr="007B074A">
              <w:rPr>
                <w:lang w:val="nl-BE"/>
              </w:rPr>
              <w:t>ped</w:t>
            </w:r>
            <w:proofErr w:type="spellEnd"/>
            <w:r w:rsidRPr="007B074A">
              <w:rPr>
                <w:lang w:val="nl-BE"/>
              </w:rPr>
              <w:t>)agogische activiteiten</w:t>
            </w:r>
          </w:p>
        </w:tc>
        <w:tc>
          <w:tcPr>
            <w:tcW w:w="4908" w:type="dxa"/>
          </w:tcPr>
          <w:p w:rsidR="00ED35E3" w:rsidRPr="007B074A" w:rsidRDefault="00ED35E3" w:rsidP="00067BE2">
            <w:pPr>
              <w:pStyle w:val="VVKSOTekst"/>
              <w:rPr>
                <w:lang w:val="nl-BE"/>
              </w:rPr>
            </w:pPr>
            <w:r w:rsidRPr="007B074A">
              <w:rPr>
                <w:lang w:val="nl-BE"/>
              </w:rPr>
              <w:t>AD5 Binnen een welomschreven opdracht (</w:t>
            </w:r>
            <w:proofErr w:type="spellStart"/>
            <w:r w:rsidRPr="007B074A">
              <w:rPr>
                <w:lang w:val="nl-BE"/>
              </w:rPr>
              <w:t>ped</w:t>
            </w:r>
            <w:proofErr w:type="spellEnd"/>
            <w:r w:rsidRPr="007B074A">
              <w:rPr>
                <w:lang w:val="nl-BE"/>
              </w:rPr>
              <w:t>)agogisch handelen</w:t>
            </w:r>
          </w:p>
        </w:tc>
        <w:tc>
          <w:tcPr>
            <w:tcW w:w="4908" w:type="dxa"/>
          </w:tcPr>
          <w:p w:rsidR="00ED35E3" w:rsidRPr="007B074A" w:rsidRDefault="00ED35E3" w:rsidP="00067BE2">
            <w:pPr>
              <w:pStyle w:val="VVKSOTekst"/>
              <w:rPr>
                <w:lang w:val="nl-BE"/>
              </w:rPr>
            </w:pPr>
            <w:r w:rsidRPr="007B074A">
              <w:rPr>
                <w:lang w:val="nl-BE"/>
              </w:rPr>
              <w:t>AD5 Binnen een welomschreven opdracht (</w:t>
            </w:r>
            <w:proofErr w:type="spellStart"/>
            <w:r w:rsidRPr="007B074A">
              <w:rPr>
                <w:lang w:val="nl-BE"/>
              </w:rPr>
              <w:t>ped</w:t>
            </w:r>
            <w:proofErr w:type="spellEnd"/>
            <w:r w:rsidRPr="007B074A">
              <w:rPr>
                <w:lang w:val="nl-BE"/>
              </w:rPr>
              <w:t>)agogisch handelen</w:t>
            </w:r>
          </w:p>
        </w:tc>
      </w:tr>
      <w:tr w:rsidR="00ED35E3" w:rsidTr="00067BE2">
        <w:tc>
          <w:tcPr>
            <w:tcW w:w="4870" w:type="dxa"/>
          </w:tcPr>
          <w:p w:rsidR="00ED35E3" w:rsidRPr="007B074A" w:rsidRDefault="00ED35E3" w:rsidP="00067BE2">
            <w:pPr>
              <w:pStyle w:val="VVKSOTekst"/>
              <w:rPr>
                <w:lang w:val="nl-BE"/>
              </w:rPr>
            </w:pPr>
            <w:r w:rsidRPr="007B074A">
              <w:rPr>
                <w:lang w:val="nl-BE"/>
              </w:rPr>
              <w:t>AD6  Binnen een welomschreven opdracht een maaltijd plannen, voorbereiden en bereiden</w:t>
            </w:r>
          </w:p>
        </w:tc>
        <w:tc>
          <w:tcPr>
            <w:tcW w:w="4908" w:type="dxa"/>
            <w:vMerge w:val="restart"/>
          </w:tcPr>
          <w:p w:rsidR="00ED35E3" w:rsidRPr="007B074A" w:rsidRDefault="00ED35E3" w:rsidP="00067BE2">
            <w:pPr>
              <w:pStyle w:val="VVKSOTekst"/>
              <w:rPr>
                <w:lang w:val="nl-BE"/>
              </w:rPr>
            </w:pPr>
            <w:r w:rsidRPr="007B074A">
              <w:rPr>
                <w:lang w:val="nl-BE"/>
              </w:rPr>
              <w:t>AD6 Binnen een welomschreven opdracht indirecte zorg verlenen</w:t>
            </w:r>
          </w:p>
        </w:tc>
        <w:tc>
          <w:tcPr>
            <w:tcW w:w="4908" w:type="dxa"/>
            <w:vMerge w:val="restart"/>
          </w:tcPr>
          <w:p w:rsidR="00ED35E3" w:rsidRPr="007B074A" w:rsidRDefault="00ED35E3" w:rsidP="00067BE2">
            <w:pPr>
              <w:pStyle w:val="VVKSOTekst"/>
              <w:rPr>
                <w:lang w:val="nl-BE"/>
              </w:rPr>
            </w:pPr>
            <w:r w:rsidRPr="007B074A">
              <w:rPr>
                <w:lang w:val="nl-BE"/>
              </w:rPr>
              <w:t>AD6 Binnen een welomschreven opdracht indirecte zorg verlenen</w:t>
            </w:r>
          </w:p>
        </w:tc>
      </w:tr>
      <w:tr w:rsidR="00ED35E3" w:rsidTr="00067BE2">
        <w:tc>
          <w:tcPr>
            <w:tcW w:w="4870" w:type="dxa"/>
          </w:tcPr>
          <w:p w:rsidR="00ED35E3" w:rsidRPr="007B074A" w:rsidRDefault="00ED35E3" w:rsidP="00067BE2">
            <w:pPr>
              <w:pStyle w:val="VVKSOTekst"/>
              <w:rPr>
                <w:lang w:val="nl-BE"/>
              </w:rPr>
            </w:pPr>
            <w:r w:rsidRPr="007B074A">
              <w:rPr>
                <w:lang w:val="nl-BE"/>
              </w:rPr>
              <w:t>AD7  Binnen een welomschreven opdracht zorg dr</w:t>
            </w:r>
            <w:r w:rsidRPr="007B074A">
              <w:rPr>
                <w:lang w:val="nl-BE"/>
              </w:rPr>
              <w:t>a</w:t>
            </w:r>
            <w:r w:rsidRPr="007B074A">
              <w:rPr>
                <w:lang w:val="nl-BE"/>
              </w:rPr>
              <w:t>gen voor lokalen, keuken en leefruimten</w:t>
            </w:r>
          </w:p>
        </w:tc>
        <w:tc>
          <w:tcPr>
            <w:tcW w:w="4908" w:type="dxa"/>
            <w:vMerge/>
          </w:tcPr>
          <w:p w:rsidR="00ED35E3" w:rsidRPr="007B074A" w:rsidRDefault="00ED35E3" w:rsidP="00067BE2">
            <w:pPr>
              <w:pStyle w:val="VVKSOTekst"/>
              <w:rPr>
                <w:lang w:val="nl-BE"/>
              </w:rPr>
            </w:pPr>
          </w:p>
        </w:tc>
        <w:tc>
          <w:tcPr>
            <w:tcW w:w="4908" w:type="dxa"/>
            <w:vMerge/>
          </w:tcPr>
          <w:p w:rsidR="00ED35E3" w:rsidRPr="007B074A" w:rsidRDefault="00ED35E3" w:rsidP="00067BE2">
            <w:pPr>
              <w:pStyle w:val="VVKSOTekst"/>
              <w:rPr>
                <w:lang w:val="nl-BE"/>
              </w:rPr>
            </w:pPr>
          </w:p>
        </w:tc>
      </w:tr>
      <w:tr w:rsidR="00ED35E3" w:rsidTr="00067BE2">
        <w:tc>
          <w:tcPr>
            <w:tcW w:w="4870" w:type="dxa"/>
          </w:tcPr>
          <w:p w:rsidR="00ED35E3" w:rsidRPr="007B074A" w:rsidRDefault="00ED35E3" w:rsidP="00067BE2">
            <w:pPr>
              <w:pStyle w:val="VVKSOTekst"/>
              <w:rPr>
                <w:lang w:val="nl-BE"/>
              </w:rPr>
            </w:pPr>
            <w:r w:rsidRPr="007B074A">
              <w:rPr>
                <w:lang w:val="nl-BE"/>
              </w:rPr>
              <w:t>AD8  Binnen een welomschreven opdracht zorg dr</w:t>
            </w:r>
            <w:r w:rsidRPr="007B074A">
              <w:rPr>
                <w:lang w:val="nl-BE"/>
              </w:rPr>
              <w:t>a</w:t>
            </w:r>
            <w:r w:rsidRPr="007B074A">
              <w:rPr>
                <w:lang w:val="nl-BE"/>
              </w:rPr>
              <w:t>gen voor linnen</w:t>
            </w:r>
          </w:p>
        </w:tc>
        <w:tc>
          <w:tcPr>
            <w:tcW w:w="4908" w:type="dxa"/>
            <w:vMerge/>
          </w:tcPr>
          <w:p w:rsidR="00ED35E3" w:rsidRPr="007B074A" w:rsidRDefault="00ED35E3" w:rsidP="00067BE2">
            <w:pPr>
              <w:pStyle w:val="VVKSOTekst"/>
              <w:rPr>
                <w:lang w:val="nl-BE"/>
              </w:rPr>
            </w:pPr>
          </w:p>
        </w:tc>
        <w:tc>
          <w:tcPr>
            <w:tcW w:w="4908" w:type="dxa"/>
            <w:vMerge/>
          </w:tcPr>
          <w:p w:rsidR="00ED35E3" w:rsidRPr="007B074A" w:rsidRDefault="00ED35E3" w:rsidP="00067BE2">
            <w:pPr>
              <w:pStyle w:val="VVKSOTekst"/>
              <w:rPr>
                <w:lang w:val="nl-BE"/>
              </w:rPr>
            </w:pPr>
          </w:p>
        </w:tc>
      </w:tr>
      <w:tr w:rsidR="00ED35E3" w:rsidTr="00067BE2">
        <w:tc>
          <w:tcPr>
            <w:tcW w:w="4870" w:type="dxa"/>
          </w:tcPr>
          <w:p w:rsidR="00ED35E3" w:rsidRPr="007B074A" w:rsidRDefault="00ED35E3" w:rsidP="00067BE2">
            <w:pPr>
              <w:pStyle w:val="VVKSOTekst"/>
              <w:rPr>
                <w:lang w:val="nl-BE"/>
              </w:rPr>
            </w:pPr>
            <w:r w:rsidRPr="007B074A">
              <w:rPr>
                <w:lang w:val="nl-BE"/>
              </w:rPr>
              <w:t>AD9 Oriënteren op beroepen binnen de directe en indirecte zorg en studiekeuze</w:t>
            </w:r>
          </w:p>
        </w:tc>
        <w:tc>
          <w:tcPr>
            <w:tcW w:w="4908" w:type="dxa"/>
          </w:tcPr>
          <w:p w:rsidR="00ED35E3" w:rsidRPr="007B074A" w:rsidRDefault="00ED35E3" w:rsidP="00067BE2">
            <w:pPr>
              <w:pStyle w:val="VVKSOTekst"/>
              <w:rPr>
                <w:lang w:val="nl-BE"/>
              </w:rPr>
            </w:pPr>
            <w:r w:rsidRPr="007B074A">
              <w:rPr>
                <w:lang w:val="nl-BE"/>
              </w:rPr>
              <w:t>AD7 Oriënteren op beroepen en voorbereiden op studie- en of loopbaan</w:t>
            </w:r>
          </w:p>
        </w:tc>
        <w:tc>
          <w:tcPr>
            <w:tcW w:w="4908" w:type="dxa"/>
          </w:tcPr>
          <w:p w:rsidR="00ED35E3" w:rsidRPr="007B074A" w:rsidRDefault="00ED35E3" w:rsidP="00067BE2">
            <w:pPr>
              <w:pStyle w:val="VVKSOTekst"/>
              <w:rPr>
                <w:lang w:val="nl-BE"/>
              </w:rPr>
            </w:pPr>
            <w:r w:rsidRPr="007B074A">
              <w:rPr>
                <w:lang w:val="nl-BE"/>
              </w:rPr>
              <w:t xml:space="preserve">AD7 Oriënteren op beroepen en voorbereiden op </w:t>
            </w:r>
            <w:r>
              <w:rPr>
                <w:lang w:val="nl-BE"/>
              </w:rPr>
              <w:t>werken (of verder studeren) en levenslang leren.</w:t>
            </w:r>
          </w:p>
        </w:tc>
      </w:tr>
      <w:tr w:rsidR="00ED35E3" w:rsidTr="00067BE2">
        <w:tc>
          <w:tcPr>
            <w:tcW w:w="4870"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c>
          <w:tcPr>
            <w:tcW w:w="4908"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c>
          <w:tcPr>
            <w:tcW w:w="4908"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r>
      <w:tr w:rsidR="00ED35E3" w:rsidTr="00067BE2">
        <w:tc>
          <w:tcPr>
            <w:tcW w:w="4870" w:type="dxa"/>
          </w:tcPr>
          <w:p w:rsidR="00ED35E3" w:rsidRPr="007B074A" w:rsidRDefault="00ED35E3" w:rsidP="00067BE2">
            <w:pPr>
              <w:pStyle w:val="VVKSOTekst"/>
              <w:spacing w:before="120" w:after="120"/>
              <w:jc w:val="left"/>
              <w:rPr>
                <w:b/>
                <w:bCs/>
                <w:u w:val="single"/>
                <w:lang w:val="nl-BE"/>
              </w:rPr>
            </w:pPr>
            <w:r w:rsidRPr="007B074A">
              <w:rPr>
                <w:b/>
                <w:bCs/>
                <w:u w:val="single"/>
                <w:lang w:val="nl-BE"/>
              </w:rPr>
              <w:t>Doelgroepen</w:t>
            </w:r>
          </w:p>
          <w:p w:rsidR="00ED35E3" w:rsidRPr="007B074A" w:rsidRDefault="00ED35E3" w:rsidP="00067BE2">
            <w:pPr>
              <w:pStyle w:val="VVKSOTekst"/>
              <w:spacing w:before="120" w:after="120"/>
              <w:jc w:val="left"/>
              <w:rPr>
                <w:lang w:val="nl-BE"/>
              </w:rPr>
            </w:pPr>
            <w:r w:rsidRPr="007B074A">
              <w:rPr>
                <w:lang w:val="nl-BE"/>
              </w:rPr>
              <w:t xml:space="preserve">De leerlingen bereiken de algemene doelstellingen bij volgende </w:t>
            </w:r>
            <w:r w:rsidRPr="007B074A">
              <w:rPr>
                <w:b/>
                <w:bCs/>
                <w:lang w:val="nl-BE"/>
              </w:rPr>
              <w:t>doelgroepen</w:t>
            </w:r>
            <w:r w:rsidRPr="007B074A">
              <w:rPr>
                <w:lang w:val="nl-BE"/>
              </w:rPr>
              <w:t>:</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t>medeleerlingen;</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t>gezonde kinderen van 2,5 tot 10 jaar;</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lastRenderedPageBreak/>
              <w:t>gezonde volwassenen.</w:t>
            </w:r>
          </w:p>
          <w:p w:rsidR="00ED35E3" w:rsidRPr="007B074A" w:rsidRDefault="00ED35E3" w:rsidP="00067BE2">
            <w:pPr>
              <w:pStyle w:val="VVKSOTekst"/>
              <w:spacing w:before="120" w:after="120"/>
              <w:ind w:left="757"/>
              <w:jc w:val="left"/>
              <w:rPr>
                <w:lang w:val="nl-BE"/>
              </w:rPr>
            </w:pPr>
          </w:p>
          <w:p w:rsidR="00ED35E3" w:rsidRPr="007B074A" w:rsidRDefault="00ED35E3" w:rsidP="00067BE2">
            <w:pPr>
              <w:pStyle w:val="VVKSOTekst"/>
              <w:spacing w:before="120" w:after="120"/>
              <w:ind w:left="757"/>
              <w:jc w:val="left"/>
              <w:rPr>
                <w:lang w:val="nl-BE"/>
              </w:rPr>
            </w:pPr>
          </w:p>
          <w:p w:rsidR="00ED35E3" w:rsidRPr="007B074A" w:rsidRDefault="00ED35E3" w:rsidP="00067BE2">
            <w:pPr>
              <w:pStyle w:val="VVKSOTekst"/>
              <w:jc w:val="left"/>
              <w:rPr>
                <w:lang w:val="nl-BE"/>
              </w:rPr>
            </w:pPr>
            <w:r w:rsidRPr="007B074A">
              <w:rPr>
                <w:lang w:val="nl-BE"/>
              </w:rPr>
              <w:t xml:space="preserve">In de </w:t>
            </w:r>
            <w:r w:rsidRPr="007B074A">
              <w:rPr>
                <w:b/>
                <w:lang w:val="nl-BE"/>
              </w:rPr>
              <w:t>situatie</w:t>
            </w:r>
            <w:r w:rsidRPr="007B074A">
              <w:rPr>
                <w:lang w:val="nl-BE"/>
              </w:rPr>
              <w:t xml:space="preserve"> van kind en volwassene zijn geen ac</w:t>
            </w:r>
            <w:r w:rsidRPr="007B074A">
              <w:rPr>
                <w:lang w:val="nl-BE"/>
              </w:rPr>
              <w:t>u</w:t>
            </w:r>
            <w:r w:rsidRPr="007B074A">
              <w:rPr>
                <w:lang w:val="nl-BE"/>
              </w:rPr>
              <w:t>te veranderingen en problemen te verwachten.</w:t>
            </w: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spacing w:after="120"/>
              <w:jc w:val="left"/>
              <w:rPr>
                <w:b/>
                <w:bCs/>
                <w:u w:val="single"/>
                <w:lang w:val="nl-BE"/>
              </w:rPr>
            </w:pPr>
          </w:p>
          <w:p w:rsidR="00ED35E3" w:rsidRPr="007B074A" w:rsidRDefault="00ED35E3" w:rsidP="00067BE2">
            <w:pPr>
              <w:pStyle w:val="VVKSOTekst"/>
              <w:spacing w:after="120"/>
              <w:jc w:val="left"/>
              <w:rPr>
                <w:b/>
                <w:bCs/>
                <w:u w:val="single"/>
                <w:lang w:val="nl-BE"/>
              </w:rPr>
            </w:pPr>
          </w:p>
          <w:p w:rsidR="00ED35E3" w:rsidRPr="007B074A" w:rsidRDefault="00ED35E3" w:rsidP="00067BE2">
            <w:pPr>
              <w:pStyle w:val="VVKSOTekst"/>
              <w:spacing w:after="120"/>
              <w:jc w:val="left"/>
              <w:rPr>
                <w:b/>
                <w:bCs/>
                <w:u w:val="single"/>
                <w:lang w:val="nl-BE"/>
              </w:rPr>
            </w:pPr>
          </w:p>
          <w:p w:rsidR="00ED35E3" w:rsidRPr="007B074A" w:rsidRDefault="00ED35E3" w:rsidP="00067BE2">
            <w:pPr>
              <w:pStyle w:val="VVKSOTekst"/>
              <w:spacing w:after="120"/>
              <w:jc w:val="left"/>
              <w:rPr>
                <w:b/>
                <w:bCs/>
                <w:u w:val="single"/>
                <w:lang w:val="nl-BE"/>
              </w:rPr>
            </w:pPr>
          </w:p>
          <w:p w:rsidR="00ED35E3" w:rsidRPr="007B074A" w:rsidRDefault="00ED35E3" w:rsidP="00067BE2">
            <w:pPr>
              <w:pStyle w:val="VVKSOTekst"/>
              <w:spacing w:after="120"/>
              <w:jc w:val="left"/>
              <w:rPr>
                <w:b/>
                <w:bCs/>
                <w:u w:val="single"/>
                <w:lang w:val="nl-BE"/>
              </w:rPr>
            </w:pPr>
            <w:r w:rsidRPr="007B074A">
              <w:rPr>
                <w:b/>
                <w:bCs/>
                <w:u w:val="single"/>
                <w:lang w:val="nl-BE"/>
              </w:rPr>
              <w:t>Opdrachten</w:t>
            </w:r>
          </w:p>
          <w:p w:rsidR="00ED35E3" w:rsidRPr="007B074A" w:rsidRDefault="00ED35E3" w:rsidP="00067BE2">
            <w:pPr>
              <w:pStyle w:val="VVKSOTekst"/>
              <w:jc w:val="left"/>
              <w:rPr>
                <w:lang w:val="nl-BE"/>
              </w:rPr>
            </w:pPr>
            <w:r w:rsidRPr="007B074A">
              <w:rPr>
                <w:lang w:val="nl-BE"/>
              </w:rPr>
              <w:t xml:space="preserve">Om de algemene doelstellingen te bereiken voeren leerlingen </w:t>
            </w:r>
            <w:r w:rsidRPr="007B074A">
              <w:rPr>
                <w:b/>
                <w:bCs/>
                <w:lang w:val="nl-BE"/>
              </w:rPr>
              <w:t>opdrachten</w:t>
            </w:r>
            <w:r w:rsidRPr="007B074A">
              <w:rPr>
                <w:b/>
                <w:lang w:val="nl-BE"/>
              </w:rPr>
              <w:t xml:space="preserve"> </w:t>
            </w:r>
            <w:r w:rsidRPr="007B074A">
              <w:rPr>
                <w:lang w:val="nl-BE"/>
              </w:rPr>
              <w:t>uit:</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met een lage moeilijkheidsgraad;</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aan de hand van duidelijke instructies;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onder directe begeleiding van de leraar.</w:t>
            </w:r>
            <w:r>
              <w:rPr>
                <w:rFonts w:cs="Arial"/>
                <w:lang w:val="nl-BE"/>
              </w:rPr>
              <w:br/>
            </w:r>
          </w:p>
          <w:p w:rsidR="00ED35E3" w:rsidRPr="007B074A" w:rsidRDefault="00ED35E3" w:rsidP="00067BE2">
            <w:pPr>
              <w:pStyle w:val="VVKSOTekst"/>
              <w:rPr>
                <w:lang w:val="nl-BE"/>
              </w:rPr>
            </w:pPr>
          </w:p>
        </w:tc>
        <w:tc>
          <w:tcPr>
            <w:tcW w:w="4908" w:type="dxa"/>
          </w:tcPr>
          <w:p w:rsidR="00ED35E3" w:rsidRPr="007B074A" w:rsidRDefault="00ED35E3" w:rsidP="00067BE2">
            <w:pPr>
              <w:pStyle w:val="VVKSOTekst"/>
              <w:spacing w:before="120" w:after="120"/>
              <w:rPr>
                <w:b/>
                <w:bCs/>
                <w:lang w:val="nl-BE"/>
              </w:rPr>
            </w:pPr>
            <w:r w:rsidRPr="007B074A">
              <w:rPr>
                <w:b/>
                <w:bCs/>
                <w:u w:val="single"/>
                <w:lang w:val="nl-BE"/>
              </w:rPr>
              <w:lastRenderedPageBreak/>
              <w:t>Doelgroepen</w:t>
            </w:r>
            <w:r w:rsidRPr="007B074A">
              <w:rPr>
                <w:b/>
                <w:bCs/>
                <w:lang w:val="nl-BE"/>
              </w:rPr>
              <w:t>:</w:t>
            </w:r>
          </w:p>
          <w:p w:rsidR="00ED35E3" w:rsidRPr="007B074A" w:rsidRDefault="00ED35E3" w:rsidP="00067BE2">
            <w:pPr>
              <w:pStyle w:val="VVKSOTekst"/>
              <w:spacing w:before="120" w:after="120"/>
              <w:rPr>
                <w:b/>
                <w:bCs/>
                <w:lang w:val="nl-BE"/>
              </w:rPr>
            </w:pPr>
            <w:r w:rsidRPr="007B074A">
              <w:rPr>
                <w:bCs/>
                <w:lang w:val="nl-BE"/>
              </w:rPr>
              <w:t xml:space="preserve">Bij de uitwerking van de algemene doelstellingen besteedt men aandacht aan volgende </w:t>
            </w:r>
            <w:r w:rsidRPr="007B074A">
              <w:rPr>
                <w:b/>
                <w:bCs/>
                <w:lang w:val="nl-BE"/>
              </w:rPr>
              <w:t>doelgroepen:</w:t>
            </w:r>
          </w:p>
          <w:p w:rsidR="00ED35E3" w:rsidRPr="007B074A" w:rsidRDefault="00ED35E3" w:rsidP="00067BE2">
            <w:pPr>
              <w:pStyle w:val="VVKSOTekst"/>
              <w:numPr>
                <w:ilvl w:val="0"/>
                <w:numId w:val="78"/>
              </w:numPr>
              <w:tabs>
                <w:tab w:val="clear" w:pos="757"/>
                <w:tab w:val="num" w:pos="530"/>
              </w:tabs>
              <w:spacing w:before="120" w:after="120"/>
              <w:ind w:left="530" w:hanging="500"/>
              <w:rPr>
                <w:b/>
                <w:bCs/>
                <w:lang w:val="nl-BE"/>
              </w:rPr>
            </w:pPr>
            <w:r w:rsidRPr="007B074A">
              <w:rPr>
                <w:bCs/>
                <w:lang w:val="nl-BE"/>
              </w:rPr>
              <w:t>gezonde kinderen van 0 tot 12 jaar (3 mnd.–3 jaar: basis);</w:t>
            </w:r>
          </w:p>
          <w:p w:rsidR="00ED35E3" w:rsidRPr="007B074A" w:rsidRDefault="00ED35E3" w:rsidP="00067BE2">
            <w:pPr>
              <w:pStyle w:val="VVKSOTekst"/>
              <w:numPr>
                <w:ilvl w:val="0"/>
                <w:numId w:val="78"/>
              </w:numPr>
              <w:tabs>
                <w:tab w:val="clear" w:pos="757"/>
              </w:tabs>
              <w:spacing w:before="120" w:after="120"/>
              <w:ind w:left="530" w:hanging="500"/>
              <w:rPr>
                <w:b/>
                <w:bCs/>
                <w:lang w:val="nl-BE"/>
              </w:rPr>
            </w:pPr>
            <w:r w:rsidRPr="007B074A">
              <w:rPr>
                <w:bCs/>
                <w:lang w:val="nl-BE"/>
              </w:rPr>
              <w:t xml:space="preserve">volwassen gebruikers die ondersteuning en/of </w:t>
            </w:r>
            <w:r w:rsidRPr="007B074A">
              <w:rPr>
                <w:bCs/>
                <w:lang w:val="nl-BE"/>
              </w:rPr>
              <w:lastRenderedPageBreak/>
              <w:t>verzorging nodig hebben bij het uitvoeren van activiteiten van het dagelijks leven.</w:t>
            </w:r>
          </w:p>
          <w:p w:rsidR="00ED35E3" w:rsidRPr="007B074A" w:rsidRDefault="00ED35E3" w:rsidP="00067BE2">
            <w:pPr>
              <w:pStyle w:val="VVKSOTekst"/>
              <w:spacing w:after="120"/>
              <w:rPr>
                <w:b/>
                <w:bCs/>
                <w:u w:val="single"/>
                <w:lang w:val="nl-BE"/>
              </w:rPr>
            </w:pPr>
          </w:p>
          <w:p w:rsidR="00ED35E3" w:rsidRPr="007B074A" w:rsidRDefault="00ED35E3" w:rsidP="00067BE2">
            <w:pPr>
              <w:pStyle w:val="VVKSOTekst"/>
              <w:spacing w:after="120"/>
              <w:rPr>
                <w:b/>
                <w:bCs/>
                <w:u w:val="single"/>
                <w:lang w:val="nl-BE"/>
              </w:rPr>
            </w:pPr>
            <w:r w:rsidRPr="007B074A">
              <w:rPr>
                <w:b/>
                <w:bCs/>
                <w:u w:val="single"/>
                <w:lang w:val="nl-BE"/>
              </w:rPr>
              <w:t>Eenvoudige situaties:</w:t>
            </w:r>
          </w:p>
          <w:p w:rsidR="00ED35E3" w:rsidRPr="007B074A" w:rsidRDefault="00ED35E3" w:rsidP="00067BE2">
            <w:pPr>
              <w:pStyle w:val="VVKSOTekst"/>
              <w:spacing w:after="120"/>
              <w:rPr>
                <w:bCs/>
                <w:lang w:val="nl-BE"/>
              </w:rPr>
            </w:pPr>
            <w:r w:rsidRPr="007B074A">
              <w:rPr>
                <w:bCs/>
                <w:lang w:val="nl-BE"/>
              </w:rPr>
              <w:t xml:space="preserve">In de derde graad ligt de nadruk op het </w:t>
            </w:r>
            <w:r w:rsidRPr="00320BDD">
              <w:rPr>
                <w:bCs/>
                <w:lang w:val="nl-BE"/>
              </w:rPr>
              <w:t xml:space="preserve">functioneren in </w:t>
            </w:r>
            <w:r w:rsidRPr="007B074A">
              <w:rPr>
                <w:b/>
                <w:bCs/>
                <w:lang w:val="nl-BE"/>
              </w:rPr>
              <w:t xml:space="preserve">eenvoudige situaties. </w:t>
            </w:r>
            <w:r w:rsidRPr="007B074A">
              <w:rPr>
                <w:bCs/>
                <w:lang w:val="nl-BE"/>
              </w:rPr>
              <w:t>Een combinatie van de zorg- en opvangsituatie, de aard van de opdrachten die leerlingen uitvoeren en de mate van verantwoo</w:t>
            </w:r>
            <w:r w:rsidRPr="007B074A">
              <w:rPr>
                <w:bCs/>
                <w:lang w:val="nl-BE"/>
              </w:rPr>
              <w:t>r</w:t>
            </w:r>
            <w:r w:rsidRPr="007B074A">
              <w:rPr>
                <w:bCs/>
                <w:lang w:val="nl-BE"/>
              </w:rPr>
              <w:t>delijkheid die ze dragen, bepa</w:t>
            </w:r>
            <w:r>
              <w:rPr>
                <w:bCs/>
                <w:lang w:val="nl-BE"/>
              </w:rPr>
              <w:t>alt</w:t>
            </w:r>
            <w:r w:rsidRPr="007B074A">
              <w:rPr>
                <w:bCs/>
                <w:lang w:val="nl-BE"/>
              </w:rPr>
              <w:t xml:space="preserve"> de eenvoud van de situatie.</w:t>
            </w:r>
          </w:p>
          <w:p w:rsidR="00ED35E3" w:rsidRPr="007B074A" w:rsidRDefault="00ED35E3" w:rsidP="00067BE2">
            <w:pPr>
              <w:pStyle w:val="VVKSOTekst"/>
              <w:spacing w:after="120"/>
              <w:rPr>
                <w:bCs/>
                <w:i/>
                <w:u w:val="single"/>
                <w:lang w:val="nl-BE"/>
              </w:rPr>
            </w:pPr>
          </w:p>
          <w:p w:rsidR="00ED35E3" w:rsidRPr="007B074A" w:rsidRDefault="00ED35E3" w:rsidP="00067BE2">
            <w:pPr>
              <w:pStyle w:val="VVKSOTekst"/>
              <w:spacing w:after="120"/>
              <w:rPr>
                <w:bCs/>
                <w:i/>
                <w:u w:val="single"/>
                <w:lang w:val="nl-BE"/>
              </w:rPr>
            </w:pPr>
            <w:r w:rsidRPr="007B074A">
              <w:rPr>
                <w:bCs/>
                <w:i/>
                <w:u w:val="single"/>
                <w:lang w:val="nl-BE"/>
              </w:rPr>
              <w:t>zorg- en opvangsituaties:</w:t>
            </w:r>
          </w:p>
          <w:p w:rsidR="00ED35E3" w:rsidRPr="007B074A" w:rsidRDefault="00ED35E3" w:rsidP="00067BE2">
            <w:pPr>
              <w:pStyle w:val="VVKSOTekst"/>
              <w:spacing w:after="120"/>
              <w:rPr>
                <w:bCs/>
                <w:lang w:val="nl-BE"/>
              </w:rPr>
            </w:pPr>
            <w:r w:rsidRPr="007B074A">
              <w:rPr>
                <w:bCs/>
                <w:lang w:val="nl-BE"/>
              </w:rPr>
              <w:t>De leerling bereikt de competenties en algemene doelstellingen in eenvoudige zorg- en opvangsitu</w:t>
            </w:r>
            <w:r w:rsidRPr="007B074A">
              <w:rPr>
                <w:bCs/>
                <w:lang w:val="nl-BE"/>
              </w:rPr>
              <w:t>a</w:t>
            </w:r>
            <w:r w:rsidRPr="007B074A">
              <w:rPr>
                <w:bCs/>
                <w:lang w:val="nl-BE"/>
              </w:rPr>
              <w:t>ties:</w:t>
            </w:r>
          </w:p>
          <w:p w:rsidR="00ED35E3" w:rsidRPr="007B074A" w:rsidRDefault="00ED35E3" w:rsidP="00067BE2">
            <w:pPr>
              <w:pStyle w:val="VVKSOTekst"/>
              <w:numPr>
                <w:ilvl w:val="0"/>
                <w:numId w:val="81"/>
              </w:numPr>
              <w:tabs>
                <w:tab w:val="clear" w:pos="497"/>
                <w:tab w:val="num" w:pos="430"/>
              </w:tabs>
              <w:spacing w:after="120"/>
              <w:ind w:left="465"/>
              <w:rPr>
                <w:bCs/>
                <w:lang w:val="nl-BE"/>
              </w:rPr>
            </w:pPr>
            <w:r w:rsidRPr="007B074A">
              <w:rPr>
                <w:bCs/>
                <w:lang w:val="nl-BE"/>
              </w:rPr>
              <w:t>de gezondheidstoestand van de gebruiker is stabiel;</w:t>
            </w:r>
          </w:p>
          <w:p w:rsidR="00ED35E3" w:rsidRPr="007B074A" w:rsidRDefault="00ED35E3" w:rsidP="00067BE2">
            <w:pPr>
              <w:pStyle w:val="VVKSOTekst"/>
              <w:numPr>
                <w:ilvl w:val="0"/>
                <w:numId w:val="80"/>
              </w:numPr>
              <w:spacing w:after="120"/>
              <w:ind w:left="465"/>
              <w:rPr>
                <w:bCs/>
                <w:lang w:val="nl-BE"/>
              </w:rPr>
            </w:pPr>
            <w:r w:rsidRPr="007B074A">
              <w:rPr>
                <w:bCs/>
                <w:lang w:val="nl-BE"/>
              </w:rPr>
              <w:t>in de zorg en/of -opvangsituaties zijn geen acute veranderingen te verwachten;</w:t>
            </w:r>
          </w:p>
          <w:p w:rsidR="00ED35E3" w:rsidRPr="007B074A" w:rsidRDefault="00ED35E3" w:rsidP="00067BE2">
            <w:pPr>
              <w:pStyle w:val="VVKSOTekst"/>
              <w:numPr>
                <w:ilvl w:val="0"/>
                <w:numId w:val="80"/>
              </w:numPr>
              <w:spacing w:after="120"/>
              <w:ind w:left="465"/>
              <w:rPr>
                <w:bCs/>
                <w:lang w:val="nl-BE"/>
              </w:rPr>
            </w:pPr>
            <w:r w:rsidRPr="007B074A">
              <w:rPr>
                <w:bCs/>
                <w:lang w:val="nl-BE"/>
              </w:rPr>
              <w:t>er zijn weinig tot geen problemen in de comm</w:t>
            </w:r>
            <w:r w:rsidRPr="007B074A">
              <w:rPr>
                <w:bCs/>
                <w:lang w:val="nl-BE"/>
              </w:rPr>
              <w:t>u</w:t>
            </w:r>
            <w:r w:rsidRPr="007B074A">
              <w:rPr>
                <w:bCs/>
                <w:lang w:val="nl-BE"/>
              </w:rPr>
              <w:t>nicatie tussen de gebruikers, de verzorgende of begeleider en zijn omgeving.</w:t>
            </w:r>
          </w:p>
          <w:p w:rsidR="00ED35E3" w:rsidRPr="007B074A" w:rsidRDefault="00ED35E3" w:rsidP="00067BE2">
            <w:pPr>
              <w:pStyle w:val="VVKSOTekst"/>
              <w:spacing w:after="120"/>
              <w:rPr>
                <w:bCs/>
                <w:i/>
                <w:u w:val="single"/>
                <w:lang w:val="nl-BE"/>
              </w:rPr>
            </w:pPr>
          </w:p>
          <w:p w:rsidR="00ED35E3" w:rsidRPr="007B074A" w:rsidRDefault="00ED35E3" w:rsidP="00067BE2">
            <w:pPr>
              <w:pStyle w:val="VVKSOTekst"/>
              <w:spacing w:after="120"/>
              <w:rPr>
                <w:bCs/>
                <w:i/>
                <w:u w:val="single"/>
                <w:lang w:val="nl-BE"/>
              </w:rPr>
            </w:pPr>
          </w:p>
          <w:p w:rsidR="00ED35E3" w:rsidRPr="007B074A" w:rsidRDefault="00ED35E3" w:rsidP="00067BE2">
            <w:pPr>
              <w:pStyle w:val="VVKSOTekst"/>
              <w:spacing w:after="120"/>
              <w:rPr>
                <w:bCs/>
                <w:i/>
                <w:u w:val="single"/>
                <w:lang w:val="nl-BE"/>
              </w:rPr>
            </w:pPr>
          </w:p>
          <w:p w:rsidR="00ED35E3" w:rsidRPr="007B074A" w:rsidRDefault="00ED35E3" w:rsidP="00067BE2">
            <w:pPr>
              <w:pStyle w:val="VVKSOTekst"/>
              <w:spacing w:after="120"/>
              <w:rPr>
                <w:bCs/>
                <w:i/>
                <w:u w:val="single"/>
                <w:lang w:val="nl-BE"/>
              </w:rPr>
            </w:pPr>
            <w:r w:rsidRPr="007B074A">
              <w:rPr>
                <w:bCs/>
                <w:i/>
                <w:u w:val="single"/>
                <w:lang w:val="nl-BE"/>
              </w:rPr>
              <w:t>Opdrachten/handelingen:</w:t>
            </w:r>
          </w:p>
          <w:p w:rsidR="00ED35E3" w:rsidRPr="007B074A" w:rsidRDefault="00ED35E3" w:rsidP="00067BE2">
            <w:pPr>
              <w:pStyle w:val="VVKSOTekst"/>
              <w:rPr>
                <w:lang w:val="nl-BE"/>
              </w:rPr>
            </w:pPr>
            <w:r w:rsidRPr="007B074A">
              <w:rPr>
                <w:lang w:val="nl-BE"/>
              </w:rPr>
              <w:t>Om de competenties/algemene doelstellingen te b</w:t>
            </w:r>
            <w:r w:rsidRPr="007B074A">
              <w:rPr>
                <w:lang w:val="nl-BE"/>
              </w:rPr>
              <w:t>e</w:t>
            </w:r>
            <w:r w:rsidRPr="007B074A">
              <w:rPr>
                <w:lang w:val="nl-BE"/>
              </w:rPr>
              <w:t xml:space="preserve">reiken, voeren leerlingen </w:t>
            </w:r>
            <w:r w:rsidRPr="007B074A">
              <w:rPr>
                <w:b/>
                <w:bCs/>
                <w:lang w:val="nl-BE"/>
              </w:rPr>
              <w:t xml:space="preserve">opdrachten/handelingen </w:t>
            </w:r>
            <w:r w:rsidRPr="007B074A">
              <w:rPr>
                <w:lang w:val="nl-BE"/>
              </w:rPr>
              <w:t>uit:</w:t>
            </w:r>
          </w:p>
          <w:p w:rsidR="00ED35E3" w:rsidRDefault="00ED35E3" w:rsidP="00067BE2">
            <w:pPr>
              <w:pStyle w:val="VVKSOOpsomming2"/>
              <w:keepLines w:val="0"/>
              <w:numPr>
                <w:ilvl w:val="0"/>
                <w:numId w:val="79"/>
              </w:numPr>
              <w:spacing w:after="0" w:line="240" w:lineRule="auto"/>
              <w:jc w:val="left"/>
              <w:rPr>
                <w:rFonts w:cs="Arial"/>
                <w:lang w:val="nl-BE"/>
              </w:rPr>
            </w:pPr>
            <w:r>
              <w:rPr>
                <w:rFonts w:cs="Arial"/>
                <w:lang w:val="nl-BE"/>
              </w:rPr>
              <w:t>die eenvoudig zijn en weinig risico met zich mee-</w:t>
            </w:r>
          </w:p>
          <w:p w:rsidR="00ED35E3" w:rsidRDefault="00ED35E3" w:rsidP="00067BE2">
            <w:pPr>
              <w:pStyle w:val="VVKSOOpsomming2"/>
              <w:keepLines w:val="0"/>
              <w:tabs>
                <w:tab w:val="clear" w:pos="397"/>
                <w:tab w:val="num" w:pos="757"/>
              </w:tabs>
              <w:spacing w:line="240" w:lineRule="auto"/>
              <w:ind w:firstLine="33"/>
              <w:jc w:val="left"/>
              <w:rPr>
                <w:rFonts w:cs="Arial"/>
                <w:lang w:val="nl-BE"/>
              </w:rPr>
            </w:pPr>
            <w:r>
              <w:rPr>
                <w:rFonts w:cs="Arial"/>
                <w:lang w:val="nl-BE"/>
              </w:rPr>
              <w:lastRenderedPageBreak/>
              <w:t>brengen (toepassen van routines en proc</w:t>
            </w:r>
            <w:r>
              <w:rPr>
                <w:rFonts w:cs="Arial"/>
                <w:lang w:val="nl-BE"/>
              </w:rPr>
              <w:t>e</w:t>
            </w:r>
            <w:r>
              <w:rPr>
                <w:rFonts w:cs="Arial"/>
                <w:lang w:val="nl-BE"/>
              </w:rPr>
              <w:t>dures)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volgens duidelijke instructies.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op basis van een door anderen opgesteld wer</w:t>
            </w:r>
            <w:r>
              <w:rPr>
                <w:rFonts w:cs="Arial"/>
                <w:lang w:val="nl-BE"/>
              </w:rPr>
              <w:t>k</w:t>
            </w:r>
            <w:r>
              <w:rPr>
                <w:rFonts w:cs="Arial"/>
                <w:lang w:val="nl-BE"/>
              </w:rPr>
              <w:t>plan/zorgplan/protocol;</w:t>
            </w:r>
          </w:p>
          <w:p w:rsidR="00ED35E3" w:rsidRPr="00E74935" w:rsidRDefault="00ED35E3" w:rsidP="00067BE2">
            <w:pPr>
              <w:pStyle w:val="VVKSOOpsomming2"/>
              <w:keepLines w:val="0"/>
              <w:numPr>
                <w:ilvl w:val="0"/>
                <w:numId w:val="79"/>
              </w:numPr>
              <w:spacing w:line="240" w:lineRule="auto"/>
              <w:jc w:val="left"/>
              <w:rPr>
                <w:b/>
                <w:bCs/>
                <w:u w:val="single"/>
                <w:lang w:val="nl-BE"/>
              </w:rPr>
            </w:pPr>
            <w:r>
              <w:rPr>
                <w:rFonts w:cs="Arial"/>
                <w:lang w:val="nl-BE"/>
              </w:rPr>
              <w:t>in een team,</w:t>
            </w:r>
            <w:r w:rsidRPr="00091209">
              <w:rPr>
                <w:rFonts w:cs="Arial"/>
                <w:lang w:val="nl-BE"/>
              </w:rPr>
              <w:t xml:space="preserve"> in een organisatie</w:t>
            </w:r>
            <w:r>
              <w:rPr>
                <w:rFonts w:cs="Arial"/>
                <w:lang w:val="nl-BE"/>
              </w:rPr>
              <w:t>.</w:t>
            </w:r>
          </w:p>
          <w:p w:rsidR="00ED35E3" w:rsidRPr="00E74935" w:rsidRDefault="00ED35E3" w:rsidP="00067BE2">
            <w:pPr>
              <w:pStyle w:val="VVKSOOpsomming2"/>
              <w:tabs>
                <w:tab w:val="clear" w:pos="397"/>
              </w:tabs>
              <w:ind w:left="0" w:firstLine="0"/>
              <w:rPr>
                <w:bCs/>
                <w:u w:val="single"/>
                <w:lang w:val="nl-BE"/>
              </w:rPr>
            </w:pPr>
            <w:r>
              <w:rPr>
                <w:rFonts w:cs="Arial"/>
                <w:lang w:val="nl-BE"/>
              </w:rPr>
              <w:t xml:space="preserve">Het uitvoeren van logistieke opdrachten/taken is een eerste </w:t>
            </w:r>
            <w:r>
              <w:rPr>
                <w:rFonts w:cs="Arial"/>
                <w:b/>
                <w:lang w:val="nl-BE"/>
              </w:rPr>
              <w:t xml:space="preserve">groeifase </w:t>
            </w:r>
            <w:r>
              <w:rPr>
                <w:rFonts w:cs="Arial"/>
                <w:lang w:val="nl-BE"/>
              </w:rPr>
              <w:t>in de leerlijn van zorg en/of begeleiding.</w:t>
            </w: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Pr="0095480B" w:rsidRDefault="00ED35E3" w:rsidP="00067BE2">
            <w:pPr>
              <w:pStyle w:val="VVKSOOpsomming2"/>
              <w:numPr>
                <w:ilvl w:val="0"/>
                <w:numId w:val="0"/>
              </w:numPr>
              <w:rPr>
                <w:rFonts w:cs="Arial"/>
                <w:bCs/>
                <w:i/>
                <w:u w:val="single"/>
                <w:lang w:val="nl-BE"/>
              </w:rPr>
            </w:pPr>
            <w:r w:rsidRPr="0095480B">
              <w:rPr>
                <w:rFonts w:cs="Arial"/>
                <w:bCs/>
                <w:i/>
                <w:u w:val="single"/>
                <w:lang w:val="nl-BE"/>
              </w:rPr>
              <w:t>Mate van verantwoordelijkheid</w:t>
            </w:r>
          </w:p>
          <w:p w:rsidR="00ED35E3" w:rsidRDefault="00ED35E3" w:rsidP="00067BE2">
            <w:pPr>
              <w:pStyle w:val="VVKSOOpsomming2"/>
              <w:numPr>
                <w:ilvl w:val="0"/>
                <w:numId w:val="0"/>
              </w:numPr>
              <w:spacing w:after="0"/>
              <w:ind w:left="397" w:hanging="397"/>
              <w:rPr>
                <w:rFonts w:cs="Arial"/>
                <w:lang w:val="nl-BE"/>
              </w:rPr>
            </w:pPr>
            <w:r>
              <w:rPr>
                <w:rFonts w:cs="Arial"/>
                <w:lang w:val="nl-BE"/>
              </w:rPr>
              <w:t xml:space="preserve">Om de competenties/algemene doelstellingen </w:t>
            </w:r>
            <w:r w:rsidRPr="00FA4004">
              <w:rPr>
                <w:rFonts w:cs="Arial"/>
                <w:lang w:val="nl-BE"/>
              </w:rPr>
              <w:t xml:space="preserve">te </w:t>
            </w:r>
            <w:r w:rsidRPr="00A90073">
              <w:rPr>
                <w:rFonts w:cs="Arial"/>
                <w:lang w:val="nl-BE"/>
              </w:rPr>
              <w:t>b</w:t>
            </w:r>
            <w:r w:rsidRPr="00A90073">
              <w:rPr>
                <w:rFonts w:cs="Arial"/>
                <w:lang w:val="nl-BE"/>
              </w:rPr>
              <w:t>e</w:t>
            </w:r>
            <w:r w:rsidRPr="00A90073">
              <w:rPr>
                <w:rFonts w:cs="Arial"/>
                <w:shd w:val="clear" w:color="auto" w:fill="FFFFFF"/>
                <w:lang w:val="nl-BE"/>
              </w:rPr>
              <w:t>rei</w:t>
            </w:r>
            <w:r w:rsidRPr="00A90073">
              <w:rPr>
                <w:rFonts w:cs="Arial"/>
                <w:lang w:val="nl-BE"/>
              </w:rPr>
              <w:t>ken, werken leerlingen onder verwijderd t</w:t>
            </w:r>
            <w:r>
              <w:rPr>
                <w:rFonts w:cs="Arial"/>
                <w:lang w:val="nl-BE"/>
              </w:rPr>
              <w:t>o</w:t>
            </w:r>
            <w:r>
              <w:rPr>
                <w:rFonts w:cs="Arial"/>
                <w:lang w:val="nl-BE"/>
              </w:rPr>
              <w:t>e</w:t>
            </w:r>
            <w:r>
              <w:rPr>
                <w:rFonts w:cs="Arial"/>
                <w:lang w:val="nl-BE"/>
              </w:rPr>
              <w:t>zicht van</w:t>
            </w:r>
          </w:p>
          <w:p w:rsidR="00ED35E3" w:rsidRDefault="00ED35E3" w:rsidP="00067BE2">
            <w:pPr>
              <w:pStyle w:val="VVKSOOpsomming2"/>
              <w:numPr>
                <w:ilvl w:val="0"/>
                <w:numId w:val="0"/>
              </w:numPr>
              <w:spacing w:after="0"/>
              <w:ind w:left="397" w:hanging="397"/>
              <w:rPr>
                <w:rFonts w:cs="Arial"/>
                <w:lang w:val="nl-BE"/>
              </w:rPr>
            </w:pPr>
            <w:r>
              <w:rPr>
                <w:rFonts w:cs="Arial"/>
                <w:lang w:val="nl-BE"/>
              </w:rPr>
              <w:t>een verantwoordelijke (groei van directe begeleiding</w:t>
            </w:r>
          </w:p>
          <w:p w:rsidR="00ED35E3" w:rsidRDefault="00ED35E3" w:rsidP="00067BE2">
            <w:pPr>
              <w:pStyle w:val="VVKSOOpsomming2"/>
              <w:numPr>
                <w:ilvl w:val="0"/>
                <w:numId w:val="0"/>
              </w:numPr>
              <w:spacing w:after="0"/>
              <w:ind w:left="397" w:hanging="397"/>
              <w:rPr>
                <w:rFonts w:cs="Arial"/>
                <w:lang w:val="nl-BE"/>
              </w:rPr>
            </w:pPr>
            <w:r>
              <w:rPr>
                <w:rFonts w:cs="Arial"/>
                <w:lang w:val="nl-BE"/>
              </w:rPr>
              <w:t>naar verwijderd toezicht):</w:t>
            </w:r>
          </w:p>
          <w:p w:rsidR="00ED35E3"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signaleert veranderingen/tekens en meldt deze aan de leidinggevende/verantwoordelijke;</w:t>
            </w:r>
          </w:p>
          <w:p w:rsidR="00ED35E3"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weet wanneer hij/zij hulp moet inroepen - bij problemen of in gevallen van twijfel – en vraagt om hulp;</w:t>
            </w:r>
          </w:p>
          <w:p w:rsidR="00ED35E3" w:rsidRPr="00E74935"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rapporteert aan de leidinggevende over de werkzaamheden en evaluaties.</w:t>
            </w:r>
          </w:p>
          <w:p w:rsidR="00ED35E3" w:rsidRDefault="00ED35E3" w:rsidP="00067BE2">
            <w:pPr>
              <w:pStyle w:val="VVKSOOpsomming2"/>
              <w:numPr>
                <w:ilvl w:val="0"/>
                <w:numId w:val="0"/>
              </w:numPr>
              <w:rPr>
                <w:rFonts w:cs="Arial"/>
                <w:b/>
                <w:u w:val="single"/>
                <w:lang w:val="nl-BE"/>
              </w:rPr>
            </w:pPr>
            <w:r>
              <w:rPr>
                <w:rFonts w:cs="Arial"/>
                <w:b/>
                <w:u w:val="single"/>
                <w:lang w:val="nl-BE"/>
              </w:rPr>
              <w:t xml:space="preserve">Complexe situaties </w:t>
            </w:r>
            <w:r>
              <w:rPr>
                <w:rFonts w:cs="Arial"/>
                <w:u w:val="single"/>
                <w:lang w:val="nl-BE"/>
              </w:rPr>
              <w:t>(beschrijving zie specialisati</w:t>
            </w:r>
            <w:r>
              <w:rPr>
                <w:rFonts w:cs="Arial"/>
                <w:u w:val="single"/>
                <w:lang w:val="nl-BE"/>
              </w:rPr>
              <w:t>e</w:t>
            </w:r>
            <w:r>
              <w:rPr>
                <w:rFonts w:cs="Arial"/>
                <w:u w:val="single"/>
                <w:lang w:val="nl-BE"/>
              </w:rPr>
              <w:t>jaar</w:t>
            </w:r>
            <w:r w:rsidRPr="009E0061">
              <w:rPr>
                <w:rFonts w:cs="Arial"/>
                <w:u w:val="single"/>
                <w:lang w:val="nl-BE"/>
              </w:rPr>
              <w:t>)</w:t>
            </w:r>
            <w:r w:rsidRPr="009E0061">
              <w:rPr>
                <w:rFonts w:cs="Arial"/>
                <w:b/>
                <w:u w:val="single"/>
                <w:lang w:val="nl-BE"/>
              </w:rPr>
              <w:t>:</w:t>
            </w:r>
          </w:p>
          <w:p w:rsidR="00ED35E3" w:rsidRDefault="00ED35E3" w:rsidP="00067BE2">
            <w:pPr>
              <w:pStyle w:val="VVKSOOpsomming2"/>
              <w:numPr>
                <w:ilvl w:val="0"/>
                <w:numId w:val="0"/>
              </w:numPr>
              <w:rPr>
                <w:rFonts w:cs="Arial"/>
                <w:lang w:val="nl-BE"/>
              </w:rPr>
            </w:pPr>
            <w:r>
              <w:rPr>
                <w:rFonts w:cs="Arial"/>
                <w:lang w:val="nl-BE"/>
              </w:rPr>
              <w:t>In complexe situaties werken leerlingen onder de verantwoordelijkheid van een andere zorgverlener en assisteren ze (=</w:t>
            </w:r>
            <w:r>
              <w:rPr>
                <w:rFonts w:cs="Arial"/>
                <w:u w:val="single"/>
                <w:lang w:val="nl-BE"/>
              </w:rPr>
              <w:t>onder directe begeleiding)</w:t>
            </w:r>
            <w:r w:rsidRPr="001A47AD">
              <w:rPr>
                <w:rFonts w:cs="Arial"/>
                <w:lang w:val="nl-BE"/>
              </w:rPr>
              <w:t>.</w:t>
            </w:r>
          </w:p>
          <w:p w:rsidR="00ED35E3" w:rsidRDefault="00ED35E3" w:rsidP="00067BE2">
            <w:pPr>
              <w:pStyle w:val="VVKSOOpsomming2"/>
              <w:numPr>
                <w:ilvl w:val="0"/>
                <w:numId w:val="0"/>
              </w:numPr>
              <w:rPr>
                <w:rFonts w:cs="Arial"/>
                <w:lang w:val="nl-BE"/>
              </w:rPr>
            </w:pPr>
          </w:p>
          <w:p w:rsidR="00ED35E3" w:rsidRDefault="00ED35E3" w:rsidP="00067BE2">
            <w:pPr>
              <w:pStyle w:val="VVKSOOpsomming2"/>
              <w:numPr>
                <w:ilvl w:val="0"/>
                <w:numId w:val="0"/>
              </w:numPr>
              <w:rPr>
                <w:rFonts w:cs="Arial"/>
                <w:b/>
                <w:u w:val="single"/>
                <w:lang w:val="nl-BE"/>
              </w:rPr>
            </w:pPr>
            <w:proofErr w:type="spellStart"/>
            <w:r>
              <w:rPr>
                <w:rFonts w:cs="Arial"/>
                <w:b/>
                <w:u w:val="single"/>
                <w:lang w:val="nl-BE"/>
              </w:rPr>
              <w:t>Settings</w:t>
            </w:r>
            <w:proofErr w:type="spellEnd"/>
            <w:r>
              <w:rPr>
                <w:rFonts w:cs="Arial"/>
                <w:b/>
                <w:u w:val="single"/>
                <w:lang w:val="nl-BE"/>
              </w:rPr>
              <w:t>:</w:t>
            </w:r>
          </w:p>
          <w:p w:rsidR="00ED35E3" w:rsidRDefault="00ED35E3" w:rsidP="00067BE2">
            <w:pPr>
              <w:pStyle w:val="VVKSOOpsomming2"/>
              <w:numPr>
                <w:ilvl w:val="0"/>
                <w:numId w:val="0"/>
              </w:numPr>
              <w:rPr>
                <w:rFonts w:cs="Arial"/>
                <w:lang w:val="nl-BE"/>
              </w:rPr>
            </w:pPr>
            <w:r>
              <w:rPr>
                <w:rFonts w:cs="Arial"/>
                <w:lang w:val="nl-BE"/>
              </w:rPr>
              <w:t xml:space="preserve">Bij het uitwerken van de algemene doelstellingen besteedt men aandacht aan volgende </w:t>
            </w:r>
            <w:proofErr w:type="spellStart"/>
            <w:r>
              <w:rPr>
                <w:rFonts w:cs="Arial"/>
                <w:lang w:val="nl-BE"/>
              </w:rPr>
              <w:t>settings</w:t>
            </w:r>
            <w:proofErr w:type="spellEnd"/>
            <w:r>
              <w:rPr>
                <w:rFonts w:cs="Arial"/>
                <w:lang w:val="nl-BE"/>
              </w:rPr>
              <w:t>:</w:t>
            </w:r>
          </w:p>
          <w:p w:rsidR="00ED35E3" w:rsidRDefault="00ED35E3" w:rsidP="00067BE2">
            <w:pPr>
              <w:pStyle w:val="VVKSOOpsomming2"/>
              <w:numPr>
                <w:ilvl w:val="0"/>
                <w:numId w:val="90"/>
              </w:numPr>
              <w:rPr>
                <w:rFonts w:cs="Arial"/>
                <w:lang w:val="nl-BE"/>
              </w:rPr>
            </w:pPr>
            <w:proofErr w:type="spellStart"/>
            <w:r>
              <w:rPr>
                <w:rFonts w:cs="Arial"/>
                <w:lang w:val="nl-BE"/>
              </w:rPr>
              <w:t>woonzorg</w:t>
            </w:r>
            <w:proofErr w:type="spellEnd"/>
            <w:r>
              <w:rPr>
                <w:rFonts w:cs="Arial"/>
                <w:lang w:val="nl-BE"/>
              </w:rPr>
              <w:t>:</w:t>
            </w:r>
          </w:p>
          <w:p w:rsidR="00ED35E3" w:rsidRDefault="00ED35E3" w:rsidP="00067BE2">
            <w:pPr>
              <w:pStyle w:val="VVKSOOpsomming2"/>
              <w:numPr>
                <w:ilvl w:val="1"/>
                <w:numId w:val="90"/>
              </w:numPr>
              <w:rPr>
                <w:rFonts w:cs="Arial"/>
                <w:lang w:val="nl-BE"/>
              </w:rPr>
            </w:pPr>
            <w:r>
              <w:rPr>
                <w:rFonts w:cs="Arial"/>
                <w:lang w:val="nl-BE"/>
              </w:rPr>
              <w:t>woonzorgcentra</w:t>
            </w:r>
          </w:p>
          <w:p w:rsidR="00ED35E3" w:rsidRDefault="00ED35E3" w:rsidP="00067BE2">
            <w:pPr>
              <w:pStyle w:val="VVKSOOpsomming2"/>
              <w:numPr>
                <w:ilvl w:val="1"/>
                <w:numId w:val="90"/>
              </w:numPr>
              <w:rPr>
                <w:rFonts w:cs="Arial"/>
                <w:lang w:val="nl-BE"/>
              </w:rPr>
            </w:pPr>
            <w:r>
              <w:rPr>
                <w:rFonts w:cs="Arial"/>
                <w:lang w:val="nl-BE"/>
              </w:rPr>
              <w:t>gezinszorg</w:t>
            </w:r>
          </w:p>
          <w:p w:rsidR="00ED35E3" w:rsidRDefault="00ED35E3" w:rsidP="00067BE2">
            <w:pPr>
              <w:pStyle w:val="VVKSOOpsomming2"/>
              <w:numPr>
                <w:ilvl w:val="0"/>
                <w:numId w:val="90"/>
              </w:numPr>
              <w:rPr>
                <w:rFonts w:cs="Arial"/>
                <w:lang w:val="nl-BE"/>
              </w:rPr>
            </w:pPr>
            <w:r>
              <w:rPr>
                <w:rFonts w:cs="Arial"/>
                <w:lang w:val="nl-BE"/>
              </w:rPr>
              <w:t>Kinderopvang van baby’s en peuters:</w:t>
            </w:r>
          </w:p>
          <w:p w:rsidR="00ED35E3" w:rsidRDefault="00ED35E3" w:rsidP="00067BE2">
            <w:pPr>
              <w:pStyle w:val="VVKSOOpsomming2"/>
              <w:numPr>
                <w:ilvl w:val="1"/>
                <w:numId w:val="90"/>
              </w:numPr>
              <w:rPr>
                <w:rFonts w:cs="Arial"/>
                <w:lang w:val="nl-BE"/>
              </w:rPr>
            </w:pPr>
            <w:r>
              <w:rPr>
                <w:rFonts w:cs="Arial"/>
                <w:lang w:val="nl-BE"/>
              </w:rPr>
              <w:t>Groepsopvang</w:t>
            </w:r>
          </w:p>
          <w:p w:rsidR="00ED35E3" w:rsidRDefault="00ED35E3" w:rsidP="00067BE2">
            <w:pPr>
              <w:pStyle w:val="VVKSOOpsomming2"/>
              <w:numPr>
                <w:ilvl w:val="1"/>
                <w:numId w:val="90"/>
              </w:numPr>
              <w:rPr>
                <w:rFonts w:cs="Arial"/>
                <w:lang w:val="nl-BE"/>
              </w:rPr>
            </w:pPr>
            <w:r>
              <w:rPr>
                <w:rFonts w:cs="Arial"/>
                <w:lang w:val="nl-BE"/>
              </w:rPr>
              <w:t>Gezinsopvang</w:t>
            </w:r>
          </w:p>
          <w:p w:rsidR="00ED35E3" w:rsidRDefault="00ED35E3" w:rsidP="00067BE2">
            <w:pPr>
              <w:pStyle w:val="VVKSOOpsomming2"/>
              <w:numPr>
                <w:ilvl w:val="1"/>
                <w:numId w:val="90"/>
              </w:numPr>
              <w:rPr>
                <w:rFonts w:cs="Arial"/>
                <w:lang w:val="nl-BE"/>
              </w:rPr>
            </w:pPr>
            <w:r>
              <w:rPr>
                <w:rFonts w:cs="Arial"/>
                <w:lang w:val="nl-BE"/>
              </w:rPr>
              <w:t>Opvang aan huis</w:t>
            </w:r>
          </w:p>
          <w:p w:rsidR="00ED35E3" w:rsidRPr="0026260F" w:rsidRDefault="00ED35E3" w:rsidP="00067BE2">
            <w:pPr>
              <w:pStyle w:val="VVKSOOpsomming2"/>
              <w:numPr>
                <w:ilvl w:val="0"/>
                <w:numId w:val="90"/>
              </w:numPr>
              <w:rPr>
                <w:rFonts w:cs="Arial"/>
                <w:lang w:val="nl-BE"/>
              </w:rPr>
            </w:pPr>
            <w:r>
              <w:rPr>
                <w:rFonts w:cs="Arial"/>
                <w:lang w:val="nl-BE"/>
              </w:rPr>
              <w:t>Buitenschoolse kinderopvang</w:t>
            </w:r>
          </w:p>
        </w:tc>
        <w:tc>
          <w:tcPr>
            <w:tcW w:w="4908" w:type="dxa"/>
          </w:tcPr>
          <w:p w:rsidR="00ED35E3" w:rsidRPr="007B074A" w:rsidRDefault="00ED35E3" w:rsidP="00067BE2">
            <w:pPr>
              <w:pStyle w:val="VVKSOTekst"/>
              <w:spacing w:before="120" w:after="120"/>
              <w:rPr>
                <w:b/>
                <w:bCs/>
                <w:u w:val="single"/>
                <w:lang w:val="nl-BE"/>
              </w:rPr>
            </w:pPr>
            <w:r w:rsidRPr="007B074A">
              <w:rPr>
                <w:b/>
                <w:bCs/>
                <w:u w:val="single"/>
                <w:lang w:val="nl-BE"/>
              </w:rPr>
              <w:lastRenderedPageBreak/>
              <w:t>Doelgroepen:</w:t>
            </w:r>
          </w:p>
          <w:p w:rsidR="00ED35E3" w:rsidRPr="007B074A" w:rsidRDefault="00ED35E3" w:rsidP="00067BE2">
            <w:pPr>
              <w:pStyle w:val="VVKSOTekst"/>
              <w:spacing w:before="120" w:after="120"/>
              <w:rPr>
                <w:bCs/>
                <w:lang w:val="nl-BE"/>
              </w:rPr>
            </w:pPr>
            <w:r w:rsidRPr="007B074A">
              <w:rPr>
                <w:bCs/>
                <w:lang w:val="nl-BE"/>
              </w:rPr>
              <w:t xml:space="preserve">Bij de uitwerking van de algemene doelstellingen besteedt men aandacht aan volgende </w:t>
            </w:r>
            <w:r w:rsidRPr="007B074A">
              <w:rPr>
                <w:b/>
                <w:bCs/>
                <w:lang w:val="nl-BE"/>
              </w:rPr>
              <w:t>doelgroepen</w:t>
            </w:r>
            <w:r w:rsidRPr="007B074A">
              <w:rPr>
                <w:bCs/>
                <w:lang w:val="nl-BE"/>
              </w:rPr>
              <w:t>:</w:t>
            </w:r>
          </w:p>
          <w:p w:rsidR="00ED35E3" w:rsidRDefault="00ED35E3" w:rsidP="00067BE2">
            <w:pPr>
              <w:pStyle w:val="VVKSOTekst"/>
              <w:numPr>
                <w:ilvl w:val="0"/>
                <w:numId w:val="85"/>
              </w:numPr>
              <w:spacing w:before="120" w:after="120"/>
              <w:rPr>
                <w:bCs/>
                <w:lang w:val="nl-BE"/>
              </w:rPr>
            </w:pPr>
            <w:r w:rsidRPr="00E85D38">
              <w:rPr>
                <w:bCs/>
                <w:lang w:val="nl-BE"/>
              </w:rPr>
              <w:t xml:space="preserve">Volwassen gebruikers </w:t>
            </w:r>
          </w:p>
          <w:p w:rsidR="00ED35E3" w:rsidRPr="00E85D38" w:rsidRDefault="00ED35E3" w:rsidP="00067BE2">
            <w:pPr>
              <w:pStyle w:val="VVKSOTekst"/>
              <w:numPr>
                <w:ilvl w:val="0"/>
                <w:numId w:val="85"/>
              </w:numPr>
              <w:spacing w:before="120" w:after="120"/>
              <w:rPr>
                <w:b/>
                <w:bCs/>
                <w:u w:val="single"/>
                <w:lang w:val="nl-BE"/>
              </w:rPr>
            </w:pPr>
            <w:r w:rsidRPr="00E85D38">
              <w:rPr>
                <w:bCs/>
                <w:lang w:val="nl-BE"/>
              </w:rPr>
              <w:t xml:space="preserve">Gezinnen </w:t>
            </w:r>
          </w:p>
          <w:p w:rsidR="00ED35E3" w:rsidRDefault="00ED35E3" w:rsidP="00067BE2">
            <w:pPr>
              <w:pStyle w:val="VVKSOTekst"/>
              <w:spacing w:before="120" w:after="120"/>
              <w:ind w:left="360"/>
              <w:rPr>
                <w:bCs/>
                <w:lang w:val="nl-BE"/>
              </w:rPr>
            </w:pPr>
            <w:r>
              <w:rPr>
                <w:rFonts w:cs="Arial"/>
                <w:bCs/>
                <w:lang w:val="nl-BE"/>
              </w:rPr>
              <w:lastRenderedPageBreak/>
              <w:t>→</w:t>
            </w:r>
            <w:r>
              <w:rPr>
                <w:bCs/>
                <w:lang w:val="nl-BE"/>
              </w:rPr>
              <w:t>met aandacht voor specifieke doelgroepen</w:t>
            </w:r>
          </w:p>
          <w:p w:rsidR="00ED35E3" w:rsidRDefault="00ED35E3" w:rsidP="00067BE2">
            <w:pPr>
              <w:pStyle w:val="VVKSOTekst"/>
              <w:spacing w:before="120" w:after="120"/>
              <w:ind w:left="360"/>
              <w:rPr>
                <w:bCs/>
                <w:lang w:val="nl-BE"/>
              </w:rPr>
            </w:pPr>
          </w:p>
          <w:p w:rsidR="00ED35E3" w:rsidRDefault="00ED35E3" w:rsidP="00067BE2">
            <w:pPr>
              <w:pStyle w:val="VVKSOTekst"/>
              <w:spacing w:before="120" w:after="120"/>
              <w:ind w:left="360"/>
              <w:rPr>
                <w:bCs/>
                <w:lang w:val="nl-BE"/>
              </w:rPr>
            </w:pPr>
          </w:p>
          <w:p w:rsidR="00ED35E3" w:rsidRPr="00E85D38" w:rsidRDefault="00ED35E3" w:rsidP="00067BE2">
            <w:pPr>
              <w:pStyle w:val="VVKSOTekst"/>
              <w:spacing w:before="120" w:after="120"/>
              <w:rPr>
                <w:b/>
                <w:bCs/>
                <w:u w:val="single"/>
                <w:lang w:val="nl-BE"/>
              </w:rPr>
            </w:pPr>
            <w:r>
              <w:rPr>
                <w:b/>
                <w:bCs/>
                <w:u w:val="single"/>
                <w:lang w:val="nl-BE"/>
              </w:rPr>
              <w:t>C</w:t>
            </w:r>
            <w:r w:rsidRPr="00E85D38">
              <w:rPr>
                <w:b/>
                <w:bCs/>
                <w:u w:val="single"/>
                <w:lang w:val="nl-BE"/>
              </w:rPr>
              <w:t>omplexe situaties:</w:t>
            </w:r>
          </w:p>
          <w:p w:rsidR="00ED35E3" w:rsidRPr="007B074A" w:rsidRDefault="00ED35E3" w:rsidP="00067BE2">
            <w:pPr>
              <w:pStyle w:val="VVKSOTekst"/>
              <w:spacing w:before="120" w:after="120"/>
              <w:rPr>
                <w:bCs/>
                <w:lang w:val="nl-BE"/>
              </w:rPr>
            </w:pPr>
            <w:r w:rsidRPr="007B074A">
              <w:rPr>
                <w:bCs/>
                <w:lang w:val="nl-BE"/>
              </w:rPr>
              <w:t xml:space="preserve">In het specialisatiejaar </w:t>
            </w:r>
            <w:r>
              <w:rPr>
                <w:bCs/>
                <w:lang w:val="nl-BE"/>
              </w:rPr>
              <w:t xml:space="preserve">verdiepen leerlingen hun vaardigheden in het werken in eenvoudige situaties. Verder </w:t>
            </w:r>
            <w:r w:rsidRPr="007B074A">
              <w:rPr>
                <w:bCs/>
                <w:lang w:val="nl-BE"/>
              </w:rPr>
              <w:t xml:space="preserve">ligt de nadruk op het </w:t>
            </w:r>
            <w:r w:rsidRPr="00320BDD">
              <w:rPr>
                <w:bCs/>
                <w:lang w:val="nl-BE"/>
              </w:rPr>
              <w:t>functioneren in eerder</w:t>
            </w:r>
            <w:r>
              <w:rPr>
                <w:b/>
                <w:bCs/>
                <w:lang w:val="nl-BE"/>
              </w:rPr>
              <w:t xml:space="preserve"> </w:t>
            </w:r>
            <w:r w:rsidRPr="007B074A">
              <w:rPr>
                <w:b/>
                <w:bCs/>
                <w:lang w:val="nl-BE"/>
              </w:rPr>
              <w:t>complexe situaties.</w:t>
            </w:r>
            <w:r w:rsidRPr="007B074A">
              <w:rPr>
                <w:bCs/>
                <w:lang w:val="nl-BE"/>
              </w:rPr>
              <w:t xml:space="preserve"> Een combinatie van de situatie</w:t>
            </w:r>
            <w:r>
              <w:rPr>
                <w:bCs/>
                <w:lang w:val="nl-BE"/>
              </w:rPr>
              <w:t xml:space="preserve"> waarbinnen de leerling werkt</w:t>
            </w:r>
            <w:r w:rsidRPr="007B074A">
              <w:rPr>
                <w:bCs/>
                <w:lang w:val="nl-BE"/>
              </w:rPr>
              <w:t>, de aard van de o</w:t>
            </w:r>
            <w:r w:rsidRPr="007B074A">
              <w:rPr>
                <w:bCs/>
                <w:lang w:val="nl-BE"/>
              </w:rPr>
              <w:t>p</w:t>
            </w:r>
            <w:r w:rsidRPr="007B074A">
              <w:rPr>
                <w:bCs/>
                <w:lang w:val="nl-BE"/>
              </w:rPr>
              <w:t xml:space="preserve">drachten die </w:t>
            </w:r>
            <w:r>
              <w:rPr>
                <w:bCs/>
                <w:lang w:val="nl-BE"/>
              </w:rPr>
              <w:t xml:space="preserve">de </w:t>
            </w:r>
            <w:r w:rsidRPr="007B074A">
              <w:rPr>
                <w:bCs/>
                <w:lang w:val="nl-BE"/>
              </w:rPr>
              <w:t>leerling uitvoer</w:t>
            </w:r>
            <w:r>
              <w:rPr>
                <w:bCs/>
                <w:lang w:val="nl-BE"/>
              </w:rPr>
              <w:t>t</w:t>
            </w:r>
            <w:r w:rsidRPr="007B074A">
              <w:rPr>
                <w:bCs/>
                <w:lang w:val="nl-BE"/>
              </w:rPr>
              <w:t xml:space="preserve"> en de mate van ve</w:t>
            </w:r>
            <w:r w:rsidRPr="007B074A">
              <w:rPr>
                <w:bCs/>
                <w:lang w:val="nl-BE"/>
              </w:rPr>
              <w:t>r</w:t>
            </w:r>
            <w:r w:rsidRPr="007B074A">
              <w:rPr>
                <w:bCs/>
                <w:lang w:val="nl-BE"/>
              </w:rPr>
              <w:t xml:space="preserve">antwoordelijkheid die </w:t>
            </w:r>
            <w:r>
              <w:rPr>
                <w:bCs/>
                <w:lang w:val="nl-BE"/>
              </w:rPr>
              <w:t>de leerling draagt</w:t>
            </w:r>
            <w:r w:rsidRPr="007B074A">
              <w:rPr>
                <w:bCs/>
                <w:lang w:val="nl-BE"/>
              </w:rPr>
              <w:t>, bepa</w:t>
            </w:r>
            <w:r>
              <w:rPr>
                <w:bCs/>
                <w:lang w:val="nl-BE"/>
              </w:rPr>
              <w:t>alt</w:t>
            </w:r>
            <w:r w:rsidRPr="007B074A">
              <w:rPr>
                <w:bCs/>
                <w:lang w:val="nl-BE"/>
              </w:rPr>
              <w:t xml:space="preserve"> de complexiteit van de situatie.</w:t>
            </w:r>
          </w:p>
          <w:p w:rsidR="00ED35E3" w:rsidRPr="007B074A" w:rsidRDefault="00ED35E3" w:rsidP="00067BE2">
            <w:pPr>
              <w:pStyle w:val="VVKSOTekst"/>
              <w:spacing w:before="120" w:after="120"/>
              <w:rPr>
                <w:bCs/>
                <w:i/>
                <w:u w:val="single"/>
                <w:lang w:val="nl-BE"/>
              </w:rPr>
            </w:pPr>
            <w:r w:rsidRPr="007B074A">
              <w:rPr>
                <w:bCs/>
                <w:i/>
                <w:u w:val="single"/>
                <w:lang w:val="nl-BE"/>
              </w:rPr>
              <w:t>zorgsituaties:</w:t>
            </w:r>
          </w:p>
          <w:p w:rsidR="00ED35E3" w:rsidRPr="007B074A" w:rsidRDefault="00ED35E3" w:rsidP="00067BE2">
            <w:pPr>
              <w:pStyle w:val="VVKSOTekst"/>
              <w:spacing w:before="120" w:after="120"/>
              <w:rPr>
                <w:bCs/>
                <w:lang w:val="nl-BE"/>
              </w:rPr>
            </w:pPr>
            <w:r>
              <w:rPr>
                <w:bCs/>
                <w:lang w:val="nl-BE"/>
              </w:rPr>
              <w:t>Bij de uitwerking van de compete</w:t>
            </w:r>
            <w:r w:rsidRPr="007B074A">
              <w:rPr>
                <w:bCs/>
                <w:lang w:val="nl-BE"/>
              </w:rPr>
              <w:t xml:space="preserve">ntie en algemene doelstellingen </w:t>
            </w:r>
            <w:r>
              <w:rPr>
                <w:bCs/>
                <w:lang w:val="nl-BE"/>
              </w:rPr>
              <w:t xml:space="preserve"> besteedt men aandacht aan </w:t>
            </w:r>
            <w:r w:rsidRPr="007B074A">
              <w:rPr>
                <w:bCs/>
                <w:lang w:val="nl-BE"/>
              </w:rPr>
              <w:t>complexe zorgsituaties</w:t>
            </w:r>
          </w:p>
          <w:p w:rsidR="00ED35E3" w:rsidRPr="007B074A" w:rsidRDefault="00ED35E3" w:rsidP="00067BE2">
            <w:pPr>
              <w:pStyle w:val="VVKSOTekst"/>
              <w:numPr>
                <w:ilvl w:val="0"/>
                <w:numId w:val="86"/>
              </w:numPr>
              <w:spacing w:before="120" w:after="120"/>
              <w:rPr>
                <w:bCs/>
                <w:lang w:val="nl-BE"/>
              </w:rPr>
            </w:pPr>
            <w:r w:rsidRPr="007B074A">
              <w:rPr>
                <w:bCs/>
                <w:lang w:val="nl-BE"/>
              </w:rPr>
              <w:t xml:space="preserve">de </w:t>
            </w:r>
            <w:r>
              <w:rPr>
                <w:bCs/>
                <w:lang w:val="nl-BE"/>
              </w:rPr>
              <w:t>zorgsituatie</w:t>
            </w:r>
            <w:r w:rsidRPr="007B074A">
              <w:rPr>
                <w:bCs/>
                <w:lang w:val="nl-BE"/>
              </w:rPr>
              <w:t xml:space="preserve"> van de gebruiker vraagt om specifieke zorg voor het menselijk function</w:t>
            </w:r>
            <w:r w:rsidRPr="007B074A">
              <w:rPr>
                <w:bCs/>
                <w:lang w:val="nl-BE"/>
              </w:rPr>
              <w:t>e</w:t>
            </w:r>
            <w:r w:rsidRPr="007B074A">
              <w:rPr>
                <w:bCs/>
                <w:lang w:val="nl-BE"/>
              </w:rPr>
              <w:t>ren of om specifieke begeleiding;</w:t>
            </w:r>
          </w:p>
          <w:p w:rsidR="00ED35E3" w:rsidRPr="007B074A" w:rsidRDefault="00ED35E3" w:rsidP="00067BE2">
            <w:pPr>
              <w:pStyle w:val="VVKSOTekst"/>
              <w:numPr>
                <w:ilvl w:val="0"/>
                <w:numId w:val="86"/>
              </w:numPr>
              <w:spacing w:before="120" w:after="120"/>
              <w:rPr>
                <w:bCs/>
                <w:lang w:val="nl-BE"/>
              </w:rPr>
            </w:pPr>
            <w:r w:rsidRPr="007B074A">
              <w:rPr>
                <w:bCs/>
                <w:lang w:val="nl-BE"/>
              </w:rPr>
              <w:t>in de zorgsituaties kunnen veranderingen o</w:t>
            </w:r>
            <w:r w:rsidRPr="007B074A">
              <w:rPr>
                <w:bCs/>
                <w:lang w:val="nl-BE"/>
              </w:rPr>
              <w:t>p</w:t>
            </w:r>
            <w:r w:rsidRPr="007B074A">
              <w:rPr>
                <w:bCs/>
                <w:lang w:val="nl-BE"/>
              </w:rPr>
              <w:t>treden in de vraag en de behoefte van de g</w:t>
            </w:r>
            <w:r w:rsidRPr="007B074A">
              <w:rPr>
                <w:bCs/>
                <w:lang w:val="nl-BE"/>
              </w:rPr>
              <w:t>e</w:t>
            </w:r>
            <w:r w:rsidRPr="007B074A">
              <w:rPr>
                <w:bCs/>
                <w:lang w:val="nl-BE"/>
              </w:rPr>
              <w:t xml:space="preserve">bruiker en </w:t>
            </w:r>
            <w:r>
              <w:rPr>
                <w:bCs/>
                <w:lang w:val="nl-BE"/>
              </w:rPr>
              <w:t>zijn</w:t>
            </w:r>
            <w:r w:rsidRPr="007B074A">
              <w:rPr>
                <w:bCs/>
                <w:lang w:val="nl-BE"/>
              </w:rPr>
              <w:t xml:space="preserve"> omgeving;</w:t>
            </w:r>
          </w:p>
          <w:p w:rsidR="00ED35E3" w:rsidRPr="007B074A" w:rsidRDefault="00ED35E3" w:rsidP="00067BE2">
            <w:pPr>
              <w:pStyle w:val="VVKSOTekst"/>
              <w:numPr>
                <w:ilvl w:val="0"/>
                <w:numId w:val="86"/>
              </w:numPr>
              <w:spacing w:before="120" w:after="120"/>
              <w:rPr>
                <w:bCs/>
                <w:lang w:val="nl-BE"/>
              </w:rPr>
            </w:pPr>
            <w:r w:rsidRPr="007B074A">
              <w:rPr>
                <w:bCs/>
                <w:lang w:val="nl-BE"/>
              </w:rPr>
              <w:t>er kunnen problemen zijn in de communicatie tussen de gebruikers, de verzorge</w:t>
            </w:r>
            <w:r w:rsidRPr="007B074A">
              <w:rPr>
                <w:bCs/>
                <w:lang w:val="nl-BE"/>
              </w:rPr>
              <w:t>n</w:t>
            </w:r>
            <w:r w:rsidRPr="007B074A">
              <w:rPr>
                <w:bCs/>
                <w:lang w:val="nl-BE"/>
              </w:rPr>
              <w:t>de/zorgkundige en zijn omgeving.</w:t>
            </w:r>
          </w:p>
          <w:p w:rsidR="00ED35E3" w:rsidRPr="007B074A" w:rsidRDefault="00ED35E3" w:rsidP="00067BE2">
            <w:pPr>
              <w:pStyle w:val="VVKSOTekst"/>
              <w:spacing w:before="120" w:after="120"/>
              <w:rPr>
                <w:bCs/>
                <w:i/>
                <w:u w:val="single"/>
                <w:lang w:val="nl-BE"/>
              </w:rPr>
            </w:pPr>
            <w:r w:rsidRPr="007B074A">
              <w:rPr>
                <w:bCs/>
                <w:i/>
                <w:u w:val="single"/>
                <w:lang w:val="nl-BE"/>
              </w:rPr>
              <w:t>Opdrachten/handelingen:</w:t>
            </w:r>
          </w:p>
          <w:p w:rsidR="00ED35E3" w:rsidRPr="007B074A" w:rsidRDefault="00ED35E3" w:rsidP="00067BE2">
            <w:pPr>
              <w:pStyle w:val="VVKSOTekst"/>
              <w:spacing w:before="120" w:after="120"/>
              <w:rPr>
                <w:bCs/>
                <w:lang w:val="nl-BE"/>
              </w:rPr>
            </w:pPr>
            <w:r w:rsidRPr="007B074A">
              <w:rPr>
                <w:bCs/>
                <w:lang w:val="nl-BE"/>
              </w:rPr>
              <w:t>Om de competenties/algemene doelstellingen te b</w:t>
            </w:r>
            <w:r w:rsidRPr="007B074A">
              <w:rPr>
                <w:bCs/>
                <w:lang w:val="nl-BE"/>
              </w:rPr>
              <w:t>e</w:t>
            </w:r>
            <w:r w:rsidRPr="007B074A">
              <w:rPr>
                <w:bCs/>
                <w:lang w:val="nl-BE"/>
              </w:rPr>
              <w:t>reiken voeren leerlingen opdrachten/handelingen uit:</w:t>
            </w:r>
          </w:p>
          <w:p w:rsidR="00ED35E3" w:rsidRPr="007B074A" w:rsidRDefault="00ED35E3" w:rsidP="00067BE2">
            <w:pPr>
              <w:pStyle w:val="VVKSOTekst"/>
              <w:numPr>
                <w:ilvl w:val="0"/>
                <w:numId w:val="87"/>
              </w:numPr>
              <w:spacing w:before="120" w:after="120"/>
              <w:rPr>
                <w:bCs/>
                <w:lang w:val="nl-BE"/>
              </w:rPr>
            </w:pPr>
            <w:r w:rsidRPr="007B074A">
              <w:rPr>
                <w:bCs/>
                <w:lang w:val="nl-BE"/>
              </w:rPr>
              <w:t>die meervoudig van aard zijn: toepassen ro</w:t>
            </w:r>
            <w:r w:rsidRPr="007B074A">
              <w:rPr>
                <w:bCs/>
                <w:lang w:val="nl-BE"/>
              </w:rPr>
              <w:t>u</w:t>
            </w:r>
            <w:r w:rsidRPr="007B074A">
              <w:rPr>
                <w:bCs/>
                <w:lang w:val="nl-BE"/>
              </w:rPr>
              <w:t>tines en procedures en combinaties ervan</w:t>
            </w:r>
            <w:r>
              <w:rPr>
                <w:bCs/>
                <w:lang w:val="nl-BE"/>
              </w:rPr>
              <w:t>;</w:t>
            </w:r>
          </w:p>
          <w:p w:rsidR="00ED35E3" w:rsidRDefault="00ED35E3" w:rsidP="00067BE2">
            <w:pPr>
              <w:pStyle w:val="VVKSOTekst"/>
              <w:numPr>
                <w:ilvl w:val="0"/>
                <w:numId w:val="87"/>
              </w:numPr>
              <w:spacing w:before="120" w:after="120"/>
              <w:rPr>
                <w:bCs/>
                <w:lang w:val="nl-BE"/>
              </w:rPr>
            </w:pPr>
            <w:r w:rsidRPr="007B074A">
              <w:rPr>
                <w:bCs/>
                <w:lang w:val="nl-BE"/>
              </w:rPr>
              <w:t xml:space="preserve">op basis van een door anderen opgesteld </w:t>
            </w:r>
            <w:r w:rsidRPr="007B074A">
              <w:rPr>
                <w:bCs/>
                <w:lang w:val="nl-BE"/>
              </w:rPr>
              <w:lastRenderedPageBreak/>
              <w:t>(multidisciplinair) werkplan/zorgplan/protocol</w:t>
            </w:r>
            <w:r>
              <w:rPr>
                <w:bCs/>
                <w:lang w:val="nl-BE"/>
              </w:rPr>
              <w:t>, dat – indien nodig – wordt afgestemd op sp</w:t>
            </w:r>
            <w:r>
              <w:rPr>
                <w:bCs/>
                <w:lang w:val="nl-BE"/>
              </w:rPr>
              <w:t>e</w:t>
            </w:r>
            <w:r>
              <w:rPr>
                <w:bCs/>
                <w:lang w:val="nl-BE"/>
              </w:rPr>
              <w:t>cifieke situaties of gebruikers;</w:t>
            </w:r>
          </w:p>
          <w:p w:rsidR="00ED35E3" w:rsidRPr="007B074A" w:rsidRDefault="00ED35E3" w:rsidP="00067BE2">
            <w:pPr>
              <w:pStyle w:val="VVKSOTekst"/>
              <w:numPr>
                <w:ilvl w:val="0"/>
                <w:numId w:val="87"/>
              </w:numPr>
              <w:spacing w:before="120" w:after="120"/>
              <w:rPr>
                <w:bCs/>
                <w:lang w:val="nl-BE"/>
              </w:rPr>
            </w:pPr>
            <w:r>
              <w:rPr>
                <w:bCs/>
                <w:lang w:val="nl-BE"/>
              </w:rPr>
              <w:t>op basis van een zelf opgemaakt zorg- of werkplan (vanuit observaties, overleg met de gebruiker,…) in verband met zorgvragen die binnen zijn bevoegdheid vallen;</w:t>
            </w:r>
          </w:p>
          <w:p w:rsidR="00ED35E3" w:rsidRPr="007B074A" w:rsidRDefault="00ED35E3" w:rsidP="00067BE2">
            <w:pPr>
              <w:pStyle w:val="VVKSOTekst"/>
              <w:numPr>
                <w:ilvl w:val="0"/>
                <w:numId w:val="87"/>
              </w:numPr>
              <w:spacing w:before="120" w:after="120"/>
              <w:rPr>
                <w:bCs/>
                <w:lang w:val="nl-BE"/>
              </w:rPr>
            </w:pPr>
            <w:r w:rsidRPr="007B074A">
              <w:rPr>
                <w:bCs/>
                <w:lang w:val="nl-BE"/>
              </w:rPr>
              <w:t>waarbij de zorg wordt afgestemd op de g</w:t>
            </w:r>
            <w:r w:rsidRPr="007B074A">
              <w:rPr>
                <w:bCs/>
                <w:lang w:val="nl-BE"/>
              </w:rPr>
              <w:t>e</w:t>
            </w:r>
            <w:r w:rsidRPr="007B074A">
              <w:rPr>
                <w:bCs/>
                <w:lang w:val="nl-BE"/>
              </w:rPr>
              <w:t>bruiker</w:t>
            </w:r>
            <w:r>
              <w:rPr>
                <w:bCs/>
                <w:lang w:val="nl-BE"/>
              </w:rPr>
              <w:t>, op zijn sociaal netwerk en op de sit</w:t>
            </w:r>
            <w:r>
              <w:rPr>
                <w:bCs/>
                <w:lang w:val="nl-BE"/>
              </w:rPr>
              <w:t>u</w:t>
            </w:r>
            <w:r>
              <w:rPr>
                <w:bCs/>
                <w:lang w:val="nl-BE"/>
              </w:rPr>
              <w:t>atie (belang van transfer )</w:t>
            </w:r>
          </w:p>
          <w:p w:rsidR="00ED35E3" w:rsidRPr="007B074A" w:rsidRDefault="00ED35E3" w:rsidP="00067BE2">
            <w:pPr>
              <w:pStyle w:val="VVKSOTekst"/>
              <w:numPr>
                <w:ilvl w:val="0"/>
                <w:numId w:val="87"/>
              </w:numPr>
              <w:spacing w:before="120" w:after="120"/>
              <w:rPr>
                <w:bCs/>
                <w:lang w:val="nl-BE"/>
              </w:rPr>
            </w:pPr>
            <w:r w:rsidRPr="007B074A">
              <w:rPr>
                <w:bCs/>
                <w:lang w:val="nl-BE"/>
              </w:rPr>
              <w:t>in een team/verpleegkundige equipe, in een organisatie</w:t>
            </w:r>
          </w:p>
          <w:p w:rsidR="00ED35E3" w:rsidRPr="007B074A" w:rsidRDefault="00ED35E3" w:rsidP="00067BE2">
            <w:pPr>
              <w:pStyle w:val="VVKSOTekst"/>
              <w:spacing w:before="120" w:after="120"/>
              <w:rPr>
                <w:bCs/>
                <w:i/>
                <w:u w:val="single"/>
                <w:lang w:val="nl-BE"/>
              </w:rPr>
            </w:pPr>
            <w:r w:rsidRPr="007B074A">
              <w:rPr>
                <w:bCs/>
                <w:i/>
                <w:u w:val="single"/>
                <w:lang w:val="nl-BE"/>
              </w:rPr>
              <w:t>Mate van verantwoordelijkheid</w:t>
            </w:r>
          </w:p>
          <w:p w:rsidR="00ED35E3" w:rsidRPr="007B074A" w:rsidRDefault="00ED35E3" w:rsidP="00067BE2">
            <w:pPr>
              <w:pStyle w:val="VVKSOTekst"/>
              <w:spacing w:before="120" w:after="120"/>
              <w:rPr>
                <w:bCs/>
                <w:lang w:val="nl-BE"/>
              </w:rPr>
            </w:pPr>
            <w:r>
              <w:rPr>
                <w:bCs/>
                <w:lang w:val="nl-BE"/>
              </w:rPr>
              <w:t xml:space="preserve">Bij het bereiken van </w:t>
            </w:r>
            <w:r w:rsidRPr="007B074A">
              <w:rPr>
                <w:bCs/>
                <w:lang w:val="nl-BE"/>
              </w:rPr>
              <w:t>de competenties</w:t>
            </w:r>
            <w:r>
              <w:rPr>
                <w:bCs/>
                <w:lang w:val="nl-BE"/>
              </w:rPr>
              <w:t xml:space="preserve"> en </w:t>
            </w:r>
            <w:r w:rsidRPr="007B074A">
              <w:rPr>
                <w:bCs/>
                <w:lang w:val="nl-BE"/>
              </w:rPr>
              <w:t>algemene doelstellingen  werk</w:t>
            </w:r>
            <w:r>
              <w:rPr>
                <w:bCs/>
                <w:lang w:val="nl-BE"/>
              </w:rPr>
              <w:t>t de</w:t>
            </w:r>
            <w:r w:rsidRPr="007B074A">
              <w:rPr>
                <w:bCs/>
                <w:lang w:val="nl-BE"/>
              </w:rPr>
              <w:t xml:space="preserve"> leerling onder verwijderd toezicht (groei van directe begeleiding naar verwi</w:t>
            </w:r>
            <w:r w:rsidRPr="007B074A">
              <w:rPr>
                <w:bCs/>
                <w:lang w:val="nl-BE"/>
              </w:rPr>
              <w:t>j</w:t>
            </w:r>
            <w:r w:rsidRPr="007B074A">
              <w:rPr>
                <w:bCs/>
                <w:lang w:val="nl-BE"/>
              </w:rPr>
              <w:t>derd toezicht) van een verantwoordelijke:</w:t>
            </w:r>
          </w:p>
          <w:p w:rsidR="00ED35E3" w:rsidRPr="007B074A" w:rsidRDefault="00ED35E3" w:rsidP="00067BE2">
            <w:pPr>
              <w:pStyle w:val="VVKSOTekst"/>
              <w:numPr>
                <w:ilvl w:val="0"/>
                <w:numId w:val="88"/>
              </w:numPr>
              <w:spacing w:before="120" w:after="120"/>
              <w:rPr>
                <w:bCs/>
                <w:lang w:val="nl-BE"/>
              </w:rPr>
            </w:pPr>
            <w:r w:rsidRPr="007B074A">
              <w:rPr>
                <w:bCs/>
                <w:lang w:val="nl-BE"/>
              </w:rPr>
              <w:t>hij/zij signaleert veranderingen/tekens bij de gebruiker en meldt deze aan de leidingg</w:t>
            </w:r>
            <w:r w:rsidRPr="007B074A">
              <w:rPr>
                <w:bCs/>
                <w:lang w:val="nl-BE"/>
              </w:rPr>
              <w:t>e</w:t>
            </w:r>
            <w:r w:rsidRPr="007B074A">
              <w:rPr>
                <w:bCs/>
                <w:lang w:val="nl-BE"/>
              </w:rPr>
              <w:t>vende/verantwoordelijke;</w:t>
            </w:r>
          </w:p>
          <w:p w:rsidR="00ED35E3" w:rsidRPr="007B074A" w:rsidRDefault="00ED35E3" w:rsidP="00067BE2">
            <w:pPr>
              <w:pStyle w:val="VVKSOTekst"/>
              <w:numPr>
                <w:ilvl w:val="0"/>
                <w:numId w:val="88"/>
              </w:numPr>
              <w:spacing w:before="120" w:after="120"/>
              <w:rPr>
                <w:bCs/>
                <w:lang w:val="nl-BE"/>
              </w:rPr>
            </w:pPr>
            <w:r w:rsidRPr="007B074A">
              <w:rPr>
                <w:bCs/>
                <w:lang w:val="nl-BE"/>
              </w:rPr>
              <w:t>hij/zij weet wanneer hij hulp moet inroepen – bij problemen of in gevallen van twijfel – en vraagt om hulp;</w:t>
            </w:r>
          </w:p>
          <w:p w:rsidR="00ED35E3" w:rsidRPr="007B074A" w:rsidRDefault="00ED35E3" w:rsidP="00067BE2">
            <w:pPr>
              <w:pStyle w:val="VVKSOTekst"/>
              <w:numPr>
                <w:ilvl w:val="0"/>
                <w:numId w:val="88"/>
              </w:numPr>
              <w:spacing w:before="120" w:after="120"/>
              <w:rPr>
                <w:bCs/>
                <w:lang w:val="nl-BE"/>
              </w:rPr>
            </w:pPr>
            <w:r w:rsidRPr="007B074A">
              <w:rPr>
                <w:bCs/>
                <w:lang w:val="nl-BE"/>
              </w:rPr>
              <w:t>hij/zij rapporteert aan de</w:t>
            </w:r>
            <w:r>
              <w:rPr>
                <w:bCs/>
                <w:lang w:val="nl-BE"/>
              </w:rPr>
              <w:t xml:space="preserve"> gebruiker,</w:t>
            </w:r>
            <w:r w:rsidRPr="007B074A">
              <w:rPr>
                <w:bCs/>
                <w:lang w:val="nl-BE"/>
              </w:rPr>
              <w:t xml:space="preserve"> leidingg</w:t>
            </w:r>
            <w:r w:rsidRPr="007B074A">
              <w:rPr>
                <w:bCs/>
                <w:lang w:val="nl-BE"/>
              </w:rPr>
              <w:t>e</w:t>
            </w:r>
            <w:r w:rsidRPr="007B074A">
              <w:rPr>
                <w:bCs/>
                <w:lang w:val="nl-BE"/>
              </w:rPr>
              <w:t>vende</w:t>
            </w:r>
            <w:r>
              <w:rPr>
                <w:bCs/>
                <w:lang w:val="nl-BE"/>
              </w:rPr>
              <w:t>, team</w:t>
            </w:r>
            <w:r w:rsidRPr="007B074A">
              <w:rPr>
                <w:bCs/>
                <w:lang w:val="nl-BE"/>
              </w:rPr>
              <w:t xml:space="preserve"> over de </w:t>
            </w:r>
            <w:r>
              <w:rPr>
                <w:bCs/>
                <w:lang w:val="nl-BE"/>
              </w:rPr>
              <w:t xml:space="preserve">gebruiker, de </w:t>
            </w:r>
            <w:r w:rsidRPr="007B074A">
              <w:rPr>
                <w:bCs/>
                <w:lang w:val="nl-BE"/>
              </w:rPr>
              <w:t>wer</w:t>
            </w:r>
            <w:r w:rsidRPr="007B074A">
              <w:rPr>
                <w:bCs/>
                <w:lang w:val="nl-BE"/>
              </w:rPr>
              <w:t>k</w:t>
            </w:r>
            <w:r w:rsidRPr="007B074A">
              <w:rPr>
                <w:bCs/>
                <w:lang w:val="nl-BE"/>
              </w:rPr>
              <w:t>zaamheden en evaluaties.</w:t>
            </w:r>
          </w:p>
          <w:p w:rsidR="00ED35E3" w:rsidRPr="007B074A" w:rsidRDefault="00ED35E3" w:rsidP="00067BE2">
            <w:pPr>
              <w:pStyle w:val="VVKSOTekst"/>
              <w:spacing w:before="120" w:after="120"/>
              <w:rPr>
                <w:b/>
                <w:bCs/>
                <w:u w:val="single"/>
                <w:lang w:val="nl-BE"/>
              </w:rPr>
            </w:pPr>
          </w:p>
          <w:p w:rsidR="00ED35E3" w:rsidRPr="007B074A" w:rsidRDefault="00ED35E3" w:rsidP="00067BE2">
            <w:pPr>
              <w:pStyle w:val="VVKSOTekst"/>
              <w:spacing w:before="120" w:after="120"/>
              <w:rPr>
                <w:b/>
                <w:bCs/>
                <w:u w:val="single"/>
                <w:lang w:val="nl-BE"/>
              </w:rPr>
            </w:pPr>
          </w:p>
          <w:p w:rsidR="00ED35E3" w:rsidRPr="007B074A" w:rsidRDefault="00ED35E3" w:rsidP="00067BE2">
            <w:pPr>
              <w:pStyle w:val="VVKSOTekst"/>
              <w:spacing w:before="120" w:after="120"/>
              <w:rPr>
                <w:b/>
                <w:bCs/>
                <w:u w:val="single"/>
                <w:lang w:val="nl-BE"/>
              </w:rPr>
            </w:pPr>
          </w:p>
          <w:p w:rsidR="00ED35E3" w:rsidRDefault="00ED35E3" w:rsidP="00067BE2">
            <w:pPr>
              <w:pStyle w:val="VVKSOTekst"/>
              <w:spacing w:before="120" w:after="120"/>
              <w:rPr>
                <w:b/>
                <w:bCs/>
                <w:u w:val="single"/>
                <w:lang w:val="nl-BE"/>
              </w:rPr>
            </w:pPr>
          </w:p>
          <w:p w:rsidR="00ED35E3" w:rsidRDefault="00ED35E3" w:rsidP="00067BE2">
            <w:pPr>
              <w:pStyle w:val="VVKSOTekst"/>
              <w:spacing w:before="120" w:after="120"/>
              <w:rPr>
                <w:b/>
                <w:bCs/>
                <w:u w:val="single"/>
                <w:lang w:val="nl-BE"/>
              </w:rPr>
            </w:pPr>
          </w:p>
          <w:p w:rsidR="00ED35E3" w:rsidRDefault="00ED35E3" w:rsidP="00067BE2">
            <w:pPr>
              <w:pStyle w:val="VVKSOTekst"/>
              <w:spacing w:before="120" w:after="120"/>
              <w:rPr>
                <w:b/>
                <w:bCs/>
                <w:u w:val="single"/>
                <w:lang w:val="nl-BE"/>
              </w:rPr>
            </w:pPr>
          </w:p>
          <w:p w:rsidR="00ED35E3" w:rsidRPr="007B074A" w:rsidRDefault="00ED35E3" w:rsidP="00067BE2">
            <w:pPr>
              <w:pStyle w:val="VVKSOTekst"/>
              <w:spacing w:before="120" w:after="120"/>
              <w:rPr>
                <w:b/>
                <w:bCs/>
                <w:u w:val="single"/>
                <w:lang w:val="nl-BE"/>
              </w:rPr>
            </w:pPr>
            <w:proofErr w:type="spellStart"/>
            <w:r w:rsidRPr="007B074A">
              <w:rPr>
                <w:b/>
                <w:bCs/>
                <w:u w:val="single"/>
                <w:lang w:val="nl-BE"/>
              </w:rPr>
              <w:t>Settings</w:t>
            </w:r>
            <w:proofErr w:type="spellEnd"/>
            <w:r w:rsidRPr="007B074A">
              <w:rPr>
                <w:b/>
                <w:bCs/>
                <w:u w:val="single"/>
                <w:lang w:val="nl-BE"/>
              </w:rPr>
              <w:t>:</w:t>
            </w:r>
          </w:p>
          <w:p w:rsidR="00ED35E3" w:rsidRPr="007B074A" w:rsidRDefault="00ED35E3" w:rsidP="00067BE2">
            <w:pPr>
              <w:pStyle w:val="VVKSOTekst"/>
              <w:spacing w:before="120" w:after="120"/>
              <w:rPr>
                <w:bCs/>
                <w:lang w:val="nl-BE"/>
              </w:rPr>
            </w:pPr>
            <w:r w:rsidRPr="007B074A">
              <w:rPr>
                <w:bCs/>
                <w:lang w:val="nl-BE"/>
              </w:rPr>
              <w:t xml:space="preserve">Bij het uitwerken van de algemene doelstellingen besteedt men aandacht aan volgende </w:t>
            </w:r>
            <w:proofErr w:type="spellStart"/>
            <w:r w:rsidRPr="007B074A">
              <w:rPr>
                <w:bCs/>
                <w:lang w:val="nl-BE"/>
              </w:rPr>
              <w:t>settings</w:t>
            </w:r>
            <w:proofErr w:type="spellEnd"/>
            <w:r w:rsidRPr="007B074A">
              <w:rPr>
                <w:bCs/>
                <w:lang w:val="nl-BE"/>
              </w:rPr>
              <w:t>:</w:t>
            </w:r>
          </w:p>
          <w:p w:rsidR="00ED35E3" w:rsidRPr="007B074A" w:rsidRDefault="00ED35E3" w:rsidP="00067BE2">
            <w:pPr>
              <w:pStyle w:val="VVKSOTekst"/>
              <w:numPr>
                <w:ilvl w:val="0"/>
                <w:numId w:val="89"/>
              </w:numPr>
              <w:spacing w:before="120" w:after="120"/>
              <w:rPr>
                <w:bCs/>
                <w:lang w:val="nl-BE"/>
              </w:rPr>
            </w:pPr>
            <w:proofErr w:type="spellStart"/>
            <w:r w:rsidRPr="007B074A">
              <w:rPr>
                <w:bCs/>
                <w:lang w:val="nl-BE"/>
              </w:rPr>
              <w:t>woonzorg</w:t>
            </w:r>
            <w:proofErr w:type="spellEnd"/>
            <w:r w:rsidRPr="007B074A">
              <w:rPr>
                <w:bCs/>
                <w:lang w:val="nl-BE"/>
              </w:rPr>
              <w:t>:</w:t>
            </w:r>
          </w:p>
          <w:p w:rsidR="00ED35E3" w:rsidRPr="007B074A" w:rsidRDefault="00ED35E3" w:rsidP="00067BE2">
            <w:pPr>
              <w:pStyle w:val="VVKSOTekst"/>
              <w:numPr>
                <w:ilvl w:val="1"/>
                <w:numId w:val="89"/>
              </w:numPr>
              <w:spacing w:before="120" w:after="120"/>
              <w:rPr>
                <w:bCs/>
                <w:lang w:val="nl-BE"/>
              </w:rPr>
            </w:pPr>
            <w:r w:rsidRPr="007B074A">
              <w:rPr>
                <w:bCs/>
                <w:lang w:val="nl-BE"/>
              </w:rPr>
              <w:t>woonzorgcentra</w:t>
            </w:r>
          </w:p>
          <w:p w:rsidR="00ED35E3" w:rsidRPr="007B074A" w:rsidRDefault="00ED35E3" w:rsidP="00067BE2">
            <w:pPr>
              <w:pStyle w:val="VVKSOTekst"/>
              <w:numPr>
                <w:ilvl w:val="1"/>
                <w:numId w:val="89"/>
              </w:numPr>
              <w:spacing w:before="120" w:after="120"/>
              <w:rPr>
                <w:bCs/>
                <w:lang w:val="nl-BE"/>
              </w:rPr>
            </w:pPr>
            <w:r w:rsidRPr="007B074A">
              <w:rPr>
                <w:bCs/>
                <w:lang w:val="nl-BE"/>
              </w:rPr>
              <w:t>gezinszorg</w:t>
            </w:r>
          </w:p>
          <w:p w:rsidR="00ED35E3" w:rsidRPr="007B074A" w:rsidRDefault="00ED35E3" w:rsidP="00067BE2">
            <w:pPr>
              <w:pStyle w:val="VVKSOTekst"/>
              <w:numPr>
                <w:ilvl w:val="0"/>
                <w:numId w:val="89"/>
              </w:numPr>
              <w:spacing w:before="120" w:after="120"/>
              <w:rPr>
                <w:bCs/>
                <w:lang w:val="nl-BE"/>
              </w:rPr>
            </w:pPr>
            <w:r w:rsidRPr="007B074A">
              <w:rPr>
                <w:bCs/>
                <w:lang w:val="nl-BE"/>
              </w:rPr>
              <w:t xml:space="preserve">ziekenhuizen </w:t>
            </w:r>
            <w:r>
              <w:rPr>
                <w:bCs/>
                <w:lang w:val="nl-BE"/>
              </w:rPr>
              <w:t>en andere zorginstellingen of diensten zoals PVT, geriatrie, voorzieningen voor mensen met een beperking, diensten thuisverpleegkunde, lokaal dienstence</w:t>
            </w:r>
            <w:r>
              <w:rPr>
                <w:bCs/>
                <w:lang w:val="nl-BE"/>
              </w:rPr>
              <w:t>n</w:t>
            </w:r>
            <w:r>
              <w:rPr>
                <w:bCs/>
                <w:lang w:val="nl-BE"/>
              </w:rPr>
              <w:t>trum,…</w:t>
            </w:r>
          </w:p>
          <w:p w:rsidR="00ED35E3" w:rsidRPr="007B074A" w:rsidRDefault="00ED35E3" w:rsidP="00067BE2">
            <w:pPr>
              <w:pStyle w:val="VVKSOTekst"/>
              <w:spacing w:before="120" w:after="120"/>
              <w:ind w:left="720"/>
              <w:rPr>
                <w:bCs/>
                <w:lang w:val="nl-BE"/>
              </w:rPr>
            </w:pPr>
          </w:p>
        </w:tc>
      </w:tr>
    </w:tbl>
    <w:p w:rsidR="00ED35E3" w:rsidRDefault="00ED35E3" w:rsidP="00ED35E3">
      <w:pPr>
        <w:pStyle w:val="VVKSOTekst"/>
        <w:tabs>
          <w:tab w:val="left" w:pos="5565"/>
        </w:tabs>
        <w:rPr>
          <w:lang w:val="nl-BE"/>
        </w:rPr>
      </w:pPr>
    </w:p>
    <w:p w:rsidR="00ED35E3" w:rsidRPr="004E7B0A" w:rsidRDefault="00ED35E3" w:rsidP="00896089">
      <w:pPr>
        <w:pStyle w:val="VVKSOKop3"/>
        <w:rPr>
          <w:lang w:val="nl-BE"/>
        </w:rPr>
      </w:pPr>
      <w:r w:rsidRPr="004E7B0A">
        <w:rPr>
          <w:lang w:val="nl-BE"/>
        </w:rPr>
        <w:t>Traject Begeleiding (2</w:t>
      </w:r>
      <w:r w:rsidRPr="004E7B0A">
        <w:rPr>
          <w:vertAlign w:val="superscript"/>
          <w:lang w:val="nl-BE"/>
        </w:rPr>
        <w:t>de</w:t>
      </w:r>
      <w:r w:rsidRPr="004E7B0A">
        <w:rPr>
          <w:lang w:val="nl-BE"/>
        </w:rPr>
        <w:t xml:space="preserve"> graad, 3</w:t>
      </w:r>
      <w:r w:rsidRPr="004E7B0A">
        <w:rPr>
          <w:vertAlign w:val="superscript"/>
          <w:lang w:val="nl-BE"/>
        </w:rPr>
        <w:t>de</w:t>
      </w:r>
      <w:r w:rsidRPr="004E7B0A">
        <w:rPr>
          <w:lang w:val="nl-BE"/>
        </w:rPr>
        <w:t xml:space="preserve"> graad Verzorging, Kinderzorg)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908"/>
        <w:gridCol w:w="4908"/>
      </w:tblGrid>
      <w:tr w:rsidR="00ED35E3" w:rsidRPr="008C1573" w:rsidTr="00067BE2">
        <w:tc>
          <w:tcPr>
            <w:tcW w:w="4870" w:type="dxa"/>
            <w:shd w:val="clear" w:color="auto" w:fill="FFFFCC"/>
          </w:tcPr>
          <w:p w:rsidR="00ED35E3" w:rsidRPr="007B074A" w:rsidRDefault="00ED35E3" w:rsidP="00067BE2">
            <w:pPr>
              <w:pStyle w:val="VVKSOTekst"/>
              <w:spacing w:before="120" w:after="120"/>
              <w:jc w:val="center"/>
              <w:rPr>
                <w:b/>
                <w:bCs/>
                <w:sz w:val="24"/>
                <w:lang w:val="nl-BE"/>
              </w:rPr>
            </w:pPr>
            <w:r>
              <w:rPr>
                <w:noProof/>
                <w:lang w:val="nl-BE" w:eastAsia="nl-BE"/>
              </w:rPr>
              <mc:AlternateContent>
                <mc:Choice Requires="wps">
                  <w:drawing>
                    <wp:anchor distT="0" distB="0" distL="114300" distR="114300" simplePos="0" relativeHeight="251716608" behindDoc="0" locked="0" layoutInCell="1" allowOverlap="1" wp14:anchorId="19D60EFA" wp14:editId="44095606">
                      <wp:simplePos x="0" y="0"/>
                      <wp:positionH relativeFrom="column">
                        <wp:posOffset>2857500</wp:posOffset>
                      </wp:positionH>
                      <wp:positionV relativeFrom="paragraph">
                        <wp:posOffset>222250</wp:posOffset>
                      </wp:positionV>
                      <wp:extent cx="508000" cy="114300"/>
                      <wp:effectExtent l="0" t="19050" r="44450" b="38100"/>
                      <wp:wrapNone/>
                      <wp:docPr id="1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225pt;margin-top:17.5pt;width:40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" strokeweight="1pt"/>
                  </w:pict>
                </mc:Fallback>
              </mc:AlternateContent>
            </w:r>
            <w:r w:rsidRPr="007B074A">
              <w:rPr>
                <w:b/>
                <w:bCs/>
                <w:sz w:val="24"/>
                <w:lang w:val="nl-BE"/>
              </w:rPr>
              <w:t>Tweede graad Verzorging- voeding</w:t>
            </w:r>
            <w:r>
              <w:rPr>
                <w:b/>
                <w:bCs/>
                <w:noProof/>
                <w:sz w:val="24"/>
                <w:lang w:val="nl-BE" w:eastAsia="nl-BE"/>
              </w:rPr>
              <mc:AlternateContent>
                <mc:Choice Requires="wpc">
                  <w:drawing>
                    <wp:inline distT="0" distB="0" distL="0" distR="0" wp14:anchorId="35360FC7" wp14:editId="760818D6">
                      <wp:extent cx="317500" cy="228600"/>
                      <wp:effectExtent l="0" t="0" r="0" b="0"/>
                      <wp:docPr id="99" name="Papier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24" o:spid="_x0000_s1026" editas="canvas" style="width:25pt;height:18pt;mso-position-horizontal-relative:char;mso-position-vertical-relative:line" coordsize="317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">
                      <v:shape id="_x0000_s1027" type="#_x0000_t75" style="position:absolute;width:317500;height:228600;visibility:visible;mso-wrap-style:square">
                        <v:fill o:detectmouseclick="t"/>
                        <v:path o:connecttype="none"/>
                      </v:shape>
                      <w10:anchorlock/>
                    </v:group>
                  </w:pict>
                </mc:Fallback>
              </mc:AlternateContent>
            </w:r>
          </w:p>
        </w:tc>
        <w:tc>
          <w:tcPr>
            <w:tcW w:w="4908" w:type="dxa"/>
            <w:shd w:val="clear" w:color="auto" w:fill="FFCC99"/>
          </w:tcPr>
          <w:p w:rsidR="00ED35E3" w:rsidRPr="007B074A" w:rsidRDefault="00ED35E3" w:rsidP="00067BE2">
            <w:pPr>
              <w:pStyle w:val="VVKSOTekst"/>
              <w:spacing w:before="240" w:after="120"/>
              <w:jc w:val="center"/>
              <w:rPr>
                <w:b/>
                <w:bCs/>
                <w:sz w:val="24"/>
                <w:lang w:val="nl-BE"/>
              </w:rPr>
            </w:pPr>
            <w:r w:rsidRPr="007B074A">
              <w:rPr>
                <w:b/>
                <w:bCs/>
                <w:sz w:val="24"/>
                <w:lang w:val="nl-BE"/>
              </w:rPr>
              <w:t>Derde graad Verzorging</w:t>
            </w:r>
          </w:p>
        </w:tc>
        <w:tc>
          <w:tcPr>
            <w:tcW w:w="4908" w:type="dxa"/>
            <w:shd w:val="clear" w:color="auto" w:fill="CCC0D9"/>
          </w:tcPr>
          <w:p w:rsidR="00ED35E3" w:rsidRPr="007B074A" w:rsidRDefault="00ED35E3" w:rsidP="00067BE2">
            <w:pPr>
              <w:pStyle w:val="VVKSOTekst"/>
              <w:spacing w:before="240" w:after="120"/>
              <w:jc w:val="center"/>
              <w:rPr>
                <w:b/>
                <w:bCs/>
                <w:sz w:val="24"/>
                <w:lang w:val="nl-BE"/>
              </w:rPr>
            </w:pPr>
            <w:r w:rsidRPr="007B074A">
              <w:rPr>
                <w:b/>
                <w:bCs/>
                <w:sz w:val="24"/>
                <w:lang w:val="nl-BE"/>
              </w:rPr>
              <w:t>Specialisatiejaar Kinderzorg</w:t>
            </w:r>
          </w:p>
        </w:tc>
      </w:tr>
      <w:tr w:rsidR="00ED35E3" w:rsidRPr="008C1573" w:rsidTr="00067BE2">
        <w:tc>
          <w:tcPr>
            <w:tcW w:w="4870" w:type="dxa"/>
          </w:tcPr>
          <w:p w:rsidR="00ED35E3" w:rsidRPr="007B074A" w:rsidRDefault="00ED35E3" w:rsidP="00067BE2">
            <w:pPr>
              <w:pStyle w:val="VVKSOTekst"/>
              <w:rPr>
                <w:b/>
                <w:bCs/>
                <w:lang w:val="nl-BE"/>
              </w:rPr>
            </w:pPr>
          </w:p>
        </w:tc>
        <w:tc>
          <w:tcPr>
            <w:tcW w:w="4908" w:type="dxa"/>
            <w:shd w:val="clear" w:color="auto" w:fill="FFCC99"/>
          </w:tcPr>
          <w:p w:rsidR="00ED35E3" w:rsidRPr="007B074A" w:rsidRDefault="00ED35E3" w:rsidP="00067BE2">
            <w:pPr>
              <w:pStyle w:val="VVKSOTekst"/>
              <w:spacing w:before="120" w:after="120"/>
              <w:rPr>
                <w:b/>
                <w:bCs/>
                <w:lang w:val="nl-BE"/>
              </w:rPr>
            </w:pPr>
            <w:r w:rsidRPr="007B074A">
              <w:rPr>
                <w:b/>
                <w:bCs/>
                <w:lang w:val="nl-BE"/>
              </w:rPr>
              <w:t>Competenties</w:t>
            </w:r>
          </w:p>
        </w:tc>
        <w:tc>
          <w:tcPr>
            <w:tcW w:w="4908" w:type="dxa"/>
            <w:shd w:val="clear" w:color="auto" w:fill="CCC0D9"/>
          </w:tcPr>
          <w:p w:rsidR="00ED35E3" w:rsidRPr="007B074A" w:rsidRDefault="00ED35E3" w:rsidP="00067BE2">
            <w:pPr>
              <w:pStyle w:val="VVKSOTekst"/>
              <w:spacing w:before="120" w:after="120"/>
              <w:rPr>
                <w:b/>
                <w:bCs/>
                <w:lang w:val="nl-BE"/>
              </w:rPr>
            </w:pPr>
            <w:r w:rsidRPr="007B074A">
              <w:rPr>
                <w:b/>
                <w:bCs/>
                <w:lang w:val="nl-BE"/>
              </w:rPr>
              <w:t>Competentie</w:t>
            </w:r>
          </w:p>
        </w:tc>
      </w:tr>
      <w:tr w:rsidR="00ED35E3" w:rsidRPr="008C1573" w:rsidTr="00067BE2">
        <w:tc>
          <w:tcPr>
            <w:tcW w:w="4870" w:type="dxa"/>
          </w:tcPr>
          <w:p w:rsidR="00ED35E3" w:rsidRPr="007B074A" w:rsidRDefault="00ED35E3" w:rsidP="00067BE2">
            <w:pPr>
              <w:pStyle w:val="VVKSOTekst"/>
              <w:rPr>
                <w:lang w:val="nl-BE"/>
              </w:rPr>
            </w:pPr>
          </w:p>
        </w:tc>
        <w:tc>
          <w:tcPr>
            <w:tcW w:w="4908" w:type="dxa"/>
          </w:tcPr>
          <w:p w:rsidR="00ED35E3" w:rsidRPr="007B074A" w:rsidRDefault="00ED35E3" w:rsidP="00067BE2">
            <w:pPr>
              <w:pStyle w:val="VVKSOTekst"/>
              <w:rPr>
                <w:i/>
                <w:iCs/>
                <w:lang w:val="nl-BE"/>
              </w:rPr>
            </w:pPr>
            <w:r w:rsidRPr="007B074A">
              <w:rPr>
                <w:lang w:val="nl-BE"/>
              </w:rPr>
              <w:t>C1 Als verzorgende, binnen het kader van de zorg- en bijstandsverlening,  zorg verlenen vanuit een t</w:t>
            </w:r>
            <w:r w:rsidRPr="007B074A">
              <w:rPr>
                <w:lang w:val="nl-BE"/>
              </w:rPr>
              <w:t>o</w:t>
            </w:r>
            <w:r w:rsidRPr="007B074A">
              <w:rPr>
                <w:lang w:val="nl-BE"/>
              </w:rPr>
              <w:t>taalvisie.</w:t>
            </w:r>
          </w:p>
        </w:tc>
        <w:tc>
          <w:tcPr>
            <w:tcW w:w="4908" w:type="dxa"/>
            <w:vMerge w:val="restart"/>
          </w:tcPr>
          <w:p w:rsidR="00ED35E3" w:rsidRPr="007B074A" w:rsidRDefault="00ED35E3" w:rsidP="00067BE2">
            <w:pPr>
              <w:pStyle w:val="VVKSOTekst"/>
              <w:rPr>
                <w:lang w:val="nl-BE"/>
              </w:rPr>
            </w:pPr>
            <w:r w:rsidRPr="007B074A">
              <w:rPr>
                <w:lang w:val="nl-BE"/>
              </w:rPr>
              <w:t>C1 Als begeleider in de kinderopvang, kinderen b</w:t>
            </w:r>
            <w:r w:rsidRPr="007B074A">
              <w:rPr>
                <w:lang w:val="nl-BE"/>
              </w:rPr>
              <w:t>e</w:t>
            </w:r>
            <w:r w:rsidRPr="007B074A">
              <w:rPr>
                <w:lang w:val="nl-BE"/>
              </w:rPr>
              <w:t>geleiden vanuit een totaalvisie.</w:t>
            </w:r>
          </w:p>
        </w:tc>
      </w:tr>
      <w:tr w:rsidR="00ED35E3" w:rsidRPr="008C1573" w:rsidTr="00067BE2">
        <w:tc>
          <w:tcPr>
            <w:tcW w:w="4870" w:type="dxa"/>
          </w:tcPr>
          <w:p w:rsidR="00ED35E3" w:rsidRPr="007B074A" w:rsidRDefault="00ED35E3" w:rsidP="00067BE2">
            <w:pPr>
              <w:pStyle w:val="VVKSOTekst"/>
              <w:rPr>
                <w:lang w:val="nl-BE"/>
              </w:rPr>
            </w:pPr>
          </w:p>
        </w:tc>
        <w:tc>
          <w:tcPr>
            <w:tcW w:w="4908" w:type="dxa"/>
          </w:tcPr>
          <w:p w:rsidR="00ED35E3" w:rsidRPr="007B074A" w:rsidRDefault="00ED35E3" w:rsidP="00067BE2">
            <w:pPr>
              <w:pStyle w:val="VVKSOTekst"/>
              <w:rPr>
                <w:lang w:val="nl-BE"/>
              </w:rPr>
            </w:pPr>
            <w:r w:rsidRPr="007B074A">
              <w:rPr>
                <w:lang w:val="nl-BE"/>
              </w:rPr>
              <w:t>C2.1 Als voorbereiding en oriëntering op het functi</w:t>
            </w:r>
            <w:r w:rsidRPr="007B074A">
              <w:rPr>
                <w:lang w:val="nl-BE"/>
              </w:rPr>
              <w:t>o</w:t>
            </w:r>
            <w:r w:rsidRPr="007B074A">
              <w:rPr>
                <w:lang w:val="nl-BE"/>
              </w:rPr>
              <w:t>neren als zorgkundige, zorg verlenen vanuit een t</w:t>
            </w:r>
            <w:r w:rsidRPr="007B074A">
              <w:rPr>
                <w:lang w:val="nl-BE"/>
              </w:rPr>
              <w:t>o</w:t>
            </w:r>
            <w:r w:rsidRPr="007B074A">
              <w:rPr>
                <w:lang w:val="nl-BE"/>
              </w:rPr>
              <w:t xml:space="preserve">taalvisie. </w:t>
            </w:r>
          </w:p>
          <w:p w:rsidR="00ED35E3" w:rsidRPr="007B074A" w:rsidRDefault="00ED35E3" w:rsidP="00067BE2">
            <w:pPr>
              <w:pStyle w:val="VVKSOTekst"/>
              <w:rPr>
                <w:i/>
                <w:iCs/>
                <w:lang w:val="nl-BE"/>
              </w:rPr>
            </w:pPr>
            <w:r w:rsidRPr="007B074A">
              <w:rPr>
                <w:lang w:val="nl-BE"/>
              </w:rPr>
              <w:lastRenderedPageBreak/>
              <w:t>C.2.2 Als voorbereiding en oriëntering op het functi</w:t>
            </w:r>
            <w:r w:rsidRPr="007B074A">
              <w:rPr>
                <w:lang w:val="nl-BE"/>
              </w:rPr>
              <w:t>o</w:t>
            </w:r>
            <w:r w:rsidRPr="007B074A">
              <w:rPr>
                <w:lang w:val="nl-BE"/>
              </w:rPr>
              <w:t>neren als begeleider in de kinderopvang, kinderen begeleiden vanuit een totaalvisie</w:t>
            </w:r>
          </w:p>
        </w:tc>
        <w:tc>
          <w:tcPr>
            <w:tcW w:w="4908" w:type="dxa"/>
            <w:vMerge/>
          </w:tcPr>
          <w:p w:rsidR="00ED35E3" w:rsidRPr="007B074A" w:rsidRDefault="00ED35E3" w:rsidP="00067BE2">
            <w:pPr>
              <w:pStyle w:val="VVKSOTekst"/>
              <w:rPr>
                <w:lang w:val="nl-BE"/>
              </w:rPr>
            </w:pPr>
          </w:p>
        </w:tc>
      </w:tr>
      <w:tr w:rsidR="00ED35E3" w:rsidRPr="008C1573" w:rsidTr="00067BE2">
        <w:tc>
          <w:tcPr>
            <w:tcW w:w="4870" w:type="dxa"/>
            <w:shd w:val="clear" w:color="auto" w:fill="CCFFCC"/>
          </w:tcPr>
          <w:p w:rsidR="00ED35E3" w:rsidRPr="007B074A" w:rsidRDefault="00ED35E3" w:rsidP="00067BE2">
            <w:pPr>
              <w:pStyle w:val="VVKSOTekst"/>
              <w:spacing w:before="120" w:after="120"/>
              <w:rPr>
                <w:b/>
                <w:bCs/>
                <w:lang w:val="nl-BE"/>
              </w:rPr>
            </w:pPr>
            <w:r w:rsidRPr="007B074A">
              <w:rPr>
                <w:b/>
                <w:bCs/>
                <w:lang w:val="nl-BE"/>
              </w:rPr>
              <w:lastRenderedPageBreak/>
              <w:t>Algemene doelstellingen</w:t>
            </w:r>
          </w:p>
        </w:tc>
        <w:tc>
          <w:tcPr>
            <w:tcW w:w="4908" w:type="dxa"/>
            <w:shd w:val="clear" w:color="auto" w:fill="CCFFCC"/>
          </w:tcPr>
          <w:p w:rsidR="00ED35E3" w:rsidRPr="007B074A" w:rsidRDefault="00ED35E3" w:rsidP="00067BE2">
            <w:pPr>
              <w:pStyle w:val="VVKSOTekst"/>
              <w:spacing w:before="120" w:after="120"/>
              <w:rPr>
                <w:b/>
                <w:bCs/>
                <w:lang w:val="nl-BE"/>
              </w:rPr>
            </w:pPr>
            <w:r w:rsidRPr="007B074A">
              <w:rPr>
                <w:b/>
                <w:bCs/>
                <w:lang w:val="nl-BE"/>
              </w:rPr>
              <w:t>Algemene doelstellingen</w:t>
            </w:r>
          </w:p>
        </w:tc>
        <w:tc>
          <w:tcPr>
            <w:tcW w:w="4908" w:type="dxa"/>
            <w:shd w:val="clear" w:color="auto" w:fill="CCFFCC"/>
          </w:tcPr>
          <w:p w:rsidR="00ED35E3" w:rsidRPr="007B074A" w:rsidRDefault="00ED35E3" w:rsidP="00067BE2">
            <w:pPr>
              <w:pStyle w:val="VVKSOTekst"/>
              <w:spacing w:before="120" w:after="120"/>
              <w:rPr>
                <w:b/>
                <w:bCs/>
                <w:lang w:val="nl-BE"/>
              </w:rPr>
            </w:pP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AD1  Binnen een welomschreven opdracht kwal</w:t>
            </w:r>
            <w:r w:rsidRPr="007B074A">
              <w:rPr>
                <w:lang w:val="nl-BE"/>
              </w:rPr>
              <w:t>i</w:t>
            </w:r>
            <w:r w:rsidRPr="007B074A">
              <w:rPr>
                <w:lang w:val="nl-BE"/>
              </w:rPr>
              <w:t>teitsbewust handelen</w:t>
            </w:r>
          </w:p>
        </w:tc>
        <w:tc>
          <w:tcPr>
            <w:tcW w:w="4908" w:type="dxa"/>
          </w:tcPr>
          <w:p w:rsidR="00ED35E3" w:rsidRPr="007B074A" w:rsidRDefault="00ED35E3" w:rsidP="00067BE2">
            <w:pPr>
              <w:pStyle w:val="VVKSOTekst"/>
              <w:rPr>
                <w:lang w:val="nl-BE"/>
              </w:rPr>
            </w:pPr>
            <w:r w:rsidRPr="007B074A">
              <w:rPr>
                <w:lang w:val="nl-BE"/>
              </w:rPr>
              <w:t>AD1 Binnen een welomschreven opdracht kwaliteit</w:t>
            </w:r>
            <w:r w:rsidRPr="007B074A">
              <w:rPr>
                <w:lang w:val="nl-BE"/>
              </w:rPr>
              <w:t>s</w:t>
            </w:r>
            <w:r w:rsidRPr="007B074A">
              <w:rPr>
                <w:lang w:val="nl-BE"/>
              </w:rPr>
              <w:t>bewust handelen</w:t>
            </w:r>
          </w:p>
        </w:tc>
        <w:tc>
          <w:tcPr>
            <w:tcW w:w="4908" w:type="dxa"/>
          </w:tcPr>
          <w:p w:rsidR="00ED35E3" w:rsidRPr="007B074A" w:rsidRDefault="00ED35E3" w:rsidP="00067BE2">
            <w:pPr>
              <w:pStyle w:val="VVKSOTekst"/>
              <w:rPr>
                <w:lang w:val="nl-BE"/>
              </w:rPr>
            </w:pPr>
            <w:r w:rsidRPr="007B074A">
              <w:rPr>
                <w:lang w:val="nl-BE"/>
              </w:rPr>
              <w:t>AD1 Binnen een welomschreven opdracht kwaliteit</w:t>
            </w:r>
            <w:r w:rsidRPr="007B074A">
              <w:rPr>
                <w:lang w:val="nl-BE"/>
              </w:rPr>
              <w:t>s</w:t>
            </w:r>
            <w:r w:rsidRPr="007B074A">
              <w:rPr>
                <w:lang w:val="nl-BE"/>
              </w:rPr>
              <w:t>bewust handelen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AD2  Binnen een welomschreven opdracht comm</w:t>
            </w:r>
            <w:r w:rsidRPr="007B074A">
              <w:rPr>
                <w:lang w:val="nl-BE"/>
              </w:rPr>
              <w:t>u</w:t>
            </w:r>
            <w:r w:rsidRPr="007B074A">
              <w:rPr>
                <w:lang w:val="nl-BE"/>
              </w:rPr>
              <w:t>niceren in een 1-1 relatie</w:t>
            </w:r>
          </w:p>
        </w:tc>
        <w:tc>
          <w:tcPr>
            <w:tcW w:w="4908" w:type="dxa"/>
          </w:tcPr>
          <w:p w:rsidR="00ED35E3" w:rsidRPr="007B074A" w:rsidRDefault="00ED35E3" w:rsidP="00067BE2">
            <w:pPr>
              <w:pStyle w:val="VVKSOTekst"/>
              <w:rPr>
                <w:lang w:val="nl-BE"/>
              </w:rPr>
            </w:pPr>
            <w:r w:rsidRPr="007B074A">
              <w:rPr>
                <w:lang w:val="nl-BE"/>
              </w:rPr>
              <w:t>AD2 Binnen een welomschreven opdracht  commun</w:t>
            </w:r>
            <w:r w:rsidRPr="007B074A">
              <w:rPr>
                <w:lang w:val="nl-BE"/>
              </w:rPr>
              <w:t>i</w:t>
            </w:r>
            <w:r w:rsidRPr="007B074A">
              <w:rPr>
                <w:lang w:val="nl-BE"/>
              </w:rPr>
              <w:t>ceren</w:t>
            </w:r>
          </w:p>
        </w:tc>
        <w:tc>
          <w:tcPr>
            <w:tcW w:w="4908" w:type="dxa"/>
          </w:tcPr>
          <w:p w:rsidR="00ED35E3" w:rsidRPr="007B074A" w:rsidRDefault="00ED35E3" w:rsidP="00067BE2">
            <w:pPr>
              <w:pStyle w:val="VVKSOTekst"/>
              <w:rPr>
                <w:lang w:val="nl-BE"/>
              </w:rPr>
            </w:pPr>
            <w:r w:rsidRPr="007B074A">
              <w:rPr>
                <w:lang w:val="nl-BE"/>
              </w:rPr>
              <w:t xml:space="preserve">AD2 Binnen een welomschreven opdracht </w:t>
            </w:r>
            <w:r>
              <w:rPr>
                <w:lang w:val="nl-BE"/>
              </w:rPr>
              <w:t>mondeling en schriftelijk</w:t>
            </w:r>
            <w:r w:rsidRPr="007B074A">
              <w:rPr>
                <w:lang w:val="nl-BE"/>
              </w:rPr>
              <w:t xml:space="preserve"> communiceren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AD3  Binnen een welomschreven opdracht, binnen een klasgroep, in groep werken</w:t>
            </w:r>
          </w:p>
        </w:tc>
        <w:tc>
          <w:tcPr>
            <w:tcW w:w="4908" w:type="dxa"/>
          </w:tcPr>
          <w:p w:rsidR="00ED35E3" w:rsidRPr="007B074A" w:rsidRDefault="00ED35E3" w:rsidP="00067BE2">
            <w:pPr>
              <w:pStyle w:val="VVKSOTekst"/>
              <w:rPr>
                <w:lang w:val="nl-BE"/>
              </w:rPr>
            </w:pPr>
            <w:r w:rsidRPr="007B074A">
              <w:rPr>
                <w:lang w:val="nl-BE"/>
              </w:rPr>
              <w:t xml:space="preserve">AD3 Binnen een welomschreven opdracht in binnen een organisatie, in team werken </w:t>
            </w:r>
          </w:p>
        </w:tc>
        <w:tc>
          <w:tcPr>
            <w:tcW w:w="4908" w:type="dxa"/>
          </w:tcPr>
          <w:p w:rsidR="00ED35E3" w:rsidRPr="007B074A" w:rsidRDefault="00ED35E3" w:rsidP="00067BE2">
            <w:pPr>
              <w:pStyle w:val="VVKSOTekst"/>
              <w:rPr>
                <w:lang w:val="nl-BE"/>
              </w:rPr>
            </w:pPr>
            <w:r w:rsidRPr="007B074A">
              <w:rPr>
                <w:lang w:val="nl-BE"/>
              </w:rPr>
              <w:t>AD3 Binnen een welomschreven opdracht in een organisatie, in team werken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c>
          <w:tcPr>
            <w:tcW w:w="4908"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c>
          <w:tcPr>
            <w:tcW w:w="4908" w:type="dxa"/>
          </w:tcPr>
          <w:p w:rsidR="00ED35E3" w:rsidRPr="007B074A" w:rsidRDefault="00ED35E3" w:rsidP="00067BE2">
            <w:pPr>
              <w:pStyle w:val="VVKSOTekst"/>
              <w:rPr>
                <w:lang w:val="nl-BE"/>
              </w:rPr>
            </w:pPr>
            <w:r w:rsidRPr="007B074A">
              <w:rPr>
                <w:lang w:val="nl-BE"/>
              </w:rPr>
              <w:t>AD4 Binnen een welomschreven opdracht zorg dr</w:t>
            </w:r>
            <w:r w:rsidRPr="007B074A">
              <w:rPr>
                <w:lang w:val="nl-BE"/>
              </w:rPr>
              <w:t>a</w:t>
            </w:r>
            <w:r w:rsidRPr="007B074A">
              <w:rPr>
                <w:lang w:val="nl-BE"/>
              </w:rPr>
              <w:t>gen voor gezondheid en welzijn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AD5  Binnen een welomschreven opdracht onde</w:t>
            </w:r>
            <w:r w:rsidRPr="007B074A">
              <w:rPr>
                <w:lang w:val="nl-BE"/>
              </w:rPr>
              <w:t>r</w:t>
            </w:r>
            <w:r w:rsidRPr="007B074A">
              <w:rPr>
                <w:lang w:val="nl-BE"/>
              </w:rPr>
              <w:t>steunen bij (</w:t>
            </w:r>
            <w:proofErr w:type="spellStart"/>
            <w:r w:rsidRPr="007B074A">
              <w:rPr>
                <w:lang w:val="nl-BE"/>
              </w:rPr>
              <w:t>ped</w:t>
            </w:r>
            <w:proofErr w:type="spellEnd"/>
            <w:r w:rsidRPr="007B074A">
              <w:rPr>
                <w:lang w:val="nl-BE"/>
              </w:rPr>
              <w:t>)agogische activiteiten</w:t>
            </w:r>
          </w:p>
        </w:tc>
        <w:tc>
          <w:tcPr>
            <w:tcW w:w="4908" w:type="dxa"/>
          </w:tcPr>
          <w:p w:rsidR="00ED35E3" w:rsidRPr="007B074A" w:rsidRDefault="00ED35E3" w:rsidP="00067BE2">
            <w:pPr>
              <w:pStyle w:val="VVKSOTekst"/>
              <w:rPr>
                <w:lang w:val="nl-BE"/>
              </w:rPr>
            </w:pPr>
            <w:r w:rsidRPr="007B074A">
              <w:rPr>
                <w:lang w:val="nl-BE"/>
              </w:rPr>
              <w:t>AD5 Binnen een welomschreven opdracht (</w:t>
            </w:r>
            <w:proofErr w:type="spellStart"/>
            <w:r w:rsidRPr="007B074A">
              <w:rPr>
                <w:lang w:val="nl-BE"/>
              </w:rPr>
              <w:t>ped</w:t>
            </w:r>
            <w:proofErr w:type="spellEnd"/>
            <w:r w:rsidRPr="007B074A">
              <w:rPr>
                <w:lang w:val="nl-BE"/>
              </w:rPr>
              <w:t>)agogisch handelen</w:t>
            </w:r>
          </w:p>
        </w:tc>
        <w:tc>
          <w:tcPr>
            <w:tcW w:w="4908" w:type="dxa"/>
          </w:tcPr>
          <w:p w:rsidR="00ED35E3" w:rsidRPr="007B074A" w:rsidRDefault="00ED35E3" w:rsidP="00067BE2">
            <w:pPr>
              <w:pStyle w:val="VVKSOTekst"/>
              <w:rPr>
                <w:lang w:val="nl-BE"/>
              </w:rPr>
            </w:pPr>
            <w:r w:rsidRPr="007B074A">
              <w:rPr>
                <w:lang w:val="nl-BE"/>
              </w:rPr>
              <w:t>AD5 Binnen een welomschreven opdracht (</w:t>
            </w:r>
            <w:proofErr w:type="spellStart"/>
            <w:r w:rsidRPr="007B074A">
              <w:rPr>
                <w:lang w:val="nl-BE"/>
              </w:rPr>
              <w:t>ped</w:t>
            </w:r>
            <w:proofErr w:type="spellEnd"/>
            <w:r w:rsidRPr="007B074A">
              <w:rPr>
                <w:lang w:val="nl-BE"/>
              </w:rPr>
              <w:t>)agogisch handelen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AD6  Binnen een welomschreven opdracht een maaltijd plannen, voorbereiden en bereiden</w:t>
            </w:r>
          </w:p>
        </w:tc>
        <w:tc>
          <w:tcPr>
            <w:tcW w:w="4908" w:type="dxa"/>
            <w:vMerge w:val="restart"/>
          </w:tcPr>
          <w:p w:rsidR="00ED35E3" w:rsidRPr="007B074A" w:rsidRDefault="00ED35E3" w:rsidP="00067BE2">
            <w:pPr>
              <w:pStyle w:val="VVKSOTekst"/>
              <w:rPr>
                <w:lang w:val="nl-BE"/>
              </w:rPr>
            </w:pPr>
            <w:r w:rsidRPr="007B074A">
              <w:rPr>
                <w:lang w:val="nl-BE"/>
              </w:rPr>
              <w:t>AD6 Binnen een welomschreven opdracht indirecte zorg verlenen</w:t>
            </w:r>
          </w:p>
        </w:tc>
        <w:tc>
          <w:tcPr>
            <w:tcW w:w="4908" w:type="dxa"/>
            <w:vMerge w:val="restart"/>
          </w:tcPr>
          <w:p w:rsidR="00ED35E3" w:rsidRPr="007B074A" w:rsidRDefault="00ED35E3" w:rsidP="00067BE2">
            <w:pPr>
              <w:pStyle w:val="VVKSOTekst"/>
              <w:rPr>
                <w:lang w:val="nl-BE"/>
              </w:rPr>
            </w:pPr>
            <w:r w:rsidRPr="007B074A">
              <w:rPr>
                <w:lang w:val="nl-BE"/>
              </w:rPr>
              <w:t>AD6 Binnen een welomschreven opdracht indirecte zorg verlenen</w:t>
            </w: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AD7  Binnen een welomschreven opdracht zorg dr</w:t>
            </w:r>
            <w:r w:rsidRPr="007B074A">
              <w:rPr>
                <w:lang w:val="nl-BE"/>
              </w:rPr>
              <w:t>a</w:t>
            </w:r>
            <w:r w:rsidRPr="007B074A">
              <w:rPr>
                <w:lang w:val="nl-BE"/>
              </w:rPr>
              <w:t>gen voor lokalen, keuken en leefruimten</w:t>
            </w:r>
          </w:p>
        </w:tc>
        <w:tc>
          <w:tcPr>
            <w:tcW w:w="4908" w:type="dxa"/>
            <w:vMerge/>
          </w:tcPr>
          <w:p w:rsidR="00ED35E3" w:rsidRPr="007B074A" w:rsidRDefault="00ED35E3" w:rsidP="00067BE2">
            <w:pPr>
              <w:pStyle w:val="VVKSOTekst"/>
              <w:rPr>
                <w:lang w:val="nl-BE"/>
              </w:rPr>
            </w:pPr>
          </w:p>
        </w:tc>
        <w:tc>
          <w:tcPr>
            <w:tcW w:w="4908" w:type="dxa"/>
            <w:vMerge/>
          </w:tcPr>
          <w:p w:rsidR="00ED35E3" w:rsidRPr="007B074A" w:rsidRDefault="00ED35E3" w:rsidP="00067BE2">
            <w:pPr>
              <w:pStyle w:val="VVKSOTekst"/>
              <w:rPr>
                <w:lang w:val="nl-BE"/>
              </w:rPr>
            </w:pP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AD8  Binnen een welomschreven opdracht zorg dr</w:t>
            </w:r>
            <w:r w:rsidRPr="007B074A">
              <w:rPr>
                <w:lang w:val="nl-BE"/>
              </w:rPr>
              <w:t>a</w:t>
            </w:r>
            <w:r w:rsidRPr="007B074A">
              <w:rPr>
                <w:lang w:val="nl-BE"/>
              </w:rPr>
              <w:t>gen voor linnen</w:t>
            </w:r>
          </w:p>
        </w:tc>
        <w:tc>
          <w:tcPr>
            <w:tcW w:w="4908" w:type="dxa"/>
            <w:vMerge/>
          </w:tcPr>
          <w:p w:rsidR="00ED35E3" w:rsidRPr="007B074A" w:rsidRDefault="00ED35E3" w:rsidP="00067BE2">
            <w:pPr>
              <w:pStyle w:val="VVKSOTekst"/>
              <w:rPr>
                <w:lang w:val="nl-BE"/>
              </w:rPr>
            </w:pPr>
          </w:p>
        </w:tc>
        <w:tc>
          <w:tcPr>
            <w:tcW w:w="4908" w:type="dxa"/>
            <w:vMerge/>
          </w:tcPr>
          <w:p w:rsidR="00ED35E3" w:rsidRPr="007B074A" w:rsidRDefault="00ED35E3" w:rsidP="00067BE2">
            <w:pPr>
              <w:pStyle w:val="VVKSOTekst"/>
              <w:rPr>
                <w:lang w:val="nl-BE"/>
              </w:rPr>
            </w:pPr>
          </w:p>
        </w:tc>
      </w:tr>
      <w:tr w:rsidR="00ED35E3" w:rsidRPr="008C1573" w:rsidTr="00067BE2">
        <w:tc>
          <w:tcPr>
            <w:tcW w:w="4870" w:type="dxa"/>
          </w:tcPr>
          <w:p w:rsidR="00ED35E3" w:rsidRPr="007B074A" w:rsidRDefault="00ED35E3" w:rsidP="00067BE2">
            <w:pPr>
              <w:pStyle w:val="VVKSOTekst"/>
              <w:rPr>
                <w:lang w:val="nl-BE"/>
              </w:rPr>
            </w:pPr>
            <w:r w:rsidRPr="007B074A">
              <w:rPr>
                <w:lang w:val="nl-BE"/>
              </w:rPr>
              <w:t>AD9 Oriënteren op beroepen binnen de directe en indirecte zorg en studiekeuze</w:t>
            </w:r>
          </w:p>
        </w:tc>
        <w:tc>
          <w:tcPr>
            <w:tcW w:w="4908" w:type="dxa"/>
          </w:tcPr>
          <w:p w:rsidR="00ED35E3" w:rsidRPr="007B074A" w:rsidRDefault="00ED35E3" w:rsidP="00067BE2">
            <w:pPr>
              <w:pStyle w:val="VVKSOTekst"/>
              <w:rPr>
                <w:lang w:val="nl-BE"/>
              </w:rPr>
            </w:pPr>
            <w:r w:rsidRPr="007B074A">
              <w:rPr>
                <w:lang w:val="nl-BE"/>
              </w:rPr>
              <w:t>AD7 Oriënteren op beroepen en voorbereiden op studie- en of loopbaan</w:t>
            </w:r>
          </w:p>
        </w:tc>
        <w:tc>
          <w:tcPr>
            <w:tcW w:w="4908" w:type="dxa"/>
          </w:tcPr>
          <w:p w:rsidR="00ED35E3" w:rsidRPr="007B074A" w:rsidRDefault="00ED35E3" w:rsidP="00067BE2">
            <w:pPr>
              <w:pStyle w:val="VVKSOTekst"/>
              <w:rPr>
                <w:lang w:val="nl-BE"/>
              </w:rPr>
            </w:pPr>
            <w:r>
              <w:rPr>
                <w:lang w:val="nl-BE"/>
              </w:rPr>
              <w:t>AD7 Oriënteren op beroepen en voorbereiden op werken (en/of verder studeren) en levenslang leren.</w:t>
            </w:r>
          </w:p>
        </w:tc>
      </w:tr>
      <w:tr w:rsidR="00ED35E3" w:rsidRPr="008C1573" w:rsidTr="00067BE2">
        <w:tc>
          <w:tcPr>
            <w:tcW w:w="4870"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c>
          <w:tcPr>
            <w:tcW w:w="4908"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c>
          <w:tcPr>
            <w:tcW w:w="4908" w:type="dxa"/>
            <w:shd w:val="clear" w:color="auto" w:fill="CCFFFF"/>
          </w:tcPr>
          <w:p w:rsidR="00ED35E3" w:rsidRPr="007B074A" w:rsidRDefault="00ED35E3" w:rsidP="00067BE2">
            <w:pPr>
              <w:pStyle w:val="VVKSOTekst"/>
              <w:spacing w:before="120" w:after="120"/>
              <w:rPr>
                <w:b/>
                <w:bCs/>
                <w:lang w:val="nl-BE"/>
              </w:rPr>
            </w:pPr>
            <w:r w:rsidRPr="007B074A">
              <w:rPr>
                <w:b/>
                <w:bCs/>
                <w:lang w:val="nl-BE"/>
              </w:rPr>
              <w:t>Context</w:t>
            </w:r>
          </w:p>
        </w:tc>
      </w:tr>
      <w:tr w:rsidR="00ED35E3" w:rsidRPr="00E74935" w:rsidTr="00067BE2">
        <w:tc>
          <w:tcPr>
            <w:tcW w:w="4870" w:type="dxa"/>
          </w:tcPr>
          <w:p w:rsidR="00ED35E3" w:rsidRPr="007B074A" w:rsidRDefault="00ED35E3" w:rsidP="00067BE2">
            <w:pPr>
              <w:pStyle w:val="VVKSOTekst"/>
              <w:spacing w:before="120" w:after="120"/>
              <w:jc w:val="left"/>
              <w:rPr>
                <w:b/>
                <w:bCs/>
                <w:u w:val="single"/>
                <w:lang w:val="nl-BE"/>
              </w:rPr>
            </w:pPr>
            <w:r w:rsidRPr="007B074A">
              <w:rPr>
                <w:b/>
                <w:bCs/>
                <w:u w:val="single"/>
                <w:lang w:val="nl-BE"/>
              </w:rPr>
              <w:lastRenderedPageBreak/>
              <w:t>Doelgroepen</w:t>
            </w:r>
          </w:p>
          <w:p w:rsidR="00ED35E3" w:rsidRPr="007B074A" w:rsidRDefault="00ED35E3" w:rsidP="00067BE2">
            <w:pPr>
              <w:pStyle w:val="VVKSOTekst"/>
              <w:spacing w:before="120" w:after="120"/>
              <w:jc w:val="left"/>
              <w:rPr>
                <w:lang w:val="nl-BE"/>
              </w:rPr>
            </w:pPr>
            <w:r w:rsidRPr="007B074A">
              <w:rPr>
                <w:lang w:val="nl-BE"/>
              </w:rPr>
              <w:t xml:space="preserve">De leerlingen bereiken de algemene doelstellingen bij volgende </w:t>
            </w:r>
            <w:r w:rsidRPr="007B074A">
              <w:rPr>
                <w:b/>
                <w:bCs/>
                <w:lang w:val="nl-BE"/>
              </w:rPr>
              <w:t>doelgroepen</w:t>
            </w:r>
            <w:r w:rsidRPr="007B074A">
              <w:rPr>
                <w:lang w:val="nl-BE"/>
              </w:rPr>
              <w:t>:</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t>medeleerlingen;</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t>gezonde kinderen van 2,5 tot 10 jaar;</w:t>
            </w:r>
          </w:p>
          <w:p w:rsidR="00ED35E3" w:rsidRPr="007B074A" w:rsidRDefault="00ED35E3" w:rsidP="00067BE2">
            <w:pPr>
              <w:pStyle w:val="VVKSOTekst"/>
              <w:numPr>
                <w:ilvl w:val="0"/>
                <w:numId w:val="78"/>
              </w:numPr>
              <w:tabs>
                <w:tab w:val="clear" w:pos="757"/>
                <w:tab w:val="num" w:pos="400"/>
              </w:tabs>
              <w:spacing w:before="120" w:after="120"/>
              <w:ind w:hanging="757"/>
              <w:jc w:val="left"/>
              <w:rPr>
                <w:lang w:val="nl-BE"/>
              </w:rPr>
            </w:pPr>
            <w:r w:rsidRPr="007B074A">
              <w:rPr>
                <w:lang w:val="nl-BE"/>
              </w:rPr>
              <w:t>gezonde volwassenen.</w:t>
            </w:r>
          </w:p>
          <w:p w:rsidR="00ED35E3" w:rsidRPr="007B074A" w:rsidRDefault="00ED35E3" w:rsidP="00067BE2">
            <w:pPr>
              <w:pStyle w:val="VVKSOTekst"/>
              <w:spacing w:before="120" w:after="120"/>
              <w:ind w:left="757"/>
              <w:jc w:val="left"/>
              <w:rPr>
                <w:lang w:val="nl-BE"/>
              </w:rPr>
            </w:pPr>
          </w:p>
          <w:p w:rsidR="00ED35E3" w:rsidRPr="007B074A" w:rsidRDefault="00ED35E3" w:rsidP="00067BE2">
            <w:pPr>
              <w:pStyle w:val="VVKSOTekst"/>
              <w:jc w:val="left"/>
              <w:rPr>
                <w:lang w:val="nl-BE"/>
              </w:rPr>
            </w:pPr>
            <w:r w:rsidRPr="007B074A">
              <w:rPr>
                <w:lang w:val="nl-BE"/>
              </w:rPr>
              <w:t xml:space="preserve">In de </w:t>
            </w:r>
            <w:r w:rsidRPr="007B074A">
              <w:rPr>
                <w:b/>
                <w:lang w:val="nl-BE"/>
              </w:rPr>
              <w:t>situatie</w:t>
            </w:r>
            <w:r w:rsidRPr="007B074A">
              <w:rPr>
                <w:lang w:val="nl-BE"/>
              </w:rPr>
              <w:t xml:space="preserve"> van kind en volwassene zijn geen ac</w:t>
            </w:r>
            <w:r w:rsidRPr="007B074A">
              <w:rPr>
                <w:lang w:val="nl-BE"/>
              </w:rPr>
              <w:t>u</w:t>
            </w:r>
            <w:r w:rsidRPr="007B074A">
              <w:rPr>
                <w:lang w:val="nl-BE"/>
              </w:rPr>
              <w:t>te veranderingen en problemen te verwachten.</w:t>
            </w: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jc w:val="left"/>
              <w:rPr>
                <w:b/>
                <w:bCs/>
                <w:u w:val="single"/>
                <w:lang w:val="nl-BE"/>
              </w:rPr>
            </w:pPr>
          </w:p>
          <w:p w:rsidR="00ED35E3" w:rsidRPr="007B074A" w:rsidRDefault="00ED35E3" w:rsidP="00067BE2">
            <w:pPr>
              <w:pStyle w:val="VVKSOTekst"/>
              <w:spacing w:after="120"/>
              <w:jc w:val="left"/>
              <w:rPr>
                <w:b/>
                <w:bCs/>
                <w:u w:val="single"/>
                <w:lang w:val="nl-BE"/>
              </w:rPr>
            </w:pPr>
            <w:r w:rsidRPr="007B074A">
              <w:rPr>
                <w:b/>
                <w:bCs/>
                <w:u w:val="single"/>
                <w:lang w:val="nl-BE"/>
              </w:rPr>
              <w:t>Opdrachten</w:t>
            </w:r>
          </w:p>
          <w:p w:rsidR="00ED35E3" w:rsidRPr="007B074A" w:rsidRDefault="00ED35E3" w:rsidP="00067BE2">
            <w:pPr>
              <w:pStyle w:val="VVKSOTekst"/>
              <w:jc w:val="left"/>
              <w:rPr>
                <w:lang w:val="nl-BE"/>
              </w:rPr>
            </w:pPr>
            <w:r w:rsidRPr="007B074A">
              <w:rPr>
                <w:lang w:val="nl-BE"/>
              </w:rPr>
              <w:t xml:space="preserve">Om de algemene doelstellingen te bereiken voeren leerlingen </w:t>
            </w:r>
            <w:r w:rsidRPr="007B074A">
              <w:rPr>
                <w:b/>
                <w:bCs/>
                <w:lang w:val="nl-BE"/>
              </w:rPr>
              <w:t>opdrachten</w:t>
            </w:r>
            <w:r w:rsidRPr="007B074A">
              <w:rPr>
                <w:b/>
                <w:lang w:val="nl-BE"/>
              </w:rPr>
              <w:t xml:space="preserve"> </w:t>
            </w:r>
            <w:r w:rsidRPr="007B074A">
              <w:rPr>
                <w:lang w:val="nl-BE"/>
              </w:rPr>
              <w:t>uit:</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met een lage moeilijkheidsgraad;</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aan de hand van duidelijke instructies;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onder directe begeleiding van de leraar.</w:t>
            </w:r>
            <w:r>
              <w:rPr>
                <w:rFonts w:cs="Arial"/>
                <w:lang w:val="nl-BE"/>
              </w:rPr>
              <w:br/>
            </w:r>
          </w:p>
          <w:p w:rsidR="00ED35E3" w:rsidRPr="007B074A" w:rsidRDefault="00ED35E3" w:rsidP="00067BE2">
            <w:pPr>
              <w:pStyle w:val="VVKSOTekst"/>
              <w:rPr>
                <w:lang w:val="nl-BE"/>
              </w:rPr>
            </w:pPr>
          </w:p>
        </w:tc>
        <w:tc>
          <w:tcPr>
            <w:tcW w:w="4908" w:type="dxa"/>
          </w:tcPr>
          <w:p w:rsidR="00ED35E3" w:rsidRPr="007B074A" w:rsidRDefault="00ED35E3" w:rsidP="00067BE2">
            <w:pPr>
              <w:pStyle w:val="VVKSOTekst"/>
              <w:spacing w:before="120" w:after="120"/>
              <w:rPr>
                <w:b/>
                <w:bCs/>
                <w:lang w:val="nl-BE"/>
              </w:rPr>
            </w:pPr>
            <w:r w:rsidRPr="007B074A">
              <w:rPr>
                <w:b/>
                <w:bCs/>
                <w:u w:val="single"/>
                <w:lang w:val="nl-BE"/>
              </w:rPr>
              <w:lastRenderedPageBreak/>
              <w:t>Doelgroepen</w:t>
            </w:r>
            <w:r w:rsidRPr="007B074A">
              <w:rPr>
                <w:b/>
                <w:bCs/>
                <w:lang w:val="nl-BE"/>
              </w:rPr>
              <w:t>:</w:t>
            </w:r>
          </w:p>
          <w:p w:rsidR="00ED35E3" w:rsidRPr="007B074A" w:rsidRDefault="00ED35E3" w:rsidP="00067BE2">
            <w:pPr>
              <w:pStyle w:val="VVKSOTekst"/>
              <w:spacing w:before="120" w:after="120"/>
              <w:rPr>
                <w:b/>
                <w:bCs/>
                <w:lang w:val="nl-BE"/>
              </w:rPr>
            </w:pPr>
            <w:r w:rsidRPr="007B074A">
              <w:rPr>
                <w:bCs/>
                <w:lang w:val="nl-BE"/>
              </w:rPr>
              <w:t xml:space="preserve">Bij de uitwerking van de algemene doelstellingen besteedt men aandacht aan volgende </w:t>
            </w:r>
            <w:r w:rsidRPr="007B074A">
              <w:rPr>
                <w:b/>
                <w:bCs/>
                <w:lang w:val="nl-BE"/>
              </w:rPr>
              <w:t>doelgroepen:</w:t>
            </w:r>
          </w:p>
          <w:p w:rsidR="00ED35E3" w:rsidRPr="007B074A" w:rsidRDefault="00ED35E3" w:rsidP="00067BE2">
            <w:pPr>
              <w:pStyle w:val="VVKSOTekst"/>
              <w:numPr>
                <w:ilvl w:val="0"/>
                <w:numId w:val="78"/>
              </w:numPr>
              <w:tabs>
                <w:tab w:val="clear" w:pos="757"/>
                <w:tab w:val="num" w:pos="530"/>
              </w:tabs>
              <w:spacing w:before="120" w:after="120"/>
              <w:ind w:left="530" w:hanging="500"/>
              <w:rPr>
                <w:b/>
                <w:bCs/>
                <w:lang w:val="nl-BE"/>
              </w:rPr>
            </w:pPr>
            <w:r w:rsidRPr="007B074A">
              <w:rPr>
                <w:bCs/>
                <w:lang w:val="nl-BE"/>
              </w:rPr>
              <w:t>gezonde kinderen van 0 tot 12 jaar (3 mnd.–3 jaar: basis);</w:t>
            </w:r>
          </w:p>
          <w:p w:rsidR="00ED35E3" w:rsidRPr="007B074A" w:rsidRDefault="00ED35E3" w:rsidP="00067BE2">
            <w:pPr>
              <w:pStyle w:val="VVKSOTekst"/>
              <w:numPr>
                <w:ilvl w:val="0"/>
                <w:numId w:val="78"/>
              </w:numPr>
              <w:tabs>
                <w:tab w:val="clear" w:pos="757"/>
              </w:tabs>
              <w:spacing w:before="120" w:after="120"/>
              <w:ind w:left="530" w:hanging="500"/>
              <w:rPr>
                <w:b/>
                <w:bCs/>
                <w:lang w:val="nl-BE"/>
              </w:rPr>
            </w:pPr>
            <w:r w:rsidRPr="007B074A">
              <w:rPr>
                <w:bCs/>
                <w:lang w:val="nl-BE"/>
              </w:rPr>
              <w:t>volwassen gebruikers die ondersteuning en/of verzorging nodig hebben bij het uitvoeren van activiteiten van het dagelijks leven.</w:t>
            </w:r>
          </w:p>
          <w:p w:rsidR="00ED35E3" w:rsidRDefault="00ED35E3" w:rsidP="00067BE2">
            <w:pPr>
              <w:pStyle w:val="VVKSOTekst"/>
              <w:spacing w:after="120"/>
              <w:rPr>
                <w:b/>
                <w:bCs/>
                <w:u w:val="single"/>
                <w:lang w:val="nl-BE"/>
              </w:rPr>
            </w:pPr>
          </w:p>
          <w:p w:rsidR="00ED35E3" w:rsidRPr="007B074A" w:rsidRDefault="00ED35E3" w:rsidP="00067BE2">
            <w:pPr>
              <w:pStyle w:val="VVKSOTekst"/>
              <w:spacing w:after="120"/>
              <w:rPr>
                <w:b/>
                <w:bCs/>
                <w:u w:val="single"/>
                <w:lang w:val="nl-BE"/>
              </w:rPr>
            </w:pPr>
            <w:r w:rsidRPr="007B074A">
              <w:rPr>
                <w:b/>
                <w:bCs/>
                <w:u w:val="single"/>
                <w:lang w:val="nl-BE"/>
              </w:rPr>
              <w:t>Eenvoudige situaties:</w:t>
            </w:r>
          </w:p>
          <w:p w:rsidR="00ED35E3" w:rsidRPr="007B074A" w:rsidRDefault="00ED35E3" w:rsidP="00067BE2">
            <w:pPr>
              <w:pStyle w:val="VVKSOTekst"/>
              <w:spacing w:after="120"/>
              <w:rPr>
                <w:bCs/>
                <w:lang w:val="nl-BE"/>
              </w:rPr>
            </w:pPr>
            <w:r w:rsidRPr="007B074A">
              <w:rPr>
                <w:bCs/>
                <w:lang w:val="nl-BE"/>
              </w:rPr>
              <w:t xml:space="preserve">In de derde graad ligt de nadruk op het </w:t>
            </w:r>
            <w:r w:rsidRPr="003A62E9">
              <w:rPr>
                <w:bCs/>
                <w:lang w:val="nl-BE"/>
              </w:rPr>
              <w:t xml:space="preserve">functioneren in </w:t>
            </w:r>
            <w:r w:rsidRPr="007B074A">
              <w:rPr>
                <w:b/>
                <w:bCs/>
                <w:lang w:val="nl-BE"/>
              </w:rPr>
              <w:t xml:space="preserve">eenvoudige situaties. </w:t>
            </w:r>
            <w:r w:rsidRPr="007B074A">
              <w:rPr>
                <w:bCs/>
                <w:lang w:val="nl-BE"/>
              </w:rPr>
              <w:t>Een combinatie van de zorg- en opvangsituatie, de aard van de opdrachten die leerlingen uitvoeren en de mate van verantwoo</w:t>
            </w:r>
            <w:r w:rsidRPr="007B074A">
              <w:rPr>
                <w:bCs/>
                <w:lang w:val="nl-BE"/>
              </w:rPr>
              <w:t>r</w:t>
            </w:r>
            <w:r w:rsidRPr="007B074A">
              <w:rPr>
                <w:bCs/>
                <w:lang w:val="nl-BE"/>
              </w:rPr>
              <w:t>delijkheid die ze dragen, bepalen de eenvoud van de situatie.</w:t>
            </w:r>
          </w:p>
          <w:p w:rsidR="00ED35E3" w:rsidRDefault="00ED35E3" w:rsidP="00067BE2">
            <w:pPr>
              <w:pStyle w:val="VVKSOTekst"/>
              <w:spacing w:after="120"/>
              <w:rPr>
                <w:bCs/>
                <w:i/>
                <w:u w:val="single"/>
                <w:lang w:val="nl-BE"/>
              </w:rPr>
            </w:pPr>
          </w:p>
          <w:p w:rsidR="00ED35E3" w:rsidRDefault="00ED35E3" w:rsidP="00067BE2">
            <w:pPr>
              <w:pStyle w:val="VVKSOTekst"/>
              <w:spacing w:after="120"/>
              <w:rPr>
                <w:bCs/>
                <w:i/>
                <w:u w:val="single"/>
                <w:lang w:val="nl-BE"/>
              </w:rPr>
            </w:pPr>
          </w:p>
          <w:p w:rsidR="00ED35E3" w:rsidRPr="007B074A" w:rsidRDefault="00ED35E3" w:rsidP="00067BE2">
            <w:pPr>
              <w:pStyle w:val="VVKSOTekst"/>
              <w:spacing w:after="120"/>
              <w:rPr>
                <w:bCs/>
                <w:i/>
                <w:u w:val="single"/>
                <w:lang w:val="nl-BE"/>
              </w:rPr>
            </w:pPr>
            <w:r>
              <w:rPr>
                <w:bCs/>
                <w:i/>
                <w:u w:val="single"/>
                <w:lang w:val="nl-BE"/>
              </w:rPr>
              <w:t>Z</w:t>
            </w:r>
            <w:r w:rsidRPr="007B074A">
              <w:rPr>
                <w:bCs/>
                <w:i/>
                <w:u w:val="single"/>
                <w:lang w:val="nl-BE"/>
              </w:rPr>
              <w:t>org- en opvangsituaties:</w:t>
            </w:r>
          </w:p>
          <w:p w:rsidR="00ED35E3" w:rsidRPr="007B074A" w:rsidRDefault="00ED35E3" w:rsidP="00067BE2">
            <w:pPr>
              <w:pStyle w:val="VVKSOTekst"/>
              <w:numPr>
                <w:ilvl w:val="0"/>
                <w:numId w:val="81"/>
              </w:numPr>
              <w:tabs>
                <w:tab w:val="clear" w:pos="497"/>
                <w:tab w:val="num" w:pos="430"/>
              </w:tabs>
              <w:spacing w:after="120"/>
              <w:ind w:left="465"/>
              <w:rPr>
                <w:bCs/>
                <w:lang w:val="nl-BE"/>
              </w:rPr>
            </w:pPr>
            <w:r w:rsidRPr="007B074A">
              <w:rPr>
                <w:bCs/>
                <w:lang w:val="nl-BE"/>
              </w:rPr>
              <w:t>de gezondheidstoestand van de gebruiker is stabiel;</w:t>
            </w:r>
          </w:p>
          <w:p w:rsidR="00ED35E3" w:rsidRPr="007B074A" w:rsidRDefault="00ED35E3" w:rsidP="00067BE2">
            <w:pPr>
              <w:pStyle w:val="VVKSOTekst"/>
              <w:numPr>
                <w:ilvl w:val="0"/>
                <w:numId w:val="80"/>
              </w:numPr>
              <w:spacing w:after="120"/>
              <w:ind w:left="465"/>
              <w:rPr>
                <w:bCs/>
                <w:lang w:val="nl-BE"/>
              </w:rPr>
            </w:pPr>
            <w:r w:rsidRPr="007B074A">
              <w:rPr>
                <w:bCs/>
                <w:lang w:val="nl-BE"/>
              </w:rPr>
              <w:t>in de zorg en/of -opvangsituaties zijn geen acute veranderingen te verwachten;</w:t>
            </w:r>
          </w:p>
          <w:p w:rsidR="00ED35E3" w:rsidRPr="007B074A" w:rsidRDefault="00ED35E3" w:rsidP="00067BE2">
            <w:pPr>
              <w:pStyle w:val="VVKSOTekst"/>
              <w:numPr>
                <w:ilvl w:val="0"/>
                <w:numId w:val="80"/>
              </w:numPr>
              <w:spacing w:after="120"/>
              <w:ind w:left="465"/>
              <w:rPr>
                <w:bCs/>
                <w:lang w:val="nl-BE"/>
              </w:rPr>
            </w:pPr>
            <w:r w:rsidRPr="007B074A">
              <w:rPr>
                <w:bCs/>
                <w:lang w:val="nl-BE"/>
              </w:rPr>
              <w:t>er zijn weinig tot geen problemen in de comm</w:t>
            </w:r>
            <w:r w:rsidRPr="007B074A">
              <w:rPr>
                <w:bCs/>
                <w:lang w:val="nl-BE"/>
              </w:rPr>
              <w:t>u</w:t>
            </w:r>
            <w:r w:rsidRPr="007B074A">
              <w:rPr>
                <w:bCs/>
                <w:lang w:val="nl-BE"/>
              </w:rPr>
              <w:t>nicatie tussen de gebruikers, de verzorgende of begeleider en zijn omgeving.</w:t>
            </w:r>
          </w:p>
          <w:p w:rsidR="00ED35E3" w:rsidRPr="007B074A" w:rsidRDefault="00ED35E3" w:rsidP="00067BE2">
            <w:pPr>
              <w:pStyle w:val="VVKSOTekst"/>
              <w:spacing w:after="120"/>
              <w:rPr>
                <w:bCs/>
                <w:i/>
                <w:u w:val="single"/>
                <w:lang w:val="nl-BE"/>
              </w:rPr>
            </w:pPr>
            <w:r w:rsidRPr="007B074A">
              <w:rPr>
                <w:bCs/>
                <w:i/>
                <w:u w:val="single"/>
                <w:lang w:val="nl-BE"/>
              </w:rPr>
              <w:t>Opdrachten/handelingen:</w:t>
            </w:r>
          </w:p>
          <w:p w:rsidR="00ED35E3" w:rsidRPr="007B074A" w:rsidRDefault="00ED35E3" w:rsidP="00067BE2">
            <w:pPr>
              <w:pStyle w:val="VVKSOTekst"/>
              <w:rPr>
                <w:lang w:val="nl-BE"/>
              </w:rPr>
            </w:pPr>
            <w:r w:rsidRPr="007B074A">
              <w:rPr>
                <w:lang w:val="nl-BE"/>
              </w:rPr>
              <w:t>Om de competenties/algemene doelstellingen te b</w:t>
            </w:r>
            <w:r w:rsidRPr="007B074A">
              <w:rPr>
                <w:lang w:val="nl-BE"/>
              </w:rPr>
              <w:t>e</w:t>
            </w:r>
            <w:r w:rsidRPr="007B074A">
              <w:rPr>
                <w:lang w:val="nl-BE"/>
              </w:rPr>
              <w:t xml:space="preserve">reiken, voeren leerlingen </w:t>
            </w:r>
            <w:r w:rsidRPr="007B074A">
              <w:rPr>
                <w:b/>
                <w:bCs/>
                <w:lang w:val="nl-BE"/>
              </w:rPr>
              <w:t xml:space="preserve">opdrachten/handelingen </w:t>
            </w:r>
            <w:r w:rsidRPr="007B074A">
              <w:rPr>
                <w:lang w:val="nl-BE"/>
              </w:rPr>
              <w:t>uit:</w:t>
            </w:r>
          </w:p>
          <w:p w:rsidR="00ED35E3" w:rsidRDefault="00ED35E3" w:rsidP="00067BE2">
            <w:pPr>
              <w:pStyle w:val="VVKSOOpsomming2"/>
              <w:keepLines w:val="0"/>
              <w:numPr>
                <w:ilvl w:val="0"/>
                <w:numId w:val="79"/>
              </w:numPr>
              <w:spacing w:after="0" w:line="240" w:lineRule="auto"/>
              <w:jc w:val="left"/>
              <w:rPr>
                <w:rFonts w:cs="Arial"/>
                <w:lang w:val="nl-BE"/>
              </w:rPr>
            </w:pPr>
            <w:r>
              <w:rPr>
                <w:rFonts w:cs="Arial"/>
                <w:lang w:val="nl-BE"/>
              </w:rPr>
              <w:lastRenderedPageBreak/>
              <w:t>die eenvoudig zijn en weinig risico met zich mee-</w:t>
            </w:r>
          </w:p>
          <w:p w:rsidR="00ED35E3" w:rsidRDefault="00ED35E3" w:rsidP="00067BE2">
            <w:pPr>
              <w:pStyle w:val="VVKSOOpsomming2"/>
              <w:keepLines w:val="0"/>
              <w:tabs>
                <w:tab w:val="clear" w:pos="397"/>
                <w:tab w:val="num" w:pos="757"/>
              </w:tabs>
              <w:spacing w:line="240" w:lineRule="auto"/>
              <w:ind w:firstLine="33"/>
              <w:jc w:val="left"/>
              <w:rPr>
                <w:rFonts w:cs="Arial"/>
                <w:lang w:val="nl-BE"/>
              </w:rPr>
            </w:pPr>
            <w:r>
              <w:rPr>
                <w:rFonts w:cs="Arial"/>
                <w:lang w:val="nl-BE"/>
              </w:rPr>
              <w:t>brengen (toepassen van routines en proc</w:t>
            </w:r>
            <w:r>
              <w:rPr>
                <w:rFonts w:cs="Arial"/>
                <w:lang w:val="nl-BE"/>
              </w:rPr>
              <w:t>e</w:t>
            </w:r>
            <w:r>
              <w:rPr>
                <w:rFonts w:cs="Arial"/>
                <w:lang w:val="nl-BE"/>
              </w:rPr>
              <w:t>dures)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volgens duidelijke instructies.</w:t>
            </w:r>
          </w:p>
          <w:p w:rsidR="00ED35E3" w:rsidRDefault="00ED35E3" w:rsidP="00067BE2">
            <w:pPr>
              <w:pStyle w:val="VVKSOOpsomming2"/>
              <w:keepLines w:val="0"/>
              <w:numPr>
                <w:ilvl w:val="0"/>
                <w:numId w:val="79"/>
              </w:numPr>
              <w:spacing w:line="240" w:lineRule="auto"/>
              <w:jc w:val="left"/>
              <w:rPr>
                <w:rFonts w:cs="Arial"/>
                <w:lang w:val="nl-BE"/>
              </w:rPr>
            </w:pPr>
            <w:r>
              <w:rPr>
                <w:rFonts w:cs="Arial"/>
                <w:lang w:val="nl-BE"/>
              </w:rPr>
              <w:t>op basis van een door anderen opgesteld wer</w:t>
            </w:r>
            <w:r>
              <w:rPr>
                <w:rFonts w:cs="Arial"/>
                <w:lang w:val="nl-BE"/>
              </w:rPr>
              <w:t>k</w:t>
            </w:r>
            <w:r>
              <w:rPr>
                <w:rFonts w:cs="Arial"/>
                <w:lang w:val="nl-BE"/>
              </w:rPr>
              <w:t>plan/zorgplan/protocol;</w:t>
            </w:r>
          </w:p>
          <w:p w:rsidR="00ED35E3" w:rsidRPr="00E74935" w:rsidRDefault="00ED35E3" w:rsidP="00067BE2">
            <w:pPr>
              <w:pStyle w:val="VVKSOOpsomming2"/>
              <w:keepLines w:val="0"/>
              <w:numPr>
                <w:ilvl w:val="0"/>
                <w:numId w:val="79"/>
              </w:numPr>
              <w:spacing w:line="240" w:lineRule="auto"/>
              <w:jc w:val="left"/>
              <w:rPr>
                <w:b/>
                <w:bCs/>
                <w:u w:val="single"/>
                <w:lang w:val="nl-BE"/>
              </w:rPr>
            </w:pPr>
            <w:r>
              <w:rPr>
                <w:rFonts w:cs="Arial"/>
                <w:lang w:val="nl-BE"/>
              </w:rPr>
              <w:t>in een team,</w:t>
            </w:r>
            <w:r w:rsidRPr="00091209">
              <w:rPr>
                <w:rFonts w:cs="Arial"/>
                <w:lang w:val="nl-BE"/>
              </w:rPr>
              <w:t xml:space="preserve"> in een organisatie</w:t>
            </w:r>
            <w:r>
              <w:rPr>
                <w:rFonts w:cs="Arial"/>
                <w:lang w:val="nl-BE"/>
              </w:rPr>
              <w:t>.</w:t>
            </w:r>
          </w:p>
          <w:p w:rsidR="00ED35E3" w:rsidRPr="00E74935" w:rsidRDefault="00ED35E3" w:rsidP="00067BE2">
            <w:pPr>
              <w:pStyle w:val="VVKSOOpsomming2"/>
              <w:numPr>
                <w:ilvl w:val="0"/>
                <w:numId w:val="0"/>
              </w:numPr>
              <w:rPr>
                <w:bCs/>
                <w:u w:val="single"/>
                <w:lang w:val="nl-BE"/>
              </w:rPr>
            </w:pPr>
            <w:r>
              <w:rPr>
                <w:rFonts w:cs="Arial"/>
                <w:lang w:val="nl-BE"/>
              </w:rPr>
              <w:t xml:space="preserve">Het uitvoeren van logistieke opdrachten/taken is een eerste </w:t>
            </w:r>
            <w:r>
              <w:rPr>
                <w:rFonts w:cs="Arial"/>
                <w:b/>
                <w:lang w:val="nl-BE"/>
              </w:rPr>
              <w:t xml:space="preserve">groeifase </w:t>
            </w:r>
            <w:r>
              <w:rPr>
                <w:rFonts w:cs="Arial"/>
                <w:lang w:val="nl-BE"/>
              </w:rPr>
              <w:t>in de leerlijn van zorg en/of begele</w:t>
            </w:r>
            <w:r>
              <w:rPr>
                <w:rFonts w:cs="Arial"/>
                <w:lang w:val="nl-BE"/>
              </w:rPr>
              <w:t>i</w:t>
            </w:r>
            <w:r>
              <w:rPr>
                <w:rFonts w:cs="Arial"/>
                <w:lang w:val="nl-BE"/>
              </w:rPr>
              <w:t>ding.</w:t>
            </w: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Default="00ED35E3" w:rsidP="00067BE2">
            <w:pPr>
              <w:pStyle w:val="VVKSOOpsomming2"/>
              <w:numPr>
                <w:ilvl w:val="0"/>
                <w:numId w:val="0"/>
              </w:numPr>
              <w:rPr>
                <w:rFonts w:cs="Arial"/>
                <w:bCs/>
                <w:i/>
                <w:u w:val="single"/>
                <w:lang w:val="nl-BE"/>
              </w:rPr>
            </w:pPr>
          </w:p>
          <w:p w:rsidR="00ED35E3" w:rsidRPr="0095480B" w:rsidRDefault="00ED35E3" w:rsidP="00067BE2">
            <w:pPr>
              <w:pStyle w:val="VVKSOOpsomming2"/>
              <w:numPr>
                <w:ilvl w:val="0"/>
                <w:numId w:val="0"/>
              </w:numPr>
              <w:rPr>
                <w:rFonts w:cs="Arial"/>
                <w:bCs/>
                <w:i/>
                <w:u w:val="single"/>
                <w:lang w:val="nl-BE"/>
              </w:rPr>
            </w:pPr>
            <w:r w:rsidRPr="0095480B">
              <w:rPr>
                <w:rFonts w:cs="Arial"/>
                <w:bCs/>
                <w:i/>
                <w:u w:val="single"/>
                <w:lang w:val="nl-BE"/>
              </w:rPr>
              <w:t>Mate van verantwoordelijkheid</w:t>
            </w:r>
          </w:p>
          <w:p w:rsidR="00ED35E3" w:rsidRDefault="00ED35E3" w:rsidP="00067BE2">
            <w:pPr>
              <w:pStyle w:val="VVKSOOpsomming2"/>
              <w:numPr>
                <w:ilvl w:val="0"/>
                <w:numId w:val="0"/>
              </w:numPr>
              <w:spacing w:after="0"/>
              <w:ind w:left="397" w:hanging="397"/>
              <w:rPr>
                <w:rFonts w:cs="Arial"/>
                <w:lang w:val="nl-BE"/>
              </w:rPr>
            </w:pPr>
            <w:r>
              <w:rPr>
                <w:rFonts w:cs="Arial"/>
                <w:lang w:val="nl-BE"/>
              </w:rPr>
              <w:t xml:space="preserve">Om de competenties/algemene doelstellingen </w:t>
            </w:r>
            <w:r w:rsidRPr="00FA4004">
              <w:rPr>
                <w:rFonts w:cs="Arial"/>
                <w:lang w:val="nl-BE"/>
              </w:rPr>
              <w:t>te b</w:t>
            </w:r>
            <w:r w:rsidRPr="00FA4004">
              <w:rPr>
                <w:rFonts w:cs="Arial"/>
                <w:lang w:val="nl-BE"/>
              </w:rPr>
              <w:t>e</w:t>
            </w:r>
            <w:r w:rsidRPr="00FA4004">
              <w:rPr>
                <w:rFonts w:cs="Arial"/>
                <w:lang w:val="nl-BE"/>
              </w:rPr>
              <w:t>rei</w:t>
            </w:r>
            <w:r>
              <w:rPr>
                <w:rFonts w:cs="Arial"/>
                <w:lang w:val="nl-BE"/>
              </w:rPr>
              <w:t>k</w:t>
            </w:r>
            <w:r w:rsidRPr="00FA4004">
              <w:rPr>
                <w:rFonts w:cs="Arial"/>
                <w:lang w:val="nl-BE"/>
              </w:rPr>
              <w:t>en</w:t>
            </w:r>
            <w:r>
              <w:rPr>
                <w:rFonts w:cs="Arial"/>
                <w:lang w:val="nl-BE"/>
              </w:rPr>
              <w:t>,</w:t>
            </w:r>
            <w:r w:rsidRPr="00FA4004">
              <w:rPr>
                <w:rFonts w:cs="Arial"/>
                <w:lang w:val="nl-BE"/>
              </w:rPr>
              <w:t xml:space="preserve"> </w:t>
            </w:r>
            <w:r>
              <w:rPr>
                <w:rFonts w:cs="Arial"/>
                <w:lang w:val="nl-BE"/>
              </w:rPr>
              <w:t>werken leerlingen onder verwijderd to</w:t>
            </w:r>
            <w:r>
              <w:rPr>
                <w:rFonts w:cs="Arial"/>
                <w:lang w:val="nl-BE"/>
              </w:rPr>
              <w:t>e</w:t>
            </w:r>
            <w:r>
              <w:rPr>
                <w:rFonts w:cs="Arial"/>
                <w:lang w:val="nl-BE"/>
              </w:rPr>
              <w:t>zicht van een verantwoordelijke (groei van dire</w:t>
            </w:r>
            <w:r>
              <w:rPr>
                <w:rFonts w:cs="Arial"/>
                <w:lang w:val="nl-BE"/>
              </w:rPr>
              <w:t>c</w:t>
            </w:r>
            <w:r>
              <w:rPr>
                <w:rFonts w:cs="Arial"/>
                <w:lang w:val="nl-BE"/>
              </w:rPr>
              <w:t>te begeleiding</w:t>
            </w:r>
          </w:p>
          <w:p w:rsidR="00ED35E3" w:rsidRDefault="00ED35E3" w:rsidP="00067BE2">
            <w:pPr>
              <w:pStyle w:val="VVKSOOpsomming2"/>
              <w:numPr>
                <w:ilvl w:val="0"/>
                <w:numId w:val="0"/>
              </w:numPr>
              <w:spacing w:after="0"/>
              <w:ind w:left="397" w:hanging="397"/>
              <w:rPr>
                <w:rFonts w:cs="Arial"/>
                <w:lang w:val="nl-BE"/>
              </w:rPr>
            </w:pPr>
            <w:r>
              <w:rPr>
                <w:rFonts w:cs="Arial"/>
                <w:lang w:val="nl-BE"/>
              </w:rPr>
              <w:t>naar verwijderd toezicht):</w:t>
            </w:r>
          </w:p>
          <w:p w:rsidR="00ED35E3"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signaleert veranderingen/tekens en meldt deze aan de leidinggevende/verantwoordelijke;</w:t>
            </w:r>
          </w:p>
          <w:p w:rsidR="00ED35E3"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weet wanneer hij/zij hulp moet inroepen - bij problemen of in gevallen van twijfel – en vraagt om hulp;</w:t>
            </w:r>
          </w:p>
          <w:p w:rsidR="00ED35E3" w:rsidRPr="00E74935" w:rsidRDefault="00ED35E3" w:rsidP="00067BE2">
            <w:pPr>
              <w:pStyle w:val="VVKSOOpsomming2"/>
              <w:keepLines w:val="0"/>
              <w:numPr>
                <w:ilvl w:val="0"/>
                <w:numId w:val="82"/>
              </w:numPr>
              <w:spacing w:before="120" w:line="240" w:lineRule="auto"/>
              <w:jc w:val="left"/>
              <w:rPr>
                <w:rFonts w:cs="Arial"/>
                <w:lang w:val="nl-BE"/>
              </w:rPr>
            </w:pPr>
            <w:r>
              <w:rPr>
                <w:rFonts w:cs="Arial"/>
                <w:lang w:val="nl-BE"/>
              </w:rPr>
              <w:t>hij/zij rapporteert aan de leidinggevende over de werkzaamheden en evaluaties.</w:t>
            </w:r>
          </w:p>
          <w:p w:rsidR="00ED35E3" w:rsidRDefault="00ED35E3" w:rsidP="00067BE2">
            <w:pPr>
              <w:pStyle w:val="VVKSOOpsomming2"/>
              <w:numPr>
                <w:ilvl w:val="0"/>
                <w:numId w:val="0"/>
              </w:numPr>
              <w:rPr>
                <w:rFonts w:cs="Arial"/>
                <w:b/>
                <w:u w:val="single"/>
                <w:lang w:val="nl-BE"/>
              </w:rPr>
            </w:pPr>
            <w:r>
              <w:rPr>
                <w:rFonts w:cs="Arial"/>
                <w:b/>
                <w:u w:val="single"/>
                <w:lang w:val="nl-BE"/>
              </w:rPr>
              <w:lastRenderedPageBreak/>
              <w:t xml:space="preserve">Complexe situaties </w:t>
            </w:r>
            <w:r>
              <w:rPr>
                <w:rFonts w:cs="Arial"/>
                <w:u w:val="single"/>
                <w:lang w:val="nl-BE"/>
              </w:rPr>
              <w:t xml:space="preserve">(beschrijving zie inleiding </w:t>
            </w:r>
            <w:r w:rsidRPr="009E0061">
              <w:rPr>
                <w:rFonts w:cs="Arial"/>
                <w:u w:val="single"/>
                <w:lang w:val="nl-BE"/>
              </w:rPr>
              <w:t>(1.6.3)</w:t>
            </w:r>
            <w:r w:rsidRPr="009E0061">
              <w:rPr>
                <w:rFonts w:cs="Arial"/>
                <w:b/>
                <w:u w:val="single"/>
                <w:lang w:val="nl-BE"/>
              </w:rPr>
              <w:t>:</w:t>
            </w:r>
          </w:p>
          <w:p w:rsidR="00ED35E3" w:rsidRDefault="00ED35E3" w:rsidP="00067BE2">
            <w:pPr>
              <w:pStyle w:val="VVKSOOpsomming2"/>
              <w:numPr>
                <w:ilvl w:val="0"/>
                <w:numId w:val="0"/>
              </w:numPr>
              <w:rPr>
                <w:rFonts w:cs="Arial"/>
                <w:lang w:val="nl-BE"/>
              </w:rPr>
            </w:pPr>
            <w:r>
              <w:rPr>
                <w:rFonts w:cs="Arial"/>
                <w:lang w:val="nl-BE"/>
              </w:rPr>
              <w:t>In complexe situaties werken leerlingen onder de verantwoordelijkheid van een andere zorgverlener en assisteren ze (=</w:t>
            </w:r>
            <w:r>
              <w:rPr>
                <w:rFonts w:cs="Arial"/>
                <w:u w:val="single"/>
                <w:lang w:val="nl-BE"/>
              </w:rPr>
              <w:t>onder directe begeleiding)</w:t>
            </w:r>
            <w:r w:rsidRPr="001A47AD">
              <w:rPr>
                <w:rFonts w:cs="Arial"/>
                <w:lang w:val="nl-BE"/>
              </w:rPr>
              <w:t>.</w:t>
            </w:r>
          </w:p>
          <w:p w:rsidR="00ED35E3" w:rsidRDefault="00ED35E3" w:rsidP="00067BE2">
            <w:pPr>
              <w:pStyle w:val="VVKSOOpsomming2"/>
              <w:numPr>
                <w:ilvl w:val="0"/>
                <w:numId w:val="0"/>
              </w:numPr>
              <w:rPr>
                <w:rFonts w:cs="Arial"/>
                <w:lang w:val="nl-BE"/>
              </w:rPr>
            </w:pPr>
          </w:p>
          <w:p w:rsidR="00ED35E3" w:rsidRDefault="00ED35E3" w:rsidP="00067BE2">
            <w:pPr>
              <w:pStyle w:val="VVKSOOpsomming2"/>
              <w:numPr>
                <w:ilvl w:val="0"/>
                <w:numId w:val="0"/>
              </w:numPr>
              <w:rPr>
                <w:rFonts w:cs="Arial"/>
                <w:b/>
                <w:u w:val="single"/>
                <w:lang w:val="nl-BE"/>
              </w:rPr>
            </w:pPr>
            <w:proofErr w:type="spellStart"/>
            <w:r>
              <w:rPr>
                <w:rFonts w:cs="Arial"/>
                <w:b/>
                <w:u w:val="single"/>
                <w:lang w:val="nl-BE"/>
              </w:rPr>
              <w:t>Settings</w:t>
            </w:r>
            <w:proofErr w:type="spellEnd"/>
            <w:r>
              <w:rPr>
                <w:rFonts w:cs="Arial"/>
                <w:b/>
                <w:u w:val="single"/>
                <w:lang w:val="nl-BE"/>
              </w:rPr>
              <w:t>:</w:t>
            </w:r>
          </w:p>
          <w:p w:rsidR="00ED35E3" w:rsidRDefault="00ED35E3" w:rsidP="00067BE2">
            <w:pPr>
              <w:pStyle w:val="VVKSOOpsomming2"/>
              <w:numPr>
                <w:ilvl w:val="0"/>
                <w:numId w:val="0"/>
              </w:numPr>
              <w:rPr>
                <w:rFonts w:cs="Arial"/>
                <w:lang w:val="nl-BE"/>
              </w:rPr>
            </w:pPr>
            <w:r>
              <w:rPr>
                <w:rFonts w:cs="Arial"/>
                <w:lang w:val="nl-BE"/>
              </w:rPr>
              <w:t xml:space="preserve">Bij het uitwerken van de algemene doelstellingen besteedt men aandacht aan volgende </w:t>
            </w:r>
            <w:proofErr w:type="spellStart"/>
            <w:r>
              <w:rPr>
                <w:rFonts w:cs="Arial"/>
                <w:lang w:val="nl-BE"/>
              </w:rPr>
              <w:t>settings</w:t>
            </w:r>
            <w:proofErr w:type="spellEnd"/>
            <w:r>
              <w:rPr>
                <w:rFonts w:cs="Arial"/>
                <w:lang w:val="nl-BE"/>
              </w:rPr>
              <w:t>:</w:t>
            </w:r>
          </w:p>
          <w:p w:rsidR="00ED35E3" w:rsidRDefault="00ED35E3" w:rsidP="00067BE2">
            <w:pPr>
              <w:pStyle w:val="VVKSOOpsomming2"/>
              <w:numPr>
                <w:ilvl w:val="0"/>
                <w:numId w:val="90"/>
              </w:numPr>
              <w:rPr>
                <w:rFonts w:cs="Arial"/>
                <w:lang w:val="nl-BE"/>
              </w:rPr>
            </w:pPr>
            <w:proofErr w:type="spellStart"/>
            <w:r>
              <w:rPr>
                <w:rFonts w:cs="Arial"/>
                <w:lang w:val="nl-BE"/>
              </w:rPr>
              <w:t>woonzorg</w:t>
            </w:r>
            <w:proofErr w:type="spellEnd"/>
            <w:r>
              <w:rPr>
                <w:rFonts w:cs="Arial"/>
                <w:lang w:val="nl-BE"/>
              </w:rPr>
              <w:t>:</w:t>
            </w:r>
          </w:p>
          <w:p w:rsidR="00ED35E3" w:rsidRDefault="00ED35E3" w:rsidP="00067BE2">
            <w:pPr>
              <w:pStyle w:val="VVKSOOpsomming2"/>
              <w:numPr>
                <w:ilvl w:val="1"/>
                <w:numId w:val="90"/>
              </w:numPr>
              <w:rPr>
                <w:rFonts w:cs="Arial"/>
                <w:lang w:val="nl-BE"/>
              </w:rPr>
            </w:pPr>
            <w:r>
              <w:rPr>
                <w:rFonts w:cs="Arial"/>
                <w:lang w:val="nl-BE"/>
              </w:rPr>
              <w:t>woonzorgcentra</w:t>
            </w:r>
          </w:p>
          <w:p w:rsidR="00ED35E3" w:rsidRDefault="00ED35E3" w:rsidP="00067BE2">
            <w:pPr>
              <w:pStyle w:val="VVKSOOpsomming2"/>
              <w:numPr>
                <w:ilvl w:val="1"/>
                <w:numId w:val="90"/>
              </w:numPr>
              <w:rPr>
                <w:rFonts w:cs="Arial"/>
                <w:lang w:val="nl-BE"/>
              </w:rPr>
            </w:pPr>
            <w:r>
              <w:rPr>
                <w:rFonts w:cs="Arial"/>
                <w:lang w:val="nl-BE"/>
              </w:rPr>
              <w:t>gezinszorg</w:t>
            </w:r>
          </w:p>
          <w:p w:rsidR="00ED35E3" w:rsidRDefault="00ED35E3" w:rsidP="00067BE2">
            <w:pPr>
              <w:pStyle w:val="VVKSOOpsomming2"/>
              <w:numPr>
                <w:ilvl w:val="0"/>
                <w:numId w:val="90"/>
              </w:numPr>
              <w:rPr>
                <w:rFonts w:cs="Arial"/>
                <w:lang w:val="nl-BE"/>
              </w:rPr>
            </w:pPr>
            <w:r>
              <w:rPr>
                <w:rFonts w:cs="Arial"/>
                <w:lang w:val="nl-BE"/>
              </w:rPr>
              <w:t>Opvang van baby’s en peuters:</w:t>
            </w:r>
          </w:p>
          <w:p w:rsidR="00ED35E3" w:rsidRDefault="00ED35E3" w:rsidP="00067BE2">
            <w:pPr>
              <w:pStyle w:val="VVKSOOpsomming2"/>
              <w:numPr>
                <w:ilvl w:val="1"/>
                <w:numId w:val="90"/>
              </w:numPr>
              <w:rPr>
                <w:rFonts w:cs="Arial"/>
                <w:lang w:val="nl-BE"/>
              </w:rPr>
            </w:pPr>
            <w:r>
              <w:rPr>
                <w:rFonts w:cs="Arial"/>
                <w:lang w:val="nl-BE"/>
              </w:rPr>
              <w:t>Groepsopvang</w:t>
            </w:r>
          </w:p>
          <w:p w:rsidR="00ED35E3" w:rsidRDefault="00ED35E3" w:rsidP="00067BE2">
            <w:pPr>
              <w:pStyle w:val="VVKSOOpsomming2"/>
              <w:numPr>
                <w:ilvl w:val="1"/>
                <w:numId w:val="90"/>
              </w:numPr>
              <w:rPr>
                <w:rFonts w:cs="Arial"/>
                <w:lang w:val="nl-BE"/>
              </w:rPr>
            </w:pPr>
            <w:r>
              <w:rPr>
                <w:rFonts w:cs="Arial"/>
                <w:lang w:val="nl-BE"/>
              </w:rPr>
              <w:t>Gezinsopvang</w:t>
            </w:r>
          </w:p>
          <w:p w:rsidR="00ED35E3" w:rsidRDefault="00ED35E3" w:rsidP="00067BE2">
            <w:pPr>
              <w:pStyle w:val="VVKSOOpsomming2"/>
              <w:numPr>
                <w:ilvl w:val="1"/>
                <w:numId w:val="90"/>
              </w:numPr>
              <w:rPr>
                <w:rFonts w:cs="Arial"/>
                <w:lang w:val="nl-BE"/>
              </w:rPr>
            </w:pPr>
            <w:r>
              <w:rPr>
                <w:rFonts w:cs="Arial"/>
                <w:lang w:val="nl-BE"/>
              </w:rPr>
              <w:t>Opvang aan huis</w:t>
            </w:r>
          </w:p>
          <w:p w:rsidR="00ED35E3" w:rsidRPr="00E74935" w:rsidRDefault="00ED35E3" w:rsidP="00F2797E">
            <w:pPr>
              <w:pStyle w:val="VVKSOOpsomming2"/>
              <w:numPr>
                <w:ilvl w:val="0"/>
                <w:numId w:val="298"/>
              </w:numPr>
              <w:rPr>
                <w:rFonts w:cs="Arial"/>
                <w:u w:val="single"/>
                <w:lang w:val="nl-BE"/>
              </w:rPr>
            </w:pPr>
            <w:r>
              <w:rPr>
                <w:rFonts w:cs="Arial"/>
                <w:lang w:val="nl-BE"/>
              </w:rPr>
              <w:t>Buitenschoolse kinderopvang</w:t>
            </w:r>
          </w:p>
        </w:tc>
        <w:tc>
          <w:tcPr>
            <w:tcW w:w="4908" w:type="dxa"/>
          </w:tcPr>
          <w:p w:rsidR="00ED35E3" w:rsidRPr="007B074A" w:rsidRDefault="00ED35E3" w:rsidP="00067BE2">
            <w:pPr>
              <w:pStyle w:val="VVKSOTekst"/>
              <w:spacing w:before="120" w:after="120"/>
              <w:rPr>
                <w:b/>
                <w:bCs/>
                <w:u w:val="single"/>
                <w:lang w:val="nl-BE"/>
              </w:rPr>
            </w:pPr>
            <w:r w:rsidRPr="007B074A">
              <w:rPr>
                <w:b/>
                <w:bCs/>
                <w:u w:val="single"/>
                <w:lang w:val="nl-BE"/>
              </w:rPr>
              <w:lastRenderedPageBreak/>
              <w:t>Doelgroepen:</w:t>
            </w:r>
          </w:p>
          <w:p w:rsidR="00ED35E3" w:rsidRPr="007B074A" w:rsidRDefault="00ED35E3" w:rsidP="00067BE2">
            <w:pPr>
              <w:pStyle w:val="VVKSOTekst"/>
              <w:spacing w:before="120" w:after="120"/>
              <w:rPr>
                <w:b/>
                <w:bCs/>
                <w:lang w:val="nl-BE"/>
              </w:rPr>
            </w:pPr>
            <w:r w:rsidRPr="007B074A">
              <w:rPr>
                <w:bCs/>
                <w:lang w:val="nl-BE"/>
              </w:rPr>
              <w:t>Bij de uitwerking van de competentie en algemene doelstellingen besteedt men aan aandacht aan vo</w:t>
            </w:r>
            <w:r w:rsidRPr="007B074A">
              <w:rPr>
                <w:bCs/>
                <w:lang w:val="nl-BE"/>
              </w:rPr>
              <w:t>l</w:t>
            </w:r>
            <w:r w:rsidRPr="007B074A">
              <w:rPr>
                <w:bCs/>
                <w:lang w:val="nl-BE"/>
              </w:rPr>
              <w:t xml:space="preserve">gende </w:t>
            </w:r>
            <w:r w:rsidRPr="007B074A">
              <w:rPr>
                <w:b/>
                <w:bCs/>
                <w:lang w:val="nl-BE"/>
              </w:rPr>
              <w:t>doelgroepen:</w:t>
            </w:r>
          </w:p>
          <w:p w:rsidR="00ED35E3" w:rsidRDefault="00ED35E3" w:rsidP="00067BE2">
            <w:pPr>
              <w:pStyle w:val="VVKSOTekst"/>
              <w:numPr>
                <w:ilvl w:val="0"/>
                <w:numId w:val="91"/>
              </w:numPr>
              <w:spacing w:before="120" w:after="120"/>
              <w:rPr>
                <w:bCs/>
                <w:lang w:val="nl-BE"/>
              </w:rPr>
            </w:pPr>
            <w:r w:rsidRPr="007B074A">
              <w:rPr>
                <w:bCs/>
                <w:lang w:val="nl-BE"/>
              </w:rPr>
              <w:t>kinderen van 0 tot 12 jaar</w:t>
            </w:r>
          </w:p>
          <w:p w:rsidR="00ED35E3" w:rsidRPr="007B074A" w:rsidRDefault="00ED35E3" w:rsidP="00067BE2">
            <w:pPr>
              <w:pStyle w:val="VVKSOTekst"/>
              <w:spacing w:before="120" w:after="120"/>
              <w:ind w:left="720"/>
              <w:rPr>
                <w:bCs/>
                <w:lang w:val="nl-BE"/>
              </w:rPr>
            </w:pPr>
            <w:r>
              <w:rPr>
                <w:rFonts w:cs="Arial"/>
                <w:bCs/>
                <w:lang w:val="nl-BE"/>
              </w:rPr>
              <w:t>→</w:t>
            </w:r>
            <w:r>
              <w:rPr>
                <w:bCs/>
                <w:lang w:val="nl-BE"/>
              </w:rPr>
              <w:t>met aandacht voor specifieke doelgroepen</w:t>
            </w:r>
          </w:p>
          <w:p w:rsidR="00ED35E3" w:rsidRPr="007B074A" w:rsidRDefault="00ED35E3" w:rsidP="00067BE2">
            <w:pPr>
              <w:pStyle w:val="VVKSOTekst"/>
              <w:spacing w:before="120" w:after="120"/>
              <w:rPr>
                <w:bCs/>
                <w:lang w:val="nl-BE"/>
              </w:rPr>
            </w:pPr>
          </w:p>
          <w:p w:rsidR="00ED35E3" w:rsidRPr="007B074A" w:rsidRDefault="00ED35E3" w:rsidP="00067BE2">
            <w:pPr>
              <w:pStyle w:val="VVKSOTekst"/>
              <w:spacing w:before="120" w:after="120"/>
              <w:rPr>
                <w:bCs/>
                <w:lang w:val="nl-BE"/>
              </w:rPr>
            </w:pPr>
          </w:p>
          <w:p w:rsidR="00ED35E3" w:rsidRPr="007B074A" w:rsidRDefault="00ED35E3" w:rsidP="00067BE2">
            <w:pPr>
              <w:pStyle w:val="VVKSOTekst"/>
              <w:spacing w:before="120" w:after="120"/>
              <w:rPr>
                <w:b/>
                <w:bCs/>
                <w:u w:val="single"/>
                <w:lang w:val="nl-BE"/>
              </w:rPr>
            </w:pPr>
            <w:r>
              <w:rPr>
                <w:b/>
                <w:bCs/>
                <w:u w:val="single"/>
                <w:lang w:val="nl-BE"/>
              </w:rPr>
              <w:t>C</w:t>
            </w:r>
            <w:r w:rsidRPr="007B074A">
              <w:rPr>
                <w:b/>
                <w:bCs/>
                <w:u w:val="single"/>
                <w:lang w:val="nl-BE"/>
              </w:rPr>
              <w:t>omplexe situaties:</w:t>
            </w:r>
          </w:p>
          <w:p w:rsidR="00ED35E3" w:rsidRPr="007B074A" w:rsidRDefault="00ED35E3" w:rsidP="00067BE2">
            <w:pPr>
              <w:pStyle w:val="VVKSOTekst"/>
              <w:spacing w:before="120" w:after="120"/>
              <w:rPr>
                <w:bCs/>
                <w:lang w:val="nl-BE"/>
              </w:rPr>
            </w:pPr>
            <w:r w:rsidRPr="007B074A">
              <w:rPr>
                <w:bCs/>
                <w:lang w:val="nl-BE"/>
              </w:rPr>
              <w:t>In het specialisatiejaar</w:t>
            </w:r>
            <w:r>
              <w:rPr>
                <w:bCs/>
                <w:lang w:val="nl-BE"/>
              </w:rPr>
              <w:t xml:space="preserve"> verdiepen leerlingen hun vaardigheden in het werken in eenvoudige situaties. Verder</w:t>
            </w:r>
            <w:r w:rsidRPr="007B074A">
              <w:rPr>
                <w:bCs/>
                <w:lang w:val="nl-BE"/>
              </w:rPr>
              <w:t xml:space="preserve"> ligt de nadruk op het </w:t>
            </w:r>
            <w:r w:rsidRPr="003A62E9">
              <w:rPr>
                <w:bCs/>
                <w:lang w:val="nl-BE"/>
              </w:rPr>
              <w:t>functioneren in</w:t>
            </w:r>
            <w:r w:rsidRPr="007B074A">
              <w:rPr>
                <w:b/>
                <w:bCs/>
                <w:lang w:val="nl-BE"/>
              </w:rPr>
              <w:t xml:space="preserve"> </w:t>
            </w:r>
            <w:r>
              <w:rPr>
                <w:bCs/>
                <w:lang w:val="nl-BE"/>
              </w:rPr>
              <w:t xml:space="preserve">eerder </w:t>
            </w:r>
            <w:r>
              <w:rPr>
                <w:b/>
                <w:bCs/>
                <w:lang w:val="nl-BE"/>
              </w:rPr>
              <w:t>c</w:t>
            </w:r>
            <w:r w:rsidRPr="007B074A">
              <w:rPr>
                <w:b/>
                <w:bCs/>
                <w:lang w:val="nl-BE"/>
              </w:rPr>
              <w:t>omplexe situaties.</w:t>
            </w:r>
            <w:r w:rsidRPr="007B074A">
              <w:rPr>
                <w:bCs/>
                <w:lang w:val="nl-BE"/>
              </w:rPr>
              <w:t xml:space="preserve"> Een combinatie van de situatie</w:t>
            </w:r>
            <w:r>
              <w:rPr>
                <w:bCs/>
                <w:lang w:val="nl-BE"/>
              </w:rPr>
              <w:t xml:space="preserve"> waarbinnen de leerling werkt</w:t>
            </w:r>
            <w:r w:rsidRPr="007B074A">
              <w:rPr>
                <w:bCs/>
                <w:lang w:val="nl-BE"/>
              </w:rPr>
              <w:t>, de aard van de o</w:t>
            </w:r>
            <w:r w:rsidRPr="007B074A">
              <w:rPr>
                <w:bCs/>
                <w:lang w:val="nl-BE"/>
              </w:rPr>
              <w:t>p</w:t>
            </w:r>
            <w:r w:rsidRPr="007B074A">
              <w:rPr>
                <w:bCs/>
                <w:lang w:val="nl-BE"/>
              </w:rPr>
              <w:t>drachten die</w:t>
            </w:r>
            <w:r>
              <w:rPr>
                <w:bCs/>
                <w:lang w:val="nl-BE"/>
              </w:rPr>
              <w:t xml:space="preserve"> de</w:t>
            </w:r>
            <w:r w:rsidRPr="007B074A">
              <w:rPr>
                <w:bCs/>
                <w:lang w:val="nl-BE"/>
              </w:rPr>
              <w:t xml:space="preserve"> leerling uitvoer</w:t>
            </w:r>
            <w:r>
              <w:rPr>
                <w:bCs/>
                <w:lang w:val="nl-BE"/>
              </w:rPr>
              <w:t>t</w:t>
            </w:r>
            <w:r w:rsidRPr="007B074A">
              <w:rPr>
                <w:bCs/>
                <w:lang w:val="nl-BE"/>
              </w:rPr>
              <w:t xml:space="preserve"> en de mate van ve</w:t>
            </w:r>
            <w:r w:rsidRPr="007B074A">
              <w:rPr>
                <w:bCs/>
                <w:lang w:val="nl-BE"/>
              </w:rPr>
              <w:t>r</w:t>
            </w:r>
            <w:r w:rsidRPr="007B074A">
              <w:rPr>
                <w:bCs/>
                <w:lang w:val="nl-BE"/>
              </w:rPr>
              <w:t xml:space="preserve">antwoordelijkheid die </w:t>
            </w:r>
            <w:r>
              <w:rPr>
                <w:bCs/>
                <w:lang w:val="nl-BE"/>
              </w:rPr>
              <w:t>de leerling draagt</w:t>
            </w:r>
            <w:r w:rsidRPr="007B074A">
              <w:rPr>
                <w:bCs/>
                <w:lang w:val="nl-BE"/>
              </w:rPr>
              <w:t>, bepa</w:t>
            </w:r>
            <w:r>
              <w:rPr>
                <w:bCs/>
                <w:lang w:val="nl-BE"/>
              </w:rPr>
              <w:t>alt</w:t>
            </w:r>
            <w:r w:rsidRPr="007B074A">
              <w:rPr>
                <w:bCs/>
                <w:lang w:val="nl-BE"/>
              </w:rPr>
              <w:t xml:space="preserve"> de complexiteit van de situatie.</w:t>
            </w:r>
          </w:p>
          <w:p w:rsidR="00ED35E3" w:rsidRDefault="00ED35E3" w:rsidP="00067BE2">
            <w:pPr>
              <w:pStyle w:val="VVKSOTekst"/>
              <w:spacing w:before="120" w:after="120"/>
              <w:rPr>
                <w:bCs/>
                <w:i/>
                <w:u w:val="single"/>
                <w:lang w:val="nl-BE"/>
              </w:rPr>
            </w:pPr>
          </w:p>
          <w:p w:rsidR="00ED35E3" w:rsidRPr="007B074A" w:rsidRDefault="00ED35E3" w:rsidP="00067BE2">
            <w:pPr>
              <w:pStyle w:val="VVKSOTekst"/>
              <w:spacing w:before="120" w:after="120"/>
              <w:rPr>
                <w:bCs/>
                <w:i/>
                <w:u w:val="single"/>
                <w:lang w:val="nl-BE"/>
              </w:rPr>
            </w:pPr>
            <w:r>
              <w:rPr>
                <w:bCs/>
                <w:i/>
                <w:u w:val="single"/>
                <w:lang w:val="nl-BE"/>
              </w:rPr>
              <w:t>O</w:t>
            </w:r>
            <w:r w:rsidRPr="007B074A">
              <w:rPr>
                <w:bCs/>
                <w:i/>
                <w:u w:val="single"/>
                <w:lang w:val="nl-BE"/>
              </w:rPr>
              <w:t>pvangsituaties:</w:t>
            </w:r>
          </w:p>
          <w:p w:rsidR="00ED35E3" w:rsidRDefault="00ED35E3" w:rsidP="00067BE2">
            <w:pPr>
              <w:pStyle w:val="VVKSOTekst"/>
              <w:spacing w:before="120" w:after="120"/>
              <w:rPr>
                <w:bCs/>
                <w:lang w:val="nl-BE"/>
              </w:rPr>
            </w:pPr>
            <w:r>
              <w:rPr>
                <w:bCs/>
                <w:lang w:val="nl-BE"/>
              </w:rPr>
              <w:t>Bij het uitwerken van de competentie en algemene doelstellingen besteedt men aandacht aan complexe opvangsituaties. De complexiteit van de opvangsitu</w:t>
            </w:r>
            <w:r>
              <w:rPr>
                <w:bCs/>
                <w:lang w:val="nl-BE"/>
              </w:rPr>
              <w:t>a</w:t>
            </w:r>
            <w:r>
              <w:rPr>
                <w:bCs/>
                <w:lang w:val="nl-BE"/>
              </w:rPr>
              <w:t>tie wordt bepaald door de noodzaak om bij het beg</w:t>
            </w:r>
            <w:r>
              <w:rPr>
                <w:bCs/>
                <w:lang w:val="nl-BE"/>
              </w:rPr>
              <w:t>e</w:t>
            </w:r>
            <w:r>
              <w:rPr>
                <w:bCs/>
                <w:lang w:val="nl-BE"/>
              </w:rPr>
              <w:t>leiden:</w:t>
            </w:r>
          </w:p>
          <w:p w:rsidR="00ED35E3" w:rsidRDefault="00ED35E3" w:rsidP="00F2797E">
            <w:pPr>
              <w:pStyle w:val="VVKSOTekst"/>
              <w:numPr>
                <w:ilvl w:val="0"/>
                <w:numId w:val="300"/>
              </w:numPr>
              <w:spacing w:before="120" w:after="120"/>
              <w:rPr>
                <w:bCs/>
                <w:lang w:val="nl-BE"/>
              </w:rPr>
            </w:pPr>
            <w:r>
              <w:rPr>
                <w:bCs/>
                <w:lang w:val="nl-BE"/>
              </w:rPr>
              <w:t>in dialoog met de ouders te treden,</w:t>
            </w:r>
          </w:p>
          <w:p w:rsidR="00ED35E3" w:rsidRDefault="00ED35E3" w:rsidP="00F2797E">
            <w:pPr>
              <w:pStyle w:val="VVKSOTekst"/>
              <w:numPr>
                <w:ilvl w:val="0"/>
                <w:numId w:val="300"/>
              </w:numPr>
              <w:spacing w:before="120" w:after="120"/>
              <w:rPr>
                <w:bCs/>
                <w:lang w:val="nl-BE"/>
              </w:rPr>
            </w:pPr>
            <w:r>
              <w:rPr>
                <w:bCs/>
                <w:lang w:val="nl-BE"/>
              </w:rPr>
              <w:t>in te spelen op de individualiteit van elk kind én</w:t>
            </w:r>
          </w:p>
          <w:p w:rsidR="00ED35E3" w:rsidRPr="007B074A" w:rsidRDefault="00ED35E3" w:rsidP="00F2797E">
            <w:pPr>
              <w:pStyle w:val="VVKSOTekst"/>
              <w:numPr>
                <w:ilvl w:val="0"/>
                <w:numId w:val="300"/>
              </w:numPr>
              <w:spacing w:before="120" w:after="120"/>
              <w:rPr>
                <w:bCs/>
                <w:lang w:val="nl-BE"/>
              </w:rPr>
            </w:pPr>
            <w:r>
              <w:rPr>
                <w:bCs/>
                <w:lang w:val="nl-BE"/>
              </w:rPr>
              <w:t>in te spelen op het eigene van de setting.</w:t>
            </w:r>
            <w:r w:rsidRPr="007B074A">
              <w:rPr>
                <w:bCs/>
                <w:lang w:val="nl-BE"/>
              </w:rPr>
              <w:t xml:space="preserve"> </w:t>
            </w:r>
          </w:p>
          <w:p w:rsidR="00ED35E3" w:rsidRPr="007B074A" w:rsidRDefault="00ED35E3" w:rsidP="00067BE2">
            <w:pPr>
              <w:pStyle w:val="VVKSOTekst"/>
              <w:spacing w:before="120" w:after="120"/>
              <w:rPr>
                <w:bCs/>
                <w:i/>
                <w:u w:val="single"/>
                <w:lang w:val="nl-BE"/>
              </w:rPr>
            </w:pPr>
            <w:r w:rsidRPr="007B074A">
              <w:rPr>
                <w:bCs/>
                <w:i/>
                <w:u w:val="single"/>
                <w:lang w:val="nl-BE"/>
              </w:rPr>
              <w:t>Opdrachten/handelingen</w:t>
            </w:r>
          </w:p>
          <w:p w:rsidR="00ED35E3" w:rsidRPr="007B074A" w:rsidRDefault="00ED35E3" w:rsidP="00067BE2">
            <w:pPr>
              <w:pStyle w:val="VVKSOTekst"/>
              <w:spacing w:before="120" w:after="120"/>
              <w:rPr>
                <w:bCs/>
                <w:lang w:val="nl-BE"/>
              </w:rPr>
            </w:pPr>
            <w:r w:rsidRPr="007B074A">
              <w:rPr>
                <w:bCs/>
                <w:lang w:val="nl-BE"/>
              </w:rPr>
              <w:t>Om de competentie</w:t>
            </w:r>
            <w:r>
              <w:rPr>
                <w:bCs/>
                <w:lang w:val="nl-BE"/>
              </w:rPr>
              <w:t xml:space="preserve"> en </w:t>
            </w:r>
            <w:r w:rsidRPr="007B074A">
              <w:rPr>
                <w:bCs/>
                <w:lang w:val="nl-BE"/>
              </w:rPr>
              <w:t xml:space="preserve">algemene handelingen te </w:t>
            </w:r>
            <w:r w:rsidRPr="007B074A">
              <w:rPr>
                <w:bCs/>
                <w:lang w:val="nl-BE"/>
              </w:rPr>
              <w:lastRenderedPageBreak/>
              <w:t>bereiken, voer</w:t>
            </w:r>
            <w:r>
              <w:rPr>
                <w:bCs/>
                <w:lang w:val="nl-BE"/>
              </w:rPr>
              <w:t>t de</w:t>
            </w:r>
            <w:r w:rsidRPr="007B074A">
              <w:rPr>
                <w:bCs/>
                <w:lang w:val="nl-BE"/>
              </w:rPr>
              <w:t xml:space="preserve"> leerling opdrachten/handelingen uit:</w:t>
            </w:r>
          </w:p>
          <w:p w:rsidR="00ED35E3" w:rsidRPr="007B074A" w:rsidRDefault="00ED35E3" w:rsidP="00067BE2">
            <w:pPr>
              <w:pStyle w:val="VVKSOTekst"/>
              <w:numPr>
                <w:ilvl w:val="0"/>
                <w:numId w:val="92"/>
              </w:numPr>
              <w:spacing w:before="120" w:after="120"/>
              <w:rPr>
                <w:bCs/>
                <w:lang w:val="nl-BE"/>
              </w:rPr>
            </w:pPr>
            <w:r w:rsidRPr="007B074A">
              <w:rPr>
                <w:bCs/>
                <w:lang w:val="nl-BE"/>
              </w:rPr>
              <w:t>die meervoudig van aard zijn: toepassen van routines en procedures en combinaties e</w:t>
            </w:r>
            <w:r w:rsidRPr="007B074A">
              <w:rPr>
                <w:bCs/>
                <w:lang w:val="nl-BE"/>
              </w:rPr>
              <w:t>r</w:t>
            </w:r>
            <w:r w:rsidRPr="007B074A">
              <w:rPr>
                <w:bCs/>
                <w:lang w:val="nl-BE"/>
              </w:rPr>
              <w:t>van;</w:t>
            </w:r>
          </w:p>
          <w:p w:rsidR="00ED35E3" w:rsidRDefault="00ED35E3" w:rsidP="00067BE2">
            <w:pPr>
              <w:pStyle w:val="VVKSOTekst"/>
              <w:numPr>
                <w:ilvl w:val="0"/>
                <w:numId w:val="92"/>
              </w:numPr>
              <w:spacing w:before="120" w:after="120"/>
              <w:rPr>
                <w:bCs/>
                <w:lang w:val="nl-BE"/>
              </w:rPr>
            </w:pPr>
            <w:r w:rsidRPr="007B074A">
              <w:rPr>
                <w:bCs/>
                <w:lang w:val="nl-BE"/>
              </w:rPr>
              <w:t>op basis van een door anderen (multidiscipl</w:t>
            </w:r>
            <w:r w:rsidRPr="007B074A">
              <w:rPr>
                <w:bCs/>
                <w:lang w:val="nl-BE"/>
              </w:rPr>
              <w:t>i</w:t>
            </w:r>
            <w:r w:rsidRPr="007B074A">
              <w:rPr>
                <w:bCs/>
                <w:lang w:val="nl-BE"/>
              </w:rPr>
              <w:t xml:space="preserve">nair) </w:t>
            </w:r>
            <w:proofErr w:type="spellStart"/>
            <w:r>
              <w:rPr>
                <w:bCs/>
                <w:lang w:val="nl-BE"/>
              </w:rPr>
              <w:t>kinddossier</w:t>
            </w:r>
            <w:proofErr w:type="spellEnd"/>
            <w:r w:rsidRPr="007B074A">
              <w:rPr>
                <w:bCs/>
                <w:lang w:val="nl-BE"/>
              </w:rPr>
              <w:t>/</w:t>
            </w:r>
            <w:r>
              <w:rPr>
                <w:bCs/>
                <w:lang w:val="nl-BE"/>
              </w:rPr>
              <w:t>richtlijn/</w:t>
            </w:r>
            <w:r w:rsidRPr="007B074A">
              <w:rPr>
                <w:bCs/>
                <w:lang w:val="nl-BE"/>
              </w:rPr>
              <w:t>protocol</w:t>
            </w:r>
            <w:r>
              <w:rPr>
                <w:bCs/>
                <w:lang w:val="nl-BE"/>
              </w:rPr>
              <w:t xml:space="preserve"> die – indien nodig – worden afgestemd op specifieke s</w:t>
            </w:r>
            <w:r>
              <w:rPr>
                <w:bCs/>
                <w:lang w:val="nl-BE"/>
              </w:rPr>
              <w:t>i</w:t>
            </w:r>
            <w:r>
              <w:rPr>
                <w:bCs/>
                <w:lang w:val="nl-BE"/>
              </w:rPr>
              <w:t>tuaties of kinderen</w:t>
            </w:r>
            <w:r w:rsidRPr="007B074A">
              <w:rPr>
                <w:bCs/>
                <w:lang w:val="nl-BE"/>
              </w:rPr>
              <w:t>;</w:t>
            </w:r>
          </w:p>
          <w:p w:rsidR="00ED35E3" w:rsidRPr="007B074A" w:rsidRDefault="00ED35E3" w:rsidP="00067BE2">
            <w:pPr>
              <w:pStyle w:val="VVKSOTekst"/>
              <w:numPr>
                <w:ilvl w:val="0"/>
                <w:numId w:val="92"/>
              </w:numPr>
              <w:spacing w:before="120" w:after="120"/>
              <w:rPr>
                <w:bCs/>
                <w:lang w:val="nl-BE"/>
              </w:rPr>
            </w:pPr>
            <w:r>
              <w:rPr>
                <w:bCs/>
                <w:lang w:val="nl-BE"/>
              </w:rPr>
              <w:t>op basis van een (zelf opgemaakt)werkplan (vanuit observaties, overleg met ouders,…) in verband met begeleidingsvragen die binnen haar/zijn bevoegdheid vallen.</w:t>
            </w:r>
          </w:p>
          <w:p w:rsidR="00ED35E3" w:rsidRPr="007B074A" w:rsidRDefault="00ED35E3" w:rsidP="00067BE2">
            <w:pPr>
              <w:pStyle w:val="VVKSOTekst"/>
              <w:numPr>
                <w:ilvl w:val="0"/>
                <w:numId w:val="92"/>
              </w:numPr>
              <w:spacing w:before="120" w:after="120"/>
              <w:rPr>
                <w:bCs/>
                <w:lang w:val="nl-BE"/>
              </w:rPr>
            </w:pPr>
            <w:r>
              <w:rPr>
                <w:bCs/>
                <w:lang w:val="nl-BE"/>
              </w:rPr>
              <w:t>waarbij de begeleiding wordt afgestemd op het kind, op zijn sociaal netwerk  en op de s</w:t>
            </w:r>
            <w:r>
              <w:rPr>
                <w:bCs/>
                <w:lang w:val="nl-BE"/>
              </w:rPr>
              <w:t>i</w:t>
            </w:r>
            <w:r>
              <w:rPr>
                <w:bCs/>
                <w:lang w:val="nl-BE"/>
              </w:rPr>
              <w:t>tuatie (belang van transfer)</w:t>
            </w:r>
            <w:r w:rsidRPr="007B074A">
              <w:rPr>
                <w:bCs/>
                <w:lang w:val="nl-BE"/>
              </w:rPr>
              <w:t>;</w:t>
            </w:r>
          </w:p>
          <w:p w:rsidR="00ED35E3" w:rsidRPr="007B074A" w:rsidRDefault="00ED35E3" w:rsidP="00067BE2">
            <w:pPr>
              <w:pStyle w:val="VVKSOTekst"/>
              <w:numPr>
                <w:ilvl w:val="0"/>
                <w:numId w:val="92"/>
              </w:numPr>
              <w:spacing w:before="120" w:after="120"/>
              <w:rPr>
                <w:bCs/>
                <w:lang w:val="nl-BE"/>
              </w:rPr>
            </w:pPr>
            <w:r w:rsidRPr="007B074A">
              <w:rPr>
                <w:bCs/>
                <w:lang w:val="nl-BE"/>
              </w:rPr>
              <w:t xml:space="preserve">waarbij </w:t>
            </w:r>
            <w:r>
              <w:rPr>
                <w:bCs/>
                <w:lang w:val="nl-BE"/>
              </w:rPr>
              <w:t>men rekening houdt met kinder- en ouderparticipatie</w:t>
            </w:r>
            <w:r w:rsidRPr="007B074A">
              <w:rPr>
                <w:bCs/>
                <w:lang w:val="nl-BE"/>
              </w:rPr>
              <w:t>;</w:t>
            </w:r>
          </w:p>
          <w:p w:rsidR="00ED35E3" w:rsidRPr="007B074A" w:rsidRDefault="00ED35E3" w:rsidP="00067BE2">
            <w:pPr>
              <w:pStyle w:val="VVKSOTekst"/>
              <w:numPr>
                <w:ilvl w:val="0"/>
                <w:numId w:val="92"/>
              </w:numPr>
              <w:spacing w:before="120" w:after="120"/>
              <w:rPr>
                <w:bCs/>
                <w:lang w:val="nl-BE"/>
              </w:rPr>
            </w:pPr>
            <w:r w:rsidRPr="007B074A">
              <w:rPr>
                <w:bCs/>
                <w:lang w:val="nl-BE"/>
              </w:rPr>
              <w:t>in team, in een organisatie</w:t>
            </w:r>
            <w:r>
              <w:rPr>
                <w:bCs/>
                <w:lang w:val="nl-BE"/>
              </w:rPr>
              <w:t>.</w:t>
            </w:r>
          </w:p>
          <w:p w:rsidR="00ED35E3" w:rsidRPr="007B074A" w:rsidRDefault="00ED35E3" w:rsidP="00067BE2">
            <w:pPr>
              <w:pStyle w:val="VVKSOTekst"/>
              <w:spacing w:before="120" w:after="120"/>
              <w:rPr>
                <w:bCs/>
                <w:i/>
                <w:u w:val="single"/>
                <w:lang w:val="nl-BE"/>
              </w:rPr>
            </w:pPr>
            <w:r w:rsidRPr="007B074A">
              <w:rPr>
                <w:bCs/>
                <w:i/>
                <w:u w:val="single"/>
                <w:lang w:val="nl-BE"/>
              </w:rPr>
              <w:t>Mate van verantwoordelijkheid:</w:t>
            </w:r>
          </w:p>
          <w:p w:rsidR="00ED35E3" w:rsidRPr="007B074A" w:rsidRDefault="00ED35E3" w:rsidP="00067BE2">
            <w:pPr>
              <w:pStyle w:val="VVKSOTekst"/>
              <w:spacing w:before="120" w:after="120"/>
              <w:rPr>
                <w:bCs/>
                <w:lang w:val="nl-BE"/>
              </w:rPr>
            </w:pPr>
            <w:r w:rsidRPr="007B074A">
              <w:rPr>
                <w:bCs/>
                <w:lang w:val="nl-BE"/>
              </w:rPr>
              <w:t>Bij het bereiken van de competentie</w:t>
            </w:r>
            <w:r>
              <w:rPr>
                <w:bCs/>
                <w:lang w:val="nl-BE"/>
              </w:rPr>
              <w:t xml:space="preserve"> en </w:t>
            </w:r>
            <w:r w:rsidRPr="007B074A">
              <w:rPr>
                <w:bCs/>
                <w:lang w:val="nl-BE"/>
              </w:rPr>
              <w:t xml:space="preserve">algemene doelstellingen werken leerlingen onder verwijderd toezicht (groei van directe begeleiding naar werken onder verwijderd toezicht) van </w:t>
            </w:r>
            <w:r>
              <w:rPr>
                <w:bCs/>
                <w:lang w:val="nl-BE"/>
              </w:rPr>
              <w:t xml:space="preserve">de </w:t>
            </w:r>
            <w:r w:rsidRPr="007B074A">
              <w:rPr>
                <w:bCs/>
                <w:lang w:val="nl-BE"/>
              </w:rPr>
              <w:t xml:space="preserve"> verantwoordeli</w:t>
            </w:r>
            <w:r w:rsidRPr="007B074A">
              <w:rPr>
                <w:bCs/>
                <w:lang w:val="nl-BE"/>
              </w:rPr>
              <w:t>j</w:t>
            </w:r>
            <w:r w:rsidRPr="007B074A">
              <w:rPr>
                <w:bCs/>
                <w:lang w:val="nl-BE"/>
              </w:rPr>
              <w:t>ke</w:t>
            </w:r>
            <w:r>
              <w:rPr>
                <w:bCs/>
                <w:lang w:val="nl-BE"/>
              </w:rPr>
              <w:t>/</w:t>
            </w:r>
            <w:proofErr w:type="spellStart"/>
            <w:r>
              <w:rPr>
                <w:bCs/>
                <w:lang w:val="nl-BE"/>
              </w:rPr>
              <w:t>stagementor</w:t>
            </w:r>
            <w:proofErr w:type="spellEnd"/>
            <w:r>
              <w:rPr>
                <w:bCs/>
                <w:lang w:val="nl-BE"/>
              </w:rPr>
              <w:t>/stagebegeleider</w:t>
            </w:r>
            <w:r w:rsidRPr="007B074A">
              <w:rPr>
                <w:bCs/>
                <w:lang w:val="nl-BE"/>
              </w:rPr>
              <w:t>:</w:t>
            </w:r>
          </w:p>
          <w:p w:rsidR="00ED35E3" w:rsidRPr="007B074A" w:rsidRDefault="00ED35E3" w:rsidP="00067BE2">
            <w:pPr>
              <w:pStyle w:val="VVKSOTekst"/>
              <w:numPr>
                <w:ilvl w:val="0"/>
                <w:numId w:val="93"/>
              </w:numPr>
              <w:spacing w:before="120" w:after="120"/>
              <w:rPr>
                <w:bCs/>
                <w:lang w:val="nl-BE"/>
              </w:rPr>
            </w:pPr>
            <w:r w:rsidRPr="007B074A">
              <w:rPr>
                <w:bCs/>
                <w:lang w:val="nl-BE"/>
              </w:rPr>
              <w:t xml:space="preserve">hij/zij </w:t>
            </w:r>
            <w:r>
              <w:rPr>
                <w:bCs/>
                <w:lang w:val="nl-BE"/>
              </w:rPr>
              <w:t xml:space="preserve">observeert en </w:t>
            </w:r>
            <w:r w:rsidRPr="007B074A">
              <w:rPr>
                <w:bCs/>
                <w:lang w:val="nl-BE"/>
              </w:rPr>
              <w:t>signaleert veranderi</w:t>
            </w:r>
            <w:r w:rsidRPr="007B074A">
              <w:rPr>
                <w:bCs/>
                <w:lang w:val="nl-BE"/>
              </w:rPr>
              <w:t>n</w:t>
            </w:r>
            <w:r w:rsidRPr="007B074A">
              <w:rPr>
                <w:bCs/>
                <w:lang w:val="nl-BE"/>
              </w:rPr>
              <w:t xml:space="preserve">gen/tekens bij </w:t>
            </w:r>
            <w:r>
              <w:rPr>
                <w:bCs/>
                <w:lang w:val="nl-BE"/>
              </w:rPr>
              <w:t>het kind</w:t>
            </w:r>
            <w:r w:rsidRPr="007B074A">
              <w:rPr>
                <w:bCs/>
                <w:lang w:val="nl-BE"/>
              </w:rPr>
              <w:t xml:space="preserve"> en meldt deze aan de </w:t>
            </w:r>
            <w:r>
              <w:rPr>
                <w:bCs/>
                <w:lang w:val="nl-BE"/>
              </w:rPr>
              <w:t xml:space="preserve">ouders, </w:t>
            </w:r>
            <w:r w:rsidRPr="007B074A">
              <w:rPr>
                <w:bCs/>
                <w:lang w:val="nl-BE"/>
              </w:rPr>
              <w:t>leidinggevende</w:t>
            </w:r>
            <w:r>
              <w:rPr>
                <w:bCs/>
                <w:lang w:val="nl-BE"/>
              </w:rPr>
              <w:t xml:space="preserve"> en het team</w:t>
            </w:r>
            <w:r w:rsidRPr="007B074A">
              <w:rPr>
                <w:bCs/>
                <w:lang w:val="nl-BE"/>
              </w:rPr>
              <w:t>;</w:t>
            </w:r>
          </w:p>
          <w:p w:rsidR="00ED35E3" w:rsidRPr="007B074A" w:rsidRDefault="00ED35E3" w:rsidP="00067BE2">
            <w:pPr>
              <w:pStyle w:val="VVKSOTekst"/>
              <w:numPr>
                <w:ilvl w:val="0"/>
                <w:numId w:val="93"/>
              </w:numPr>
              <w:spacing w:before="120" w:after="120"/>
              <w:rPr>
                <w:bCs/>
                <w:lang w:val="nl-BE"/>
              </w:rPr>
            </w:pPr>
            <w:r w:rsidRPr="007B074A">
              <w:rPr>
                <w:bCs/>
                <w:lang w:val="nl-BE"/>
              </w:rPr>
              <w:t xml:space="preserve">hij/zij weet wanneer hij hulp moet inroepen – bij problemen of in gevallen van twijfel – en </w:t>
            </w:r>
            <w:r w:rsidRPr="007B074A">
              <w:rPr>
                <w:bCs/>
                <w:lang w:val="nl-BE"/>
              </w:rPr>
              <w:lastRenderedPageBreak/>
              <w:t>vraagt om hulp;</w:t>
            </w:r>
          </w:p>
          <w:p w:rsidR="00ED35E3" w:rsidRDefault="00ED35E3" w:rsidP="00067BE2">
            <w:pPr>
              <w:pStyle w:val="VVKSOTekst"/>
              <w:numPr>
                <w:ilvl w:val="0"/>
                <w:numId w:val="93"/>
              </w:numPr>
              <w:spacing w:before="120" w:after="120"/>
              <w:rPr>
                <w:bCs/>
                <w:lang w:val="nl-BE"/>
              </w:rPr>
            </w:pPr>
            <w:r w:rsidRPr="007B074A">
              <w:rPr>
                <w:bCs/>
                <w:lang w:val="nl-BE"/>
              </w:rPr>
              <w:t xml:space="preserve">hij/zij rapporteert aan </w:t>
            </w:r>
            <w:r>
              <w:rPr>
                <w:bCs/>
                <w:lang w:val="nl-BE"/>
              </w:rPr>
              <w:t xml:space="preserve">ouders, </w:t>
            </w:r>
            <w:r w:rsidRPr="007B074A">
              <w:rPr>
                <w:bCs/>
                <w:lang w:val="nl-BE"/>
              </w:rPr>
              <w:t>leidinggevende en</w:t>
            </w:r>
            <w:r>
              <w:rPr>
                <w:bCs/>
                <w:lang w:val="nl-BE"/>
              </w:rPr>
              <w:t xml:space="preserve"> het</w:t>
            </w:r>
            <w:r w:rsidRPr="007B074A">
              <w:rPr>
                <w:bCs/>
                <w:lang w:val="nl-BE"/>
              </w:rPr>
              <w:t xml:space="preserve">  team over </w:t>
            </w:r>
            <w:r>
              <w:rPr>
                <w:bCs/>
                <w:lang w:val="nl-BE"/>
              </w:rPr>
              <w:t>het kind</w:t>
            </w:r>
            <w:r w:rsidRPr="007B074A">
              <w:rPr>
                <w:bCs/>
                <w:lang w:val="nl-BE"/>
              </w:rPr>
              <w:t>, de werkzaamh</w:t>
            </w:r>
            <w:r w:rsidRPr="007B074A">
              <w:rPr>
                <w:bCs/>
                <w:lang w:val="nl-BE"/>
              </w:rPr>
              <w:t>e</w:t>
            </w:r>
            <w:r w:rsidRPr="007B074A">
              <w:rPr>
                <w:bCs/>
                <w:lang w:val="nl-BE"/>
              </w:rPr>
              <w:t>den en evaluaties.</w:t>
            </w:r>
          </w:p>
          <w:p w:rsidR="00ED35E3" w:rsidRDefault="00ED35E3" w:rsidP="00067BE2">
            <w:pPr>
              <w:pStyle w:val="VVKSOTekst"/>
              <w:spacing w:before="120" w:after="120"/>
              <w:rPr>
                <w:bCs/>
                <w:lang w:val="nl-BE"/>
              </w:rPr>
            </w:pPr>
          </w:p>
          <w:p w:rsidR="00ED35E3" w:rsidRDefault="00ED35E3" w:rsidP="00067BE2">
            <w:pPr>
              <w:pStyle w:val="VVKSOTekst"/>
              <w:spacing w:before="120" w:after="120"/>
              <w:rPr>
                <w:bCs/>
                <w:lang w:val="nl-BE"/>
              </w:rPr>
            </w:pPr>
          </w:p>
          <w:p w:rsidR="00ED35E3" w:rsidRDefault="00ED35E3" w:rsidP="00067BE2">
            <w:pPr>
              <w:pStyle w:val="VVKSOTekst"/>
              <w:spacing w:before="120" w:after="120"/>
              <w:rPr>
                <w:bCs/>
                <w:lang w:val="nl-BE"/>
              </w:rPr>
            </w:pPr>
          </w:p>
          <w:p w:rsidR="00ED35E3" w:rsidRDefault="00ED35E3" w:rsidP="00067BE2">
            <w:pPr>
              <w:pStyle w:val="VVKSOTekst"/>
              <w:spacing w:before="120" w:after="120"/>
              <w:rPr>
                <w:bCs/>
                <w:lang w:val="nl-BE"/>
              </w:rPr>
            </w:pPr>
          </w:p>
          <w:p w:rsidR="00ED35E3" w:rsidRDefault="00ED35E3" w:rsidP="00067BE2">
            <w:pPr>
              <w:pStyle w:val="VVKSOTekst"/>
              <w:spacing w:before="120" w:after="120"/>
              <w:rPr>
                <w:b/>
                <w:bCs/>
                <w:lang w:val="nl-BE"/>
              </w:rPr>
            </w:pPr>
            <w:proofErr w:type="spellStart"/>
            <w:r>
              <w:rPr>
                <w:b/>
                <w:bCs/>
                <w:lang w:val="nl-BE"/>
              </w:rPr>
              <w:t>Settings</w:t>
            </w:r>
            <w:proofErr w:type="spellEnd"/>
            <w:r>
              <w:rPr>
                <w:b/>
                <w:bCs/>
                <w:lang w:val="nl-BE"/>
              </w:rPr>
              <w:t>:</w:t>
            </w:r>
          </w:p>
          <w:p w:rsidR="00ED35E3" w:rsidRDefault="00ED35E3" w:rsidP="00067BE2">
            <w:pPr>
              <w:pStyle w:val="VVKSOTekst"/>
              <w:spacing w:before="120" w:after="120"/>
              <w:rPr>
                <w:bCs/>
                <w:lang w:val="nl-BE"/>
              </w:rPr>
            </w:pPr>
            <w:r>
              <w:rPr>
                <w:bCs/>
                <w:lang w:val="nl-BE"/>
              </w:rPr>
              <w:t xml:space="preserve">Om de competenties en algemene doelstellingen te bereiken besteedt men aandacht aan de volgende </w:t>
            </w:r>
            <w:proofErr w:type="spellStart"/>
            <w:r>
              <w:rPr>
                <w:bCs/>
                <w:lang w:val="nl-BE"/>
              </w:rPr>
              <w:t>settings</w:t>
            </w:r>
            <w:proofErr w:type="spellEnd"/>
            <w:r>
              <w:rPr>
                <w:bCs/>
                <w:lang w:val="nl-BE"/>
              </w:rPr>
              <w:t>:</w:t>
            </w:r>
          </w:p>
          <w:p w:rsidR="00ED35E3" w:rsidRDefault="00ED35E3" w:rsidP="00067BE2">
            <w:pPr>
              <w:pStyle w:val="VVKSOOpsomming2"/>
              <w:numPr>
                <w:ilvl w:val="0"/>
                <w:numId w:val="90"/>
              </w:numPr>
              <w:rPr>
                <w:rFonts w:cs="Arial"/>
                <w:lang w:val="nl-BE"/>
              </w:rPr>
            </w:pPr>
            <w:r>
              <w:rPr>
                <w:rFonts w:cs="Arial"/>
                <w:lang w:val="nl-BE"/>
              </w:rPr>
              <w:t>Opvang van baby’s en peuters:</w:t>
            </w:r>
          </w:p>
          <w:p w:rsidR="00ED35E3" w:rsidRDefault="00ED35E3" w:rsidP="00067BE2">
            <w:pPr>
              <w:pStyle w:val="VVKSOOpsomming2"/>
              <w:numPr>
                <w:ilvl w:val="1"/>
                <w:numId w:val="90"/>
              </w:numPr>
              <w:rPr>
                <w:rFonts w:cs="Arial"/>
                <w:lang w:val="nl-BE"/>
              </w:rPr>
            </w:pPr>
            <w:r>
              <w:rPr>
                <w:rFonts w:cs="Arial"/>
                <w:lang w:val="nl-BE"/>
              </w:rPr>
              <w:t>Groepsopvang</w:t>
            </w:r>
          </w:p>
          <w:p w:rsidR="00ED35E3" w:rsidRDefault="00ED35E3" w:rsidP="00067BE2">
            <w:pPr>
              <w:pStyle w:val="VVKSOOpsomming2"/>
              <w:numPr>
                <w:ilvl w:val="1"/>
                <w:numId w:val="90"/>
              </w:numPr>
              <w:rPr>
                <w:rFonts w:cs="Arial"/>
                <w:lang w:val="nl-BE"/>
              </w:rPr>
            </w:pPr>
            <w:r>
              <w:rPr>
                <w:rFonts w:cs="Arial"/>
                <w:lang w:val="nl-BE"/>
              </w:rPr>
              <w:t>Gezinsopvang</w:t>
            </w:r>
          </w:p>
          <w:p w:rsidR="00ED35E3" w:rsidRDefault="00ED35E3" w:rsidP="00067BE2">
            <w:pPr>
              <w:pStyle w:val="VVKSOOpsomming2"/>
              <w:numPr>
                <w:ilvl w:val="1"/>
                <w:numId w:val="90"/>
              </w:numPr>
              <w:rPr>
                <w:rFonts w:cs="Arial"/>
                <w:lang w:val="nl-BE"/>
              </w:rPr>
            </w:pPr>
            <w:r>
              <w:rPr>
                <w:rFonts w:cs="Arial"/>
                <w:lang w:val="nl-BE"/>
              </w:rPr>
              <w:t>Opvang aan huis</w:t>
            </w:r>
          </w:p>
          <w:p w:rsidR="00ED35E3" w:rsidRPr="008F5EE6" w:rsidRDefault="00ED35E3" w:rsidP="00067BE2">
            <w:pPr>
              <w:pStyle w:val="VVKSOTekst"/>
              <w:numPr>
                <w:ilvl w:val="0"/>
                <w:numId w:val="90"/>
              </w:numPr>
              <w:spacing w:before="120" w:after="120"/>
              <w:rPr>
                <w:bCs/>
                <w:lang w:val="nl-BE"/>
              </w:rPr>
            </w:pPr>
            <w:r w:rsidRPr="008F5EE6">
              <w:rPr>
                <w:rFonts w:cs="Arial"/>
                <w:lang w:val="nl-BE"/>
              </w:rPr>
              <w:t>Buitenschoolse kinderopvang</w:t>
            </w:r>
          </w:p>
          <w:p w:rsidR="00ED35E3" w:rsidRPr="008F5EE6" w:rsidRDefault="00ED35E3" w:rsidP="00067BE2">
            <w:pPr>
              <w:pStyle w:val="VVKSOTekst"/>
              <w:numPr>
                <w:ilvl w:val="0"/>
                <w:numId w:val="90"/>
              </w:numPr>
              <w:spacing w:before="120" w:after="120"/>
              <w:rPr>
                <w:bCs/>
                <w:lang w:val="nl-BE"/>
              </w:rPr>
            </w:pPr>
            <w:r>
              <w:rPr>
                <w:rFonts w:cs="Arial"/>
                <w:lang w:val="nl-BE"/>
              </w:rPr>
              <w:t xml:space="preserve">Specifieke </w:t>
            </w:r>
            <w:proofErr w:type="spellStart"/>
            <w:r>
              <w:rPr>
                <w:rFonts w:cs="Arial"/>
                <w:lang w:val="nl-BE"/>
              </w:rPr>
              <w:t>settings</w:t>
            </w:r>
            <w:proofErr w:type="spellEnd"/>
            <w:r>
              <w:rPr>
                <w:rFonts w:cs="Arial"/>
                <w:lang w:val="nl-BE"/>
              </w:rPr>
              <w:t xml:space="preserve"> zoals: kleuteronderwijs, centra voor kinderzorg en gezinsonderste</w:t>
            </w:r>
            <w:r>
              <w:rPr>
                <w:rFonts w:cs="Arial"/>
                <w:lang w:val="nl-BE"/>
              </w:rPr>
              <w:t>u</w:t>
            </w:r>
            <w:r>
              <w:rPr>
                <w:rFonts w:cs="Arial"/>
                <w:lang w:val="nl-BE"/>
              </w:rPr>
              <w:t xml:space="preserve">ning, Buitengewoon basisonderwijs, </w:t>
            </w:r>
            <w:proofErr w:type="spellStart"/>
            <w:r>
              <w:rPr>
                <w:rFonts w:cs="Arial"/>
                <w:lang w:val="nl-BE"/>
              </w:rPr>
              <w:t>MPI’s</w:t>
            </w:r>
            <w:proofErr w:type="spellEnd"/>
            <w:r>
              <w:rPr>
                <w:rFonts w:cs="Arial"/>
                <w:lang w:val="nl-BE"/>
              </w:rPr>
              <w:t>, semi-internaten,…</w:t>
            </w:r>
          </w:p>
        </w:tc>
      </w:tr>
    </w:tbl>
    <w:p w:rsidR="00ED35E3" w:rsidRDefault="00ED35E3" w:rsidP="00ED35E3">
      <w:pPr>
        <w:pStyle w:val="VVKSOTekst"/>
        <w:tabs>
          <w:tab w:val="left" w:pos="5565"/>
        </w:tabs>
        <w:rPr>
          <w:lang w:val="nl-BE"/>
        </w:rPr>
      </w:pPr>
    </w:p>
    <w:p w:rsidR="00ED35E3" w:rsidRDefault="00ED35E3" w:rsidP="00ED35E3">
      <w:pPr>
        <w:pStyle w:val="VVKSOTekst"/>
        <w:tabs>
          <w:tab w:val="left" w:pos="5565"/>
        </w:tabs>
        <w:rPr>
          <w:lang w:val="nl-BE"/>
        </w:rPr>
      </w:pPr>
    </w:p>
    <w:p w:rsidR="00ED35E3" w:rsidRDefault="00ED35E3" w:rsidP="00ED35E3">
      <w:pPr>
        <w:pStyle w:val="VVKSOTekst"/>
        <w:tabs>
          <w:tab w:val="left" w:pos="5565"/>
        </w:tabs>
        <w:rPr>
          <w:lang w:val="nl-BE"/>
        </w:rPr>
      </w:pPr>
    </w:p>
    <w:p w:rsidR="00ED35E3" w:rsidRDefault="00ED35E3" w:rsidP="00ED35E3">
      <w:pPr>
        <w:pStyle w:val="VVKSOTekst"/>
        <w:tabs>
          <w:tab w:val="left" w:pos="5565"/>
        </w:tabs>
        <w:rPr>
          <w:lang w:val="nl-BE"/>
        </w:rPr>
      </w:pPr>
    </w:p>
    <w:p w:rsidR="00ED35E3" w:rsidRDefault="00ED35E3" w:rsidP="00ED35E3">
      <w:pPr>
        <w:pStyle w:val="VVKSOTekst"/>
        <w:tabs>
          <w:tab w:val="left" w:pos="5565"/>
        </w:tabs>
        <w:rPr>
          <w:lang w:val="nl-BE"/>
        </w:rPr>
      </w:pPr>
    </w:p>
    <w:p w:rsidR="00ED35E3" w:rsidRPr="00385AC7" w:rsidRDefault="00ED35E3" w:rsidP="00896089">
      <w:pPr>
        <w:pStyle w:val="VVKSOKop3"/>
        <w:rPr>
          <w:lang w:val="nl-BE"/>
        </w:rPr>
      </w:pPr>
      <w:r>
        <w:rPr>
          <w:lang w:val="nl-BE"/>
        </w:rPr>
        <w:lastRenderedPageBreak/>
        <w:t>Traject indirecte zorg (</w:t>
      </w:r>
      <w:r w:rsidRPr="00385AC7">
        <w:rPr>
          <w:lang w:val="nl-BE"/>
        </w:rPr>
        <w:t xml:space="preserve"> 2</w:t>
      </w:r>
      <w:r w:rsidRPr="00385AC7">
        <w:rPr>
          <w:vertAlign w:val="superscript"/>
          <w:lang w:val="nl-BE"/>
        </w:rPr>
        <w:t>de</w:t>
      </w:r>
      <w:r w:rsidRPr="00385AC7">
        <w:rPr>
          <w:lang w:val="nl-BE"/>
        </w:rPr>
        <w:t xml:space="preserve"> graad Verzorging-voeding, doorheen Organisatiehulp, tot Organisatie-assistentie</w:t>
      </w:r>
      <w:r>
        <w:rPr>
          <w:lang w:val="nl-BE"/>
        </w:rPr>
        <w:t>)</w:t>
      </w:r>
      <w:r w:rsidRPr="00385AC7">
        <w:rPr>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908"/>
        <w:gridCol w:w="4908"/>
      </w:tblGrid>
      <w:tr w:rsidR="00ED35E3" w:rsidTr="00067BE2">
        <w:tc>
          <w:tcPr>
            <w:tcW w:w="4870" w:type="dxa"/>
            <w:shd w:val="clear" w:color="auto" w:fill="FFFFCC"/>
          </w:tcPr>
          <w:p w:rsidR="00ED35E3" w:rsidRPr="00ED7683" w:rsidRDefault="00ED35E3" w:rsidP="00067BE2">
            <w:pPr>
              <w:pStyle w:val="VVKSOTekst"/>
              <w:spacing w:before="120" w:after="120"/>
              <w:jc w:val="center"/>
              <w:rPr>
                <w:b/>
                <w:bCs/>
                <w:sz w:val="24"/>
                <w:szCs w:val="22"/>
                <w:lang w:val="nl-BE"/>
              </w:rPr>
            </w:pPr>
            <w:r>
              <w:rPr>
                <w:noProof/>
                <w:lang w:val="nl-BE" w:eastAsia="nl-BE"/>
              </w:rPr>
              <mc:AlternateContent>
                <mc:Choice Requires="wps">
                  <w:drawing>
                    <wp:anchor distT="0" distB="0" distL="114300" distR="114300" simplePos="0" relativeHeight="251751424" behindDoc="0" locked="0" layoutInCell="1" allowOverlap="1" wp14:anchorId="2FADB7E3" wp14:editId="367459C1">
                      <wp:simplePos x="0" y="0"/>
                      <wp:positionH relativeFrom="column">
                        <wp:posOffset>2857500</wp:posOffset>
                      </wp:positionH>
                      <wp:positionV relativeFrom="paragraph">
                        <wp:posOffset>222250</wp:posOffset>
                      </wp:positionV>
                      <wp:extent cx="508000" cy="114300"/>
                      <wp:effectExtent l="0" t="19050" r="44450" b="38100"/>
                      <wp:wrapNone/>
                      <wp:docPr id="100" name="PIJL-RECHT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RECHTS 100" o:spid="_x0000_s1026" type="#_x0000_t13" style="position:absolute;margin-left:225pt;margin-top:17.5pt;width:40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" strokeweight="1pt"/>
                  </w:pict>
                </mc:Fallback>
              </mc:AlternateContent>
            </w:r>
            <w:r w:rsidRPr="00ED7683">
              <w:rPr>
                <w:b/>
                <w:bCs/>
                <w:sz w:val="24"/>
                <w:szCs w:val="22"/>
                <w:lang w:val="nl-BE"/>
              </w:rPr>
              <w:t>Tweede graad Verzorging- voeding</w:t>
            </w:r>
            <w:r>
              <w:rPr>
                <w:noProof/>
                <w:szCs w:val="22"/>
                <w:lang w:val="nl-BE" w:eastAsia="nl-BE"/>
              </w:rPr>
              <mc:AlternateContent>
                <mc:Choice Requires="wpc">
                  <w:drawing>
                    <wp:inline distT="0" distB="0" distL="0" distR="0" wp14:anchorId="28A4163C" wp14:editId="39F5BC76">
                      <wp:extent cx="317500" cy="228600"/>
                      <wp:effectExtent l="0" t="0" r="0" b="0"/>
                      <wp:docPr id="97" name="Papier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99" o:spid="_x0000_s1026" editas="canvas" style="width:25pt;height:18pt;mso-position-horizontal-relative:char;mso-position-vertical-relative:line" coordsize="317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">
                      <v:shape id="_x0000_s1027" type="#_x0000_t75" style="position:absolute;width:317500;height:228600;visibility:visible;mso-wrap-style:square">
                        <v:fill o:detectmouseclick="t"/>
                        <v:path o:connecttype="none"/>
                      </v:shape>
                      <w10:anchorlock/>
                    </v:group>
                  </w:pict>
                </mc:Fallback>
              </mc:AlternateContent>
            </w:r>
          </w:p>
        </w:tc>
        <w:tc>
          <w:tcPr>
            <w:tcW w:w="4908" w:type="dxa"/>
            <w:shd w:val="clear" w:color="auto" w:fill="FFCC99"/>
          </w:tcPr>
          <w:p w:rsidR="00ED35E3" w:rsidRPr="00ED7683" w:rsidRDefault="00ED35E3" w:rsidP="00067BE2">
            <w:pPr>
              <w:pStyle w:val="VVKSOTekst"/>
              <w:spacing w:before="240" w:after="120"/>
              <w:jc w:val="center"/>
              <w:rPr>
                <w:b/>
                <w:bCs/>
                <w:sz w:val="24"/>
                <w:szCs w:val="22"/>
                <w:lang w:val="nl-BE"/>
              </w:rPr>
            </w:pPr>
            <w:r w:rsidRPr="00ED7683">
              <w:rPr>
                <w:b/>
                <w:bCs/>
                <w:sz w:val="24"/>
                <w:szCs w:val="22"/>
                <w:lang w:val="nl-BE"/>
              </w:rPr>
              <w:t>Derde graad Organisatiehulp</w:t>
            </w:r>
          </w:p>
        </w:tc>
        <w:tc>
          <w:tcPr>
            <w:tcW w:w="4908" w:type="dxa"/>
            <w:shd w:val="clear" w:color="auto" w:fill="CCC0D9"/>
          </w:tcPr>
          <w:p w:rsidR="00ED35E3" w:rsidRPr="00ED7683" w:rsidRDefault="00ED35E3" w:rsidP="00067BE2">
            <w:pPr>
              <w:pStyle w:val="VVKSOTekst"/>
              <w:spacing w:before="240" w:after="120"/>
              <w:jc w:val="center"/>
              <w:rPr>
                <w:b/>
                <w:bCs/>
                <w:sz w:val="24"/>
                <w:szCs w:val="22"/>
                <w:lang w:val="nl-BE"/>
              </w:rPr>
            </w:pPr>
            <w:r w:rsidRPr="00ED7683">
              <w:rPr>
                <w:b/>
                <w:bCs/>
                <w:sz w:val="24"/>
                <w:szCs w:val="22"/>
                <w:lang w:val="nl-BE"/>
              </w:rPr>
              <w:t xml:space="preserve">Specialisatiejaar Organisatie-assistentie </w:t>
            </w:r>
          </w:p>
        </w:tc>
      </w:tr>
      <w:tr w:rsidR="00ED35E3" w:rsidTr="00067BE2">
        <w:tc>
          <w:tcPr>
            <w:tcW w:w="4870" w:type="dxa"/>
          </w:tcPr>
          <w:p w:rsidR="00ED35E3" w:rsidRPr="00ED7683" w:rsidRDefault="00ED35E3" w:rsidP="00067BE2">
            <w:pPr>
              <w:pStyle w:val="VVKSOTekst"/>
              <w:rPr>
                <w:b/>
                <w:bCs/>
                <w:szCs w:val="22"/>
                <w:lang w:val="nl-BE"/>
              </w:rPr>
            </w:pPr>
          </w:p>
        </w:tc>
        <w:tc>
          <w:tcPr>
            <w:tcW w:w="4908" w:type="dxa"/>
            <w:shd w:val="clear" w:color="auto" w:fill="FFCC99"/>
          </w:tcPr>
          <w:p w:rsidR="00ED35E3" w:rsidRPr="00ED7683" w:rsidRDefault="00ED35E3" w:rsidP="00067BE2">
            <w:pPr>
              <w:pStyle w:val="VVKSOTekst"/>
              <w:spacing w:before="120" w:after="120"/>
              <w:rPr>
                <w:b/>
                <w:bCs/>
                <w:szCs w:val="22"/>
                <w:lang w:val="nl-BE"/>
              </w:rPr>
            </w:pPr>
            <w:r w:rsidRPr="00ED7683">
              <w:rPr>
                <w:b/>
                <w:bCs/>
                <w:szCs w:val="22"/>
                <w:lang w:val="nl-BE"/>
              </w:rPr>
              <w:t>Competenties</w:t>
            </w:r>
          </w:p>
        </w:tc>
        <w:tc>
          <w:tcPr>
            <w:tcW w:w="4908" w:type="dxa"/>
            <w:shd w:val="clear" w:color="auto" w:fill="CCC0D9"/>
          </w:tcPr>
          <w:p w:rsidR="00ED35E3" w:rsidRPr="00ED7683" w:rsidRDefault="00ED35E3" w:rsidP="00067BE2">
            <w:pPr>
              <w:pStyle w:val="VVKSOTekst"/>
              <w:spacing w:before="120" w:after="120"/>
              <w:rPr>
                <w:b/>
                <w:bCs/>
                <w:szCs w:val="22"/>
                <w:lang w:val="nl-BE"/>
              </w:rPr>
            </w:pPr>
            <w:r w:rsidRPr="00ED7683">
              <w:rPr>
                <w:b/>
                <w:bCs/>
                <w:szCs w:val="22"/>
                <w:lang w:val="nl-BE"/>
              </w:rPr>
              <w:t>Competenties</w:t>
            </w:r>
          </w:p>
        </w:tc>
      </w:tr>
      <w:tr w:rsidR="00ED35E3" w:rsidTr="00067BE2">
        <w:tc>
          <w:tcPr>
            <w:tcW w:w="4870" w:type="dxa"/>
          </w:tcPr>
          <w:p w:rsidR="00ED35E3" w:rsidRPr="00ED7683" w:rsidRDefault="00ED35E3" w:rsidP="00067BE2">
            <w:pPr>
              <w:pStyle w:val="VVKSOTekst"/>
              <w:rPr>
                <w:szCs w:val="22"/>
                <w:lang w:val="nl-BE"/>
              </w:rPr>
            </w:pPr>
          </w:p>
        </w:tc>
        <w:tc>
          <w:tcPr>
            <w:tcW w:w="4908" w:type="dxa"/>
          </w:tcPr>
          <w:p w:rsidR="00ED35E3" w:rsidRPr="00385AC7" w:rsidRDefault="00ED35E3" w:rsidP="00067BE2">
            <w:pPr>
              <w:pStyle w:val="VVKSOTekst"/>
              <w:rPr>
                <w:i/>
                <w:iCs/>
                <w:lang w:val="nl-BE"/>
              </w:rPr>
            </w:pPr>
            <w:r w:rsidRPr="00385AC7">
              <w:rPr>
                <w:lang w:val="nl-BE"/>
              </w:rPr>
              <w:t>C1 Als logistiek assistent werken in ziekenhuizen en/of andere zorg- en opvanginstellingen (verplicht).</w:t>
            </w:r>
          </w:p>
        </w:tc>
        <w:tc>
          <w:tcPr>
            <w:tcW w:w="4908" w:type="dxa"/>
            <w:vMerge w:val="restart"/>
          </w:tcPr>
          <w:p w:rsidR="00ED35E3" w:rsidRPr="00385AC7" w:rsidRDefault="00ED35E3" w:rsidP="00067BE2">
            <w:pPr>
              <w:pStyle w:val="VVKSOTekst"/>
              <w:rPr>
                <w:lang w:val="nl-BE"/>
              </w:rPr>
            </w:pPr>
            <w:r w:rsidRPr="00385AC7">
              <w:rPr>
                <w:lang w:val="nl-BE"/>
              </w:rPr>
              <w:t>C1 Als logistiek assistent werken in ziekenhuizen en/of andere zorg- en opvanginstellingen (verplicht voor jongeren die niet instromen vanuit Organisati</w:t>
            </w:r>
            <w:r w:rsidRPr="00385AC7">
              <w:rPr>
                <w:lang w:val="nl-BE"/>
              </w:rPr>
              <w:t>e</w:t>
            </w:r>
            <w:r w:rsidRPr="00385AC7">
              <w:rPr>
                <w:lang w:val="nl-BE"/>
              </w:rPr>
              <w:t>hulp).</w:t>
            </w:r>
          </w:p>
          <w:p w:rsidR="00ED35E3" w:rsidRPr="00385AC7" w:rsidRDefault="00ED35E3" w:rsidP="00067BE2">
            <w:pPr>
              <w:pStyle w:val="VVKSOTekst"/>
              <w:rPr>
                <w:lang w:val="nl-BE"/>
              </w:rPr>
            </w:pPr>
            <w:r w:rsidRPr="00385AC7">
              <w:rPr>
                <w:lang w:val="nl-BE"/>
              </w:rPr>
              <w:t>C2 Als logistiek medewerker werken in de indirecte zorg (</w:t>
            </w:r>
            <w:proofErr w:type="spellStart"/>
            <w:r w:rsidRPr="00385AC7">
              <w:rPr>
                <w:lang w:val="nl-BE"/>
              </w:rPr>
              <w:t>kleinhuishouding</w:t>
            </w:r>
            <w:proofErr w:type="spellEnd"/>
            <w:r w:rsidRPr="00385AC7">
              <w:rPr>
                <w:lang w:val="nl-BE"/>
              </w:rPr>
              <w:t xml:space="preserve">). </w:t>
            </w:r>
          </w:p>
          <w:p w:rsidR="00ED35E3" w:rsidRPr="00385AC7" w:rsidRDefault="00ED35E3" w:rsidP="00067BE2">
            <w:pPr>
              <w:pStyle w:val="VVKSOTekst"/>
              <w:rPr>
                <w:lang w:val="nl-BE"/>
              </w:rPr>
            </w:pPr>
            <w:r w:rsidRPr="00385AC7">
              <w:rPr>
                <w:lang w:val="nl-BE"/>
              </w:rPr>
              <w:t>C3 Als logistiek medewerker werken in de voeding</w:t>
            </w:r>
            <w:r w:rsidRPr="00385AC7">
              <w:rPr>
                <w:lang w:val="nl-BE"/>
              </w:rPr>
              <w:t>s</w:t>
            </w:r>
            <w:r w:rsidRPr="00385AC7">
              <w:rPr>
                <w:lang w:val="nl-BE"/>
              </w:rPr>
              <w:t>dienst.</w:t>
            </w:r>
          </w:p>
          <w:p w:rsidR="00ED35E3" w:rsidRPr="00385AC7" w:rsidRDefault="00ED35E3" w:rsidP="00067BE2">
            <w:pPr>
              <w:pStyle w:val="VVKSOTekst"/>
              <w:rPr>
                <w:lang w:val="nl-BE"/>
              </w:rPr>
            </w:pPr>
            <w:r w:rsidRPr="00385AC7">
              <w:rPr>
                <w:lang w:val="nl-BE"/>
              </w:rPr>
              <w:t>C4 Als logistiek medewerker werken in de linne</w:t>
            </w:r>
            <w:r w:rsidRPr="00385AC7">
              <w:rPr>
                <w:lang w:val="nl-BE"/>
              </w:rPr>
              <w:t>n</w:t>
            </w:r>
            <w:r w:rsidRPr="00385AC7">
              <w:rPr>
                <w:lang w:val="nl-BE"/>
              </w:rPr>
              <w:t>dienst.</w:t>
            </w:r>
          </w:p>
          <w:p w:rsidR="00ED35E3" w:rsidRPr="00ED7683" w:rsidRDefault="00ED35E3" w:rsidP="00067BE2">
            <w:pPr>
              <w:pStyle w:val="VVKSOTekst"/>
              <w:rPr>
                <w:szCs w:val="22"/>
                <w:lang w:val="nl-BE"/>
              </w:rPr>
            </w:pPr>
            <w:r w:rsidRPr="00385AC7">
              <w:rPr>
                <w:lang w:val="nl-BE"/>
              </w:rPr>
              <w:t>C5 Als logistiek medewerker werken in de onde</w:t>
            </w:r>
            <w:r w:rsidRPr="00385AC7">
              <w:rPr>
                <w:lang w:val="nl-BE"/>
              </w:rPr>
              <w:t>r</w:t>
            </w:r>
            <w:r w:rsidRPr="00385AC7">
              <w:rPr>
                <w:lang w:val="nl-BE"/>
              </w:rPr>
              <w:t>houdsdienst.</w:t>
            </w:r>
          </w:p>
        </w:tc>
      </w:tr>
      <w:tr w:rsidR="00ED35E3" w:rsidTr="00067BE2">
        <w:tc>
          <w:tcPr>
            <w:tcW w:w="4870" w:type="dxa"/>
          </w:tcPr>
          <w:p w:rsidR="00ED35E3" w:rsidRPr="00ED7683" w:rsidRDefault="00ED35E3" w:rsidP="00067BE2">
            <w:pPr>
              <w:pStyle w:val="VVKSOTekst"/>
              <w:rPr>
                <w:szCs w:val="22"/>
                <w:lang w:val="nl-BE"/>
              </w:rPr>
            </w:pPr>
          </w:p>
        </w:tc>
        <w:tc>
          <w:tcPr>
            <w:tcW w:w="4908" w:type="dxa"/>
          </w:tcPr>
          <w:p w:rsidR="00ED35E3" w:rsidRPr="00385AC7" w:rsidRDefault="00ED35E3" w:rsidP="00067BE2">
            <w:pPr>
              <w:pStyle w:val="VVKSOTekst"/>
              <w:rPr>
                <w:lang w:val="nl-BE"/>
              </w:rPr>
            </w:pPr>
            <w:r w:rsidRPr="00385AC7">
              <w:rPr>
                <w:lang w:val="nl-BE"/>
              </w:rPr>
              <w:t>C2 Als logistiek medewerker werken in de indirecte zorg (</w:t>
            </w:r>
            <w:proofErr w:type="spellStart"/>
            <w:r w:rsidRPr="00385AC7">
              <w:rPr>
                <w:lang w:val="nl-BE"/>
              </w:rPr>
              <w:t>kleinhuishouding</w:t>
            </w:r>
            <w:proofErr w:type="spellEnd"/>
            <w:r w:rsidRPr="00385AC7">
              <w:rPr>
                <w:lang w:val="nl-BE"/>
              </w:rPr>
              <w:t xml:space="preserve">). </w:t>
            </w:r>
          </w:p>
          <w:p w:rsidR="00ED35E3" w:rsidRPr="00385AC7" w:rsidRDefault="00ED35E3" w:rsidP="00067BE2">
            <w:pPr>
              <w:pStyle w:val="VVKSOTekst"/>
              <w:rPr>
                <w:lang w:val="nl-BE"/>
              </w:rPr>
            </w:pPr>
            <w:r w:rsidRPr="00385AC7">
              <w:rPr>
                <w:lang w:val="nl-BE"/>
              </w:rPr>
              <w:t>C3 Als logistiek medewerker werken in de voeding</w:t>
            </w:r>
            <w:r w:rsidRPr="00385AC7">
              <w:rPr>
                <w:lang w:val="nl-BE"/>
              </w:rPr>
              <w:t>s</w:t>
            </w:r>
            <w:r w:rsidRPr="00385AC7">
              <w:rPr>
                <w:lang w:val="nl-BE"/>
              </w:rPr>
              <w:t>dienst.</w:t>
            </w:r>
          </w:p>
          <w:p w:rsidR="00ED35E3" w:rsidRPr="00385AC7" w:rsidRDefault="00ED35E3" w:rsidP="00067BE2">
            <w:pPr>
              <w:pStyle w:val="VVKSOTekst"/>
              <w:rPr>
                <w:lang w:val="nl-BE"/>
              </w:rPr>
            </w:pPr>
            <w:r w:rsidRPr="00385AC7">
              <w:rPr>
                <w:lang w:val="nl-BE"/>
              </w:rPr>
              <w:t>C4 Als logistiek medewerker werken in de linne</w:t>
            </w:r>
            <w:r w:rsidRPr="00385AC7">
              <w:rPr>
                <w:lang w:val="nl-BE"/>
              </w:rPr>
              <w:t>n</w:t>
            </w:r>
            <w:r w:rsidRPr="00385AC7">
              <w:rPr>
                <w:lang w:val="nl-BE"/>
              </w:rPr>
              <w:t>dienst.</w:t>
            </w:r>
          </w:p>
          <w:p w:rsidR="00ED35E3" w:rsidRPr="00385AC7" w:rsidRDefault="00ED35E3" w:rsidP="00067BE2">
            <w:pPr>
              <w:pStyle w:val="VVKSOTekst"/>
              <w:rPr>
                <w:i/>
                <w:iCs/>
                <w:lang w:val="nl-BE"/>
              </w:rPr>
            </w:pPr>
            <w:r w:rsidRPr="00385AC7">
              <w:rPr>
                <w:lang w:val="nl-BE"/>
              </w:rPr>
              <w:t>C5 Als logistiek medewerker werken in de onde</w:t>
            </w:r>
            <w:r w:rsidRPr="00385AC7">
              <w:rPr>
                <w:lang w:val="nl-BE"/>
              </w:rPr>
              <w:t>r</w:t>
            </w:r>
            <w:r w:rsidRPr="00385AC7">
              <w:rPr>
                <w:lang w:val="nl-BE"/>
              </w:rPr>
              <w:t>houdsdienst.</w:t>
            </w:r>
          </w:p>
        </w:tc>
        <w:tc>
          <w:tcPr>
            <w:tcW w:w="4908" w:type="dxa"/>
            <w:vMerge/>
          </w:tcPr>
          <w:p w:rsidR="00ED35E3" w:rsidRPr="00ED7683" w:rsidRDefault="00ED35E3" w:rsidP="00067BE2">
            <w:pPr>
              <w:pStyle w:val="VVKSOTekst"/>
              <w:rPr>
                <w:szCs w:val="22"/>
                <w:lang w:val="nl-BE"/>
              </w:rPr>
            </w:pPr>
          </w:p>
        </w:tc>
      </w:tr>
      <w:tr w:rsidR="00ED35E3" w:rsidTr="00067BE2">
        <w:tc>
          <w:tcPr>
            <w:tcW w:w="4870" w:type="dxa"/>
            <w:shd w:val="clear" w:color="auto" w:fill="CCFFCC"/>
          </w:tcPr>
          <w:p w:rsidR="00ED35E3" w:rsidRPr="00ED7683" w:rsidRDefault="00ED35E3" w:rsidP="00067BE2">
            <w:pPr>
              <w:pStyle w:val="VVKSOTekst"/>
              <w:spacing w:before="120" w:after="120"/>
              <w:rPr>
                <w:b/>
                <w:bCs/>
                <w:szCs w:val="22"/>
                <w:lang w:val="nl-BE"/>
              </w:rPr>
            </w:pPr>
            <w:r w:rsidRPr="00ED7683">
              <w:rPr>
                <w:b/>
                <w:bCs/>
                <w:szCs w:val="22"/>
                <w:lang w:val="nl-BE"/>
              </w:rPr>
              <w:t>Algemene doelstellingen</w:t>
            </w:r>
          </w:p>
        </w:tc>
        <w:tc>
          <w:tcPr>
            <w:tcW w:w="4908" w:type="dxa"/>
            <w:shd w:val="clear" w:color="auto" w:fill="CCFFCC"/>
          </w:tcPr>
          <w:p w:rsidR="00ED35E3" w:rsidRPr="00ED7683" w:rsidRDefault="00ED35E3" w:rsidP="00067BE2">
            <w:pPr>
              <w:pStyle w:val="VVKSOTekst"/>
              <w:spacing w:before="120" w:after="120"/>
              <w:rPr>
                <w:b/>
                <w:bCs/>
                <w:szCs w:val="22"/>
                <w:lang w:val="nl-BE"/>
              </w:rPr>
            </w:pPr>
            <w:r w:rsidRPr="00ED7683">
              <w:rPr>
                <w:b/>
                <w:bCs/>
                <w:szCs w:val="22"/>
                <w:lang w:val="nl-BE"/>
              </w:rPr>
              <w:t>Algemene doelstellingen</w:t>
            </w:r>
          </w:p>
        </w:tc>
        <w:tc>
          <w:tcPr>
            <w:tcW w:w="4908" w:type="dxa"/>
            <w:shd w:val="clear" w:color="auto" w:fill="CCFFCC"/>
          </w:tcPr>
          <w:p w:rsidR="00ED35E3" w:rsidRPr="00ED7683" w:rsidRDefault="00ED35E3" w:rsidP="00067BE2">
            <w:pPr>
              <w:pStyle w:val="VVKSOTekst"/>
              <w:spacing w:before="120" w:after="120"/>
              <w:rPr>
                <w:b/>
                <w:bCs/>
                <w:szCs w:val="22"/>
                <w:lang w:val="nl-BE"/>
              </w:rPr>
            </w:pPr>
          </w:p>
        </w:tc>
      </w:tr>
      <w:tr w:rsidR="00ED35E3" w:rsidTr="00067BE2">
        <w:tc>
          <w:tcPr>
            <w:tcW w:w="4870" w:type="dxa"/>
          </w:tcPr>
          <w:p w:rsidR="00ED35E3" w:rsidRPr="00385AC7" w:rsidRDefault="00ED35E3" w:rsidP="00067BE2">
            <w:pPr>
              <w:pStyle w:val="VVKSOTekst"/>
              <w:rPr>
                <w:lang w:val="nl-BE"/>
              </w:rPr>
            </w:pPr>
            <w:r w:rsidRPr="00385AC7">
              <w:rPr>
                <w:lang w:val="nl-BE"/>
              </w:rPr>
              <w:t>AD1  Binnen een welomschreven opdracht kwal</w:t>
            </w:r>
            <w:r w:rsidRPr="00385AC7">
              <w:rPr>
                <w:lang w:val="nl-BE"/>
              </w:rPr>
              <w:t>i</w:t>
            </w:r>
            <w:r w:rsidRPr="00385AC7">
              <w:rPr>
                <w:lang w:val="nl-BE"/>
              </w:rPr>
              <w:t>teitsbewust handelen</w:t>
            </w:r>
          </w:p>
        </w:tc>
        <w:tc>
          <w:tcPr>
            <w:tcW w:w="4908" w:type="dxa"/>
          </w:tcPr>
          <w:p w:rsidR="00ED35E3" w:rsidRPr="00385AC7" w:rsidRDefault="00ED35E3" w:rsidP="00067BE2">
            <w:pPr>
              <w:pStyle w:val="VVKSOTekst"/>
              <w:rPr>
                <w:lang w:val="nl-BE"/>
              </w:rPr>
            </w:pPr>
            <w:r w:rsidRPr="00385AC7">
              <w:rPr>
                <w:lang w:val="nl-BE"/>
              </w:rPr>
              <w:t>AD1 Binnen een welomschreven opdracht kwaliteit</w:t>
            </w:r>
            <w:r w:rsidRPr="00385AC7">
              <w:rPr>
                <w:lang w:val="nl-BE"/>
              </w:rPr>
              <w:t>s</w:t>
            </w:r>
            <w:r w:rsidRPr="00385AC7">
              <w:rPr>
                <w:lang w:val="nl-BE"/>
              </w:rPr>
              <w:t>bewust handelen</w:t>
            </w:r>
          </w:p>
        </w:tc>
        <w:tc>
          <w:tcPr>
            <w:tcW w:w="4908" w:type="dxa"/>
          </w:tcPr>
          <w:p w:rsidR="00ED35E3" w:rsidRPr="00385AC7" w:rsidRDefault="00ED35E3" w:rsidP="00067BE2">
            <w:pPr>
              <w:pStyle w:val="VVKSOTekst"/>
              <w:rPr>
                <w:lang w:val="nl-BE"/>
              </w:rPr>
            </w:pPr>
            <w:r w:rsidRPr="00385AC7">
              <w:rPr>
                <w:lang w:val="nl-BE"/>
              </w:rPr>
              <w:t>AD1 Binnen een welomschreven opdracht kwaliteit</w:t>
            </w:r>
            <w:r w:rsidRPr="00385AC7">
              <w:rPr>
                <w:lang w:val="nl-BE"/>
              </w:rPr>
              <w:t>s</w:t>
            </w:r>
            <w:r w:rsidRPr="00385AC7">
              <w:rPr>
                <w:lang w:val="nl-BE"/>
              </w:rPr>
              <w:t>bewust handelen</w:t>
            </w:r>
          </w:p>
        </w:tc>
      </w:tr>
      <w:tr w:rsidR="00ED35E3" w:rsidTr="00067BE2">
        <w:tc>
          <w:tcPr>
            <w:tcW w:w="4870" w:type="dxa"/>
          </w:tcPr>
          <w:p w:rsidR="00ED35E3" w:rsidRPr="00385AC7" w:rsidRDefault="00ED35E3" w:rsidP="00067BE2">
            <w:pPr>
              <w:pStyle w:val="VVKSOTekst"/>
              <w:rPr>
                <w:lang w:val="nl-BE"/>
              </w:rPr>
            </w:pPr>
            <w:r w:rsidRPr="00385AC7">
              <w:rPr>
                <w:lang w:val="nl-BE"/>
              </w:rPr>
              <w:t>AD2  Binnen een welomschreven opdracht comm</w:t>
            </w:r>
            <w:r w:rsidRPr="00385AC7">
              <w:rPr>
                <w:lang w:val="nl-BE"/>
              </w:rPr>
              <w:t>u</w:t>
            </w:r>
            <w:r w:rsidRPr="00385AC7">
              <w:rPr>
                <w:lang w:val="nl-BE"/>
              </w:rPr>
              <w:t>niceren in een 1-1 relatie</w:t>
            </w:r>
          </w:p>
        </w:tc>
        <w:tc>
          <w:tcPr>
            <w:tcW w:w="4908" w:type="dxa"/>
          </w:tcPr>
          <w:p w:rsidR="00ED35E3" w:rsidRPr="00385AC7" w:rsidRDefault="00ED35E3" w:rsidP="00067BE2">
            <w:pPr>
              <w:pStyle w:val="VVKSOTekst"/>
              <w:rPr>
                <w:lang w:val="nl-BE"/>
              </w:rPr>
            </w:pPr>
            <w:r w:rsidRPr="00385AC7">
              <w:rPr>
                <w:lang w:val="nl-BE"/>
              </w:rPr>
              <w:t>AD2 Binnen een welomschreven opdracht  commun</w:t>
            </w:r>
            <w:r w:rsidRPr="00385AC7">
              <w:rPr>
                <w:lang w:val="nl-BE"/>
              </w:rPr>
              <w:t>i</w:t>
            </w:r>
            <w:r w:rsidRPr="00385AC7">
              <w:rPr>
                <w:lang w:val="nl-BE"/>
              </w:rPr>
              <w:t>ceren</w:t>
            </w:r>
          </w:p>
        </w:tc>
        <w:tc>
          <w:tcPr>
            <w:tcW w:w="4908" w:type="dxa"/>
          </w:tcPr>
          <w:p w:rsidR="00ED35E3" w:rsidRPr="00385AC7" w:rsidRDefault="00ED35E3" w:rsidP="00067BE2">
            <w:pPr>
              <w:pStyle w:val="VVKSOTekst"/>
              <w:rPr>
                <w:lang w:val="nl-BE"/>
              </w:rPr>
            </w:pPr>
            <w:r w:rsidRPr="00385AC7">
              <w:rPr>
                <w:lang w:val="nl-BE"/>
              </w:rPr>
              <w:t xml:space="preserve">AD2 Binnen een welomschreven opdracht </w:t>
            </w:r>
            <w:r>
              <w:rPr>
                <w:lang w:val="nl-BE"/>
              </w:rPr>
              <w:t xml:space="preserve">agogisch handelen en </w:t>
            </w:r>
            <w:r w:rsidRPr="00385AC7">
              <w:rPr>
                <w:lang w:val="nl-BE"/>
              </w:rPr>
              <w:t xml:space="preserve"> </w:t>
            </w:r>
            <w:r>
              <w:rPr>
                <w:lang w:val="nl-BE"/>
              </w:rPr>
              <w:t xml:space="preserve">mondeling en schriftelijk </w:t>
            </w:r>
            <w:r w:rsidRPr="00385AC7">
              <w:rPr>
                <w:lang w:val="nl-BE"/>
              </w:rPr>
              <w:t>communiceren</w:t>
            </w:r>
          </w:p>
        </w:tc>
      </w:tr>
      <w:tr w:rsidR="00ED35E3" w:rsidTr="00067BE2">
        <w:tc>
          <w:tcPr>
            <w:tcW w:w="4870" w:type="dxa"/>
          </w:tcPr>
          <w:p w:rsidR="00ED35E3" w:rsidRPr="00385AC7" w:rsidRDefault="00ED35E3" w:rsidP="00067BE2">
            <w:pPr>
              <w:pStyle w:val="VVKSOTekst"/>
              <w:rPr>
                <w:lang w:val="nl-BE"/>
              </w:rPr>
            </w:pPr>
            <w:r w:rsidRPr="00385AC7">
              <w:rPr>
                <w:lang w:val="nl-BE"/>
              </w:rPr>
              <w:t>AD3  Binnen een welomschreven opdracht, binnen een klasgroep, in groep werken</w:t>
            </w:r>
          </w:p>
        </w:tc>
        <w:tc>
          <w:tcPr>
            <w:tcW w:w="4908" w:type="dxa"/>
          </w:tcPr>
          <w:p w:rsidR="00ED35E3" w:rsidRPr="00385AC7" w:rsidRDefault="00ED35E3" w:rsidP="00067BE2">
            <w:pPr>
              <w:pStyle w:val="VVKSOTekst"/>
              <w:rPr>
                <w:lang w:val="nl-BE"/>
              </w:rPr>
            </w:pPr>
            <w:r w:rsidRPr="00385AC7">
              <w:rPr>
                <w:lang w:val="nl-BE"/>
              </w:rPr>
              <w:t xml:space="preserve">AD3 Binnen een welomschreven opdracht in binnen een organisatie, in team werken </w:t>
            </w:r>
          </w:p>
        </w:tc>
        <w:tc>
          <w:tcPr>
            <w:tcW w:w="4908" w:type="dxa"/>
          </w:tcPr>
          <w:p w:rsidR="00ED35E3" w:rsidRPr="00385AC7" w:rsidRDefault="00ED35E3" w:rsidP="00067BE2">
            <w:pPr>
              <w:pStyle w:val="VVKSOTekst"/>
              <w:rPr>
                <w:lang w:val="nl-BE"/>
              </w:rPr>
            </w:pPr>
            <w:r w:rsidRPr="00385AC7">
              <w:rPr>
                <w:lang w:val="nl-BE"/>
              </w:rPr>
              <w:t xml:space="preserve">AD3 Binnen een welomschreven opdracht in binnen een organisatie, in team werken </w:t>
            </w:r>
          </w:p>
        </w:tc>
      </w:tr>
      <w:tr w:rsidR="00ED35E3" w:rsidTr="00067BE2">
        <w:tc>
          <w:tcPr>
            <w:tcW w:w="4870" w:type="dxa"/>
          </w:tcPr>
          <w:p w:rsidR="00ED35E3" w:rsidRPr="00385AC7" w:rsidRDefault="00ED35E3" w:rsidP="00067BE2">
            <w:pPr>
              <w:pStyle w:val="VVKSOTekst"/>
              <w:rPr>
                <w:lang w:val="nl-BE"/>
              </w:rPr>
            </w:pPr>
            <w:r w:rsidRPr="00385AC7">
              <w:rPr>
                <w:lang w:val="nl-BE"/>
              </w:rPr>
              <w:t>AD4  Binnen een welomschreven opdracht zorg dr</w:t>
            </w:r>
            <w:r w:rsidRPr="00385AC7">
              <w:rPr>
                <w:lang w:val="nl-BE"/>
              </w:rPr>
              <w:t>a</w:t>
            </w:r>
            <w:r w:rsidRPr="00385AC7">
              <w:rPr>
                <w:lang w:val="nl-BE"/>
              </w:rPr>
              <w:lastRenderedPageBreak/>
              <w:t>gen voor gezondheid en welzijn</w:t>
            </w:r>
          </w:p>
        </w:tc>
        <w:tc>
          <w:tcPr>
            <w:tcW w:w="4908" w:type="dxa"/>
            <w:vMerge w:val="restart"/>
          </w:tcPr>
          <w:p w:rsidR="00ED35E3" w:rsidRPr="00385AC7" w:rsidRDefault="00ED35E3" w:rsidP="00067BE2">
            <w:pPr>
              <w:pStyle w:val="VVKSOTekst"/>
              <w:rPr>
                <w:lang w:val="nl-BE"/>
              </w:rPr>
            </w:pPr>
            <w:r w:rsidRPr="00385AC7">
              <w:rPr>
                <w:lang w:val="nl-BE"/>
              </w:rPr>
              <w:lastRenderedPageBreak/>
              <w:t xml:space="preserve">AD 4 Oriënteren op beroepen en voorbereiden op </w:t>
            </w:r>
            <w:r w:rsidRPr="00385AC7">
              <w:rPr>
                <w:lang w:val="nl-BE"/>
              </w:rPr>
              <w:lastRenderedPageBreak/>
              <w:t>studie- en/of loopbaan.</w:t>
            </w:r>
          </w:p>
        </w:tc>
        <w:tc>
          <w:tcPr>
            <w:tcW w:w="4908" w:type="dxa"/>
            <w:vMerge w:val="restart"/>
          </w:tcPr>
          <w:p w:rsidR="00ED35E3" w:rsidRPr="00385AC7" w:rsidRDefault="00ED35E3" w:rsidP="00067BE2">
            <w:pPr>
              <w:pStyle w:val="VVKSOTekst"/>
              <w:rPr>
                <w:lang w:val="nl-BE"/>
              </w:rPr>
            </w:pPr>
            <w:r w:rsidRPr="00385AC7">
              <w:rPr>
                <w:lang w:val="nl-BE"/>
              </w:rPr>
              <w:lastRenderedPageBreak/>
              <w:t xml:space="preserve">AD 4 Oriënteren op beroepen en voorbereiden op </w:t>
            </w:r>
            <w:r>
              <w:rPr>
                <w:lang w:val="nl-BE"/>
              </w:rPr>
              <w:lastRenderedPageBreak/>
              <w:t>werken (en/</w:t>
            </w:r>
            <w:r w:rsidRPr="00385AC7">
              <w:rPr>
                <w:lang w:val="nl-BE"/>
              </w:rPr>
              <w:t xml:space="preserve">of </w:t>
            </w:r>
            <w:r>
              <w:rPr>
                <w:lang w:val="nl-BE"/>
              </w:rPr>
              <w:t>verder studeren) en levenslang leren</w:t>
            </w:r>
            <w:r w:rsidRPr="00385AC7">
              <w:rPr>
                <w:lang w:val="nl-BE"/>
              </w:rPr>
              <w:t>.</w:t>
            </w:r>
          </w:p>
        </w:tc>
      </w:tr>
      <w:tr w:rsidR="00ED35E3" w:rsidTr="00067BE2">
        <w:tc>
          <w:tcPr>
            <w:tcW w:w="4870" w:type="dxa"/>
          </w:tcPr>
          <w:p w:rsidR="00ED35E3" w:rsidRPr="00385AC7" w:rsidRDefault="00ED35E3" w:rsidP="00067BE2">
            <w:pPr>
              <w:pStyle w:val="VVKSOTekst"/>
              <w:rPr>
                <w:lang w:val="nl-BE"/>
              </w:rPr>
            </w:pPr>
            <w:r w:rsidRPr="00385AC7">
              <w:rPr>
                <w:lang w:val="nl-BE"/>
              </w:rPr>
              <w:lastRenderedPageBreak/>
              <w:t>AD5  Binnen een welomschreven opdracht onde</w:t>
            </w:r>
            <w:r w:rsidRPr="00385AC7">
              <w:rPr>
                <w:lang w:val="nl-BE"/>
              </w:rPr>
              <w:t>r</w:t>
            </w:r>
            <w:r w:rsidRPr="00385AC7">
              <w:rPr>
                <w:lang w:val="nl-BE"/>
              </w:rPr>
              <w:t>steunen bij (</w:t>
            </w:r>
            <w:proofErr w:type="spellStart"/>
            <w:r w:rsidRPr="00385AC7">
              <w:rPr>
                <w:lang w:val="nl-BE"/>
              </w:rPr>
              <w:t>ped</w:t>
            </w:r>
            <w:proofErr w:type="spellEnd"/>
            <w:r w:rsidRPr="00385AC7">
              <w:rPr>
                <w:lang w:val="nl-BE"/>
              </w:rPr>
              <w:t>)agogische activiteiten</w:t>
            </w:r>
          </w:p>
        </w:tc>
        <w:tc>
          <w:tcPr>
            <w:tcW w:w="4908" w:type="dxa"/>
            <w:vMerge/>
          </w:tcPr>
          <w:p w:rsidR="00ED35E3" w:rsidRPr="00ED7683" w:rsidRDefault="00ED35E3" w:rsidP="00067BE2">
            <w:pPr>
              <w:pStyle w:val="VVKSOTekst"/>
              <w:rPr>
                <w:szCs w:val="22"/>
                <w:lang w:val="nl-BE"/>
              </w:rPr>
            </w:pPr>
          </w:p>
        </w:tc>
        <w:tc>
          <w:tcPr>
            <w:tcW w:w="4908" w:type="dxa"/>
            <w:vMerge/>
          </w:tcPr>
          <w:p w:rsidR="00ED35E3" w:rsidRPr="00ED7683" w:rsidRDefault="00ED35E3" w:rsidP="00067BE2">
            <w:pPr>
              <w:pStyle w:val="VVKSOTekst"/>
              <w:rPr>
                <w:szCs w:val="22"/>
                <w:lang w:val="nl-BE"/>
              </w:rPr>
            </w:pPr>
          </w:p>
        </w:tc>
      </w:tr>
      <w:tr w:rsidR="00ED35E3" w:rsidTr="00067BE2">
        <w:tc>
          <w:tcPr>
            <w:tcW w:w="4870" w:type="dxa"/>
          </w:tcPr>
          <w:p w:rsidR="00ED35E3" w:rsidRPr="00385AC7" w:rsidRDefault="00ED35E3" w:rsidP="00067BE2">
            <w:pPr>
              <w:pStyle w:val="VVKSOTekst"/>
              <w:rPr>
                <w:lang w:val="nl-BE"/>
              </w:rPr>
            </w:pPr>
            <w:r w:rsidRPr="00385AC7">
              <w:rPr>
                <w:lang w:val="nl-BE"/>
              </w:rPr>
              <w:t>AD6  Binnen een welomschreven opdracht een maaltijd plannen, voorbereiden en bereiden</w:t>
            </w:r>
          </w:p>
        </w:tc>
        <w:tc>
          <w:tcPr>
            <w:tcW w:w="4908" w:type="dxa"/>
            <w:vMerge/>
          </w:tcPr>
          <w:p w:rsidR="00ED35E3" w:rsidRPr="00ED7683" w:rsidRDefault="00ED35E3" w:rsidP="00067BE2">
            <w:pPr>
              <w:pStyle w:val="VVKSOTekst"/>
              <w:rPr>
                <w:szCs w:val="22"/>
                <w:lang w:val="nl-BE"/>
              </w:rPr>
            </w:pPr>
          </w:p>
        </w:tc>
        <w:tc>
          <w:tcPr>
            <w:tcW w:w="4908" w:type="dxa"/>
            <w:vMerge/>
          </w:tcPr>
          <w:p w:rsidR="00ED35E3" w:rsidRPr="00ED7683" w:rsidRDefault="00ED35E3" w:rsidP="00067BE2">
            <w:pPr>
              <w:pStyle w:val="VVKSOTekst"/>
              <w:rPr>
                <w:szCs w:val="22"/>
                <w:lang w:val="nl-BE"/>
              </w:rPr>
            </w:pPr>
          </w:p>
        </w:tc>
      </w:tr>
      <w:tr w:rsidR="00ED35E3" w:rsidTr="00067BE2">
        <w:tc>
          <w:tcPr>
            <w:tcW w:w="4870" w:type="dxa"/>
          </w:tcPr>
          <w:p w:rsidR="00ED35E3" w:rsidRPr="00385AC7" w:rsidRDefault="00ED35E3" w:rsidP="00067BE2">
            <w:pPr>
              <w:pStyle w:val="VVKSOTekst"/>
              <w:rPr>
                <w:lang w:val="nl-BE"/>
              </w:rPr>
            </w:pPr>
            <w:r w:rsidRPr="00385AC7">
              <w:rPr>
                <w:lang w:val="nl-BE"/>
              </w:rPr>
              <w:t>AD7  Binnen een welomschreven opdracht zorg dr</w:t>
            </w:r>
            <w:r w:rsidRPr="00385AC7">
              <w:rPr>
                <w:lang w:val="nl-BE"/>
              </w:rPr>
              <w:t>a</w:t>
            </w:r>
            <w:r w:rsidRPr="00385AC7">
              <w:rPr>
                <w:lang w:val="nl-BE"/>
              </w:rPr>
              <w:t>gen voor lokalen, keuken en leefruimten</w:t>
            </w:r>
          </w:p>
        </w:tc>
        <w:tc>
          <w:tcPr>
            <w:tcW w:w="4908" w:type="dxa"/>
            <w:vMerge/>
          </w:tcPr>
          <w:p w:rsidR="00ED35E3" w:rsidRPr="00ED7683" w:rsidRDefault="00ED35E3" w:rsidP="00067BE2">
            <w:pPr>
              <w:pStyle w:val="VVKSOTekst"/>
              <w:rPr>
                <w:szCs w:val="22"/>
                <w:lang w:val="nl-BE"/>
              </w:rPr>
            </w:pPr>
          </w:p>
        </w:tc>
        <w:tc>
          <w:tcPr>
            <w:tcW w:w="4908" w:type="dxa"/>
            <w:vMerge/>
          </w:tcPr>
          <w:p w:rsidR="00ED35E3" w:rsidRPr="00ED7683" w:rsidRDefault="00ED35E3" w:rsidP="00067BE2">
            <w:pPr>
              <w:pStyle w:val="VVKSOTekst"/>
              <w:rPr>
                <w:szCs w:val="22"/>
                <w:lang w:val="nl-BE"/>
              </w:rPr>
            </w:pPr>
          </w:p>
        </w:tc>
      </w:tr>
      <w:tr w:rsidR="00ED35E3" w:rsidTr="00067BE2">
        <w:tc>
          <w:tcPr>
            <w:tcW w:w="4870" w:type="dxa"/>
          </w:tcPr>
          <w:p w:rsidR="00ED35E3" w:rsidRPr="00385AC7" w:rsidRDefault="00ED35E3" w:rsidP="00067BE2">
            <w:pPr>
              <w:pStyle w:val="VVKSOTekst"/>
              <w:rPr>
                <w:lang w:val="nl-BE"/>
              </w:rPr>
            </w:pPr>
            <w:r w:rsidRPr="00385AC7">
              <w:rPr>
                <w:lang w:val="nl-BE"/>
              </w:rPr>
              <w:t>AD8  Binnen een welomschreven opdracht zorg dr</w:t>
            </w:r>
            <w:r w:rsidRPr="00385AC7">
              <w:rPr>
                <w:lang w:val="nl-BE"/>
              </w:rPr>
              <w:t>a</w:t>
            </w:r>
            <w:r w:rsidRPr="00385AC7">
              <w:rPr>
                <w:lang w:val="nl-BE"/>
              </w:rPr>
              <w:t>gen voor linnen</w:t>
            </w:r>
          </w:p>
        </w:tc>
        <w:tc>
          <w:tcPr>
            <w:tcW w:w="4908" w:type="dxa"/>
            <w:vMerge/>
          </w:tcPr>
          <w:p w:rsidR="00ED35E3" w:rsidRPr="00ED7683" w:rsidRDefault="00ED35E3" w:rsidP="00067BE2">
            <w:pPr>
              <w:pStyle w:val="VVKSOTekst"/>
              <w:rPr>
                <w:szCs w:val="22"/>
                <w:lang w:val="nl-BE"/>
              </w:rPr>
            </w:pPr>
          </w:p>
        </w:tc>
        <w:tc>
          <w:tcPr>
            <w:tcW w:w="4908" w:type="dxa"/>
            <w:vMerge/>
          </w:tcPr>
          <w:p w:rsidR="00ED35E3" w:rsidRPr="00ED7683" w:rsidRDefault="00ED35E3" w:rsidP="00067BE2">
            <w:pPr>
              <w:pStyle w:val="VVKSOTekst"/>
              <w:rPr>
                <w:szCs w:val="22"/>
                <w:lang w:val="nl-BE"/>
              </w:rPr>
            </w:pPr>
          </w:p>
        </w:tc>
      </w:tr>
      <w:tr w:rsidR="00ED35E3" w:rsidTr="00067BE2">
        <w:tc>
          <w:tcPr>
            <w:tcW w:w="4870" w:type="dxa"/>
          </w:tcPr>
          <w:p w:rsidR="00ED35E3" w:rsidRPr="00385AC7" w:rsidRDefault="00ED35E3" w:rsidP="00067BE2">
            <w:pPr>
              <w:pStyle w:val="VVKSOTekst"/>
              <w:rPr>
                <w:lang w:val="nl-BE"/>
              </w:rPr>
            </w:pPr>
            <w:r w:rsidRPr="00385AC7">
              <w:rPr>
                <w:lang w:val="nl-BE"/>
              </w:rPr>
              <w:t>AD9 Oriënteren op beroepen binnen de directe en indirecte zorg en studiekeuze</w:t>
            </w:r>
          </w:p>
        </w:tc>
        <w:tc>
          <w:tcPr>
            <w:tcW w:w="4908" w:type="dxa"/>
            <w:vMerge/>
          </w:tcPr>
          <w:p w:rsidR="00ED35E3" w:rsidRPr="00ED7683" w:rsidRDefault="00ED35E3" w:rsidP="00067BE2">
            <w:pPr>
              <w:pStyle w:val="VVKSOTekst"/>
              <w:rPr>
                <w:szCs w:val="22"/>
                <w:lang w:val="nl-BE"/>
              </w:rPr>
            </w:pPr>
          </w:p>
        </w:tc>
        <w:tc>
          <w:tcPr>
            <w:tcW w:w="4908" w:type="dxa"/>
            <w:vMerge/>
          </w:tcPr>
          <w:p w:rsidR="00ED35E3" w:rsidRPr="00ED7683" w:rsidRDefault="00ED35E3" w:rsidP="00067BE2">
            <w:pPr>
              <w:pStyle w:val="VVKSOTekst"/>
              <w:rPr>
                <w:szCs w:val="22"/>
                <w:lang w:val="nl-BE"/>
              </w:rPr>
            </w:pPr>
          </w:p>
        </w:tc>
      </w:tr>
      <w:tr w:rsidR="00ED35E3" w:rsidTr="00067BE2">
        <w:tc>
          <w:tcPr>
            <w:tcW w:w="4870" w:type="dxa"/>
            <w:shd w:val="clear" w:color="auto" w:fill="CCFFFF"/>
          </w:tcPr>
          <w:p w:rsidR="00ED35E3" w:rsidRPr="00ED7683" w:rsidRDefault="00ED35E3" w:rsidP="00067BE2">
            <w:pPr>
              <w:pStyle w:val="VVKSOTekst"/>
              <w:spacing w:before="120" w:after="120"/>
              <w:rPr>
                <w:b/>
                <w:bCs/>
                <w:szCs w:val="22"/>
                <w:lang w:val="nl-BE"/>
              </w:rPr>
            </w:pPr>
            <w:r w:rsidRPr="00ED7683">
              <w:rPr>
                <w:b/>
                <w:bCs/>
                <w:szCs w:val="22"/>
                <w:lang w:val="nl-BE"/>
              </w:rPr>
              <w:t>Context</w:t>
            </w:r>
          </w:p>
        </w:tc>
        <w:tc>
          <w:tcPr>
            <w:tcW w:w="4908" w:type="dxa"/>
            <w:shd w:val="clear" w:color="auto" w:fill="CCFFFF"/>
          </w:tcPr>
          <w:p w:rsidR="00ED35E3" w:rsidRPr="00ED7683" w:rsidRDefault="00ED35E3" w:rsidP="00067BE2">
            <w:pPr>
              <w:pStyle w:val="VVKSOTekst"/>
              <w:spacing w:before="120" w:after="120"/>
              <w:rPr>
                <w:b/>
                <w:bCs/>
                <w:szCs w:val="22"/>
                <w:lang w:val="nl-BE"/>
              </w:rPr>
            </w:pPr>
            <w:r w:rsidRPr="00ED7683">
              <w:rPr>
                <w:b/>
                <w:bCs/>
                <w:szCs w:val="22"/>
                <w:lang w:val="nl-BE"/>
              </w:rPr>
              <w:t>Context</w:t>
            </w:r>
          </w:p>
        </w:tc>
        <w:tc>
          <w:tcPr>
            <w:tcW w:w="4908" w:type="dxa"/>
            <w:shd w:val="clear" w:color="auto" w:fill="CCFFFF"/>
          </w:tcPr>
          <w:p w:rsidR="00ED35E3" w:rsidRPr="00ED7683" w:rsidRDefault="00ED35E3" w:rsidP="00067BE2">
            <w:pPr>
              <w:pStyle w:val="VVKSOTekst"/>
              <w:spacing w:before="120" w:after="120"/>
              <w:rPr>
                <w:b/>
                <w:bCs/>
                <w:szCs w:val="22"/>
                <w:lang w:val="nl-BE"/>
              </w:rPr>
            </w:pPr>
            <w:r w:rsidRPr="00ED7683">
              <w:rPr>
                <w:b/>
                <w:bCs/>
                <w:szCs w:val="22"/>
                <w:lang w:val="nl-BE"/>
              </w:rPr>
              <w:t>Context</w:t>
            </w:r>
          </w:p>
        </w:tc>
      </w:tr>
      <w:tr w:rsidR="00ED35E3" w:rsidTr="00067BE2">
        <w:tc>
          <w:tcPr>
            <w:tcW w:w="4870" w:type="dxa"/>
          </w:tcPr>
          <w:p w:rsidR="00ED35E3" w:rsidRPr="00385AC7" w:rsidRDefault="00ED35E3" w:rsidP="00067BE2">
            <w:pPr>
              <w:pStyle w:val="VVKSOTekst"/>
              <w:spacing w:before="120" w:after="120"/>
              <w:jc w:val="left"/>
              <w:rPr>
                <w:b/>
                <w:bCs/>
                <w:u w:val="single"/>
                <w:lang w:val="nl-BE"/>
              </w:rPr>
            </w:pPr>
            <w:r w:rsidRPr="00385AC7">
              <w:rPr>
                <w:b/>
                <w:bCs/>
                <w:u w:val="single"/>
                <w:lang w:val="nl-BE"/>
              </w:rPr>
              <w:t>Doelgroepen</w:t>
            </w:r>
          </w:p>
          <w:p w:rsidR="00ED35E3" w:rsidRPr="00385AC7" w:rsidRDefault="00ED35E3" w:rsidP="00067BE2">
            <w:pPr>
              <w:pStyle w:val="VVKSOTekst"/>
              <w:spacing w:before="120" w:after="120"/>
              <w:jc w:val="left"/>
              <w:rPr>
                <w:lang w:val="nl-BE"/>
              </w:rPr>
            </w:pPr>
            <w:r w:rsidRPr="00385AC7">
              <w:rPr>
                <w:lang w:val="nl-BE"/>
              </w:rPr>
              <w:t xml:space="preserve">De leerlingen bereiken de algemene doelstellingen bij volgende </w:t>
            </w:r>
            <w:r w:rsidRPr="00385AC7">
              <w:rPr>
                <w:b/>
                <w:bCs/>
                <w:lang w:val="nl-BE"/>
              </w:rPr>
              <w:t>doelgroepen</w:t>
            </w:r>
            <w:r w:rsidRPr="00385AC7">
              <w:rPr>
                <w:lang w:val="nl-BE"/>
              </w:rPr>
              <w:t>:</w:t>
            </w:r>
          </w:p>
          <w:p w:rsidR="00ED35E3" w:rsidRPr="00385AC7" w:rsidRDefault="00ED35E3" w:rsidP="00067BE2">
            <w:pPr>
              <w:pStyle w:val="VVKSOTekst"/>
              <w:numPr>
                <w:ilvl w:val="0"/>
                <w:numId w:val="78"/>
              </w:numPr>
              <w:tabs>
                <w:tab w:val="clear" w:pos="757"/>
                <w:tab w:val="num" w:pos="400"/>
              </w:tabs>
              <w:spacing w:before="120" w:after="120"/>
              <w:ind w:hanging="757"/>
              <w:jc w:val="left"/>
              <w:rPr>
                <w:lang w:val="nl-BE"/>
              </w:rPr>
            </w:pPr>
            <w:r w:rsidRPr="00385AC7">
              <w:rPr>
                <w:lang w:val="nl-BE"/>
              </w:rPr>
              <w:t>medeleerlingen;</w:t>
            </w:r>
          </w:p>
          <w:p w:rsidR="00ED35E3" w:rsidRPr="00385AC7" w:rsidRDefault="00ED35E3" w:rsidP="00067BE2">
            <w:pPr>
              <w:pStyle w:val="VVKSOTekst"/>
              <w:numPr>
                <w:ilvl w:val="0"/>
                <w:numId w:val="78"/>
              </w:numPr>
              <w:tabs>
                <w:tab w:val="clear" w:pos="757"/>
                <w:tab w:val="num" w:pos="400"/>
              </w:tabs>
              <w:spacing w:before="120" w:after="120"/>
              <w:ind w:hanging="757"/>
              <w:jc w:val="left"/>
              <w:rPr>
                <w:lang w:val="nl-BE"/>
              </w:rPr>
            </w:pPr>
            <w:r w:rsidRPr="00385AC7">
              <w:rPr>
                <w:lang w:val="nl-BE"/>
              </w:rPr>
              <w:t>gezonde kinderen van 2,5 tot 10 jaar;</w:t>
            </w:r>
          </w:p>
          <w:p w:rsidR="00ED35E3" w:rsidRPr="00385AC7" w:rsidRDefault="00ED35E3" w:rsidP="00067BE2">
            <w:pPr>
              <w:pStyle w:val="VVKSOTekst"/>
              <w:numPr>
                <w:ilvl w:val="0"/>
                <w:numId w:val="78"/>
              </w:numPr>
              <w:tabs>
                <w:tab w:val="clear" w:pos="757"/>
                <w:tab w:val="num" w:pos="400"/>
              </w:tabs>
              <w:spacing w:before="120" w:after="120"/>
              <w:ind w:hanging="757"/>
              <w:jc w:val="left"/>
              <w:rPr>
                <w:lang w:val="nl-BE"/>
              </w:rPr>
            </w:pPr>
            <w:r w:rsidRPr="00385AC7">
              <w:rPr>
                <w:lang w:val="nl-BE"/>
              </w:rPr>
              <w:t>gezonde volwassenen.</w:t>
            </w:r>
          </w:p>
          <w:p w:rsidR="00ED35E3" w:rsidRPr="00385AC7" w:rsidRDefault="00ED35E3" w:rsidP="00067BE2">
            <w:pPr>
              <w:pStyle w:val="VVKSOTekst"/>
              <w:spacing w:before="120" w:after="120"/>
              <w:ind w:left="757"/>
              <w:jc w:val="left"/>
              <w:rPr>
                <w:lang w:val="nl-BE"/>
              </w:rPr>
            </w:pPr>
          </w:p>
          <w:p w:rsidR="00ED35E3" w:rsidRPr="00385AC7" w:rsidRDefault="00ED35E3" w:rsidP="00067BE2">
            <w:pPr>
              <w:pStyle w:val="VVKSOTekst"/>
              <w:spacing w:before="120" w:after="120"/>
              <w:ind w:left="757"/>
              <w:jc w:val="left"/>
              <w:rPr>
                <w:lang w:val="nl-BE"/>
              </w:rPr>
            </w:pPr>
          </w:p>
          <w:p w:rsidR="00ED35E3" w:rsidRPr="00385AC7" w:rsidRDefault="00ED35E3" w:rsidP="00067BE2">
            <w:pPr>
              <w:pStyle w:val="VVKSOTekst"/>
              <w:jc w:val="left"/>
              <w:rPr>
                <w:lang w:val="nl-BE"/>
              </w:rPr>
            </w:pPr>
            <w:r w:rsidRPr="00385AC7">
              <w:rPr>
                <w:lang w:val="nl-BE"/>
              </w:rPr>
              <w:t xml:space="preserve">In de </w:t>
            </w:r>
            <w:r w:rsidRPr="00385AC7">
              <w:rPr>
                <w:b/>
                <w:lang w:val="nl-BE"/>
              </w:rPr>
              <w:t>situatie</w:t>
            </w:r>
            <w:r w:rsidRPr="00385AC7">
              <w:rPr>
                <w:lang w:val="nl-BE"/>
              </w:rPr>
              <w:t xml:space="preserve"> van kind en volwassene zijn geen ac</w:t>
            </w:r>
            <w:r w:rsidRPr="00385AC7">
              <w:rPr>
                <w:lang w:val="nl-BE"/>
              </w:rPr>
              <w:t>u</w:t>
            </w:r>
            <w:r w:rsidRPr="00385AC7">
              <w:rPr>
                <w:lang w:val="nl-BE"/>
              </w:rPr>
              <w:t>te veranderingen en problemen te verwachten.</w:t>
            </w: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jc w:val="left"/>
              <w:rPr>
                <w:b/>
                <w:bCs/>
                <w:u w:val="single"/>
                <w:lang w:val="nl-BE"/>
              </w:rPr>
            </w:pPr>
          </w:p>
          <w:p w:rsidR="00ED35E3" w:rsidRPr="00385AC7" w:rsidRDefault="00ED35E3" w:rsidP="00067BE2">
            <w:pPr>
              <w:pStyle w:val="VVKSOTekst"/>
              <w:spacing w:after="120"/>
              <w:jc w:val="left"/>
              <w:rPr>
                <w:b/>
                <w:bCs/>
                <w:u w:val="single"/>
                <w:lang w:val="nl-BE"/>
              </w:rPr>
            </w:pPr>
            <w:r w:rsidRPr="00385AC7">
              <w:rPr>
                <w:b/>
                <w:bCs/>
                <w:u w:val="single"/>
                <w:lang w:val="nl-BE"/>
              </w:rPr>
              <w:t>Opdrachten</w:t>
            </w:r>
          </w:p>
          <w:p w:rsidR="00ED35E3" w:rsidRPr="00385AC7" w:rsidRDefault="00ED35E3" w:rsidP="00067BE2">
            <w:pPr>
              <w:pStyle w:val="VVKSOTekst"/>
              <w:jc w:val="left"/>
              <w:rPr>
                <w:lang w:val="nl-BE"/>
              </w:rPr>
            </w:pPr>
            <w:r w:rsidRPr="00385AC7">
              <w:rPr>
                <w:lang w:val="nl-BE"/>
              </w:rPr>
              <w:t xml:space="preserve">Om de algemene doelstellingen te bereiken voeren leerlingen </w:t>
            </w:r>
            <w:r w:rsidRPr="00385AC7">
              <w:rPr>
                <w:b/>
                <w:bCs/>
                <w:lang w:val="nl-BE"/>
              </w:rPr>
              <w:t>opdrachten</w:t>
            </w:r>
            <w:r w:rsidRPr="00385AC7">
              <w:rPr>
                <w:b/>
                <w:lang w:val="nl-BE"/>
              </w:rPr>
              <w:t xml:space="preserve"> </w:t>
            </w:r>
            <w:r w:rsidRPr="00385AC7">
              <w:rPr>
                <w:lang w:val="nl-BE"/>
              </w:rPr>
              <w:t>uit:</w:t>
            </w:r>
          </w:p>
          <w:p w:rsidR="00ED35E3" w:rsidRPr="00385AC7" w:rsidRDefault="00ED35E3" w:rsidP="00067BE2">
            <w:pPr>
              <w:pStyle w:val="VVKSOOpsomming2"/>
              <w:keepLines w:val="0"/>
              <w:numPr>
                <w:ilvl w:val="0"/>
                <w:numId w:val="79"/>
              </w:numPr>
              <w:spacing w:line="240" w:lineRule="auto"/>
              <w:jc w:val="left"/>
              <w:rPr>
                <w:rFonts w:cs="Arial"/>
                <w:lang w:val="nl-BE"/>
              </w:rPr>
            </w:pPr>
            <w:r w:rsidRPr="00385AC7">
              <w:rPr>
                <w:rFonts w:cs="Arial"/>
                <w:lang w:val="nl-BE"/>
              </w:rPr>
              <w:t>met een lage moeilijkheidsgraad;</w:t>
            </w:r>
          </w:p>
          <w:p w:rsidR="00ED35E3" w:rsidRPr="00385AC7" w:rsidRDefault="00ED35E3" w:rsidP="00067BE2">
            <w:pPr>
              <w:pStyle w:val="VVKSOOpsomming2"/>
              <w:keepLines w:val="0"/>
              <w:numPr>
                <w:ilvl w:val="0"/>
                <w:numId w:val="79"/>
              </w:numPr>
              <w:spacing w:line="240" w:lineRule="auto"/>
              <w:jc w:val="left"/>
              <w:rPr>
                <w:rFonts w:cs="Arial"/>
                <w:lang w:val="nl-BE"/>
              </w:rPr>
            </w:pPr>
            <w:r w:rsidRPr="00385AC7">
              <w:rPr>
                <w:rFonts w:cs="Arial"/>
                <w:lang w:val="nl-BE"/>
              </w:rPr>
              <w:t>aan de hand van duidelijke instructies;</w:t>
            </w:r>
          </w:p>
          <w:p w:rsidR="00ED35E3" w:rsidRPr="00385AC7" w:rsidRDefault="00ED35E3" w:rsidP="00067BE2">
            <w:pPr>
              <w:pStyle w:val="VVKSOOpsomming2"/>
              <w:keepLines w:val="0"/>
              <w:numPr>
                <w:ilvl w:val="0"/>
                <w:numId w:val="79"/>
              </w:numPr>
              <w:spacing w:line="240" w:lineRule="auto"/>
              <w:jc w:val="left"/>
              <w:rPr>
                <w:rFonts w:cs="Arial"/>
                <w:lang w:val="nl-BE"/>
              </w:rPr>
            </w:pPr>
            <w:r w:rsidRPr="00385AC7">
              <w:rPr>
                <w:rFonts w:cs="Arial"/>
                <w:lang w:val="nl-BE"/>
              </w:rPr>
              <w:t>onder directe begeleiding van de leraar.</w:t>
            </w:r>
            <w:r w:rsidRPr="00385AC7">
              <w:rPr>
                <w:rFonts w:cs="Arial"/>
                <w:lang w:val="nl-BE"/>
              </w:rPr>
              <w:br/>
            </w:r>
          </w:p>
          <w:p w:rsidR="00ED35E3" w:rsidRPr="00385AC7" w:rsidRDefault="00ED35E3" w:rsidP="00067BE2">
            <w:pPr>
              <w:pStyle w:val="VVKSOTekst"/>
              <w:rPr>
                <w:lang w:val="nl-BE"/>
              </w:rPr>
            </w:pPr>
          </w:p>
        </w:tc>
        <w:tc>
          <w:tcPr>
            <w:tcW w:w="4908" w:type="dxa"/>
          </w:tcPr>
          <w:p w:rsidR="00ED35E3" w:rsidRPr="00385AC7" w:rsidRDefault="00ED35E3" w:rsidP="00067BE2">
            <w:pPr>
              <w:pStyle w:val="VVKSOTekst"/>
              <w:spacing w:after="120"/>
              <w:rPr>
                <w:b/>
                <w:bCs/>
                <w:u w:val="single"/>
                <w:lang w:val="nl-BE"/>
              </w:rPr>
            </w:pPr>
            <w:r w:rsidRPr="00385AC7">
              <w:rPr>
                <w:b/>
                <w:bCs/>
                <w:u w:val="single"/>
                <w:lang w:val="nl-BE"/>
              </w:rPr>
              <w:lastRenderedPageBreak/>
              <w:t>Eenvoudige situaties:</w:t>
            </w:r>
          </w:p>
          <w:p w:rsidR="00ED35E3" w:rsidRPr="00385AC7" w:rsidRDefault="00ED35E3" w:rsidP="00067BE2">
            <w:pPr>
              <w:pStyle w:val="VVKSOTekst"/>
              <w:spacing w:after="120"/>
              <w:rPr>
                <w:bCs/>
                <w:lang w:val="nl-BE"/>
              </w:rPr>
            </w:pPr>
            <w:r w:rsidRPr="00385AC7">
              <w:rPr>
                <w:bCs/>
                <w:lang w:val="nl-BE"/>
              </w:rPr>
              <w:t xml:space="preserve">In de derde graad ligt de nadruk op het </w:t>
            </w:r>
            <w:r w:rsidRPr="00385AC7">
              <w:rPr>
                <w:b/>
                <w:bCs/>
                <w:lang w:val="nl-BE"/>
              </w:rPr>
              <w:t>functioneren</w:t>
            </w:r>
            <w:r w:rsidRPr="00385AC7">
              <w:rPr>
                <w:bCs/>
                <w:lang w:val="nl-BE"/>
              </w:rPr>
              <w:t xml:space="preserve"> </w:t>
            </w:r>
            <w:r w:rsidRPr="00385AC7">
              <w:rPr>
                <w:b/>
                <w:bCs/>
                <w:lang w:val="nl-BE"/>
              </w:rPr>
              <w:t xml:space="preserve">in eenvoudige situaties. </w:t>
            </w:r>
            <w:r w:rsidRPr="00385AC7">
              <w:rPr>
                <w:bCs/>
                <w:lang w:val="nl-BE"/>
              </w:rPr>
              <w:t>Een combinatie van de situatie waarbinnen leerlingen werken, de aard van de opdrachten die leerlingen uitvoeren en de mate van verantwoordelijkheid die ze dragen, bepalen de eenvoud van de situatie.</w:t>
            </w: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p>
          <w:p w:rsidR="00ED35E3" w:rsidRPr="00385AC7" w:rsidRDefault="00ED35E3" w:rsidP="00067BE2">
            <w:pPr>
              <w:pStyle w:val="VVKSOTekst"/>
              <w:spacing w:after="120"/>
              <w:rPr>
                <w:bCs/>
                <w:i/>
                <w:u w:val="single"/>
                <w:lang w:val="nl-BE"/>
              </w:rPr>
            </w:pPr>
            <w:r w:rsidRPr="00385AC7">
              <w:rPr>
                <w:bCs/>
                <w:i/>
                <w:u w:val="single"/>
                <w:lang w:val="nl-BE"/>
              </w:rPr>
              <w:t>Opdrachten/handelingen:</w:t>
            </w:r>
          </w:p>
          <w:p w:rsidR="00ED35E3" w:rsidRPr="00385AC7" w:rsidRDefault="00ED35E3" w:rsidP="00067BE2">
            <w:pPr>
              <w:pStyle w:val="VVKSOTekst"/>
              <w:rPr>
                <w:lang w:val="nl-BE"/>
              </w:rPr>
            </w:pPr>
            <w:r w:rsidRPr="00385AC7">
              <w:rPr>
                <w:lang w:val="nl-BE"/>
              </w:rPr>
              <w:t>Om de competenties/algemene doelstellingen te b</w:t>
            </w:r>
            <w:r w:rsidRPr="00385AC7">
              <w:rPr>
                <w:lang w:val="nl-BE"/>
              </w:rPr>
              <w:t>e</w:t>
            </w:r>
            <w:r w:rsidRPr="00385AC7">
              <w:rPr>
                <w:lang w:val="nl-BE"/>
              </w:rPr>
              <w:t xml:space="preserve">reiken, voeren leerlingen </w:t>
            </w:r>
            <w:r w:rsidRPr="00385AC7">
              <w:rPr>
                <w:b/>
                <w:bCs/>
                <w:lang w:val="nl-BE"/>
              </w:rPr>
              <w:t xml:space="preserve">opdrachten/handelingen </w:t>
            </w:r>
            <w:r w:rsidRPr="00385AC7">
              <w:rPr>
                <w:lang w:val="nl-BE"/>
              </w:rPr>
              <w:t>uit:</w:t>
            </w:r>
          </w:p>
          <w:p w:rsidR="00ED35E3" w:rsidRPr="00385AC7" w:rsidRDefault="00ED35E3" w:rsidP="00067BE2">
            <w:pPr>
              <w:pStyle w:val="VVKSOOpsomming2"/>
              <w:keepLines w:val="0"/>
              <w:numPr>
                <w:ilvl w:val="0"/>
                <w:numId w:val="79"/>
              </w:numPr>
              <w:spacing w:after="0" w:line="240" w:lineRule="auto"/>
              <w:jc w:val="left"/>
              <w:rPr>
                <w:rFonts w:cs="Arial"/>
                <w:lang w:val="nl-BE"/>
              </w:rPr>
            </w:pPr>
            <w:r w:rsidRPr="00385AC7">
              <w:rPr>
                <w:rFonts w:cs="Arial"/>
                <w:lang w:val="nl-BE"/>
              </w:rPr>
              <w:t>die eenvoudig zijn en weinig risico met zich mee-</w:t>
            </w:r>
          </w:p>
          <w:p w:rsidR="00ED35E3" w:rsidRPr="00385AC7" w:rsidRDefault="00ED35E3" w:rsidP="00067BE2">
            <w:pPr>
              <w:pStyle w:val="VVKSOOpsomming2"/>
              <w:keepLines w:val="0"/>
              <w:tabs>
                <w:tab w:val="clear" w:pos="397"/>
                <w:tab w:val="num" w:pos="757"/>
              </w:tabs>
              <w:spacing w:line="240" w:lineRule="auto"/>
              <w:ind w:firstLine="33"/>
              <w:jc w:val="left"/>
              <w:rPr>
                <w:rFonts w:cs="Arial"/>
                <w:lang w:val="nl-BE"/>
              </w:rPr>
            </w:pPr>
            <w:r w:rsidRPr="00385AC7">
              <w:rPr>
                <w:rFonts w:cs="Arial"/>
                <w:lang w:val="nl-BE"/>
              </w:rPr>
              <w:t>brengen (toepassen van routines en proc</w:t>
            </w:r>
            <w:r w:rsidRPr="00385AC7">
              <w:rPr>
                <w:rFonts w:cs="Arial"/>
                <w:lang w:val="nl-BE"/>
              </w:rPr>
              <w:t>e</w:t>
            </w:r>
            <w:r w:rsidRPr="00385AC7">
              <w:rPr>
                <w:rFonts w:cs="Arial"/>
                <w:lang w:val="nl-BE"/>
              </w:rPr>
              <w:t>dures)</w:t>
            </w:r>
          </w:p>
          <w:p w:rsidR="00ED35E3" w:rsidRPr="00385AC7" w:rsidRDefault="00ED35E3" w:rsidP="00067BE2">
            <w:pPr>
              <w:pStyle w:val="VVKSOOpsomming2"/>
              <w:keepLines w:val="0"/>
              <w:numPr>
                <w:ilvl w:val="0"/>
                <w:numId w:val="79"/>
              </w:numPr>
              <w:spacing w:line="240" w:lineRule="auto"/>
              <w:jc w:val="left"/>
              <w:rPr>
                <w:rFonts w:cs="Arial"/>
                <w:lang w:val="nl-BE"/>
              </w:rPr>
            </w:pPr>
            <w:r w:rsidRPr="00385AC7">
              <w:rPr>
                <w:rFonts w:cs="Arial"/>
                <w:lang w:val="nl-BE"/>
              </w:rPr>
              <w:t>volgens duidelijke instructies.</w:t>
            </w:r>
          </w:p>
          <w:p w:rsidR="00ED35E3" w:rsidRPr="00385AC7" w:rsidRDefault="00ED35E3" w:rsidP="00067BE2">
            <w:pPr>
              <w:pStyle w:val="VVKSOOpsomming2"/>
              <w:keepLines w:val="0"/>
              <w:numPr>
                <w:ilvl w:val="0"/>
                <w:numId w:val="79"/>
              </w:numPr>
              <w:spacing w:line="240" w:lineRule="auto"/>
              <w:jc w:val="left"/>
              <w:rPr>
                <w:rFonts w:cs="Arial"/>
                <w:lang w:val="nl-BE"/>
              </w:rPr>
            </w:pPr>
            <w:r w:rsidRPr="00385AC7">
              <w:rPr>
                <w:rFonts w:cs="Arial"/>
                <w:lang w:val="nl-BE"/>
              </w:rPr>
              <w:t>op basis van een door anderen opgesteld wer</w:t>
            </w:r>
            <w:r w:rsidRPr="00385AC7">
              <w:rPr>
                <w:rFonts w:cs="Arial"/>
                <w:lang w:val="nl-BE"/>
              </w:rPr>
              <w:t>k</w:t>
            </w:r>
            <w:r w:rsidRPr="00385AC7">
              <w:rPr>
                <w:rFonts w:cs="Arial"/>
                <w:lang w:val="nl-BE"/>
              </w:rPr>
              <w:t>plan, protocol;</w:t>
            </w:r>
          </w:p>
          <w:p w:rsidR="00ED35E3" w:rsidRPr="00385AC7" w:rsidRDefault="00ED35E3" w:rsidP="00067BE2">
            <w:pPr>
              <w:pStyle w:val="VVKSOOpsomming2"/>
              <w:keepLines w:val="0"/>
              <w:numPr>
                <w:ilvl w:val="0"/>
                <w:numId w:val="79"/>
              </w:numPr>
              <w:spacing w:line="240" w:lineRule="auto"/>
              <w:jc w:val="left"/>
              <w:rPr>
                <w:b/>
                <w:bCs/>
                <w:u w:val="single"/>
                <w:lang w:val="nl-BE"/>
              </w:rPr>
            </w:pPr>
            <w:r w:rsidRPr="00385AC7">
              <w:rPr>
                <w:rFonts w:cs="Arial"/>
                <w:lang w:val="nl-BE"/>
              </w:rPr>
              <w:t>in een team, in een organisatie.</w:t>
            </w:r>
          </w:p>
          <w:p w:rsidR="00ED35E3" w:rsidRPr="00385AC7" w:rsidRDefault="00ED35E3" w:rsidP="00067BE2">
            <w:pPr>
              <w:pStyle w:val="VVKSOOpsomming2"/>
              <w:numPr>
                <w:ilvl w:val="0"/>
                <w:numId w:val="0"/>
              </w:numPr>
              <w:rPr>
                <w:rFonts w:cs="Arial"/>
                <w:bCs/>
                <w:i/>
                <w:u w:val="single"/>
                <w:lang w:val="nl-BE"/>
              </w:rPr>
            </w:pPr>
          </w:p>
          <w:p w:rsidR="00ED35E3" w:rsidRPr="00385AC7" w:rsidRDefault="00ED35E3" w:rsidP="00067BE2">
            <w:pPr>
              <w:pStyle w:val="VVKSOOpsomming2"/>
              <w:numPr>
                <w:ilvl w:val="0"/>
                <w:numId w:val="0"/>
              </w:numPr>
              <w:rPr>
                <w:rFonts w:cs="Arial"/>
                <w:bCs/>
                <w:i/>
                <w:u w:val="single"/>
                <w:lang w:val="nl-BE"/>
              </w:rPr>
            </w:pPr>
            <w:r w:rsidRPr="00385AC7">
              <w:rPr>
                <w:rFonts w:cs="Arial"/>
                <w:bCs/>
                <w:i/>
                <w:u w:val="single"/>
                <w:lang w:val="nl-BE"/>
              </w:rPr>
              <w:t>Mate van verantwoordelijkheid</w:t>
            </w:r>
          </w:p>
          <w:p w:rsidR="00ED35E3" w:rsidRPr="00385AC7" w:rsidRDefault="00ED35E3" w:rsidP="00067BE2">
            <w:pPr>
              <w:pStyle w:val="VVKSOOpsomming2"/>
              <w:numPr>
                <w:ilvl w:val="0"/>
                <w:numId w:val="0"/>
              </w:numPr>
              <w:spacing w:after="0"/>
              <w:ind w:left="397" w:hanging="397"/>
              <w:rPr>
                <w:rFonts w:cs="Arial"/>
                <w:lang w:val="nl-BE"/>
              </w:rPr>
            </w:pPr>
            <w:r w:rsidRPr="00385AC7">
              <w:rPr>
                <w:rFonts w:cs="Arial"/>
                <w:lang w:val="nl-BE"/>
              </w:rPr>
              <w:t>Om de competenties/algemene doelstellingen te b</w:t>
            </w:r>
            <w:r w:rsidRPr="00385AC7">
              <w:rPr>
                <w:rFonts w:cs="Arial"/>
                <w:lang w:val="nl-BE"/>
              </w:rPr>
              <w:t>e</w:t>
            </w:r>
            <w:r w:rsidRPr="00385AC7">
              <w:rPr>
                <w:rFonts w:cs="Arial"/>
                <w:lang w:val="nl-BE"/>
              </w:rPr>
              <w:t>reiken, werken leerlingen onder verwijderd to</w:t>
            </w:r>
            <w:r w:rsidRPr="00385AC7">
              <w:rPr>
                <w:rFonts w:cs="Arial"/>
                <w:lang w:val="nl-BE"/>
              </w:rPr>
              <w:t>e</w:t>
            </w:r>
            <w:r w:rsidRPr="00385AC7">
              <w:rPr>
                <w:rFonts w:cs="Arial"/>
                <w:lang w:val="nl-BE"/>
              </w:rPr>
              <w:t>zicht van een verantwoordelijke (groei van dire</w:t>
            </w:r>
            <w:r w:rsidRPr="00385AC7">
              <w:rPr>
                <w:rFonts w:cs="Arial"/>
                <w:lang w:val="nl-BE"/>
              </w:rPr>
              <w:t>c</w:t>
            </w:r>
            <w:r w:rsidRPr="00385AC7">
              <w:rPr>
                <w:rFonts w:cs="Arial"/>
                <w:lang w:val="nl-BE"/>
              </w:rPr>
              <w:t>te begeleiding naar verwijderd toezicht):</w:t>
            </w:r>
          </w:p>
          <w:p w:rsidR="00ED35E3" w:rsidRPr="00385AC7" w:rsidRDefault="00ED35E3" w:rsidP="00067BE2">
            <w:pPr>
              <w:pStyle w:val="VVKSOOpsomming2"/>
              <w:keepLines w:val="0"/>
              <w:numPr>
                <w:ilvl w:val="0"/>
                <w:numId w:val="82"/>
              </w:numPr>
              <w:spacing w:before="120" w:line="240" w:lineRule="auto"/>
              <w:jc w:val="left"/>
              <w:rPr>
                <w:rFonts w:cs="Arial"/>
                <w:lang w:val="nl-BE"/>
              </w:rPr>
            </w:pPr>
            <w:r w:rsidRPr="00385AC7">
              <w:rPr>
                <w:rFonts w:cs="Arial"/>
                <w:lang w:val="nl-BE"/>
              </w:rPr>
              <w:t>hij/zij signaleert veranderingen en meldt deze aan de leidinggevende/verantwoordelijke;</w:t>
            </w:r>
          </w:p>
          <w:p w:rsidR="00ED35E3" w:rsidRPr="00385AC7" w:rsidRDefault="00ED35E3" w:rsidP="00067BE2">
            <w:pPr>
              <w:pStyle w:val="VVKSOOpsomming2"/>
              <w:keepLines w:val="0"/>
              <w:numPr>
                <w:ilvl w:val="0"/>
                <w:numId w:val="82"/>
              </w:numPr>
              <w:spacing w:before="120" w:line="240" w:lineRule="auto"/>
              <w:jc w:val="left"/>
              <w:rPr>
                <w:rFonts w:cs="Arial"/>
                <w:lang w:val="nl-BE"/>
              </w:rPr>
            </w:pPr>
            <w:r w:rsidRPr="00385AC7">
              <w:rPr>
                <w:rFonts w:cs="Arial"/>
                <w:lang w:val="nl-BE"/>
              </w:rPr>
              <w:t xml:space="preserve">hij/zij weet wanneer hij/zij hulp moet inroepen - </w:t>
            </w:r>
            <w:r w:rsidRPr="00385AC7">
              <w:rPr>
                <w:rFonts w:cs="Arial"/>
                <w:lang w:val="nl-BE"/>
              </w:rPr>
              <w:lastRenderedPageBreak/>
              <w:t>bij problemen of in gevallen van twijfel – en vraagt om hulp;</w:t>
            </w:r>
          </w:p>
          <w:p w:rsidR="00ED35E3" w:rsidRPr="00385AC7" w:rsidRDefault="00ED35E3" w:rsidP="00067BE2">
            <w:pPr>
              <w:pStyle w:val="VVKSOOpsomming2"/>
              <w:keepLines w:val="0"/>
              <w:numPr>
                <w:ilvl w:val="0"/>
                <w:numId w:val="82"/>
              </w:numPr>
              <w:spacing w:before="120" w:line="240" w:lineRule="auto"/>
              <w:jc w:val="left"/>
              <w:rPr>
                <w:rFonts w:cs="Arial"/>
                <w:lang w:val="nl-BE"/>
              </w:rPr>
            </w:pPr>
            <w:r w:rsidRPr="00385AC7">
              <w:rPr>
                <w:rFonts w:cs="Arial"/>
                <w:lang w:val="nl-BE"/>
              </w:rPr>
              <w:t>hij/zij rapporteert aan de leidinggevende over de werkzaamheden en evaluaties</w:t>
            </w:r>
          </w:p>
          <w:p w:rsidR="00ED35E3" w:rsidRPr="00385AC7" w:rsidRDefault="00ED35E3" w:rsidP="00067BE2">
            <w:pPr>
              <w:pStyle w:val="VVKSOOpsomming2"/>
              <w:keepLines w:val="0"/>
              <w:numPr>
                <w:ilvl w:val="0"/>
                <w:numId w:val="82"/>
              </w:numPr>
              <w:spacing w:before="120" w:line="240" w:lineRule="auto"/>
              <w:jc w:val="left"/>
              <w:rPr>
                <w:rFonts w:cs="Arial"/>
                <w:lang w:val="nl-BE"/>
              </w:rPr>
            </w:pPr>
            <w:r w:rsidRPr="00385AC7">
              <w:rPr>
                <w:rFonts w:cs="Arial"/>
                <w:lang w:val="nl-BE"/>
              </w:rPr>
              <w:t>in meer complexe situaties werkt hij/zij onder de verantwoordelijkheid van een werknemer/mentor en assisteert hij/zij deze (= onder directe beg</w:t>
            </w:r>
            <w:r w:rsidRPr="00385AC7">
              <w:rPr>
                <w:rFonts w:cs="Arial"/>
                <w:lang w:val="nl-BE"/>
              </w:rPr>
              <w:t>e</w:t>
            </w:r>
            <w:r w:rsidRPr="00385AC7">
              <w:rPr>
                <w:rFonts w:cs="Arial"/>
                <w:lang w:val="nl-BE"/>
              </w:rPr>
              <w:t>leiding).</w:t>
            </w:r>
          </w:p>
          <w:p w:rsidR="00ED35E3" w:rsidRPr="00385AC7" w:rsidRDefault="00ED35E3" w:rsidP="00067BE2">
            <w:pPr>
              <w:pStyle w:val="VVKSOOpsomming2"/>
              <w:numPr>
                <w:ilvl w:val="0"/>
                <w:numId w:val="0"/>
              </w:numPr>
              <w:rPr>
                <w:rFonts w:cs="Arial"/>
                <w:b/>
                <w:u w:val="single"/>
                <w:lang w:val="nl-BE"/>
              </w:rPr>
            </w:pPr>
            <w:proofErr w:type="spellStart"/>
            <w:r w:rsidRPr="00385AC7">
              <w:rPr>
                <w:rFonts w:cs="Arial"/>
                <w:b/>
                <w:u w:val="single"/>
                <w:lang w:val="nl-BE"/>
              </w:rPr>
              <w:t>Settings</w:t>
            </w:r>
            <w:proofErr w:type="spellEnd"/>
            <w:r w:rsidRPr="00385AC7">
              <w:rPr>
                <w:rFonts w:cs="Arial"/>
                <w:b/>
                <w:u w:val="single"/>
                <w:lang w:val="nl-BE"/>
              </w:rPr>
              <w:t>:</w:t>
            </w:r>
          </w:p>
          <w:p w:rsidR="00ED35E3" w:rsidRPr="00385AC7" w:rsidRDefault="00ED35E3" w:rsidP="00067BE2">
            <w:pPr>
              <w:pStyle w:val="VVKSOOpsomming2"/>
              <w:numPr>
                <w:ilvl w:val="0"/>
                <w:numId w:val="0"/>
              </w:numPr>
              <w:rPr>
                <w:rFonts w:cs="Arial"/>
                <w:lang w:val="nl-BE"/>
              </w:rPr>
            </w:pPr>
            <w:r w:rsidRPr="00385AC7">
              <w:rPr>
                <w:rFonts w:cs="Arial"/>
                <w:lang w:val="nl-BE"/>
              </w:rPr>
              <w:t xml:space="preserve">Bij het uitwerken van de algemene doelstellingen besteedt men aandacht aan volgende </w:t>
            </w:r>
            <w:proofErr w:type="spellStart"/>
            <w:r w:rsidRPr="00385AC7">
              <w:rPr>
                <w:rFonts w:cs="Arial"/>
                <w:lang w:val="nl-BE"/>
              </w:rPr>
              <w:t>settings</w:t>
            </w:r>
            <w:proofErr w:type="spellEnd"/>
            <w:r w:rsidRPr="00385AC7">
              <w:rPr>
                <w:rFonts w:cs="Arial"/>
                <w:lang w:val="nl-BE"/>
              </w:rPr>
              <w:t>:</w:t>
            </w:r>
          </w:p>
          <w:p w:rsidR="00ED35E3" w:rsidRPr="00385AC7" w:rsidRDefault="00ED35E3" w:rsidP="00067BE2">
            <w:pPr>
              <w:pStyle w:val="VVKSOOpsomming2"/>
              <w:numPr>
                <w:ilvl w:val="0"/>
                <w:numId w:val="90"/>
              </w:numPr>
              <w:rPr>
                <w:rFonts w:cs="Arial"/>
                <w:lang w:val="nl-BE"/>
              </w:rPr>
            </w:pPr>
            <w:r w:rsidRPr="00385AC7">
              <w:rPr>
                <w:rFonts w:cs="Arial"/>
                <w:lang w:val="nl-BE"/>
              </w:rPr>
              <w:t>Competentie 1:</w:t>
            </w:r>
          </w:p>
          <w:p w:rsidR="00ED35E3" w:rsidRPr="00385AC7" w:rsidRDefault="00ED35E3" w:rsidP="00067BE2">
            <w:pPr>
              <w:pStyle w:val="VVKSOOpsomming2"/>
              <w:numPr>
                <w:ilvl w:val="1"/>
                <w:numId w:val="90"/>
              </w:numPr>
              <w:rPr>
                <w:rFonts w:cs="Arial"/>
                <w:lang w:val="nl-BE"/>
              </w:rPr>
            </w:pPr>
            <w:r w:rsidRPr="00385AC7">
              <w:rPr>
                <w:rFonts w:cs="Arial"/>
                <w:lang w:val="nl-BE"/>
              </w:rPr>
              <w:t>Ziekenhuizen, zorg- en opvanginste</w:t>
            </w:r>
            <w:r w:rsidRPr="00385AC7">
              <w:rPr>
                <w:rFonts w:cs="Arial"/>
                <w:lang w:val="nl-BE"/>
              </w:rPr>
              <w:t>l</w:t>
            </w:r>
            <w:r w:rsidRPr="00385AC7">
              <w:rPr>
                <w:rFonts w:cs="Arial"/>
                <w:lang w:val="nl-BE"/>
              </w:rPr>
              <w:t xml:space="preserve">lingen </w:t>
            </w:r>
          </w:p>
          <w:p w:rsidR="00ED35E3" w:rsidRPr="00385AC7" w:rsidRDefault="00ED35E3" w:rsidP="00067BE2">
            <w:pPr>
              <w:pStyle w:val="VVKSOOpsomming2"/>
              <w:numPr>
                <w:ilvl w:val="0"/>
                <w:numId w:val="90"/>
              </w:numPr>
              <w:rPr>
                <w:rFonts w:cs="Arial"/>
                <w:lang w:val="nl-BE"/>
              </w:rPr>
            </w:pPr>
            <w:r w:rsidRPr="00385AC7">
              <w:rPr>
                <w:rFonts w:cs="Arial"/>
                <w:lang w:val="nl-BE"/>
              </w:rPr>
              <w:t>Competentie 2:</w:t>
            </w:r>
          </w:p>
          <w:p w:rsidR="00ED35E3" w:rsidRPr="00385AC7" w:rsidRDefault="00ED35E3" w:rsidP="00067BE2">
            <w:pPr>
              <w:pStyle w:val="VVKSOOpsomming2"/>
              <w:numPr>
                <w:ilvl w:val="1"/>
                <w:numId w:val="90"/>
              </w:numPr>
              <w:rPr>
                <w:rFonts w:cs="Arial"/>
                <w:lang w:val="nl-BE"/>
              </w:rPr>
            </w:pPr>
            <w:r w:rsidRPr="00385AC7">
              <w:rPr>
                <w:rFonts w:cs="Arial"/>
                <w:lang w:val="nl-BE"/>
              </w:rPr>
              <w:t>Diensten voor gezinszorg, particuli</w:t>
            </w:r>
            <w:r w:rsidRPr="00385AC7">
              <w:rPr>
                <w:rFonts w:cs="Arial"/>
                <w:lang w:val="nl-BE"/>
              </w:rPr>
              <w:t>e</w:t>
            </w:r>
            <w:r w:rsidRPr="00385AC7">
              <w:rPr>
                <w:rFonts w:cs="Arial"/>
                <w:lang w:val="nl-BE"/>
              </w:rPr>
              <w:t>ren</w:t>
            </w:r>
          </w:p>
          <w:p w:rsidR="00ED35E3" w:rsidRPr="00385AC7" w:rsidRDefault="00ED35E3" w:rsidP="00067BE2">
            <w:pPr>
              <w:pStyle w:val="VVKSOOpsomming2"/>
              <w:numPr>
                <w:ilvl w:val="0"/>
                <w:numId w:val="90"/>
              </w:numPr>
              <w:rPr>
                <w:rFonts w:cs="Arial"/>
                <w:lang w:val="nl-BE"/>
              </w:rPr>
            </w:pPr>
            <w:r w:rsidRPr="00385AC7">
              <w:rPr>
                <w:rFonts w:cs="Arial"/>
                <w:lang w:val="nl-BE"/>
              </w:rPr>
              <w:t>Competentie 3:</w:t>
            </w:r>
          </w:p>
          <w:p w:rsidR="00ED35E3" w:rsidRPr="00385AC7" w:rsidRDefault="00ED35E3" w:rsidP="00067BE2">
            <w:pPr>
              <w:pStyle w:val="VVKSOOpsomming2"/>
              <w:numPr>
                <w:ilvl w:val="1"/>
                <w:numId w:val="90"/>
              </w:numPr>
              <w:rPr>
                <w:rFonts w:cs="Arial"/>
                <w:lang w:val="nl-BE"/>
              </w:rPr>
            </w:pPr>
            <w:r w:rsidRPr="00385AC7">
              <w:rPr>
                <w:rFonts w:cs="Arial"/>
                <w:lang w:val="nl-BE"/>
              </w:rPr>
              <w:t>Instellingen (zorg-, opvang-, vo</w:t>
            </w:r>
            <w:r w:rsidRPr="00385AC7">
              <w:rPr>
                <w:rFonts w:cs="Arial"/>
                <w:lang w:val="nl-BE"/>
              </w:rPr>
              <w:t>r</w:t>
            </w:r>
            <w:r w:rsidRPr="00385AC7">
              <w:rPr>
                <w:rFonts w:cs="Arial"/>
                <w:lang w:val="nl-BE"/>
              </w:rPr>
              <w:t>mings-, onderwijs-), bedrijven, vaka</w:t>
            </w:r>
            <w:r w:rsidRPr="00385AC7">
              <w:rPr>
                <w:rFonts w:cs="Arial"/>
                <w:lang w:val="nl-BE"/>
              </w:rPr>
              <w:t>n</w:t>
            </w:r>
            <w:r w:rsidRPr="00385AC7">
              <w:rPr>
                <w:rFonts w:cs="Arial"/>
                <w:lang w:val="nl-BE"/>
              </w:rPr>
              <w:t xml:space="preserve">tiecentra, </w:t>
            </w:r>
            <w:proofErr w:type="spellStart"/>
            <w:r w:rsidRPr="00385AC7">
              <w:rPr>
                <w:rFonts w:cs="Arial"/>
                <w:lang w:val="nl-BE"/>
              </w:rPr>
              <w:t>kleinhoreca</w:t>
            </w:r>
            <w:proofErr w:type="spellEnd"/>
            <w:r w:rsidRPr="00385AC7">
              <w:rPr>
                <w:rFonts w:cs="Arial"/>
                <w:lang w:val="nl-BE"/>
              </w:rPr>
              <w:t>, voedingsz</w:t>
            </w:r>
            <w:r w:rsidRPr="00385AC7">
              <w:rPr>
                <w:rFonts w:cs="Arial"/>
                <w:lang w:val="nl-BE"/>
              </w:rPr>
              <w:t>a</w:t>
            </w:r>
            <w:r w:rsidRPr="00385AC7">
              <w:rPr>
                <w:rFonts w:cs="Arial"/>
                <w:lang w:val="nl-BE"/>
              </w:rPr>
              <w:t>ken, gelegenheidsonthaal, enz.</w:t>
            </w:r>
          </w:p>
          <w:p w:rsidR="00ED35E3" w:rsidRPr="00385AC7" w:rsidRDefault="00ED35E3" w:rsidP="00067BE2">
            <w:pPr>
              <w:pStyle w:val="VVKSOOpsomming2"/>
              <w:numPr>
                <w:ilvl w:val="0"/>
                <w:numId w:val="90"/>
              </w:numPr>
              <w:rPr>
                <w:rFonts w:cs="Arial"/>
                <w:lang w:val="nl-BE"/>
              </w:rPr>
            </w:pPr>
            <w:r w:rsidRPr="00385AC7">
              <w:rPr>
                <w:rFonts w:cs="Arial"/>
                <w:lang w:val="nl-BE"/>
              </w:rPr>
              <w:t>Competentie 4:</w:t>
            </w:r>
          </w:p>
          <w:p w:rsidR="00ED35E3" w:rsidRPr="00385AC7" w:rsidRDefault="00ED35E3" w:rsidP="00067BE2">
            <w:pPr>
              <w:pStyle w:val="VVKSOOpsomming2"/>
              <w:numPr>
                <w:ilvl w:val="1"/>
                <w:numId w:val="90"/>
              </w:numPr>
              <w:rPr>
                <w:rFonts w:cs="Arial"/>
                <w:lang w:val="nl-BE"/>
              </w:rPr>
            </w:pPr>
            <w:r w:rsidRPr="00385AC7">
              <w:rPr>
                <w:rFonts w:cs="Arial"/>
                <w:lang w:val="nl-BE"/>
              </w:rPr>
              <w:t>Zorg- en opvanginstellingen, verblijf</w:t>
            </w:r>
            <w:r w:rsidRPr="00385AC7">
              <w:rPr>
                <w:rFonts w:cs="Arial"/>
                <w:lang w:val="nl-BE"/>
              </w:rPr>
              <w:t>s</w:t>
            </w:r>
            <w:r w:rsidRPr="00385AC7">
              <w:rPr>
                <w:rFonts w:cs="Arial"/>
                <w:lang w:val="nl-BE"/>
              </w:rPr>
              <w:t>instellingen (interne linnendiensten); bedrijven textielverzorging waaronder o.a. wasserijen, enz.)</w:t>
            </w:r>
          </w:p>
          <w:p w:rsidR="00ED35E3" w:rsidRPr="00385AC7" w:rsidRDefault="00ED35E3" w:rsidP="00067BE2">
            <w:pPr>
              <w:pStyle w:val="VVKSOOpsomming2"/>
              <w:numPr>
                <w:ilvl w:val="0"/>
                <w:numId w:val="90"/>
              </w:numPr>
              <w:rPr>
                <w:rFonts w:cs="Arial"/>
                <w:lang w:val="nl-BE"/>
              </w:rPr>
            </w:pPr>
            <w:r w:rsidRPr="00385AC7">
              <w:rPr>
                <w:rFonts w:cs="Arial"/>
                <w:lang w:val="nl-BE"/>
              </w:rPr>
              <w:t>Competentie 5:</w:t>
            </w:r>
          </w:p>
          <w:p w:rsidR="00ED35E3" w:rsidRPr="00385AC7" w:rsidRDefault="00ED35E3" w:rsidP="00067BE2">
            <w:pPr>
              <w:pStyle w:val="VVKSOOpsomming2"/>
              <w:numPr>
                <w:ilvl w:val="1"/>
                <w:numId w:val="90"/>
              </w:numPr>
              <w:rPr>
                <w:rFonts w:cs="Arial"/>
                <w:lang w:val="nl-BE"/>
              </w:rPr>
            </w:pPr>
            <w:r w:rsidRPr="00385AC7">
              <w:rPr>
                <w:rFonts w:cs="Arial"/>
                <w:lang w:val="nl-BE"/>
              </w:rPr>
              <w:t>Instellingen (zorg-, opvang-, vo</w:t>
            </w:r>
            <w:r w:rsidRPr="00385AC7">
              <w:rPr>
                <w:rFonts w:cs="Arial"/>
                <w:lang w:val="nl-BE"/>
              </w:rPr>
              <w:t>r</w:t>
            </w:r>
            <w:r w:rsidRPr="00385AC7">
              <w:rPr>
                <w:rFonts w:cs="Arial"/>
                <w:lang w:val="nl-BE"/>
              </w:rPr>
              <w:t>mings-, onderwijs-), bedrijven (inte</w:t>
            </w:r>
            <w:r w:rsidRPr="00385AC7">
              <w:rPr>
                <w:rFonts w:cs="Arial"/>
                <w:lang w:val="nl-BE"/>
              </w:rPr>
              <w:t>r</w:t>
            </w:r>
            <w:r w:rsidRPr="00385AC7">
              <w:rPr>
                <w:rFonts w:cs="Arial"/>
                <w:lang w:val="nl-BE"/>
              </w:rPr>
              <w:t xml:space="preserve">ne diensten), schoonmaakbedrijven </w:t>
            </w:r>
            <w:r w:rsidRPr="00385AC7">
              <w:rPr>
                <w:rFonts w:cs="Arial"/>
                <w:lang w:val="nl-BE"/>
              </w:rPr>
              <w:lastRenderedPageBreak/>
              <w:t>(externe diensten).</w:t>
            </w:r>
          </w:p>
        </w:tc>
        <w:tc>
          <w:tcPr>
            <w:tcW w:w="4908" w:type="dxa"/>
          </w:tcPr>
          <w:p w:rsidR="00ED35E3" w:rsidRPr="00385AC7" w:rsidRDefault="00ED35E3" w:rsidP="00067BE2">
            <w:pPr>
              <w:pStyle w:val="VVKSOTekst"/>
              <w:spacing w:before="120" w:after="120"/>
              <w:rPr>
                <w:b/>
                <w:bCs/>
                <w:u w:val="single"/>
                <w:lang w:val="nl-BE"/>
              </w:rPr>
            </w:pPr>
            <w:r w:rsidRPr="00385AC7">
              <w:rPr>
                <w:b/>
                <w:bCs/>
                <w:u w:val="single"/>
                <w:lang w:val="nl-BE"/>
              </w:rPr>
              <w:lastRenderedPageBreak/>
              <w:t>Eenvoudige tot complexe situaties:</w:t>
            </w:r>
          </w:p>
          <w:p w:rsidR="00ED35E3" w:rsidRPr="00385AC7" w:rsidRDefault="00ED35E3" w:rsidP="00067BE2">
            <w:pPr>
              <w:pStyle w:val="VVKSOTekst"/>
              <w:spacing w:before="120" w:after="120"/>
              <w:rPr>
                <w:bCs/>
                <w:lang w:val="nl-BE"/>
              </w:rPr>
            </w:pPr>
            <w:r w:rsidRPr="00385AC7">
              <w:rPr>
                <w:bCs/>
                <w:lang w:val="nl-BE"/>
              </w:rPr>
              <w:t xml:space="preserve">In het specialisatiejaar ligt de nadruk op het </w:t>
            </w:r>
            <w:r w:rsidRPr="00385AC7">
              <w:rPr>
                <w:b/>
                <w:bCs/>
                <w:lang w:val="nl-BE"/>
              </w:rPr>
              <w:t>functi</w:t>
            </w:r>
            <w:r w:rsidRPr="00385AC7">
              <w:rPr>
                <w:b/>
                <w:bCs/>
                <w:lang w:val="nl-BE"/>
              </w:rPr>
              <w:t>o</w:t>
            </w:r>
            <w:r w:rsidRPr="00385AC7">
              <w:rPr>
                <w:b/>
                <w:bCs/>
                <w:lang w:val="nl-BE"/>
              </w:rPr>
              <w:t>neren in eenvoudige tot complexe situaties.</w:t>
            </w:r>
            <w:r w:rsidRPr="00385AC7">
              <w:rPr>
                <w:bCs/>
                <w:lang w:val="nl-BE"/>
              </w:rPr>
              <w:t xml:space="preserve"> Een combinatie van de situatie waarbinnen leerlingen werken, de aard van de opdrachten die leerlingen uitvoeren en de mate van verantwoordelijkheid die ze dragen, bepalen de complexiteit van de situatie. Het is afhankelijk van de competenties waar rond men werkt of het functioneren in complexe situaties rel</w:t>
            </w:r>
            <w:r w:rsidRPr="00385AC7">
              <w:rPr>
                <w:bCs/>
                <w:lang w:val="nl-BE"/>
              </w:rPr>
              <w:t>e</w:t>
            </w:r>
            <w:r w:rsidRPr="00385AC7">
              <w:rPr>
                <w:bCs/>
                <w:lang w:val="nl-BE"/>
              </w:rPr>
              <w:t>vant is.</w:t>
            </w:r>
          </w:p>
          <w:p w:rsidR="00ED35E3" w:rsidRPr="00385AC7" w:rsidRDefault="00ED35E3" w:rsidP="00067BE2">
            <w:pPr>
              <w:pStyle w:val="VVKSOTekst"/>
              <w:spacing w:before="120" w:after="120"/>
              <w:rPr>
                <w:bCs/>
                <w:lang w:val="nl-BE"/>
              </w:rPr>
            </w:pPr>
          </w:p>
          <w:p w:rsidR="00ED35E3" w:rsidRPr="00385AC7" w:rsidRDefault="00ED35E3" w:rsidP="00067BE2">
            <w:pPr>
              <w:pStyle w:val="VVKSOTekst"/>
              <w:spacing w:before="120" w:after="120"/>
              <w:rPr>
                <w:bCs/>
                <w:i/>
                <w:u w:val="single"/>
                <w:lang w:val="nl-BE"/>
              </w:rPr>
            </w:pPr>
            <w:r w:rsidRPr="00385AC7">
              <w:rPr>
                <w:bCs/>
                <w:i/>
                <w:u w:val="single"/>
                <w:lang w:val="nl-BE"/>
              </w:rPr>
              <w:t>Complexe situaties:</w:t>
            </w:r>
          </w:p>
          <w:p w:rsidR="00ED35E3" w:rsidRPr="00385AC7" w:rsidRDefault="00ED35E3" w:rsidP="00067BE2">
            <w:pPr>
              <w:pStyle w:val="VVKSOTekst"/>
              <w:spacing w:before="120" w:after="120"/>
              <w:rPr>
                <w:b/>
                <w:bCs/>
                <w:lang w:val="nl-BE"/>
              </w:rPr>
            </w:pPr>
            <w:r w:rsidRPr="00385AC7">
              <w:rPr>
                <w:b/>
                <w:bCs/>
                <w:lang w:val="nl-BE"/>
              </w:rPr>
              <w:t>C1 Werken als logistiek assistent in zorg- en o</w:t>
            </w:r>
            <w:r w:rsidRPr="00385AC7">
              <w:rPr>
                <w:b/>
                <w:bCs/>
                <w:lang w:val="nl-BE"/>
              </w:rPr>
              <w:t>p</w:t>
            </w:r>
            <w:r w:rsidRPr="00385AC7">
              <w:rPr>
                <w:b/>
                <w:bCs/>
                <w:lang w:val="nl-BE"/>
              </w:rPr>
              <w:t>vanginstellingen:</w:t>
            </w:r>
          </w:p>
          <w:p w:rsidR="00ED35E3" w:rsidRPr="00385AC7" w:rsidRDefault="00ED35E3" w:rsidP="00067BE2">
            <w:pPr>
              <w:pStyle w:val="VVKSOTekst"/>
              <w:spacing w:before="120" w:after="120"/>
              <w:rPr>
                <w:bCs/>
                <w:lang w:val="nl-BE"/>
              </w:rPr>
            </w:pPr>
            <w:r w:rsidRPr="00385AC7">
              <w:rPr>
                <w:bCs/>
                <w:lang w:val="nl-BE"/>
              </w:rPr>
              <w:t>De plaats waar de logistiek medewerker wordt ing</w:t>
            </w:r>
            <w:r w:rsidRPr="00385AC7">
              <w:rPr>
                <w:bCs/>
                <w:lang w:val="nl-BE"/>
              </w:rPr>
              <w:t>e</w:t>
            </w:r>
            <w:r w:rsidRPr="00385AC7">
              <w:rPr>
                <w:bCs/>
                <w:lang w:val="nl-BE"/>
              </w:rPr>
              <w:t xml:space="preserve">zet kan de complexiteit van de situatie verhogen. We </w:t>
            </w:r>
            <w:r w:rsidRPr="00385AC7">
              <w:rPr>
                <w:bCs/>
                <w:lang w:val="nl-BE"/>
              </w:rPr>
              <w:lastRenderedPageBreak/>
              <w:t>denken daarbij aan het functioneren op een afdeling in een ziekenhuis of op het functioneren binnen b</w:t>
            </w:r>
            <w:r w:rsidRPr="00385AC7">
              <w:rPr>
                <w:bCs/>
                <w:lang w:val="nl-BE"/>
              </w:rPr>
              <w:t>e</w:t>
            </w:r>
            <w:r w:rsidRPr="00385AC7">
              <w:rPr>
                <w:bCs/>
                <w:lang w:val="nl-BE"/>
              </w:rPr>
              <w:t>paalde specifieke diensten: sterilisatie, mortuar</w:t>
            </w:r>
            <w:r w:rsidRPr="00385AC7">
              <w:rPr>
                <w:bCs/>
                <w:lang w:val="nl-BE"/>
              </w:rPr>
              <w:t>i</w:t>
            </w:r>
            <w:r w:rsidRPr="00385AC7">
              <w:rPr>
                <w:bCs/>
                <w:lang w:val="nl-BE"/>
              </w:rPr>
              <w:t>um,….</w:t>
            </w:r>
          </w:p>
          <w:p w:rsidR="00ED35E3" w:rsidRPr="00385AC7" w:rsidRDefault="00ED35E3" w:rsidP="00067BE2">
            <w:pPr>
              <w:pStyle w:val="VVKSOTekst"/>
              <w:spacing w:before="120" w:after="120"/>
              <w:rPr>
                <w:b/>
                <w:bCs/>
                <w:lang w:val="nl-BE"/>
              </w:rPr>
            </w:pPr>
            <w:r w:rsidRPr="00385AC7">
              <w:rPr>
                <w:b/>
                <w:bCs/>
                <w:lang w:val="nl-BE"/>
              </w:rPr>
              <w:t xml:space="preserve">C2 Werken als logistiek medewerker in </w:t>
            </w:r>
            <w:proofErr w:type="spellStart"/>
            <w:r w:rsidRPr="00385AC7">
              <w:rPr>
                <w:b/>
                <w:bCs/>
                <w:lang w:val="nl-BE"/>
              </w:rPr>
              <w:t>kleinhui</w:t>
            </w:r>
            <w:r w:rsidRPr="00385AC7">
              <w:rPr>
                <w:b/>
                <w:bCs/>
                <w:lang w:val="nl-BE"/>
              </w:rPr>
              <w:t>s</w:t>
            </w:r>
            <w:r w:rsidRPr="00385AC7">
              <w:rPr>
                <w:b/>
                <w:bCs/>
                <w:lang w:val="nl-BE"/>
              </w:rPr>
              <w:t>houding</w:t>
            </w:r>
            <w:proofErr w:type="spellEnd"/>
            <w:r w:rsidRPr="00385AC7">
              <w:rPr>
                <w:b/>
                <w:bCs/>
                <w:lang w:val="nl-BE"/>
              </w:rPr>
              <w:t>:</w:t>
            </w:r>
          </w:p>
          <w:p w:rsidR="00ED35E3" w:rsidRPr="00385AC7" w:rsidRDefault="00ED35E3" w:rsidP="00067BE2">
            <w:pPr>
              <w:pStyle w:val="VVKSOTekst"/>
              <w:spacing w:before="120" w:after="120"/>
              <w:rPr>
                <w:bCs/>
                <w:lang w:val="nl-BE"/>
              </w:rPr>
            </w:pPr>
            <w:r w:rsidRPr="00385AC7">
              <w:rPr>
                <w:bCs/>
                <w:lang w:val="nl-BE"/>
              </w:rPr>
              <w:t>De doelgroep waarbij de logistiek medewerker funct</w:t>
            </w:r>
            <w:r w:rsidRPr="00385AC7">
              <w:rPr>
                <w:bCs/>
                <w:lang w:val="nl-BE"/>
              </w:rPr>
              <w:t>i</w:t>
            </w:r>
            <w:r w:rsidRPr="00385AC7">
              <w:rPr>
                <w:bCs/>
                <w:lang w:val="nl-BE"/>
              </w:rPr>
              <w:t>oneert kan de complexiteit van de situatie verhogen. Daarbij denken we aan het werken voor het gebru</w:t>
            </w:r>
            <w:r w:rsidRPr="00385AC7">
              <w:rPr>
                <w:bCs/>
                <w:lang w:val="nl-BE"/>
              </w:rPr>
              <w:t>i</w:t>
            </w:r>
            <w:r w:rsidRPr="00385AC7">
              <w:rPr>
                <w:bCs/>
                <w:lang w:val="nl-BE"/>
              </w:rPr>
              <w:t>ken met een specifieke zorgbehoefte.</w:t>
            </w:r>
          </w:p>
          <w:p w:rsidR="00ED35E3" w:rsidRPr="00385AC7" w:rsidRDefault="00ED35E3" w:rsidP="00067BE2">
            <w:pPr>
              <w:pStyle w:val="VVKSOTekst"/>
              <w:spacing w:before="120" w:after="120"/>
              <w:rPr>
                <w:bCs/>
                <w:i/>
                <w:u w:val="single"/>
                <w:lang w:val="nl-BE"/>
              </w:rPr>
            </w:pPr>
            <w:r w:rsidRPr="00385AC7">
              <w:rPr>
                <w:bCs/>
                <w:i/>
                <w:u w:val="single"/>
                <w:lang w:val="nl-BE"/>
              </w:rPr>
              <w:t>Opdrachten/handelingen:</w:t>
            </w:r>
          </w:p>
          <w:p w:rsidR="00ED35E3" w:rsidRPr="00385AC7" w:rsidRDefault="00ED35E3" w:rsidP="00067BE2">
            <w:pPr>
              <w:pStyle w:val="VVKSOTekst"/>
              <w:spacing w:before="120" w:after="120"/>
              <w:rPr>
                <w:bCs/>
                <w:lang w:val="nl-BE"/>
              </w:rPr>
            </w:pPr>
            <w:r w:rsidRPr="00385AC7">
              <w:rPr>
                <w:bCs/>
                <w:lang w:val="nl-BE"/>
              </w:rPr>
              <w:t>Om de competenties/algemene doelstellingen te b</w:t>
            </w:r>
            <w:r w:rsidRPr="00385AC7">
              <w:rPr>
                <w:bCs/>
                <w:lang w:val="nl-BE"/>
              </w:rPr>
              <w:t>e</w:t>
            </w:r>
            <w:r w:rsidRPr="00385AC7">
              <w:rPr>
                <w:bCs/>
                <w:lang w:val="nl-BE"/>
              </w:rPr>
              <w:t>reiken voeren leerlingen opdrachten/handelingen uit:</w:t>
            </w:r>
          </w:p>
          <w:p w:rsidR="00ED35E3" w:rsidRPr="00385AC7" w:rsidRDefault="00ED35E3" w:rsidP="00067BE2">
            <w:pPr>
              <w:pStyle w:val="VVKSOTekst"/>
              <w:numPr>
                <w:ilvl w:val="0"/>
                <w:numId w:val="87"/>
              </w:numPr>
              <w:spacing w:before="120" w:after="120"/>
              <w:rPr>
                <w:bCs/>
                <w:lang w:val="nl-BE"/>
              </w:rPr>
            </w:pPr>
            <w:r w:rsidRPr="00385AC7">
              <w:rPr>
                <w:bCs/>
                <w:lang w:val="nl-BE"/>
              </w:rPr>
              <w:t>die meervoudig van aard zijn en weinig risico met zich mee brengen ( toepassen routines en procedures en combinaties ervan);</w:t>
            </w:r>
          </w:p>
          <w:p w:rsidR="00ED35E3" w:rsidRPr="00385AC7" w:rsidRDefault="00ED35E3" w:rsidP="00067BE2">
            <w:pPr>
              <w:pStyle w:val="VVKSOTekst"/>
              <w:numPr>
                <w:ilvl w:val="0"/>
                <w:numId w:val="87"/>
              </w:numPr>
              <w:spacing w:before="120" w:after="120"/>
              <w:rPr>
                <w:bCs/>
                <w:lang w:val="nl-BE"/>
              </w:rPr>
            </w:pPr>
            <w:r w:rsidRPr="00385AC7">
              <w:rPr>
                <w:bCs/>
                <w:lang w:val="nl-BE"/>
              </w:rPr>
              <w:t>volgens duidelijke instructies;</w:t>
            </w:r>
          </w:p>
          <w:p w:rsidR="00ED35E3" w:rsidRDefault="00ED35E3" w:rsidP="00067BE2">
            <w:pPr>
              <w:pStyle w:val="VVKSOTekst"/>
              <w:numPr>
                <w:ilvl w:val="0"/>
                <w:numId w:val="87"/>
              </w:numPr>
              <w:spacing w:before="120" w:after="120"/>
              <w:rPr>
                <w:bCs/>
                <w:lang w:val="nl-BE"/>
              </w:rPr>
            </w:pPr>
            <w:r w:rsidRPr="00385AC7">
              <w:rPr>
                <w:bCs/>
                <w:lang w:val="nl-BE"/>
              </w:rPr>
              <w:t>op basis van een door anderen opgesteld  werkplan;</w:t>
            </w:r>
          </w:p>
          <w:p w:rsidR="00ED35E3" w:rsidRDefault="00ED35E3" w:rsidP="00067BE2">
            <w:pPr>
              <w:pStyle w:val="VVKSOTekst"/>
              <w:numPr>
                <w:ilvl w:val="0"/>
                <w:numId w:val="87"/>
              </w:numPr>
              <w:spacing w:before="120" w:after="120"/>
              <w:rPr>
                <w:bCs/>
                <w:lang w:val="nl-BE"/>
              </w:rPr>
            </w:pPr>
            <w:r>
              <w:rPr>
                <w:bCs/>
                <w:lang w:val="nl-BE"/>
              </w:rPr>
              <w:t>waarbij ze zelf een werkplan opstellen voor een kleine groep medewerkers (U);</w:t>
            </w:r>
          </w:p>
          <w:p w:rsidR="00ED35E3" w:rsidRDefault="00ED35E3" w:rsidP="00067BE2">
            <w:pPr>
              <w:pStyle w:val="VVKSOTekst"/>
              <w:numPr>
                <w:ilvl w:val="0"/>
                <w:numId w:val="87"/>
              </w:numPr>
              <w:spacing w:before="120" w:after="120"/>
              <w:rPr>
                <w:bCs/>
                <w:lang w:val="nl-BE"/>
              </w:rPr>
            </w:pPr>
            <w:r>
              <w:rPr>
                <w:bCs/>
                <w:lang w:val="nl-BE"/>
              </w:rPr>
              <w:t>waarbij de zorg wordt afgestemd op de g</w:t>
            </w:r>
            <w:r>
              <w:rPr>
                <w:bCs/>
                <w:lang w:val="nl-BE"/>
              </w:rPr>
              <w:t>e</w:t>
            </w:r>
            <w:r>
              <w:rPr>
                <w:bCs/>
                <w:lang w:val="nl-BE"/>
              </w:rPr>
              <w:t>bruiker, zijn sociaal netwerk en de situatie (belang van transfer, wendbaarheid);</w:t>
            </w:r>
          </w:p>
          <w:p w:rsidR="00ED35E3" w:rsidRPr="00385AC7" w:rsidRDefault="00ED35E3" w:rsidP="00067BE2">
            <w:pPr>
              <w:pStyle w:val="VVKSOTekst"/>
              <w:numPr>
                <w:ilvl w:val="0"/>
                <w:numId w:val="87"/>
              </w:numPr>
              <w:spacing w:before="120" w:after="120"/>
              <w:rPr>
                <w:bCs/>
                <w:lang w:val="nl-BE"/>
              </w:rPr>
            </w:pPr>
            <w:r w:rsidRPr="00385AC7">
              <w:rPr>
                <w:bCs/>
                <w:lang w:val="nl-BE"/>
              </w:rPr>
              <w:t>in team, in een organisatie</w:t>
            </w:r>
          </w:p>
          <w:p w:rsidR="00ED35E3" w:rsidRPr="00385AC7" w:rsidRDefault="00ED35E3" w:rsidP="00067BE2">
            <w:pPr>
              <w:pStyle w:val="VVKSOTekst"/>
              <w:spacing w:before="120" w:after="120"/>
              <w:rPr>
                <w:bCs/>
                <w:i/>
                <w:u w:val="single"/>
                <w:lang w:val="nl-BE"/>
              </w:rPr>
            </w:pPr>
          </w:p>
          <w:p w:rsidR="00ED35E3" w:rsidRPr="00385AC7" w:rsidRDefault="00ED35E3" w:rsidP="00067BE2">
            <w:pPr>
              <w:pStyle w:val="VVKSOTekst"/>
              <w:spacing w:before="120" w:after="120"/>
              <w:rPr>
                <w:bCs/>
                <w:i/>
                <w:u w:val="single"/>
                <w:lang w:val="nl-BE"/>
              </w:rPr>
            </w:pPr>
            <w:r w:rsidRPr="00385AC7">
              <w:rPr>
                <w:bCs/>
                <w:i/>
                <w:u w:val="single"/>
                <w:lang w:val="nl-BE"/>
              </w:rPr>
              <w:t>Mate van verantwoordelijkheid</w:t>
            </w:r>
          </w:p>
          <w:p w:rsidR="00ED35E3" w:rsidRPr="00385AC7" w:rsidRDefault="00ED35E3" w:rsidP="00067BE2">
            <w:pPr>
              <w:pStyle w:val="VVKSOTekst"/>
              <w:spacing w:before="120" w:after="120"/>
              <w:rPr>
                <w:bCs/>
                <w:lang w:val="nl-BE"/>
              </w:rPr>
            </w:pPr>
            <w:r w:rsidRPr="00385AC7">
              <w:rPr>
                <w:bCs/>
                <w:lang w:val="nl-BE"/>
              </w:rPr>
              <w:t>Om de competenties/algemene doelstellingen te b</w:t>
            </w:r>
            <w:r w:rsidRPr="00385AC7">
              <w:rPr>
                <w:bCs/>
                <w:lang w:val="nl-BE"/>
              </w:rPr>
              <w:t>e</w:t>
            </w:r>
            <w:r w:rsidRPr="00385AC7">
              <w:rPr>
                <w:bCs/>
                <w:lang w:val="nl-BE"/>
              </w:rPr>
              <w:t xml:space="preserve">reiken werken leerlingen onder verwijderd toezicht </w:t>
            </w:r>
            <w:r w:rsidRPr="00385AC7">
              <w:rPr>
                <w:bCs/>
                <w:lang w:val="nl-BE"/>
              </w:rPr>
              <w:lastRenderedPageBreak/>
              <w:t>(groei van directe begeleiding naar verwijderd to</w:t>
            </w:r>
            <w:r w:rsidRPr="00385AC7">
              <w:rPr>
                <w:bCs/>
                <w:lang w:val="nl-BE"/>
              </w:rPr>
              <w:t>e</w:t>
            </w:r>
            <w:r w:rsidRPr="00385AC7">
              <w:rPr>
                <w:bCs/>
                <w:lang w:val="nl-BE"/>
              </w:rPr>
              <w:t>zicht) van een verantwoordelijke:</w:t>
            </w:r>
          </w:p>
          <w:p w:rsidR="00ED35E3" w:rsidRPr="00385AC7" w:rsidRDefault="00ED35E3" w:rsidP="00067BE2">
            <w:pPr>
              <w:pStyle w:val="VVKSOTekst"/>
              <w:numPr>
                <w:ilvl w:val="0"/>
                <w:numId w:val="88"/>
              </w:numPr>
              <w:spacing w:before="120" w:after="120"/>
              <w:rPr>
                <w:bCs/>
                <w:lang w:val="nl-BE"/>
              </w:rPr>
            </w:pPr>
            <w:r w:rsidRPr="00385AC7">
              <w:rPr>
                <w:bCs/>
                <w:lang w:val="nl-BE"/>
              </w:rPr>
              <w:t>hij/zij signaleert veranderingen en meldt deze aan de leidinggevende/verantwoordelijke;</w:t>
            </w:r>
          </w:p>
          <w:p w:rsidR="00ED35E3" w:rsidRPr="00385AC7" w:rsidRDefault="00ED35E3" w:rsidP="00067BE2">
            <w:pPr>
              <w:pStyle w:val="VVKSOTekst"/>
              <w:numPr>
                <w:ilvl w:val="0"/>
                <w:numId w:val="88"/>
              </w:numPr>
              <w:spacing w:before="120" w:after="120"/>
              <w:rPr>
                <w:bCs/>
                <w:lang w:val="nl-BE"/>
              </w:rPr>
            </w:pPr>
            <w:r w:rsidRPr="00385AC7">
              <w:rPr>
                <w:bCs/>
                <w:lang w:val="nl-BE"/>
              </w:rPr>
              <w:t>hij/zij weet wanneer hij hulp moet inroepen – bij problemen of in gevallen van twijfel – en vraagt om hulp;</w:t>
            </w:r>
          </w:p>
          <w:p w:rsidR="00ED35E3" w:rsidRDefault="00ED35E3" w:rsidP="00067BE2">
            <w:pPr>
              <w:pStyle w:val="VVKSOTekst"/>
              <w:numPr>
                <w:ilvl w:val="0"/>
                <w:numId w:val="88"/>
              </w:numPr>
              <w:spacing w:before="120" w:after="120"/>
              <w:rPr>
                <w:bCs/>
                <w:lang w:val="nl-BE"/>
              </w:rPr>
            </w:pPr>
            <w:r w:rsidRPr="00385AC7">
              <w:rPr>
                <w:bCs/>
                <w:lang w:val="nl-BE"/>
              </w:rPr>
              <w:t>hij/zij rapporteert aan de leidinggevende over de werkzaamheden en evaluaties.</w:t>
            </w:r>
          </w:p>
          <w:p w:rsidR="00ED35E3" w:rsidRPr="00385AC7" w:rsidRDefault="00ED35E3" w:rsidP="00067BE2">
            <w:pPr>
              <w:pStyle w:val="VVKSOTekst"/>
              <w:numPr>
                <w:ilvl w:val="0"/>
                <w:numId w:val="88"/>
              </w:numPr>
              <w:spacing w:before="120" w:after="120"/>
              <w:rPr>
                <w:bCs/>
                <w:lang w:val="nl-BE"/>
              </w:rPr>
            </w:pPr>
            <w:r>
              <w:rPr>
                <w:bCs/>
                <w:lang w:val="nl-BE"/>
              </w:rPr>
              <w:t>Hij coördineert een kleine groep medewe</w:t>
            </w:r>
            <w:r>
              <w:rPr>
                <w:bCs/>
                <w:lang w:val="nl-BE"/>
              </w:rPr>
              <w:t>r</w:t>
            </w:r>
            <w:r>
              <w:rPr>
                <w:bCs/>
                <w:lang w:val="nl-BE"/>
              </w:rPr>
              <w:t>kers (U).</w:t>
            </w:r>
          </w:p>
          <w:p w:rsidR="00ED35E3" w:rsidRPr="00385AC7" w:rsidRDefault="00ED35E3" w:rsidP="00067BE2">
            <w:pPr>
              <w:pStyle w:val="VVKSOTekst"/>
              <w:spacing w:before="120" w:after="120"/>
              <w:rPr>
                <w:b/>
                <w:bCs/>
                <w:u w:val="single"/>
                <w:lang w:val="nl-BE"/>
              </w:rPr>
            </w:pPr>
          </w:p>
          <w:p w:rsidR="00ED35E3" w:rsidRPr="00385AC7" w:rsidRDefault="00ED35E3" w:rsidP="00067BE2">
            <w:pPr>
              <w:pStyle w:val="VVKSOTekst"/>
              <w:spacing w:before="120" w:after="120"/>
              <w:rPr>
                <w:b/>
                <w:bCs/>
                <w:u w:val="single"/>
                <w:lang w:val="nl-BE"/>
              </w:rPr>
            </w:pPr>
          </w:p>
          <w:p w:rsidR="00ED35E3" w:rsidRPr="00385AC7" w:rsidRDefault="00ED35E3" w:rsidP="00067BE2">
            <w:pPr>
              <w:pStyle w:val="VVKSOTekst"/>
              <w:spacing w:before="120" w:after="120"/>
              <w:rPr>
                <w:b/>
                <w:bCs/>
                <w:u w:val="single"/>
                <w:lang w:val="nl-BE"/>
              </w:rPr>
            </w:pPr>
          </w:p>
          <w:p w:rsidR="00ED35E3" w:rsidRPr="00385AC7" w:rsidRDefault="00ED35E3" w:rsidP="00067BE2">
            <w:pPr>
              <w:pStyle w:val="VVKSOTekst"/>
              <w:spacing w:before="120" w:after="120"/>
              <w:rPr>
                <w:b/>
                <w:bCs/>
                <w:u w:val="single"/>
                <w:lang w:val="nl-BE"/>
              </w:rPr>
            </w:pPr>
            <w:proofErr w:type="spellStart"/>
            <w:r w:rsidRPr="00385AC7">
              <w:rPr>
                <w:b/>
                <w:bCs/>
                <w:u w:val="single"/>
                <w:lang w:val="nl-BE"/>
              </w:rPr>
              <w:t>Settings</w:t>
            </w:r>
            <w:proofErr w:type="spellEnd"/>
            <w:r w:rsidRPr="00385AC7">
              <w:rPr>
                <w:b/>
                <w:bCs/>
                <w:u w:val="single"/>
                <w:lang w:val="nl-BE"/>
              </w:rPr>
              <w:t>:</w:t>
            </w:r>
          </w:p>
          <w:p w:rsidR="00ED35E3" w:rsidRPr="00385AC7" w:rsidRDefault="00ED35E3" w:rsidP="00067BE2">
            <w:pPr>
              <w:pStyle w:val="VVKSOOpsomming2"/>
              <w:numPr>
                <w:ilvl w:val="0"/>
                <w:numId w:val="0"/>
              </w:numPr>
              <w:rPr>
                <w:rFonts w:cs="Arial"/>
                <w:lang w:val="nl-BE"/>
              </w:rPr>
            </w:pPr>
            <w:r w:rsidRPr="00385AC7">
              <w:rPr>
                <w:rFonts w:cs="Arial"/>
                <w:lang w:val="nl-BE"/>
              </w:rPr>
              <w:t xml:space="preserve">Bij het uitwerken van de algemene doelstellingen besteedt men aandacht aan volgende </w:t>
            </w:r>
            <w:proofErr w:type="spellStart"/>
            <w:r w:rsidRPr="00385AC7">
              <w:rPr>
                <w:rFonts w:cs="Arial"/>
                <w:lang w:val="nl-BE"/>
              </w:rPr>
              <w:t>settings</w:t>
            </w:r>
            <w:proofErr w:type="spellEnd"/>
            <w:r w:rsidRPr="00385AC7">
              <w:rPr>
                <w:rFonts w:cs="Arial"/>
                <w:lang w:val="nl-BE"/>
              </w:rPr>
              <w:t>:</w:t>
            </w:r>
          </w:p>
          <w:p w:rsidR="00ED35E3" w:rsidRPr="00385AC7" w:rsidRDefault="00ED35E3" w:rsidP="00067BE2">
            <w:pPr>
              <w:pStyle w:val="VVKSOOpsomming2"/>
              <w:numPr>
                <w:ilvl w:val="0"/>
                <w:numId w:val="90"/>
              </w:numPr>
              <w:rPr>
                <w:rFonts w:cs="Arial"/>
                <w:lang w:val="nl-BE"/>
              </w:rPr>
            </w:pPr>
            <w:r w:rsidRPr="00385AC7">
              <w:rPr>
                <w:rFonts w:cs="Arial"/>
                <w:lang w:val="nl-BE"/>
              </w:rPr>
              <w:t>Competentie 1:</w:t>
            </w:r>
          </w:p>
          <w:p w:rsidR="00ED35E3" w:rsidRPr="00385AC7" w:rsidRDefault="00ED35E3" w:rsidP="00067BE2">
            <w:pPr>
              <w:pStyle w:val="VVKSOOpsomming2"/>
              <w:numPr>
                <w:ilvl w:val="1"/>
                <w:numId w:val="90"/>
              </w:numPr>
              <w:rPr>
                <w:rFonts w:cs="Arial"/>
                <w:lang w:val="nl-BE"/>
              </w:rPr>
            </w:pPr>
            <w:r w:rsidRPr="00385AC7">
              <w:rPr>
                <w:rFonts w:cs="Arial"/>
                <w:lang w:val="nl-BE"/>
              </w:rPr>
              <w:t>Ziekenhuizen, zorg- en opvanginste</w:t>
            </w:r>
            <w:r w:rsidRPr="00385AC7">
              <w:rPr>
                <w:rFonts w:cs="Arial"/>
                <w:lang w:val="nl-BE"/>
              </w:rPr>
              <w:t>l</w:t>
            </w:r>
            <w:r w:rsidRPr="00385AC7">
              <w:rPr>
                <w:rFonts w:cs="Arial"/>
                <w:lang w:val="nl-BE"/>
              </w:rPr>
              <w:t xml:space="preserve">lingen </w:t>
            </w:r>
          </w:p>
          <w:p w:rsidR="00ED35E3" w:rsidRPr="00385AC7" w:rsidRDefault="00ED35E3" w:rsidP="00067BE2">
            <w:pPr>
              <w:pStyle w:val="VVKSOOpsomming2"/>
              <w:numPr>
                <w:ilvl w:val="0"/>
                <w:numId w:val="90"/>
              </w:numPr>
              <w:rPr>
                <w:rFonts w:cs="Arial"/>
                <w:lang w:val="nl-BE"/>
              </w:rPr>
            </w:pPr>
            <w:r w:rsidRPr="00385AC7">
              <w:rPr>
                <w:rFonts w:cs="Arial"/>
                <w:lang w:val="nl-BE"/>
              </w:rPr>
              <w:t>Competentie 2:</w:t>
            </w:r>
          </w:p>
          <w:p w:rsidR="00ED35E3" w:rsidRPr="00385AC7" w:rsidRDefault="00ED35E3" w:rsidP="00067BE2">
            <w:pPr>
              <w:pStyle w:val="VVKSOOpsomming2"/>
              <w:numPr>
                <w:ilvl w:val="1"/>
                <w:numId w:val="90"/>
              </w:numPr>
              <w:rPr>
                <w:rFonts w:cs="Arial"/>
                <w:lang w:val="nl-BE"/>
              </w:rPr>
            </w:pPr>
            <w:r w:rsidRPr="00385AC7">
              <w:rPr>
                <w:rFonts w:cs="Arial"/>
                <w:lang w:val="nl-BE"/>
              </w:rPr>
              <w:t>Diensten voor gezinszorg, particuli</w:t>
            </w:r>
            <w:r w:rsidRPr="00385AC7">
              <w:rPr>
                <w:rFonts w:cs="Arial"/>
                <w:lang w:val="nl-BE"/>
              </w:rPr>
              <w:t>e</w:t>
            </w:r>
            <w:r w:rsidRPr="00385AC7">
              <w:rPr>
                <w:rFonts w:cs="Arial"/>
                <w:lang w:val="nl-BE"/>
              </w:rPr>
              <w:t>ren</w:t>
            </w:r>
          </w:p>
          <w:p w:rsidR="00ED35E3" w:rsidRPr="00385AC7" w:rsidRDefault="00ED35E3" w:rsidP="00067BE2">
            <w:pPr>
              <w:pStyle w:val="VVKSOOpsomming2"/>
              <w:numPr>
                <w:ilvl w:val="0"/>
                <w:numId w:val="90"/>
              </w:numPr>
              <w:rPr>
                <w:rFonts w:cs="Arial"/>
                <w:lang w:val="nl-BE"/>
              </w:rPr>
            </w:pPr>
            <w:r w:rsidRPr="00385AC7">
              <w:rPr>
                <w:rFonts w:cs="Arial"/>
                <w:lang w:val="nl-BE"/>
              </w:rPr>
              <w:t>Competentie 3:</w:t>
            </w:r>
          </w:p>
          <w:p w:rsidR="00ED35E3" w:rsidRPr="00385AC7" w:rsidRDefault="00ED35E3" w:rsidP="00067BE2">
            <w:pPr>
              <w:pStyle w:val="VVKSOOpsomming2"/>
              <w:numPr>
                <w:ilvl w:val="1"/>
                <w:numId w:val="90"/>
              </w:numPr>
              <w:rPr>
                <w:rFonts w:cs="Arial"/>
                <w:lang w:val="nl-BE"/>
              </w:rPr>
            </w:pPr>
            <w:r w:rsidRPr="00385AC7">
              <w:rPr>
                <w:rFonts w:cs="Arial"/>
                <w:lang w:val="nl-BE"/>
              </w:rPr>
              <w:t>Instellingen (zorg-, opvang-, vo</w:t>
            </w:r>
            <w:r w:rsidRPr="00385AC7">
              <w:rPr>
                <w:rFonts w:cs="Arial"/>
                <w:lang w:val="nl-BE"/>
              </w:rPr>
              <w:t>r</w:t>
            </w:r>
            <w:r w:rsidRPr="00385AC7">
              <w:rPr>
                <w:rFonts w:cs="Arial"/>
                <w:lang w:val="nl-BE"/>
              </w:rPr>
              <w:t>mings-, onderwijs-), bedrijven, vaka</w:t>
            </w:r>
            <w:r w:rsidRPr="00385AC7">
              <w:rPr>
                <w:rFonts w:cs="Arial"/>
                <w:lang w:val="nl-BE"/>
              </w:rPr>
              <w:t>n</w:t>
            </w:r>
            <w:r w:rsidRPr="00385AC7">
              <w:rPr>
                <w:rFonts w:cs="Arial"/>
                <w:lang w:val="nl-BE"/>
              </w:rPr>
              <w:t xml:space="preserve">tiecentra, </w:t>
            </w:r>
            <w:proofErr w:type="spellStart"/>
            <w:r w:rsidRPr="00385AC7">
              <w:rPr>
                <w:rFonts w:cs="Arial"/>
                <w:lang w:val="nl-BE"/>
              </w:rPr>
              <w:t>kleinhoreca</w:t>
            </w:r>
            <w:proofErr w:type="spellEnd"/>
            <w:r w:rsidRPr="00385AC7">
              <w:rPr>
                <w:rFonts w:cs="Arial"/>
                <w:lang w:val="nl-BE"/>
              </w:rPr>
              <w:t>, voedingsz</w:t>
            </w:r>
            <w:r w:rsidRPr="00385AC7">
              <w:rPr>
                <w:rFonts w:cs="Arial"/>
                <w:lang w:val="nl-BE"/>
              </w:rPr>
              <w:t>a</w:t>
            </w:r>
            <w:r w:rsidRPr="00385AC7">
              <w:rPr>
                <w:rFonts w:cs="Arial"/>
                <w:lang w:val="nl-BE"/>
              </w:rPr>
              <w:t>ken, gelegenheidsonthaal, enz.</w:t>
            </w:r>
          </w:p>
          <w:p w:rsidR="00ED35E3" w:rsidRPr="00385AC7" w:rsidRDefault="00ED35E3" w:rsidP="00067BE2">
            <w:pPr>
              <w:pStyle w:val="VVKSOOpsomming2"/>
              <w:numPr>
                <w:ilvl w:val="0"/>
                <w:numId w:val="90"/>
              </w:numPr>
              <w:rPr>
                <w:rFonts w:cs="Arial"/>
                <w:lang w:val="nl-BE"/>
              </w:rPr>
            </w:pPr>
            <w:r w:rsidRPr="00385AC7">
              <w:rPr>
                <w:rFonts w:cs="Arial"/>
                <w:lang w:val="nl-BE"/>
              </w:rPr>
              <w:t>Competentie 4:</w:t>
            </w:r>
          </w:p>
          <w:p w:rsidR="00ED35E3" w:rsidRPr="00385AC7" w:rsidRDefault="00ED35E3" w:rsidP="00067BE2">
            <w:pPr>
              <w:pStyle w:val="VVKSOOpsomming2"/>
              <w:numPr>
                <w:ilvl w:val="1"/>
                <w:numId w:val="90"/>
              </w:numPr>
              <w:rPr>
                <w:rFonts w:cs="Arial"/>
                <w:lang w:val="nl-BE"/>
              </w:rPr>
            </w:pPr>
            <w:r w:rsidRPr="00385AC7">
              <w:rPr>
                <w:rFonts w:cs="Arial"/>
                <w:lang w:val="nl-BE"/>
              </w:rPr>
              <w:lastRenderedPageBreak/>
              <w:t>Zorg- en opvanginstellingen, verblijf</w:t>
            </w:r>
            <w:r w:rsidRPr="00385AC7">
              <w:rPr>
                <w:rFonts w:cs="Arial"/>
                <w:lang w:val="nl-BE"/>
              </w:rPr>
              <w:t>s</w:t>
            </w:r>
            <w:r w:rsidRPr="00385AC7">
              <w:rPr>
                <w:rFonts w:cs="Arial"/>
                <w:lang w:val="nl-BE"/>
              </w:rPr>
              <w:t>instellingen (interne linnendiensten); bedrijven textielverzorging waaronder o.a. wasserijen, enz.)</w:t>
            </w:r>
          </w:p>
          <w:p w:rsidR="00ED35E3" w:rsidRPr="00385AC7" w:rsidRDefault="00ED35E3" w:rsidP="00067BE2">
            <w:pPr>
              <w:pStyle w:val="VVKSOOpsomming2"/>
              <w:numPr>
                <w:ilvl w:val="0"/>
                <w:numId w:val="90"/>
              </w:numPr>
              <w:rPr>
                <w:rFonts w:cs="Arial"/>
                <w:lang w:val="nl-BE"/>
              </w:rPr>
            </w:pPr>
            <w:r w:rsidRPr="00385AC7">
              <w:rPr>
                <w:rFonts w:cs="Arial"/>
                <w:lang w:val="nl-BE"/>
              </w:rPr>
              <w:t>Competentie 5:</w:t>
            </w:r>
          </w:p>
          <w:p w:rsidR="00ED35E3" w:rsidRPr="00385AC7" w:rsidRDefault="00ED35E3" w:rsidP="00067BE2">
            <w:pPr>
              <w:pStyle w:val="VVKSOTekst"/>
              <w:numPr>
                <w:ilvl w:val="1"/>
                <w:numId w:val="90"/>
              </w:numPr>
              <w:spacing w:before="120" w:after="120"/>
              <w:rPr>
                <w:bCs/>
                <w:lang w:val="nl-BE"/>
              </w:rPr>
            </w:pPr>
            <w:r w:rsidRPr="00385AC7">
              <w:rPr>
                <w:rFonts w:cs="Arial"/>
                <w:lang w:val="nl-BE"/>
              </w:rPr>
              <w:t>Instellingen (zorg-, opvang-, vo</w:t>
            </w:r>
            <w:r w:rsidRPr="00385AC7">
              <w:rPr>
                <w:rFonts w:cs="Arial"/>
                <w:lang w:val="nl-BE"/>
              </w:rPr>
              <w:t>r</w:t>
            </w:r>
            <w:r w:rsidRPr="00385AC7">
              <w:rPr>
                <w:rFonts w:cs="Arial"/>
                <w:lang w:val="nl-BE"/>
              </w:rPr>
              <w:t>mings-, onderwijs-), bedrijven (inte</w:t>
            </w:r>
            <w:r w:rsidRPr="00385AC7">
              <w:rPr>
                <w:rFonts w:cs="Arial"/>
                <w:lang w:val="nl-BE"/>
              </w:rPr>
              <w:t>r</w:t>
            </w:r>
            <w:r w:rsidRPr="00385AC7">
              <w:rPr>
                <w:rFonts w:cs="Arial"/>
                <w:lang w:val="nl-BE"/>
              </w:rPr>
              <w:t>ne diensten), schoonmaakbedrijven (externe diensten).</w:t>
            </w:r>
          </w:p>
        </w:tc>
      </w:tr>
    </w:tbl>
    <w:p w:rsidR="00ED35E3" w:rsidRPr="004A259D" w:rsidRDefault="00ED35E3" w:rsidP="00ED35E3">
      <w:pPr>
        <w:pStyle w:val="VVKSOTekst"/>
        <w:tabs>
          <w:tab w:val="left" w:pos="5565"/>
        </w:tabs>
        <w:rPr>
          <w:lang w:val="nl-BE"/>
        </w:rPr>
      </w:pPr>
      <w:r>
        <w:rPr>
          <w:lang w:val="nl-BE"/>
        </w:rPr>
        <w:lastRenderedPageBreak/>
        <w:tab/>
      </w:r>
    </w:p>
    <w:p w:rsidR="00ED35E3" w:rsidRPr="00A34959" w:rsidRDefault="00ED35E3" w:rsidP="00ED35E3">
      <w:pPr>
        <w:rPr>
          <w:rFonts w:cs="Arial"/>
          <w:szCs w:val="20"/>
        </w:rPr>
      </w:pPr>
    </w:p>
    <w:p w:rsidR="00ED35E3" w:rsidRDefault="00ED35E3" w:rsidP="00ED35E3">
      <w:pPr>
        <w:pStyle w:val="VVKSOTekst"/>
        <w:rPr>
          <w:rFonts w:cs="Arial"/>
        </w:rPr>
      </w:pPr>
    </w:p>
    <w:p w:rsidR="00ED35E3" w:rsidRDefault="00ED35E3" w:rsidP="00ED35E3">
      <w:pPr>
        <w:pStyle w:val="VVKSOTekst"/>
        <w:rPr>
          <w:rFonts w:cs="Arial"/>
        </w:rPr>
      </w:pPr>
    </w:p>
    <w:p w:rsidR="00ED35E3" w:rsidRDefault="00ED35E3" w:rsidP="00ED35E3">
      <w:pPr>
        <w:pStyle w:val="VVKSOTekst"/>
        <w:rPr>
          <w:rFonts w:cs="Arial"/>
        </w:rPr>
        <w:sectPr w:rsidR="00ED35E3" w:rsidSect="00067BE2">
          <w:footerReference w:type="even" r:id="rId13"/>
          <w:footerReference w:type="default" r:id="rId14"/>
          <w:pgSz w:w="16838" w:h="11906" w:orient="landscape" w:code="9"/>
          <w:pgMar w:top="1134" w:right="1134" w:bottom="1134" w:left="1134" w:header="709" w:footer="709" w:gutter="0"/>
          <w:cols w:space="708"/>
          <w:docGrid w:linePitch="360"/>
        </w:sectPr>
      </w:pPr>
    </w:p>
    <w:p w:rsidR="00ED35E3" w:rsidRPr="00DB6ABA" w:rsidRDefault="00ED35E3" w:rsidP="00DB6ABA">
      <w:pPr>
        <w:pStyle w:val="VVKSOKop1"/>
      </w:pPr>
      <w:bookmarkStart w:id="8" w:name="_Toc360545528"/>
      <w:r w:rsidRPr="00DB6ABA">
        <w:lastRenderedPageBreak/>
        <w:t>Didactisch kader</w:t>
      </w:r>
      <w:bookmarkEnd w:id="8"/>
    </w:p>
    <w:p w:rsidR="00ED35E3" w:rsidRPr="00DB6ABA" w:rsidRDefault="00ED35E3" w:rsidP="00DB6ABA">
      <w:pPr>
        <w:pStyle w:val="VVKSOKop2"/>
      </w:pPr>
      <w:bookmarkStart w:id="9" w:name="_Toc360545529"/>
      <w:r w:rsidRPr="00DB6ABA">
        <w:t>Algemeen</w:t>
      </w:r>
      <w:bookmarkEnd w:id="9"/>
    </w:p>
    <w:p w:rsidR="00ED35E3" w:rsidRPr="004E7B0A" w:rsidRDefault="00ED35E3" w:rsidP="00896089">
      <w:pPr>
        <w:pStyle w:val="VVKSOKop3"/>
        <w:rPr>
          <w:lang w:val="nl-BE"/>
        </w:rPr>
      </w:pPr>
      <w:r>
        <w:rPr>
          <w:lang w:val="nl-BE"/>
        </w:rPr>
        <w:t xml:space="preserve">9 </w:t>
      </w:r>
      <w:r w:rsidRPr="004E7B0A">
        <w:rPr>
          <w:lang w:val="nl-BE"/>
        </w:rPr>
        <w:t>algemene doelstellingen</w:t>
      </w:r>
      <w:r w:rsidRPr="004E7B0A">
        <w:rPr>
          <w:rStyle w:val="Voetnootmarkering"/>
          <w:b w:val="0"/>
          <w:sz w:val="20"/>
          <w:lang w:val="nl-BE"/>
        </w:rPr>
        <w:footnoteReference w:id="1"/>
      </w:r>
      <w:r w:rsidRPr="004E7B0A">
        <w:rPr>
          <w:lang w:val="nl-BE"/>
        </w:rPr>
        <w:t xml:space="preserve"> voor de </w:t>
      </w:r>
      <w:r>
        <w:rPr>
          <w:lang w:val="nl-BE"/>
        </w:rPr>
        <w:t>2</w:t>
      </w:r>
      <w:r w:rsidRPr="004E7B0A">
        <w:rPr>
          <w:vertAlign w:val="superscript"/>
          <w:lang w:val="nl-BE"/>
        </w:rPr>
        <w:t>de</w:t>
      </w:r>
      <w:r w:rsidRPr="004E7B0A">
        <w:rPr>
          <w:lang w:val="nl-BE"/>
        </w:rPr>
        <w:t xml:space="preserve"> graad</w:t>
      </w:r>
    </w:p>
    <w:p w:rsidR="00ED35E3" w:rsidRPr="00D313E4" w:rsidRDefault="00ED35E3" w:rsidP="00ED35E3">
      <w:pPr>
        <w:pStyle w:val="VVKSOTekst"/>
        <w:rPr>
          <w:rFonts w:cs="Arial"/>
        </w:rPr>
      </w:pPr>
      <w:r w:rsidRPr="00D313E4">
        <w:rPr>
          <w:rFonts w:cs="Arial"/>
        </w:rPr>
        <w:t>We stellen hieronder op visuele wijze de samenhang tussen de algemene doelstellingen van het leerplan 2de graad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ED35E3" w:rsidRPr="005D4E1F" w:rsidTr="00067BE2">
        <w:tc>
          <w:tcPr>
            <w:tcW w:w="9778" w:type="dxa"/>
            <w:gridSpan w:val="5"/>
          </w:tcPr>
          <w:p w:rsidR="00ED35E3" w:rsidRPr="005D4E1F" w:rsidRDefault="00ED35E3" w:rsidP="00067BE2">
            <w:pPr>
              <w:tabs>
                <w:tab w:val="left" w:pos="480"/>
              </w:tabs>
              <w:spacing w:before="120" w:after="120" w:line="240" w:lineRule="atLeast"/>
              <w:rPr>
                <w:rFonts w:cs="Arial"/>
                <w:b/>
                <w:bCs/>
                <w:szCs w:val="20"/>
                <w:lang w:val="nl-BE"/>
              </w:rPr>
            </w:pPr>
            <w:r w:rsidRPr="005D4E1F">
              <w:rPr>
                <w:rFonts w:cs="Arial"/>
                <w:b/>
                <w:bCs/>
                <w:szCs w:val="20"/>
                <w:lang w:val="nl-BE"/>
              </w:rPr>
              <w:t>9</w:t>
            </w:r>
            <w:r w:rsidRPr="005D4E1F">
              <w:rPr>
                <w:rFonts w:cs="Arial"/>
                <w:b/>
                <w:bCs/>
                <w:szCs w:val="20"/>
                <w:lang w:val="nl-BE"/>
              </w:rPr>
              <w:tab/>
              <w:t xml:space="preserve">Oriënteren </w:t>
            </w:r>
            <w:r w:rsidRPr="005D4E1F">
              <w:rPr>
                <w:rFonts w:cs="Arial"/>
                <w:szCs w:val="20"/>
                <w:lang w:val="nl-BE"/>
              </w:rPr>
              <w:t>op beroepen binnen de directe en indirecte zorg en</w:t>
            </w:r>
            <w:r w:rsidRPr="005D4E1F">
              <w:rPr>
                <w:rFonts w:cs="Arial"/>
                <w:b/>
                <w:bCs/>
                <w:szCs w:val="20"/>
                <w:lang w:val="nl-BE"/>
              </w:rPr>
              <w:t xml:space="preserve"> studiekeuze</w:t>
            </w:r>
          </w:p>
        </w:tc>
      </w:tr>
      <w:tr w:rsidR="00ED35E3" w:rsidRPr="005D4E1F" w:rsidTr="00067BE2">
        <w:tc>
          <w:tcPr>
            <w:tcW w:w="1955" w:type="dxa"/>
          </w:tcPr>
          <w:p w:rsidR="00ED35E3" w:rsidRPr="005D4E1F" w:rsidRDefault="00ED35E3" w:rsidP="00067BE2">
            <w:pPr>
              <w:spacing w:before="120" w:after="120" w:line="240" w:lineRule="atLeast"/>
              <w:rPr>
                <w:rFonts w:cs="Arial"/>
                <w:b/>
                <w:bCs/>
                <w:szCs w:val="20"/>
                <w:lang w:val="nl-BE"/>
              </w:rPr>
            </w:pPr>
            <w:r w:rsidRPr="005D4E1F">
              <w:rPr>
                <w:rFonts w:cs="Arial"/>
                <w:b/>
                <w:szCs w:val="20"/>
                <w:lang w:val="nl-BE"/>
              </w:rPr>
              <w:t xml:space="preserve">4 </w:t>
            </w:r>
            <w:r w:rsidRPr="00C17C6C">
              <w:rPr>
                <w:rFonts w:cs="Arial"/>
                <w:szCs w:val="20"/>
                <w:lang w:val="nl-BE"/>
              </w:rPr>
              <w:t xml:space="preserve">Binnen </w:t>
            </w:r>
            <w:r w:rsidRPr="005D4E1F">
              <w:rPr>
                <w:rFonts w:cs="Arial"/>
                <w:szCs w:val="20"/>
                <w:lang w:val="nl-BE"/>
              </w:rPr>
              <w:t>een we</w:t>
            </w:r>
            <w:r w:rsidRPr="005D4E1F">
              <w:rPr>
                <w:rFonts w:cs="Arial"/>
                <w:szCs w:val="20"/>
                <w:lang w:val="nl-BE"/>
              </w:rPr>
              <w:t>l</w:t>
            </w:r>
            <w:r w:rsidRPr="005D4E1F">
              <w:rPr>
                <w:rFonts w:cs="Arial"/>
                <w:szCs w:val="20"/>
                <w:lang w:val="nl-BE"/>
              </w:rPr>
              <w:t>omschreven o</w:t>
            </w:r>
            <w:r w:rsidRPr="005D4E1F">
              <w:rPr>
                <w:rFonts w:cs="Arial"/>
                <w:szCs w:val="20"/>
                <w:lang w:val="nl-BE"/>
              </w:rPr>
              <w:t>p</w:t>
            </w:r>
            <w:r w:rsidRPr="005D4E1F">
              <w:rPr>
                <w:rFonts w:cs="Arial"/>
                <w:szCs w:val="20"/>
                <w:lang w:val="nl-BE"/>
              </w:rPr>
              <w:t xml:space="preserve">dracht </w:t>
            </w:r>
            <w:r w:rsidRPr="005D4E1F">
              <w:rPr>
                <w:rFonts w:cs="Arial"/>
                <w:b/>
                <w:szCs w:val="20"/>
                <w:lang w:val="nl-BE"/>
              </w:rPr>
              <w:t>zorg dr</w:t>
            </w:r>
            <w:r w:rsidRPr="005D4E1F">
              <w:rPr>
                <w:rFonts w:cs="Arial"/>
                <w:b/>
                <w:szCs w:val="20"/>
                <w:lang w:val="nl-BE"/>
              </w:rPr>
              <w:t>a</w:t>
            </w:r>
            <w:r w:rsidRPr="005D4E1F">
              <w:rPr>
                <w:rFonts w:cs="Arial"/>
                <w:b/>
                <w:szCs w:val="20"/>
                <w:lang w:val="nl-BE"/>
              </w:rPr>
              <w:t>gen voor gezon</w:t>
            </w:r>
            <w:r w:rsidRPr="005D4E1F">
              <w:rPr>
                <w:rFonts w:cs="Arial"/>
                <w:b/>
                <w:szCs w:val="20"/>
                <w:lang w:val="nl-BE"/>
              </w:rPr>
              <w:t>d</w:t>
            </w:r>
            <w:r w:rsidRPr="005D4E1F">
              <w:rPr>
                <w:rFonts w:cs="Arial"/>
                <w:b/>
                <w:szCs w:val="20"/>
                <w:lang w:val="nl-BE"/>
              </w:rPr>
              <w:t>heid en welzijn</w:t>
            </w:r>
          </w:p>
        </w:tc>
        <w:tc>
          <w:tcPr>
            <w:tcW w:w="1955"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5 </w:t>
            </w:r>
            <w:r w:rsidRPr="00ED7683">
              <w:rPr>
                <w:rFonts w:cs="Arial"/>
                <w:szCs w:val="22"/>
                <w:lang w:val="nl-BE"/>
              </w:rPr>
              <w:t>Binnen een we</w:t>
            </w:r>
            <w:r w:rsidRPr="00ED7683">
              <w:rPr>
                <w:rFonts w:cs="Arial"/>
                <w:szCs w:val="22"/>
                <w:lang w:val="nl-BE"/>
              </w:rPr>
              <w:t>l</w:t>
            </w:r>
            <w:r w:rsidRPr="00ED7683">
              <w:rPr>
                <w:rFonts w:cs="Arial"/>
                <w:szCs w:val="22"/>
                <w:lang w:val="nl-BE"/>
              </w:rPr>
              <w:t>omschreven o</w:t>
            </w:r>
            <w:r w:rsidRPr="00ED7683">
              <w:rPr>
                <w:rFonts w:cs="Arial"/>
                <w:szCs w:val="22"/>
                <w:lang w:val="nl-BE"/>
              </w:rPr>
              <w:t>p</w:t>
            </w:r>
            <w:r w:rsidRPr="00ED7683">
              <w:rPr>
                <w:rFonts w:cs="Arial"/>
                <w:szCs w:val="22"/>
                <w:lang w:val="nl-BE"/>
              </w:rPr>
              <w:t xml:space="preserve">dracht </w:t>
            </w:r>
            <w:r w:rsidRPr="00ED7683">
              <w:rPr>
                <w:rFonts w:cs="Arial"/>
                <w:b/>
                <w:bCs/>
                <w:szCs w:val="22"/>
                <w:lang w:val="nl-BE"/>
              </w:rPr>
              <w:t>onderste</w:t>
            </w:r>
            <w:r w:rsidRPr="00ED7683">
              <w:rPr>
                <w:rFonts w:cs="Arial"/>
                <w:b/>
                <w:bCs/>
                <w:szCs w:val="22"/>
                <w:lang w:val="nl-BE"/>
              </w:rPr>
              <w:t>u</w:t>
            </w:r>
            <w:r w:rsidRPr="00ED7683">
              <w:rPr>
                <w:rFonts w:cs="Arial"/>
                <w:b/>
                <w:bCs/>
                <w:szCs w:val="22"/>
                <w:lang w:val="nl-BE"/>
              </w:rPr>
              <w:t>nen bij (</w:t>
            </w:r>
            <w:proofErr w:type="spellStart"/>
            <w:r w:rsidRPr="00ED7683">
              <w:rPr>
                <w:rFonts w:cs="Arial"/>
                <w:b/>
                <w:bCs/>
                <w:szCs w:val="22"/>
                <w:lang w:val="nl-BE"/>
              </w:rPr>
              <w:t>ped</w:t>
            </w:r>
            <w:proofErr w:type="spellEnd"/>
            <w:r w:rsidRPr="00ED7683">
              <w:rPr>
                <w:rFonts w:cs="Arial"/>
                <w:b/>
                <w:bCs/>
                <w:szCs w:val="22"/>
                <w:lang w:val="nl-BE"/>
              </w:rPr>
              <w:t>)ago</w:t>
            </w:r>
            <w:r w:rsidRPr="00ED7683">
              <w:rPr>
                <w:rFonts w:cs="Arial"/>
                <w:b/>
                <w:bCs/>
                <w:szCs w:val="22"/>
                <w:lang w:val="nl-BE"/>
              </w:rPr>
              <w:softHyphen/>
              <w:t>gische activiteiten</w:t>
            </w:r>
          </w:p>
        </w:tc>
        <w:tc>
          <w:tcPr>
            <w:tcW w:w="1956"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6 </w:t>
            </w:r>
            <w:r w:rsidRPr="00ED7683">
              <w:rPr>
                <w:rFonts w:cs="Arial"/>
                <w:szCs w:val="22"/>
                <w:lang w:val="nl-BE"/>
              </w:rPr>
              <w:t>Binnen een we</w:t>
            </w:r>
            <w:r w:rsidRPr="00ED7683">
              <w:rPr>
                <w:rFonts w:cs="Arial"/>
                <w:szCs w:val="22"/>
                <w:lang w:val="nl-BE"/>
              </w:rPr>
              <w:t>l</w:t>
            </w:r>
            <w:r w:rsidRPr="00ED7683">
              <w:rPr>
                <w:rFonts w:cs="Arial"/>
                <w:szCs w:val="22"/>
                <w:lang w:val="nl-BE"/>
              </w:rPr>
              <w:t>omschreven o</w:t>
            </w:r>
            <w:r w:rsidRPr="00ED7683">
              <w:rPr>
                <w:rFonts w:cs="Arial"/>
                <w:szCs w:val="22"/>
                <w:lang w:val="nl-BE"/>
              </w:rPr>
              <w:t>p</w:t>
            </w:r>
            <w:r w:rsidRPr="00ED7683">
              <w:rPr>
                <w:rFonts w:cs="Arial"/>
                <w:szCs w:val="22"/>
                <w:lang w:val="nl-BE"/>
              </w:rPr>
              <w:t xml:space="preserve">dracht </w:t>
            </w:r>
            <w:r w:rsidRPr="00ED7683">
              <w:rPr>
                <w:rFonts w:cs="Arial"/>
                <w:b/>
                <w:bCs/>
                <w:szCs w:val="22"/>
                <w:lang w:val="nl-BE"/>
              </w:rPr>
              <w:t>een maa</w:t>
            </w:r>
            <w:r w:rsidRPr="00ED7683">
              <w:rPr>
                <w:rFonts w:cs="Arial"/>
                <w:b/>
                <w:bCs/>
                <w:szCs w:val="22"/>
                <w:lang w:val="nl-BE"/>
              </w:rPr>
              <w:t>l</w:t>
            </w:r>
            <w:r w:rsidRPr="00ED7683">
              <w:rPr>
                <w:rFonts w:cs="Arial"/>
                <w:b/>
                <w:bCs/>
                <w:szCs w:val="22"/>
                <w:lang w:val="nl-BE"/>
              </w:rPr>
              <w:t>tijd plannen, voorbereiden en bereiden</w:t>
            </w:r>
          </w:p>
        </w:tc>
        <w:tc>
          <w:tcPr>
            <w:tcW w:w="1956" w:type="dxa"/>
          </w:tcPr>
          <w:p w:rsidR="00ED35E3" w:rsidRPr="00ED7683" w:rsidRDefault="00ED35E3" w:rsidP="00067BE2">
            <w:pPr>
              <w:pStyle w:val="VVKSOTekst"/>
              <w:spacing w:before="120" w:after="120"/>
              <w:jc w:val="left"/>
              <w:rPr>
                <w:rFonts w:cs="Arial"/>
                <w:szCs w:val="22"/>
              </w:rPr>
            </w:pPr>
            <w:r w:rsidRPr="00ED7683">
              <w:rPr>
                <w:rFonts w:cs="Arial"/>
                <w:b/>
                <w:bCs/>
                <w:szCs w:val="22"/>
                <w:lang w:val="nl-BE"/>
              </w:rPr>
              <w:t xml:space="preserve">7 </w:t>
            </w:r>
            <w:r w:rsidRPr="00ED7683">
              <w:rPr>
                <w:rFonts w:cs="Arial"/>
                <w:szCs w:val="22"/>
                <w:lang w:val="nl-BE"/>
              </w:rPr>
              <w:t>Binnen een we</w:t>
            </w:r>
            <w:r w:rsidRPr="00ED7683">
              <w:rPr>
                <w:rFonts w:cs="Arial"/>
                <w:szCs w:val="22"/>
                <w:lang w:val="nl-BE"/>
              </w:rPr>
              <w:t>l</w:t>
            </w:r>
            <w:r w:rsidRPr="00ED7683">
              <w:rPr>
                <w:rFonts w:cs="Arial"/>
                <w:szCs w:val="22"/>
                <w:lang w:val="nl-BE"/>
              </w:rPr>
              <w:t>omschreven o</w:t>
            </w:r>
            <w:r w:rsidRPr="00ED7683">
              <w:rPr>
                <w:rFonts w:cs="Arial"/>
                <w:szCs w:val="22"/>
                <w:lang w:val="nl-BE"/>
              </w:rPr>
              <w:t>p</w:t>
            </w:r>
            <w:r w:rsidRPr="00ED7683">
              <w:rPr>
                <w:rFonts w:cs="Arial"/>
                <w:szCs w:val="22"/>
                <w:lang w:val="nl-BE"/>
              </w:rPr>
              <w:t xml:space="preserve">dracht </w:t>
            </w:r>
            <w:r w:rsidRPr="00ED7683">
              <w:rPr>
                <w:rFonts w:cs="Arial"/>
                <w:b/>
                <w:bCs/>
                <w:szCs w:val="22"/>
                <w:lang w:val="nl-BE"/>
              </w:rPr>
              <w:t>zorg dr</w:t>
            </w:r>
            <w:r w:rsidRPr="00ED7683">
              <w:rPr>
                <w:rFonts w:cs="Arial"/>
                <w:b/>
                <w:bCs/>
                <w:szCs w:val="22"/>
                <w:lang w:val="nl-BE"/>
              </w:rPr>
              <w:t>a</w:t>
            </w:r>
            <w:r w:rsidRPr="00ED7683">
              <w:rPr>
                <w:rFonts w:cs="Arial"/>
                <w:b/>
                <w:bCs/>
                <w:szCs w:val="22"/>
                <w:lang w:val="nl-BE"/>
              </w:rPr>
              <w:t>gen voor lokalen, keuken en lee</w:t>
            </w:r>
            <w:r w:rsidRPr="00ED7683">
              <w:rPr>
                <w:rFonts w:cs="Arial"/>
                <w:b/>
                <w:bCs/>
                <w:szCs w:val="22"/>
                <w:lang w:val="nl-BE"/>
              </w:rPr>
              <w:t>f</w:t>
            </w:r>
            <w:r w:rsidRPr="00ED7683">
              <w:rPr>
                <w:rFonts w:cs="Arial"/>
                <w:b/>
                <w:bCs/>
                <w:szCs w:val="22"/>
                <w:lang w:val="nl-BE"/>
              </w:rPr>
              <w:t>ruimten</w:t>
            </w:r>
          </w:p>
        </w:tc>
        <w:tc>
          <w:tcPr>
            <w:tcW w:w="1956"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8 </w:t>
            </w:r>
            <w:r w:rsidRPr="00ED7683">
              <w:rPr>
                <w:rFonts w:cs="Arial"/>
                <w:szCs w:val="22"/>
                <w:lang w:val="nl-BE"/>
              </w:rPr>
              <w:t xml:space="preserve"> Binnen een we</w:t>
            </w:r>
            <w:r w:rsidRPr="00ED7683">
              <w:rPr>
                <w:rFonts w:cs="Arial"/>
                <w:szCs w:val="22"/>
                <w:lang w:val="nl-BE"/>
              </w:rPr>
              <w:t>l</w:t>
            </w:r>
            <w:r w:rsidRPr="00ED7683">
              <w:rPr>
                <w:rFonts w:cs="Arial"/>
                <w:szCs w:val="22"/>
                <w:lang w:val="nl-BE"/>
              </w:rPr>
              <w:t>omschreven o</w:t>
            </w:r>
            <w:r w:rsidRPr="00ED7683">
              <w:rPr>
                <w:rFonts w:cs="Arial"/>
                <w:szCs w:val="22"/>
                <w:lang w:val="nl-BE"/>
              </w:rPr>
              <w:t>p</w:t>
            </w:r>
            <w:r w:rsidRPr="00ED7683">
              <w:rPr>
                <w:rFonts w:cs="Arial"/>
                <w:szCs w:val="22"/>
                <w:lang w:val="nl-BE"/>
              </w:rPr>
              <w:t xml:space="preserve">dracht </w:t>
            </w:r>
            <w:r w:rsidRPr="00ED7683">
              <w:rPr>
                <w:rFonts w:cs="Arial"/>
                <w:b/>
                <w:bCs/>
                <w:szCs w:val="22"/>
                <w:lang w:val="nl-BE"/>
              </w:rPr>
              <w:t>zorg dr</w:t>
            </w:r>
            <w:r w:rsidRPr="00ED7683">
              <w:rPr>
                <w:rFonts w:cs="Arial"/>
                <w:b/>
                <w:bCs/>
                <w:szCs w:val="22"/>
                <w:lang w:val="nl-BE"/>
              </w:rPr>
              <w:t>a</w:t>
            </w:r>
            <w:r w:rsidRPr="00ED7683">
              <w:rPr>
                <w:rFonts w:cs="Arial"/>
                <w:b/>
                <w:bCs/>
                <w:szCs w:val="22"/>
                <w:lang w:val="nl-BE"/>
              </w:rPr>
              <w:t>gen voor linnen</w:t>
            </w:r>
          </w:p>
        </w:tc>
      </w:tr>
      <w:tr w:rsidR="00ED35E3" w:rsidRPr="005D4E1F" w:rsidTr="00067BE2">
        <w:tc>
          <w:tcPr>
            <w:tcW w:w="9778" w:type="dxa"/>
            <w:gridSpan w:val="5"/>
          </w:tcPr>
          <w:p w:rsidR="00ED35E3" w:rsidRPr="005D4E1F" w:rsidRDefault="00ED35E3" w:rsidP="00067BE2">
            <w:pPr>
              <w:spacing w:before="120" w:after="120" w:line="240" w:lineRule="atLeast"/>
              <w:rPr>
                <w:rFonts w:cs="Arial"/>
                <w:szCs w:val="20"/>
                <w:lang w:val="nl-BE"/>
              </w:rPr>
            </w:pPr>
            <w:r w:rsidRPr="005D4E1F">
              <w:rPr>
                <w:rFonts w:cs="Arial"/>
                <w:b/>
                <w:bCs/>
                <w:szCs w:val="20"/>
                <w:lang w:val="nl-BE"/>
              </w:rPr>
              <w:t xml:space="preserve">3 </w:t>
            </w:r>
            <w:r w:rsidRPr="005D4E1F">
              <w:rPr>
                <w:rFonts w:cs="Arial"/>
                <w:szCs w:val="20"/>
                <w:lang w:val="nl-BE"/>
              </w:rPr>
              <w:t xml:space="preserve">Binnen een welomschreven opdracht, binnen een klasgroep, </w:t>
            </w:r>
            <w:r w:rsidRPr="005D4E1F">
              <w:rPr>
                <w:rFonts w:cs="Arial"/>
                <w:b/>
                <w:bCs/>
                <w:szCs w:val="20"/>
                <w:lang w:val="nl-BE"/>
              </w:rPr>
              <w:t>in groep werken</w:t>
            </w:r>
          </w:p>
        </w:tc>
      </w:tr>
      <w:tr w:rsidR="00ED35E3" w:rsidRPr="005D4E1F" w:rsidTr="00067BE2">
        <w:tc>
          <w:tcPr>
            <w:tcW w:w="9778" w:type="dxa"/>
            <w:gridSpan w:val="5"/>
          </w:tcPr>
          <w:p w:rsidR="00ED35E3" w:rsidRPr="005D4E1F" w:rsidRDefault="00ED35E3" w:rsidP="00067BE2">
            <w:pPr>
              <w:spacing w:before="120" w:after="120" w:line="240" w:lineRule="atLeast"/>
              <w:rPr>
                <w:rFonts w:cs="Arial"/>
                <w:b/>
                <w:bCs/>
                <w:szCs w:val="20"/>
                <w:lang w:val="nl-BE"/>
              </w:rPr>
            </w:pPr>
            <w:r w:rsidRPr="005D4E1F">
              <w:rPr>
                <w:rFonts w:cs="Arial"/>
                <w:b/>
                <w:bCs/>
                <w:szCs w:val="20"/>
                <w:lang w:val="nl-BE"/>
              </w:rPr>
              <w:t xml:space="preserve">2 </w:t>
            </w:r>
            <w:r w:rsidRPr="005D4E1F">
              <w:rPr>
                <w:rFonts w:cs="Arial"/>
                <w:szCs w:val="20"/>
                <w:lang w:val="nl-BE"/>
              </w:rPr>
              <w:t xml:space="preserve">Binnen een welomschreven opdracht </w:t>
            </w:r>
            <w:r w:rsidRPr="005D4E1F">
              <w:rPr>
                <w:rFonts w:cs="Arial"/>
                <w:b/>
                <w:bCs/>
                <w:szCs w:val="20"/>
                <w:lang w:val="nl-BE"/>
              </w:rPr>
              <w:t>communiceren in een 1-1 relatie</w:t>
            </w:r>
          </w:p>
        </w:tc>
      </w:tr>
      <w:tr w:rsidR="00ED35E3" w:rsidRPr="005D4E1F" w:rsidTr="00067BE2">
        <w:tc>
          <w:tcPr>
            <w:tcW w:w="9778" w:type="dxa"/>
            <w:gridSpan w:val="5"/>
          </w:tcPr>
          <w:p w:rsidR="00ED35E3" w:rsidRPr="005D4E1F" w:rsidRDefault="00ED35E3" w:rsidP="00067BE2">
            <w:pPr>
              <w:spacing w:before="120" w:after="120" w:line="240" w:lineRule="atLeast"/>
              <w:rPr>
                <w:rFonts w:cs="Arial"/>
                <w:szCs w:val="20"/>
              </w:rPr>
            </w:pPr>
            <w:r w:rsidRPr="005D4E1F">
              <w:rPr>
                <w:rFonts w:cs="Arial"/>
                <w:b/>
                <w:bCs/>
                <w:szCs w:val="20"/>
                <w:lang w:val="nl-BE"/>
              </w:rPr>
              <w:t xml:space="preserve">1 </w:t>
            </w:r>
            <w:r w:rsidRPr="005D4E1F">
              <w:rPr>
                <w:rFonts w:cs="Arial"/>
                <w:szCs w:val="20"/>
                <w:lang w:val="nl-BE"/>
              </w:rPr>
              <w:t xml:space="preserve">Binnen een welomschreven opdracht </w:t>
            </w:r>
            <w:r w:rsidRPr="005D4E1F">
              <w:rPr>
                <w:rFonts w:cs="Arial"/>
                <w:b/>
                <w:bCs/>
                <w:szCs w:val="20"/>
                <w:lang w:val="nl-BE"/>
              </w:rPr>
              <w:t>kwaliteitsbewust handelen</w:t>
            </w:r>
          </w:p>
        </w:tc>
      </w:tr>
    </w:tbl>
    <w:p w:rsidR="00ED35E3" w:rsidRDefault="00ED35E3" w:rsidP="00ED35E3">
      <w:pPr>
        <w:pStyle w:val="VVKSOTekst"/>
        <w:ind w:left="405"/>
      </w:pPr>
    </w:p>
    <w:p w:rsidR="00ED35E3" w:rsidRDefault="00ED35E3" w:rsidP="00ED35E3">
      <w:pPr>
        <w:pStyle w:val="VVKSOTekst"/>
        <w:ind w:left="405"/>
      </w:pPr>
    </w:p>
    <w:p w:rsidR="00ED35E3" w:rsidRPr="00D313E4" w:rsidRDefault="00ED35E3" w:rsidP="00ED35E3">
      <w:pPr>
        <w:pStyle w:val="VVKSOTekst"/>
        <w:ind w:right="-62"/>
      </w:pPr>
      <w:r>
        <w:t>Voor een vlottere leesbaarheid korten we in het servicedocument de algemene doelstellingen als volgt af:</w:t>
      </w:r>
    </w:p>
    <w:p w:rsidR="00ED35E3" w:rsidRPr="005D4E1F" w:rsidRDefault="00ED35E3" w:rsidP="00ED35E3">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ED35E3" w:rsidRPr="005D4E1F" w:rsidTr="00067BE2">
        <w:tc>
          <w:tcPr>
            <w:tcW w:w="9778" w:type="dxa"/>
            <w:gridSpan w:val="5"/>
          </w:tcPr>
          <w:p w:rsidR="00ED35E3" w:rsidRPr="005D4E1F" w:rsidRDefault="00ED35E3" w:rsidP="00067BE2">
            <w:pPr>
              <w:tabs>
                <w:tab w:val="left" w:pos="480"/>
              </w:tabs>
              <w:spacing w:before="120" w:after="120" w:line="240" w:lineRule="atLeast"/>
              <w:rPr>
                <w:rFonts w:cs="Arial"/>
                <w:b/>
                <w:bCs/>
                <w:szCs w:val="20"/>
                <w:lang w:val="nl-BE"/>
              </w:rPr>
            </w:pPr>
            <w:r w:rsidRPr="005D4E1F">
              <w:rPr>
                <w:rFonts w:cs="Arial"/>
                <w:b/>
                <w:bCs/>
                <w:szCs w:val="20"/>
                <w:lang w:val="nl-BE"/>
              </w:rPr>
              <w:t>9</w:t>
            </w:r>
            <w:r w:rsidRPr="005D4E1F">
              <w:rPr>
                <w:rFonts w:cs="Arial"/>
                <w:b/>
                <w:bCs/>
                <w:szCs w:val="20"/>
                <w:lang w:val="nl-BE"/>
              </w:rPr>
              <w:tab/>
              <w:t xml:space="preserve">Oriënteren </w:t>
            </w:r>
            <w:r>
              <w:rPr>
                <w:rFonts w:cs="Arial"/>
                <w:b/>
                <w:bCs/>
                <w:szCs w:val="20"/>
                <w:lang w:val="nl-BE"/>
              </w:rPr>
              <w:t>en</w:t>
            </w:r>
            <w:r w:rsidRPr="005D4E1F">
              <w:rPr>
                <w:rFonts w:cs="Arial"/>
                <w:b/>
                <w:bCs/>
                <w:szCs w:val="20"/>
                <w:lang w:val="nl-BE"/>
              </w:rPr>
              <w:t xml:space="preserve"> studiekeuze</w:t>
            </w:r>
          </w:p>
        </w:tc>
      </w:tr>
      <w:tr w:rsidR="00ED35E3" w:rsidRPr="005D4E1F" w:rsidTr="00067BE2">
        <w:tc>
          <w:tcPr>
            <w:tcW w:w="1955" w:type="dxa"/>
          </w:tcPr>
          <w:p w:rsidR="00ED35E3" w:rsidRPr="005D4E1F" w:rsidRDefault="00ED35E3" w:rsidP="00067BE2">
            <w:pPr>
              <w:spacing w:before="120" w:after="120" w:line="240" w:lineRule="atLeast"/>
              <w:rPr>
                <w:rFonts w:cs="Arial"/>
                <w:b/>
                <w:bCs/>
                <w:szCs w:val="20"/>
                <w:lang w:val="nl-BE"/>
              </w:rPr>
            </w:pPr>
            <w:r w:rsidRPr="005D4E1F">
              <w:rPr>
                <w:rFonts w:cs="Arial"/>
                <w:b/>
                <w:szCs w:val="20"/>
                <w:lang w:val="nl-BE"/>
              </w:rPr>
              <w:t xml:space="preserve">4 </w:t>
            </w:r>
            <w:r>
              <w:rPr>
                <w:rFonts w:cs="Arial"/>
                <w:b/>
                <w:szCs w:val="20"/>
                <w:lang w:val="nl-BE"/>
              </w:rPr>
              <w:t>Z</w:t>
            </w:r>
            <w:r w:rsidRPr="005D4E1F">
              <w:rPr>
                <w:rFonts w:cs="Arial"/>
                <w:b/>
                <w:szCs w:val="20"/>
                <w:lang w:val="nl-BE"/>
              </w:rPr>
              <w:t>org dragen voor gezondheid en welzijn</w:t>
            </w:r>
          </w:p>
        </w:tc>
        <w:tc>
          <w:tcPr>
            <w:tcW w:w="1955"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5 </w:t>
            </w:r>
            <w:r w:rsidRPr="00D313E4">
              <w:rPr>
                <w:rFonts w:cs="Arial"/>
                <w:b/>
                <w:bCs/>
                <w:lang w:val="nl-BE"/>
              </w:rPr>
              <w:t>Ondersteunen bij (</w:t>
            </w:r>
            <w:proofErr w:type="spellStart"/>
            <w:r w:rsidRPr="00D313E4">
              <w:rPr>
                <w:rFonts w:cs="Arial"/>
                <w:b/>
                <w:bCs/>
                <w:lang w:val="nl-BE"/>
              </w:rPr>
              <w:t>ped</w:t>
            </w:r>
            <w:proofErr w:type="spellEnd"/>
            <w:r w:rsidRPr="00D313E4">
              <w:rPr>
                <w:rFonts w:cs="Arial"/>
                <w:b/>
                <w:bCs/>
                <w:lang w:val="nl-BE"/>
              </w:rPr>
              <w:t>)ago</w:t>
            </w:r>
            <w:r w:rsidRPr="00D313E4">
              <w:rPr>
                <w:rFonts w:cs="Arial"/>
                <w:b/>
                <w:bCs/>
                <w:lang w:val="nl-BE"/>
              </w:rPr>
              <w:softHyphen/>
              <w:t>gische activiteiten</w:t>
            </w:r>
          </w:p>
        </w:tc>
        <w:tc>
          <w:tcPr>
            <w:tcW w:w="1956"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6 </w:t>
            </w:r>
            <w:r w:rsidRPr="00D313E4">
              <w:rPr>
                <w:rFonts w:cs="Arial"/>
                <w:b/>
                <w:bCs/>
                <w:lang w:val="nl-BE"/>
              </w:rPr>
              <w:t>Een maaltijd plannen, voorb</w:t>
            </w:r>
            <w:r w:rsidRPr="00D313E4">
              <w:rPr>
                <w:rFonts w:cs="Arial"/>
                <w:b/>
                <w:bCs/>
                <w:lang w:val="nl-BE"/>
              </w:rPr>
              <w:t>e</w:t>
            </w:r>
            <w:r w:rsidRPr="00D313E4">
              <w:rPr>
                <w:rFonts w:cs="Arial"/>
                <w:b/>
                <w:bCs/>
                <w:lang w:val="nl-BE"/>
              </w:rPr>
              <w:t>reiden en bere</w:t>
            </w:r>
            <w:r w:rsidRPr="00D313E4">
              <w:rPr>
                <w:rFonts w:cs="Arial"/>
                <w:b/>
                <w:bCs/>
                <w:lang w:val="nl-BE"/>
              </w:rPr>
              <w:t>i</w:t>
            </w:r>
            <w:r w:rsidRPr="00D313E4">
              <w:rPr>
                <w:rFonts w:cs="Arial"/>
                <w:b/>
                <w:bCs/>
                <w:lang w:val="nl-BE"/>
              </w:rPr>
              <w:t>den</w:t>
            </w:r>
          </w:p>
        </w:tc>
        <w:tc>
          <w:tcPr>
            <w:tcW w:w="1956" w:type="dxa"/>
          </w:tcPr>
          <w:p w:rsidR="00ED35E3" w:rsidRPr="00ED7683" w:rsidRDefault="00ED35E3" w:rsidP="00067BE2">
            <w:pPr>
              <w:pStyle w:val="VVKSOTekst"/>
              <w:spacing w:before="120" w:after="120"/>
              <w:jc w:val="left"/>
              <w:rPr>
                <w:rFonts w:cs="Arial"/>
                <w:szCs w:val="22"/>
              </w:rPr>
            </w:pPr>
            <w:r w:rsidRPr="00ED7683">
              <w:rPr>
                <w:rFonts w:cs="Arial"/>
                <w:b/>
                <w:bCs/>
                <w:szCs w:val="22"/>
                <w:lang w:val="nl-BE"/>
              </w:rPr>
              <w:t xml:space="preserve">7 </w:t>
            </w:r>
            <w:r w:rsidRPr="00D313E4">
              <w:rPr>
                <w:rFonts w:cs="Arial"/>
                <w:b/>
                <w:bCs/>
                <w:lang w:val="nl-BE"/>
              </w:rPr>
              <w:t>Zorg dragen voor lokalen, keuken en lee</w:t>
            </w:r>
            <w:r w:rsidRPr="00D313E4">
              <w:rPr>
                <w:rFonts w:cs="Arial"/>
                <w:b/>
                <w:bCs/>
                <w:lang w:val="nl-BE"/>
              </w:rPr>
              <w:t>f</w:t>
            </w:r>
            <w:r w:rsidRPr="00D313E4">
              <w:rPr>
                <w:rFonts w:cs="Arial"/>
                <w:b/>
                <w:bCs/>
                <w:lang w:val="nl-BE"/>
              </w:rPr>
              <w:t>ruimten</w:t>
            </w:r>
          </w:p>
        </w:tc>
        <w:tc>
          <w:tcPr>
            <w:tcW w:w="1956" w:type="dxa"/>
          </w:tcPr>
          <w:p w:rsidR="00ED35E3" w:rsidRPr="00ED7683" w:rsidRDefault="00ED35E3" w:rsidP="00067BE2">
            <w:pPr>
              <w:pStyle w:val="VVKSOTekst"/>
              <w:spacing w:before="120" w:after="120"/>
              <w:jc w:val="left"/>
              <w:rPr>
                <w:rFonts w:cs="Arial"/>
                <w:szCs w:val="22"/>
                <w:lang w:val="nl-BE"/>
              </w:rPr>
            </w:pPr>
            <w:r w:rsidRPr="00ED7683">
              <w:rPr>
                <w:rFonts w:cs="Arial"/>
                <w:b/>
                <w:bCs/>
                <w:szCs w:val="22"/>
                <w:lang w:val="nl-BE"/>
              </w:rPr>
              <w:t xml:space="preserve">8 </w:t>
            </w:r>
            <w:r w:rsidRPr="00ED7683">
              <w:rPr>
                <w:rFonts w:cs="Arial"/>
                <w:szCs w:val="22"/>
                <w:lang w:val="nl-BE"/>
              </w:rPr>
              <w:t xml:space="preserve"> </w:t>
            </w:r>
            <w:r w:rsidRPr="00D313E4">
              <w:rPr>
                <w:rFonts w:cs="Arial"/>
                <w:b/>
                <w:lang w:val="nl-BE"/>
              </w:rPr>
              <w:t>Z</w:t>
            </w:r>
            <w:r w:rsidRPr="00D313E4">
              <w:rPr>
                <w:rFonts w:cs="Arial"/>
                <w:b/>
                <w:bCs/>
                <w:lang w:val="nl-BE"/>
              </w:rPr>
              <w:t>org dragen voor linnen</w:t>
            </w:r>
          </w:p>
        </w:tc>
      </w:tr>
      <w:tr w:rsidR="00ED35E3" w:rsidRPr="005D4E1F" w:rsidTr="00067BE2">
        <w:tc>
          <w:tcPr>
            <w:tcW w:w="9778" w:type="dxa"/>
            <w:gridSpan w:val="5"/>
          </w:tcPr>
          <w:p w:rsidR="00ED35E3" w:rsidRPr="005D4E1F" w:rsidRDefault="00ED35E3" w:rsidP="00067BE2">
            <w:pPr>
              <w:spacing w:before="120" w:after="120" w:line="240" w:lineRule="atLeast"/>
              <w:rPr>
                <w:rFonts w:cs="Arial"/>
                <w:szCs w:val="20"/>
                <w:lang w:val="nl-BE"/>
              </w:rPr>
            </w:pPr>
            <w:smartTag w:uri="urn:schemas-microsoft-com:office:smarttags" w:element="metricconverter">
              <w:smartTagPr>
                <w:attr w:name="ProductID" w:val="3 In"/>
              </w:smartTagPr>
              <w:r w:rsidRPr="005D4E1F">
                <w:rPr>
                  <w:rFonts w:cs="Arial"/>
                  <w:b/>
                  <w:bCs/>
                  <w:szCs w:val="20"/>
                  <w:lang w:val="nl-BE"/>
                </w:rPr>
                <w:t xml:space="preserve">3 </w:t>
              </w:r>
              <w:r w:rsidRPr="00D313E4">
                <w:rPr>
                  <w:rFonts w:cs="Arial"/>
                  <w:b/>
                  <w:szCs w:val="20"/>
                  <w:lang w:val="nl-BE"/>
                </w:rPr>
                <w:t>I</w:t>
              </w:r>
              <w:r w:rsidRPr="00D313E4">
                <w:rPr>
                  <w:rFonts w:cs="Arial"/>
                  <w:b/>
                  <w:bCs/>
                  <w:szCs w:val="20"/>
                  <w:lang w:val="nl-BE"/>
                </w:rPr>
                <w:t>n</w:t>
              </w:r>
            </w:smartTag>
            <w:r w:rsidRPr="005D4E1F">
              <w:rPr>
                <w:rFonts w:cs="Arial"/>
                <w:b/>
                <w:bCs/>
                <w:szCs w:val="20"/>
                <w:lang w:val="nl-BE"/>
              </w:rPr>
              <w:t xml:space="preserve"> groep werken</w:t>
            </w:r>
          </w:p>
        </w:tc>
      </w:tr>
      <w:tr w:rsidR="00ED35E3" w:rsidRPr="005D4E1F" w:rsidTr="00067BE2">
        <w:tc>
          <w:tcPr>
            <w:tcW w:w="9778" w:type="dxa"/>
            <w:gridSpan w:val="5"/>
          </w:tcPr>
          <w:p w:rsidR="00ED35E3" w:rsidRPr="005D4E1F" w:rsidRDefault="00ED35E3" w:rsidP="00067BE2">
            <w:pPr>
              <w:spacing w:before="120" w:after="120" w:line="240" w:lineRule="atLeast"/>
              <w:rPr>
                <w:rFonts w:cs="Arial"/>
                <w:b/>
                <w:bCs/>
                <w:szCs w:val="20"/>
                <w:lang w:val="nl-BE"/>
              </w:rPr>
            </w:pPr>
            <w:r w:rsidRPr="005D4E1F">
              <w:rPr>
                <w:rFonts w:cs="Arial"/>
                <w:b/>
                <w:bCs/>
                <w:szCs w:val="20"/>
                <w:lang w:val="nl-BE"/>
              </w:rPr>
              <w:t xml:space="preserve">2 </w:t>
            </w:r>
            <w:r>
              <w:rPr>
                <w:rFonts w:cs="Arial"/>
                <w:b/>
                <w:bCs/>
                <w:szCs w:val="20"/>
                <w:lang w:val="nl-BE"/>
              </w:rPr>
              <w:t>C</w:t>
            </w:r>
            <w:r w:rsidRPr="005D4E1F">
              <w:rPr>
                <w:rFonts w:cs="Arial"/>
                <w:b/>
                <w:bCs/>
                <w:szCs w:val="20"/>
                <w:lang w:val="nl-BE"/>
              </w:rPr>
              <w:t>ommuniceren in een 1-1 relatie</w:t>
            </w:r>
          </w:p>
        </w:tc>
      </w:tr>
      <w:tr w:rsidR="00ED35E3" w:rsidRPr="005D4E1F" w:rsidTr="00067BE2">
        <w:tc>
          <w:tcPr>
            <w:tcW w:w="9778" w:type="dxa"/>
            <w:gridSpan w:val="5"/>
          </w:tcPr>
          <w:p w:rsidR="00ED35E3" w:rsidRPr="005D4E1F" w:rsidRDefault="00ED35E3" w:rsidP="00067BE2">
            <w:pPr>
              <w:spacing w:before="120" w:after="120" w:line="240" w:lineRule="atLeast"/>
              <w:rPr>
                <w:rFonts w:cs="Arial"/>
                <w:szCs w:val="20"/>
              </w:rPr>
            </w:pPr>
            <w:r w:rsidRPr="005D4E1F">
              <w:rPr>
                <w:rFonts w:cs="Arial"/>
                <w:b/>
                <w:bCs/>
                <w:szCs w:val="20"/>
                <w:lang w:val="nl-BE"/>
              </w:rPr>
              <w:t xml:space="preserve">1 </w:t>
            </w:r>
            <w:r w:rsidRPr="00D313E4">
              <w:rPr>
                <w:rFonts w:cs="Arial"/>
                <w:b/>
                <w:szCs w:val="20"/>
                <w:lang w:val="nl-BE"/>
              </w:rPr>
              <w:t>K</w:t>
            </w:r>
            <w:r w:rsidRPr="005D4E1F">
              <w:rPr>
                <w:rFonts w:cs="Arial"/>
                <w:b/>
                <w:bCs/>
                <w:szCs w:val="20"/>
                <w:lang w:val="nl-BE"/>
              </w:rPr>
              <w:t>waliteitsbewust handelen</w:t>
            </w:r>
          </w:p>
        </w:tc>
      </w:tr>
    </w:tbl>
    <w:p w:rsidR="00ED35E3" w:rsidRDefault="00ED35E3" w:rsidP="00ED35E3">
      <w:pPr>
        <w:pStyle w:val="VVKSOTekst"/>
        <w:rPr>
          <w:color w:val="5F497A"/>
        </w:rPr>
      </w:pPr>
    </w:p>
    <w:p w:rsidR="00ED35E3" w:rsidRDefault="00ED35E3" w:rsidP="00ED35E3">
      <w:pPr>
        <w:pStyle w:val="VVKSOTekst"/>
      </w:pPr>
      <w:r>
        <w:t>De visuele voorstelling geeft aan hoe de algemene doelstellingen ‘Kwaliteitsbewust handelen’, ‘Communic</w:t>
      </w:r>
      <w:r>
        <w:t>e</w:t>
      </w:r>
      <w:r>
        <w:t>ren in een 1-1 relatie’ en ‘In groep werken’ de basis vormen voor algemene doelstellingen 4 tot 8. Dit bet</w:t>
      </w:r>
      <w:r>
        <w:t>e</w:t>
      </w:r>
      <w:r>
        <w:t>kent dat leerlingen de kennis en vaardigheden die ze aanleren binnen deze basis nodig hebben om algem</w:t>
      </w:r>
      <w:r>
        <w:t>e</w:t>
      </w:r>
      <w:r>
        <w:t>ne doelstelling 4 tot 8 te bereiken. Algemene doelstellingen 1tot 3 vormen dus als het ware een rugzak die je als leerling met je meedraagt bij het verwezenlijken van algemene doelstellingen 4 tot 8.  Leerlingen leren met andere woorden de aangeleerde kennis en vaardigheden en attitudes integreren binnen de 3 inhoudeli</w:t>
      </w:r>
      <w:r>
        <w:t>j</w:t>
      </w:r>
      <w:r>
        <w:lastRenderedPageBreak/>
        <w:t>ke componenten van de opleiding. Het vullen van deze rugzak kan men beschouwen als een cyclisch g</w:t>
      </w:r>
      <w:r>
        <w:t>e</w:t>
      </w:r>
      <w:r>
        <w:t>beuren, wat betekent dat men voor de basis ‘een leerlijn’ dient uit te werken (als team en over de compone</w:t>
      </w:r>
      <w:r>
        <w:t>n</w:t>
      </w:r>
      <w:r>
        <w:t>ten heen).</w:t>
      </w:r>
    </w:p>
    <w:p w:rsidR="00ED35E3" w:rsidRDefault="00ED35E3" w:rsidP="00ED35E3">
      <w:pPr>
        <w:pStyle w:val="VVKSOTekst"/>
      </w:pPr>
      <w:r>
        <w:t xml:space="preserve">Daarnaast vindt u nog een deel </w:t>
      </w:r>
      <w:proofErr w:type="spellStart"/>
      <w:r>
        <w:t>componentoverschrijdend</w:t>
      </w:r>
      <w:proofErr w:type="spellEnd"/>
      <w:r>
        <w:t xml:space="preserve"> werken. Onder verschillende algemene doelste</w:t>
      </w:r>
      <w:r>
        <w:t>l</w:t>
      </w:r>
      <w:r>
        <w:t xml:space="preserve">lingen vindt men leerplandoelstellingen terug die </w:t>
      </w:r>
      <w:proofErr w:type="spellStart"/>
      <w:r>
        <w:t>componentoverschrijdend</w:t>
      </w:r>
      <w:proofErr w:type="spellEnd"/>
      <w:r>
        <w:t xml:space="preserve"> zijn en waarin we de link leggen tussen verschillende inhoudelijke componenten. Dit laatste wordt duidelijk bij de ordeningskaders in deel 4 van dit document.</w:t>
      </w:r>
    </w:p>
    <w:p w:rsidR="00ED35E3" w:rsidRPr="0054631A" w:rsidRDefault="00ED35E3" w:rsidP="00ED35E3">
      <w:pPr>
        <w:pStyle w:val="VVKSOTekst"/>
      </w:pPr>
      <w:r>
        <w:t>Algemene doelstelling 9 duidt op samenhang met de derde graad.</w:t>
      </w:r>
    </w:p>
    <w:p w:rsidR="00ED35E3" w:rsidRPr="00531015" w:rsidRDefault="00ED35E3" w:rsidP="00ED35E3">
      <w:pPr>
        <w:pStyle w:val="VVKSOTekst"/>
      </w:pPr>
    </w:p>
    <w:p w:rsidR="00ED35E3" w:rsidRPr="0054631A" w:rsidRDefault="00ED35E3" w:rsidP="00896089">
      <w:pPr>
        <w:pStyle w:val="VVKSOKop3"/>
        <w:rPr>
          <w:lang w:val="nl-BE"/>
        </w:rPr>
      </w:pPr>
      <w:r w:rsidRPr="0054631A">
        <w:rPr>
          <w:lang w:val="nl-BE"/>
        </w:rPr>
        <w:t xml:space="preserve"> Leeswijzer leerplan</w:t>
      </w:r>
    </w:p>
    <w:p w:rsidR="00ED35E3" w:rsidRPr="008F499D" w:rsidRDefault="00ED35E3" w:rsidP="00ED35E3">
      <w:pPr>
        <w:pStyle w:val="VVKSOTekst"/>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D35E3" w:rsidRPr="009D2E12" w:rsidTr="00067BE2">
        <w:tc>
          <w:tcPr>
            <w:tcW w:w="9778" w:type="dxa"/>
            <w:shd w:val="clear" w:color="auto" w:fill="CCFFCC"/>
          </w:tcPr>
          <w:p w:rsidR="00ED35E3" w:rsidRPr="009D2E12" w:rsidRDefault="00ED35E3" w:rsidP="00067BE2">
            <w:pPr>
              <w:pStyle w:val="VVKSOTekst"/>
              <w:spacing w:before="120" w:after="120"/>
              <w:rPr>
                <w:rFonts w:cs="Arial"/>
                <w:b/>
                <w:bCs/>
              </w:rPr>
            </w:pPr>
            <w:r w:rsidRPr="009D2E12">
              <w:rPr>
                <w:rFonts w:cs="Arial"/>
                <w:b/>
                <w:bCs/>
              </w:rPr>
              <w:t>Algemene doelstelling</w:t>
            </w:r>
          </w:p>
        </w:tc>
      </w:tr>
      <w:tr w:rsidR="00ED35E3" w:rsidRPr="009D2E12" w:rsidTr="00067BE2">
        <w:tc>
          <w:tcPr>
            <w:tcW w:w="9778" w:type="dxa"/>
          </w:tcPr>
          <w:p w:rsidR="00ED35E3" w:rsidRPr="009D2E12" w:rsidRDefault="00ED35E3" w:rsidP="00067BE2">
            <w:pPr>
              <w:pStyle w:val="VVKSOTekst"/>
              <w:spacing w:before="120" w:after="120"/>
              <w:rPr>
                <w:rFonts w:cs="Arial"/>
                <w:b/>
                <w:bCs/>
                <w:lang w:val="nl-BE"/>
              </w:rPr>
            </w:pPr>
            <w:r w:rsidRPr="009D2E12">
              <w:rPr>
                <w:rFonts w:cs="Arial"/>
                <w:b/>
                <w:bCs/>
                <w:lang w:val="nl-BE"/>
              </w:rPr>
              <w:t>Context:</w:t>
            </w:r>
          </w:p>
          <w:p w:rsidR="00ED35E3" w:rsidRPr="009D2E12" w:rsidRDefault="00ED35E3" w:rsidP="00067BE2">
            <w:pPr>
              <w:pStyle w:val="VVKSOTekst"/>
              <w:rPr>
                <w:rFonts w:cs="Arial"/>
                <w:bCs/>
                <w:lang w:val="nl-BE"/>
              </w:rPr>
            </w:pPr>
            <w:r>
              <w:rPr>
                <w:noProof/>
                <w:lang w:val="nl-BE" w:eastAsia="nl-BE"/>
              </w:rPr>
              <mc:AlternateContent>
                <mc:Choice Requires="wps">
                  <w:drawing>
                    <wp:anchor distT="0" distB="0" distL="114300" distR="114300" simplePos="0" relativeHeight="251750400" behindDoc="0" locked="0" layoutInCell="1" allowOverlap="1" wp14:anchorId="234BCB58" wp14:editId="2DC4A598">
                      <wp:simplePos x="0" y="0"/>
                      <wp:positionH relativeFrom="column">
                        <wp:posOffset>1143000</wp:posOffset>
                      </wp:positionH>
                      <wp:positionV relativeFrom="paragraph">
                        <wp:posOffset>388620</wp:posOffset>
                      </wp:positionV>
                      <wp:extent cx="5080" cy="344805"/>
                      <wp:effectExtent l="76200" t="0" r="71120" b="55245"/>
                      <wp:wrapNone/>
                      <wp:docPr id="181" name="Rechte verbindingslijn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6pt" to="90.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">
                      <v:stroke endarrow="block"/>
                    </v:line>
                  </w:pict>
                </mc:Fallback>
              </mc:AlternateContent>
            </w:r>
            <w:r w:rsidRPr="009D2E12">
              <w:rPr>
                <w:rFonts w:cs="Arial"/>
                <w:bCs/>
                <w:lang w:val="nl-BE"/>
              </w:rPr>
              <w:t>Beschrijving van de context voor het bereiken van de algemene doelstelling: doelgroep, situatie en aard van de opdracht.</w:t>
            </w:r>
          </w:p>
        </w:tc>
      </w:tr>
    </w:tbl>
    <w:p w:rsidR="00ED35E3" w:rsidRPr="009D2E12" w:rsidRDefault="00ED35E3" w:rsidP="00ED35E3">
      <w:pPr>
        <w:pStyle w:val="VVKSOTeks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9D2E12" w:rsidTr="00067BE2">
        <w:tc>
          <w:tcPr>
            <w:tcW w:w="9702" w:type="dxa"/>
            <w:shd w:val="clear" w:color="auto" w:fill="FFFF99"/>
          </w:tcPr>
          <w:p w:rsidR="00ED35E3" w:rsidRPr="009D2E12" w:rsidRDefault="00ED35E3" w:rsidP="00067BE2">
            <w:pPr>
              <w:pStyle w:val="VVKSOTekst"/>
              <w:spacing w:before="120" w:after="120"/>
              <w:rPr>
                <w:rFonts w:cs="Arial"/>
                <w:b/>
                <w:bCs/>
              </w:rPr>
            </w:pPr>
            <w:r w:rsidRPr="009D2E12">
              <w:rPr>
                <w:rFonts w:cs="Arial"/>
                <w:b/>
                <w:bCs/>
              </w:rPr>
              <w:t>Leerplandoelstelling: te bereiken door de leerlingen eind 2de graad</w:t>
            </w:r>
          </w:p>
        </w:tc>
      </w:tr>
      <w:tr w:rsidR="00ED35E3" w:rsidRPr="009D2E12" w:rsidTr="00067BE2">
        <w:tc>
          <w:tcPr>
            <w:tcW w:w="9702" w:type="dxa"/>
          </w:tcPr>
          <w:p w:rsidR="00ED35E3" w:rsidRPr="009D2E12" w:rsidRDefault="00ED35E3" w:rsidP="00067BE2">
            <w:pPr>
              <w:pStyle w:val="VVKSOTekst"/>
              <w:jc w:val="left"/>
              <w:rPr>
                <w:rFonts w:cs="Arial"/>
                <w:b/>
                <w:u w:val="single"/>
              </w:rPr>
            </w:pPr>
            <w:r w:rsidRPr="009D2E12">
              <w:rPr>
                <w:rFonts w:cs="Arial"/>
                <w:b/>
                <w:u w:val="single"/>
              </w:rPr>
              <w:t>Onderliggende doelen:</w:t>
            </w:r>
          </w:p>
          <w:p w:rsidR="00ED35E3" w:rsidRDefault="00ED35E3" w:rsidP="00F2797E">
            <w:pPr>
              <w:pStyle w:val="VVKSOTekst"/>
              <w:numPr>
                <w:ilvl w:val="0"/>
                <w:numId w:val="126"/>
              </w:numPr>
              <w:jc w:val="left"/>
              <w:rPr>
                <w:rFonts w:cs="Arial"/>
              </w:rPr>
            </w:pPr>
            <w:r w:rsidRPr="009D2E12">
              <w:rPr>
                <w:rFonts w:cs="Arial"/>
              </w:rPr>
              <w:t>Concretisering van de doelstelling in onderliggende doelstellingen. Hier worden de doelen ve</w:t>
            </w:r>
            <w:r w:rsidRPr="009D2E12">
              <w:rPr>
                <w:rFonts w:cs="Arial"/>
              </w:rPr>
              <w:t>r</w:t>
            </w:r>
            <w:r w:rsidRPr="009D2E12">
              <w:rPr>
                <w:rFonts w:cs="Arial"/>
              </w:rPr>
              <w:t xml:space="preserve">noemd die minimaal aan bod moeten komen bij het bereiken van de leerplandoelstelling </w:t>
            </w:r>
            <w:r w:rsidRPr="009D2E12">
              <w:rPr>
                <w:rFonts w:cs="Arial"/>
                <w:b/>
              </w:rPr>
              <w:t>(basis)</w:t>
            </w:r>
            <w:r>
              <w:rPr>
                <w:rFonts w:cs="Arial"/>
              </w:rPr>
              <w:t>. Het staat de leraar vrij de doelstelling verder te verdiepen en uit te breiden.</w:t>
            </w:r>
          </w:p>
          <w:p w:rsidR="00ED35E3" w:rsidRPr="009D2E12" w:rsidRDefault="00ED35E3" w:rsidP="00F2797E">
            <w:pPr>
              <w:pStyle w:val="VVKSOTekst"/>
              <w:numPr>
                <w:ilvl w:val="0"/>
                <w:numId w:val="126"/>
              </w:numPr>
              <w:jc w:val="left"/>
              <w:rPr>
                <w:rFonts w:cs="Arial"/>
              </w:rPr>
            </w:pPr>
            <w:r>
              <w:rPr>
                <w:rFonts w:cs="Arial"/>
              </w:rPr>
              <w:t xml:space="preserve">De onderliggende doelen zijn als het ware </w:t>
            </w:r>
            <w:r w:rsidRPr="004E302A">
              <w:rPr>
                <w:rFonts w:cs="Arial"/>
                <w:u w:val="single"/>
              </w:rPr>
              <w:t>tussenstapjes</w:t>
            </w:r>
            <w:r>
              <w:rPr>
                <w:rFonts w:cs="Arial"/>
              </w:rPr>
              <w:t xml:space="preserve"> in het bereiken van de leerplandoelste</w:t>
            </w:r>
            <w:r>
              <w:rPr>
                <w:rFonts w:cs="Arial"/>
              </w:rPr>
              <w:t>l</w:t>
            </w:r>
            <w:r>
              <w:rPr>
                <w:rFonts w:cs="Arial"/>
              </w:rPr>
              <w:t>ling.</w:t>
            </w:r>
          </w:p>
          <w:p w:rsidR="00ED35E3" w:rsidRPr="009D2E12" w:rsidRDefault="00ED35E3" w:rsidP="00F2797E">
            <w:pPr>
              <w:pStyle w:val="VVKSOTekst"/>
              <w:numPr>
                <w:ilvl w:val="0"/>
                <w:numId w:val="126"/>
              </w:numPr>
              <w:jc w:val="left"/>
              <w:rPr>
                <w:rFonts w:cs="Arial"/>
              </w:rPr>
            </w:pPr>
            <w:r w:rsidRPr="009D2E12">
              <w:rPr>
                <w:rFonts w:cs="Arial"/>
              </w:rPr>
              <w:t>Deze opsomming kan een hulpmiddel zijn voor het formuleren van evaluatiecriteria voor de te b</w:t>
            </w:r>
            <w:r w:rsidRPr="009D2E12">
              <w:rPr>
                <w:rFonts w:cs="Arial"/>
              </w:rPr>
              <w:t>e</w:t>
            </w:r>
            <w:r w:rsidRPr="009D2E12">
              <w:rPr>
                <w:rFonts w:cs="Arial"/>
              </w:rPr>
              <w:t>reiken leerplandoelstelling.</w:t>
            </w:r>
          </w:p>
        </w:tc>
      </w:tr>
    </w:tbl>
    <w:p w:rsidR="00ED35E3" w:rsidRPr="009D2E12" w:rsidRDefault="00ED35E3" w:rsidP="00ED35E3">
      <w:pPr>
        <w:pStyle w:val="VVKSOTekst"/>
        <w:spacing w:after="120"/>
        <w:rPr>
          <w:b/>
          <w:bCs/>
        </w:rPr>
      </w:pPr>
    </w:p>
    <w:p w:rsidR="00ED35E3" w:rsidRDefault="00ED35E3" w:rsidP="00ED35E3">
      <w:pPr>
        <w:pStyle w:val="VVKSOTekst"/>
        <w:rPr>
          <w:lang w:val="nl-BE"/>
        </w:rPr>
      </w:pPr>
    </w:p>
    <w:p w:rsidR="00ED35E3" w:rsidRPr="004A21C9" w:rsidRDefault="00ED35E3" w:rsidP="00ED35E3">
      <w:pPr>
        <w:spacing w:after="120"/>
        <w:rPr>
          <w:b/>
        </w:rPr>
      </w:pPr>
      <w:r w:rsidRPr="004A21C9">
        <w:rPr>
          <w:b/>
        </w:rPr>
        <w:t xml:space="preserve">Samenhang met andere leerplandoelstellingen (specifiek gedeelte):  </w:t>
      </w:r>
    </w:p>
    <w:p w:rsidR="00ED35E3" w:rsidRPr="007C0D3C" w:rsidRDefault="00ED35E3" w:rsidP="00ED35E3">
      <w:pPr>
        <w:pStyle w:val="VVKSOTekst"/>
        <w:spacing w:after="0"/>
        <w:jc w:val="left"/>
        <w:rPr>
          <w:lang w:val="nl-BE"/>
        </w:rPr>
      </w:pPr>
      <w:r w:rsidRPr="007C0D3C">
        <w:rPr>
          <w:lang w:val="nl-BE"/>
        </w:rPr>
        <w:t>In deze rubriek geven we aan hoe de leerplandoelstelling in relatie staat met andere leerplandoelstellingen van het leerplan</w:t>
      </w:r>
      <w:r>
        <w:rPr>
          <w:lang w:val="nl-BE"/>
        </w:rPr>
        <w:t xml:space="preserve"> 2</w:t>
      </w:r>
      <w:r w:rsidRPr="00B45AFF">
        <w:rPr>
          <w:vertAlign w:val="superscript"/>
          <w:lang w:val="nl-BE"/>
        </w:rPr>
        <w:t>de</w:t>
      </w:r>
      <w:r>
        <w:rPr>
          <w:lang w:val="nl-BE"/>
        </w:rPr>
        <w:t xml:space="preserve"> </w:t>
      </w:r>
      <w:r w:rsidRPr="007C0D3C">
        <w:rPr>
          <w:lang w:val="nl-BE"/>
        </w:rPr>
        <w:t xml:space="preserve"> graad Verzorging</w:t>
      </w:r>
      <w:r>
        <w:rPr>
          <w:lang w:val="nl-BE"/>
        </w:rPr>
        <w:t>-voeding</w:t>
      </w:r>
      <w:r w:rsidRPr="007C0D3C">
        <w:rPr>
          <w:lang w:val="nl-BE"/>
        </w:rPr>
        <w:t>.</w:t>
      </w:r>
      <w:r w:rsidRPr="007C0D3C">
        <w:rPr>
          <w:lang w:val="nl-BE"/>
        </w:rPr>
        <w:br/>
        <w:t>Deze leerplandoelstellingen moeten ofwel voorafgaand al bereikt zijn alvorens met de bovenstaande leer-plandoelstelling te starten ofwel moeten ze geïntegreerd verwezenlijkt worden.</w:t>
      </w:r>
      <w:r w:rsidRPr="007C0D3C">
        <w:rPr>
          <w:color w:val="FF0000"/>
          <w:lang w:val="nl-BE"/>
        </w:rPr>
        <w:t xml:space="preserve">. </w:t>
      </w:r>
    </w:p>
    <w:p w:rsidR="00ED35E3" w:rsidRPr="007C0D3C" w:rsidRDefault="00ED35E3" w:rsidP="00ED35E3">
      <w:pPr>
        <w:pStyle w:val="VVKSOTekst"/>
        <w:rPr>
          <w:lang w:val="nl-BE"/>
        </w:rPr>
      </w:pPr>
      <w:r w:rsidRPr="007C0D3C">
        <w:rPr>
          <w:lang w:val="nl-BE"/>
        </w:rPr>
        <w:t>Deze opsomming kan ook een hulpmiddel zijn bij het f</w:t>
      </w:r>
      <w:r>
        <w:rPr>
          <w:lang w:val="nl-BE"/>
        </w:rPr>
        <w:t>ormuleren van evaluatiecriteria.</w:t>
      </w:r>
    </w:p>
    <w:p w:rsidR="00ED35E3" w:rsidRDefault="00ED35E3" w:rsidP="00ED35E3">
      <w:pPr>
        <w:pStyle w:val="VVKSOTekst"/>
        <w:rPr>
          <w:b/>
          <w:lang w:val="nl-BE"/>
        </w:rPr>
      </w:pPr>
    </w:p>
    <w:p w:rsidR="00ED35E3" w:rsidRDefault="00ED35E3" w:rsidP="00ED35E3">
      <w:pPr>
        <w:pStyle w:val="VVKSOTekst"/>
        <w:rPr>
          <w:b/>
          <w:lang w:val="nl-BE"/>
        </w:rPr>
      </w:pPr>
    </w:p>
    <w:p w:rsidR="00ED35E3" w:rsidRPr="00B45AFF" w:rsidRDefault="00ED35E3" w:rsidP="00ED35E3">
      <w:pPr>
        <w:pStyle w:val="VVKSOTekst"/>
        <w:rPr>
          <w:b/>
          <w:lang w:val="nl-BE"/>
        </w:rPr>
      </w:pPr>
      <w:r w:rsidRPr="00B45AFF">
        <w:rPr>
          <w:b/>
          <w:lang w:val="nl-BE"/>
        </w:rPr>
        <w:t>Ter info:</w:t>
      </w:r>
    </w:p>
    <w:p w:rsidR="00ED35E3" w:rsidRPr="007C0D3C" w:rsidRDefault="00ED35E3" w:rsidP="00ED35E3">
      <w:pPr>
        <w:pStyle w:val="VVKSOTekst"/>
        <w:spacing w:after="120"/>
        <w:rPr>
          <w:lang w:val="nl-BE"/>
        </w:rPr>
      </w:pPr>
      <w:r>
        <w:rPr>
          <w:lang w:val="nl-BE"/>
        </w:rPr>
        <w:lastRenderedPageBreak/>
        <w:t xml:space="preserve">* </w:t>
      </w:r>
      <w:r>
        <w:rPr>
          <w:lang w:val="nl-BE"/>
        </w:rPr>
        <w:tab/>
      </w:r>
      <w:r>
        <w:rPr>
          <w:lang w:val="nl-BE"/>
        </w:rPr>
        <w:tab/>
      </w:r>
      <w:r w:rsidRPr="007C0D3C">
        <w:rPr>
          <w:lang w:val="nl-BE"/>
        </w:rPr>
        <w:t>woorden met een asterisk worden verklaard in een woordenlijst achteraan in het leerplan.</w:t>
      </w:r>
    </w:p>
    <w:p w:rsidR="00ED35E3" w:rsidRDefault="00ED35E3" w:rsidP="00ED35E3">
      <w:pPr>
        <w:pStyle w:val="VVKSOTekst"/>
        <w:rPr>
          <w:lang w:val="nl-BE"/>
        </w:rPr>
      </w:pPr>
    </w:p>
    <w:p w:rsidR="00ED35E3" w:rsidRPr="0054631A" w:rsidRDefault="00ED35E3" w:rsidP="00896089">
      <w:pPr>
        <w:pStyle w:val="VVKSOKop3"/>
        <w:rPr>
          <w:lang w:val="nl-BE"/>
        </w:rPr>
      </w:pPr>
      <w:r w:rsidRPr="0054631A">
        <w:rPr>
          <w:lang w:val="nl-BE"/>
        </w:rPr>
        <w:t>Van competenties</w:t>
      </w:r>
      <w:r>
        <w:rPr>
          <w:lang w:val="nl-BE"/>
        </w:rPr>
        <w:t>/</w:t>
      </w:r>
      <w:r w:rsidRPr="0054631A">
        <w:rPr>
          <w:lang w:val="nl-BE"/>
        </w:rPr>
        <w:t>algemene doelstellingen naar criteria</w:t>
      </w:r>
    </w:p>
    <w:p w:rsidR="00ED35E3" w:rsidRPr="009B4E7C" w:rsidRDefault="00ED35E3" w:rsidP="00ED35E3">
      <w:pPr>
        <w:pStyle w:val="VVKSOTekst"/>
        <w:pBdr>
          <w:top w:val="single" w:sz="4" w:space="1" w:color="auto"/>
          <w:left w:val="single" w:sz="4" w:space="4" w:color="auto"/>
          <w:bottom w:val="single" w:sz="4" w:space="1" w:color="auto"/>
          <w:right w:val="single" w:sz="4" w:space="4" w:color="auto"/>
        </w:pBdr>
        <w:rPr>
          <w:b/>
          <w:lang w:val="nl-BE"/>
        </w:rPr>
      </w:pPr>
      <w:r w:rsidRPr="009B4E7C">
        <w:rPr>
          <w:b/>
          <w:lang w:val="nl-BE"/>
        </w:rPr>
        <w:t xml:space="preserve">Studierichtingsprofiel </w:t>
      </w:r>
      <w:r w:rsidRPr="009B4E7C">
        <w:rPr>
          <w:rFonts w:cs="Arial"/>
          <w:b/>
          <w:lang w:val="nl-BE"/>
        </w:rPr>
        <w:t>→</w:t>
      </w:r>
      <w:r w:rsidRPr="009B4E7C">
        <w:rPr>
          <w:b/>
          <w:lang w:val="nl-BE"/>
        </w:rPr>
        <w:t>Competentie</w:t>
      </w:r>
      <w:r>
        <w:rPr>
          <w:b/>
          <w:lang w:val="nl-BE"/>
        </w:rPr>
        <w:t>/</w:t>
      </w:r>
      <w:r w:rsidRPr="009B4E7C">
        <w:rPr>
          <w:b/>
          <w:lang w:val="nl-BE"/>
        </w:rPr>
        <w:t xml:space="preserve">Algemene doelstellingen </w:t>
      </w:r>
      <w:r w:rsidRPr="009B4E7C">
        <w:rPr>
          <w:rFonts w:cs="Arial"/>
          <w:b/>
          <w:lang w:val="nl-BE"/>
        </w:rPr>
        <w:t>→L</w:t>
      </w:r>
      <w:r w:rsidRPr="009B4E7C">
        <w:rPr>
          <w:b/>
          <w:lang w:val="nl-BE"/>
        </w:rPr>
        <w:t>eerplandoelstellingen</w:t>
      </w:r>
      <w:r w:rsidRPr="009B4E7C">
        <w:rPr>
          <w:rFonts w:cs="Arial"/>
          <w:b/>
          <w:lang w:val="nl-BE"/>
        </w:rPr>
        <w:t>→ D</w:t>
      </w:r>
      <w:r w:rsidRPr="009B4E7C">
        <w:rPr>
          <w:b/>
          <w:lang w:val="nl-BE"/>
        </w:rPr>
        <w:t xml:space="preserve">oelen </w:t>
      </w:r>
      <w:r w:rsidRPr="009B4E7C">
        <w:rPr>
          <w:rFonts w:cs="Arial"/>
          <w:b/>
          <w:lang w:val="nl-BE"/>
        </w:rPr>
        <w:t xml:space="preserve">→ </w:t>
      </w:r>
      <w:r w:rsidRPr="009B4E7C">
        <w:rPr>
          <w:b/>
          <w:lang w:val="nl-BE"/>
        </w:rPr>
        <w:t>handelingen</w:t>
      </w:r>
      <w:r w:rsidRPr="009B4E7C">
        <w:rPr>
          <w:rFonts w:cs="Arial"/>
          <w:b/>
          <w:lang w:val="nl-BE"/>
        </w:rPr>
        <w:t xml:space="preserve">→ </w:t>
      </w:r>
      <w:r w:rsidRPr="009B4E7C">
        <w:rPr>
          <w:b/>
          <w:lang w:val="nl-BE"/>
        </w:rPr>
        <w:t>criteria</w:t>
      </w:r>
    </w:p>
    <w:p w:rsidR="00ED35E3" w:rsidRPr="009B4E7C" w:rsidRDefault="00ED35E3" w:rsidP="00ED35E3">
      <w:pPr>
        <w:pStyle w:val="VVKSOTekst"/>
        <w:rPr>
          <w:lang w:val="nl-BE"/>
        </w:rPr>
      </w:pPr>
      <w:r w:rsidRPr="009B4E7C">
        <w:rPr>
          <w:lang w:val="nl-BE"/>
        </w:rPr>
        <w:t>We werken in dit punt de concretisering uit van Studierichtingsprofiel over competenties</w:t>
      </w:r>
      <w:r>
        <w:rPr>
          <w:lang w:val="nl-BE"/>
        </w:rPr>
        <w:t>/algemene doelste</w:t>
      </w:r>
      <w:r>
        <w:rPr>
          <w:lang w:val="nl-BE"/>
        </w:rPr>
        <w:t>l</w:t>
      </w:r>
      <w:r>
        <w:rPr>
          <w:lang w:val="nl-BE"/>
        </w:rPr>
        <w:t>lingen</w:t>
      </w:r>
      <w:r w:rsidRPr="009B4E7C">
        <w:rPr>
          <w:lang w:val="nl-BE"/>
        </w:rPr>
        <w:t xml:space="preserve"> en doelstellingen naar criteria. Binnen de visie op competentieontwikkeling wezen we ook op het b</w:t>
      </w:r>
      <w:r w:rsidRPr="009B4E7C">
        <w:rPr>
          <w:lang w:val="nl-BE"/>
        </w:rPr>
        <w:t>e</w:t>
      </w:r>
      <w:r w:rsidRPr="009B4E7C">
        <w:rPr>
          <w:lang w:val="nl-BE"/>
        </w:rPr>
        <w:t>lang van leren in samenhang. Dit werken we uit in een volgend punt.</w:t>
      </w:r>
    </w:p>
    <w:p w:rsidR="00ED35E3" w:rsidRPr="009B4E7C" w:rsidRDefault="00ED35E3" w:rsidP="00ED35E3">
      <w:pPr>
        <w:pStyle w:val="VVKSOTekst"/>
        <w:rPr>
          <w:i/>
          <w:lang w:val="nl-BE"/>
        </w:rPr>
      </w:pPr>
      <w:r>
        <w:rPr>
          <w:i/>
          <w:lang w:val="nl-BE"/>
        </w:rPr>
        <w:t>2</w:t>
      </w:r>
      <w:r w:rsidRPr="009B4E7C">
        <w:rPr>
          <w:i/>
          <w:lang w:val="nl-BE"/>
        </w:rPr>
        <w:t>.1.3.1 Studierichtingsprofiel</w:t>
      </w:r>
    </w:p>
    <w:p w:rsidR="00ED35E3" w:rsidRPr="009B4E7C" w:rsidRDefault="00ED35E3" w:rsidP="00ED35E3">
      <w:pPr>
        <w:pStyle w:val="VVKSOTekst"/>
        <w:rPr>
          <w:lang w:val="nl-BE"/>
        </w:rPr>
      </w:pPr>
      <w:r w:rsidRPr="009B4E7C">
        <w:rPr>
          <w:lang w:val="nl-BE"/>
        </w:rPr>
        <w:t xml:space="preserve">In het leerplan vindt u op p. 4 het studierichtingsprofiel van de studierichting. </w:t>
      </w:r>
    </w:p>
    <w:p w:rsidR="00ED35E3" w:rsidRDefault="00ED35E3" w:rsidP="00ED35E3">
      <w:pPr>
        <w:pStyle w:val="VVKSOTekst"/>
        <w:rPr>
          <w:lang w:val="nl-BE"/>
        </w:rPr>
      </w:pPr>
      <w:r w:rsidRPr="009B4E7C">
        <w:rPr>
          <w:lang w:val="nl-BE"/>
        </w:rPr>
        <w:t xml:space="preserve">Belangrijk in dit profiel is de </w:t>
      </w:r>
      <w:r w:rsidRPr="009B4E7C">
        <w:rPr>
          <w:b/>
          <w:lang w:val="nl-BE"/>
        </w:rPr>
        <w:t>situering</w:t>
      </w:r>
      <w:r w:rsidRPr="009B4E7C">
        <w:rPr>
          <w:lang w:val="nl-BE"/>
        </w:rPr>
        <w:t xml:space="preserve"> van de studierichting, de algemene doelstellingen waar men in Ve</w:t>
      </w:r>
      <w:r w:rsidRPr="009B4E7C">
        <w:rPr>
          <w:lang w:val="nl-BE"/>
        </w:rPr>
        <w:t>r</w:t>
      </w:r>
      <w:r w:rsidRPr="009B4E7C">
        <w:rPr>
          <w:lang w:val="nl-BE"/>
        </w:rPr>
        <w:t>zorging</w:t>
      </w:r>
      <w:r>
        <w:rPr>
          <w:lang w:val="nl-BE"/>
        </w:rPr>
        <w:t>-voeding</w:t>
      </w:r>
      <w:r w:rsidRPr="009B4E7C">
        <w:rPr>
          <w:lang w:val="nl-BE"/>
        </w:rPr>
        <w:t xml:space="preserve"> rond werkt en de </w:t>
      </w:r>
      <w:r w:rsidRPr="009B4E7C">
        <w:rPr>
          <w:b/>
          <w:lang w:val="nl-BE"/>
        </w:rPr>
        <w:t>context</w:t>
      </w:r>
      <w:r w:rsidRPr="009B4E7C">
        <w:rPr>
          <w:lang w:val="nl-BE"/>
        </w:rPr>
        <w:t xml:space="preserve"> waarbinnen de leerlingen de algemene doelstellingen bereiken.</w:t>
      </w:r>
    </w:p>
    <w:p w:rsidR="00ED35E3" w:rsidRDefault="00ED35E3" w:rsidP="00ED35E3">
      <w:pPr>
        <w:pStyle w:val="VVKSOTekst"/>
        <w:rPr>
          <w:lang w:val="nl-BE"/>
        </w:rPr>
      </w:pPr>
      <w:r>
        <w:rPr>
          <w:lang w:val="nl-BE"/>
        </w:rPr>
        <w:t xml:space="preserve">We onthouden dat leerlingen de algemene doelstellingen bereiken bij de volgende </w:t>
      </w:r>
      <w:r>
        <w:rPr>
          <w:b/>
          <w:lang w:val="nl-BE"/>
        </w:rPr>
        <w:t>doelgroepen:</w:t>
      </w:r>
      <w:r>
        <w:rPr>
          <w:lang w:val="nl-BE"/>
        </w:rPr>
        <w:t xml:space="preserve"> medelee</w:t>
      </w:r>
      <w:r>
        <w:rPr>
          <w:lang w:val="nl-BE"/>
        </w:rPr>
        <w:t>r</w:t>
      </w:r>
      <w:r>
        <w:rPr>
          <w:lang w:val="nl-BE"/>
        </w:rPr>
        <w:t>lingen, gezonde kinderen van 2,5 tot 10 jaar en gezonde volwassenen.</w:t>
      </w:r>
    </w:p>
    <w:p w:rsidR="00ED35E3" w:rsidRDefault="00ED35E3" w:rsidP="00ED35E3">
      <w:pPr>
        <w:pStyle w:val="VVKSOTekst"/>
        <w:rPr>
          <w:lang w:val="nl-BE"/>
        </w:rPr>
      </w:pPr>
      <w:r>
        <w:rPr>
          <w:lang w:val="nl-BE"/>
        </w:rPr>
        <w:t xml:space="preserve">Het is belangrijk dat leerlingen om de algemene doelstellingen te bereiken </w:t>
      </w:r>
      <w:r>
        <w:rPr>
          <w:b/>
          <w:lang w:val="nl-BE"/>
        </w:rPr>
        <w:t>opdrachten</w:t>
      </w:r>
      <w:r>
        <w:rPr>
          <w:lang w:val="nl-BE"/>
        </w:rPr>
        <w:t xml:space="preserve"> uitvoeren met een lage moeilijkheidsgraad (toepassen van routines), aan de hand van duidelijke instructies en onder directe begeleiding van de leraar.</w:t>
      </w:r>
    </w:p>
    <w:p w:rsidR="00ED35E3" w:rsidRPr="00B45AFF" w:rsidRDefault="00ED35E3" w:rsidP="00ED35E3">
      <w:pPr>
        <w:pStyle w:val="VVKSOTekst"/>
        <w:rPr>
          <w:b/>
          <w:lang w:val="nl-BE"/>
        </w:rPr>
      </w:pPr>
      <w:r>
        <w:rPr>
          <w:lang w:val="nl-BE"/>
        </w:rPr>
        <w:t xml:space="preserve">Bovendien wijzen we hierbij op het belang van </w:t>
      </w:r>
      <w:proofErr w:type="spellStart"/>
      <w:r>
        <w:rPr>
          <w:b/>
          <w:lang w:val="nl-BE"/>
        </w:rPr>
        <w:t>componentoverschrijdend</w:t>
      </w:r>
      <w:proofErr w:type="spellEnd"/>
      <w:r>
        <w:rPr>
          <w:b/>
          <w:lang w:val="nl-BE"/>
        </w:rPr>
        <w:t xml:space="preserve"> werken.</w:t>
      </w:r>
    </w:p>
    <w:p w:rsidR="00ED35E3" w:rsidRPr="009B4E7C" w:rsidRDefault="00ED35E3" w:rsidP="00ED35E3">
      <w:pPr>
        <w:pStyle w:val="VVKSOTekst"/>
        <w:rPr>
          <w:i/>
          <w:lang w:val="nl-BE"/>
        </w:rPr>
      </w:pPr>
    </w:p>
    <w:p w:rsidR="00ED35E3" w:rsidRPr="009B4E7C" w:rsidRDefault="00ED35E3" w:rsidP="00896089">
      <w:pPr>
        <w:pStyle w:val="VVKSOKop4"/>
        <w:rPr>
          <w:lang w:val="nl-BE"/>
        </w:rPr>
      </w:pPr>
      <w:r w:rsidRPr="009B4E7C">
        <w:rPr>
          <w:lang w:val="nl-BE"/>
        </w:rPr>
        <w:t>Competentie</w:t>
      </w:r>
      <w:r>
        <w:rPr>
          <w:lang w:val="nl-BE"/>
        </w:rPr>
        <w:t>s/</w:t>
      </w:r>
      <w:r w:rsidRPr="009B4E7C">
        <w:rPr>
          <w:lang w:val="nl-BE"/>
        </w:rPr>
        <w:t xml:space="preserve">algemene doelstelling </w:t>
      </w:r>
      <w:r w:rsidRPr="009B4E7C">
        <w:rPr>
          <w:rFonts w:cs="Arial"/>
          <w:lang w:val="nl-BE"/>
        </w:rPr>
        <w:t>→</w:t>
      </w:r>
      <w:r w:rsidRPr="009B4E7C">
        <w:rPr>
          <w:lang w:val="nl-BE"/>
        </w:rPr>
        <w:t>leerplandoelstellingen</w:t>
      </w:r>
    </w:p>
    <w:p w:rsidR="00ED35E3" w:rsidRPr="009B4E7C" w:rsidRDefault="00ED35E3" w:rsidP="00ED35E3">
      <w:pPr>
        <w:pStyle w:val="VVKSOTekst"/>
        <w:rPr>
          <w:lang w:val="nl-BE"/>
        </w:rPr>
      </w:pPr>
      <w:r w:rsidRPr="009B4E7C">
        <w:rPr>
          <w:lang w:val="nl-BE"/>
        </w:rPr>
        <w:t>Iedere competentie/algemene doelstelling geeft in algemene termen weer wat we van de leerlingen ve</w:t>
      </w:r>
      <w:r w:rsidRPr="009B4E7C">
        <w:rPr>
          <w:lang w:val="nl-BE"/>
        </w:rPr>
        <w:t>r</w:t>
      </w:r>
      <w:r w:rsidRPr="009B4E7C">
        <w:rPr>
          <w:lang w:val="nl-BE"/>
        </w:rPr>
        <w:t xml:space="preserve">wachten aan het einde van de </w:t>
      </w:r>
      <w:r>
        <w:rPr>
          <w:lang w:val="nl-BE"/>
        </w:rPr>
        <w:t>2</w:t>
      </w:r>
      <w:r w:rsidRPr="009B4E7C">
        <w:rPr>
          <w:vertAlign w:val="superscript"/>
          <w:lang w:val="nl-BE"/>
        </w:rPr>
        <w:t>de</w:t>
      </w:r>
      <w:r w:rsidRPr="009B4E7C">
        <w:rPr>
          <w:lang w:val="nl-BE"/>
        </w:rPr>
        <w:t xml:space="preserve"> graad Verzorging</w:t>
      </w:r>
      <w:r>
        <w:rPr>
          <w:lang w:val="nl-BE"/>
        </w:rPr>
        <w:t>-voeding</w:t>
      </w:r>
      <w:r w:rsidRPr="009B4E7C">
        <w:rPr>
          <w:lang w:val="nl-BE"/>
        </w:rPr>
        <w:t xml:space="preserve">. </w:t>
      </w:r>
      <w:r>
        <w:rPr>
          <w:lang w:val="nl-BE"/>
        </w:rPr>
        <w:t>In de 2</w:t>
      </w:r>
      <w:r w:rsidRPr="00B45AFF">
        <w:rPr>
          <w:vertAlign w:val="superscript"/>
          <w:lang w:val="nl-BE"/>
        </w:rPr>
        <w:t>de</w:t>
      </w:r>
      <w:r>
        <w:rPr>
          <w:lang w:val="nl-BE"/>
        </w:rPr>
        <w:t xml:space="preserve"> graad spreken we enkel van algem</w:t>
      </w:r>
      <w:r>
        <w:rPr>
          <w:lang w:val="nl-BE"/>
        </w:rPr>
        <w:t>e</w:t>
      </w:r>
      <w:r>
        <w:rPr>
          <w:lang w:val="nl-BE"/>
        </w:rPr>
        <w:t>ne doelstellingen en nog niet van competenties vermits leerlingen hun kennis, vaardigheden en attitudes nog niet in samenhang dienen toe te passen binnen een beroepscontext.</w:t>
      </w:r>
      <w:r w:rsidRPr="009B4E7C">
        <w:rPr>
          <w:lang w:val="nl-BE"/>
        </w:rPr>
        <w:br/>
        <w:t>In het leerplan vindt u een concretisering van de algemene doelstellingen in leerplandoelstellingen. Zo weet men wat men juist onder elke doelstelling dient te verstaan. Het is daarom belangrijk om de leerplandoelste</w:t>
      </w:r>
      <w:r w:rsidRPr="009B4E7C">
        <w:rPr>
          <w:lang w:val="nl-BE"/>
        </w:rPr>
        <w:t>l</w:t>
      </w:r>
      <w:r w:rsidRPr="009B4E7C">
        <w:rPr>
          <w:lang w:val="nl-BE"/>
        </w:rPr>
        <w:t>lingen te lezen in functie van het bereiken van de algemene doelstelling.</w:t>
      </w:r>
    </w:p>
    <w:p w:rsidR="00ED35E3" w:rsidRPr="009B4E7C" w:rsidRDefault="00ED35E3" w:rsidP="00ED35E3">
      <w:pPr>
        <w:pStyle w:val="VVKSOTekst"/>
        <w:rPr>
          <w:lang w:val="nl-BE"/>
        </w:rPr>
      </w:pPr>
      <w:r w:rsidRPr="009B4E7C">
        <w:rPr>
          <w:lang w:val="nl-BE"/>
        </w:rPr>
        <w:t>Wanneer men vanuit bepaalde leerplandoelstellingen een opdracht ontwikkelt, dienen de leerplandoelstelli</w:t>
      </w:r>
      <w:r w:rsidRPr="009B4E7C">
        <w:rPr>
          <w:lang w:val="nl-BE"/>
        </w:rPr>
        <w:t>n</w:t>
      </w:r>
      <w:r w:rsidRPr="009B4E7C">
        <w:rPr>
          <w:lang w:val="nl-BE"/>
        </w:rPr>
        <w:t>gen in een volgende fase nog verder geconcretiseerd te worden in concrete doelen, handelingen en bijh</w:t>
      </w:r>
      <w:r w:rsidRPr="009B4E7C">
        <w:rPr>
          <w:lang w:val="nl-BE"/>
        </w:rPr>
        <w:t>o</w:t>
      </w:r>
      <w:r w:rsidRPr="009B4E7C">
        <w:rPr>
          <w:lang w:val="nl-BE"/>
        </w:rPr>
        <w:t>rende evaluatiecriteria.</w:t>
      </w:r>
      <w:r>
        <w:rPr>
          <w:lang w:val="nl-BE"/>
        </w:rPr>
        <w:t xml:space="preserve"> </w:t>
      </w:r>
    </w:p>
    <w:p w:rsidR="00ED35E3" w:rsidRPr="009B4E7C" w:rsidRDefault="00ED35E3" w:rsidP="00896089">
      <w:pPr>
        <w:pStyle w:val="VVKSOKop4"/>
        <w:rPr>
          <w:lang w:val="nl-BE"/>
        </w:rPr>
      </w:pPr>
      <w:r w:rsidRPr="009B4E7C">
        <w:rPr>
          <w:lang w:val="nl-BE"/>
        </w:rPr>
        <w:t>Doelen</w:t>
      </w:r>
    </w:p>
    <w:p w:rsidR="00ED35E3" w:rsidRPr="009B4E7C" w:rsidRDefault="00ED35E3" w:rsidP="00ED35E3">
      <w:pPr>
        <w:pStyle w:val="VVKSOTekst"/>
        <w:rPr>
          <w:lang w:val="nl-BE"/>
        </w:rPr>
      </w:pPr>
      <w:r w:rsidRPr="009B4E7C">
        <w:rPr>
          <w:lang w:val="nl-BE"/>
        </w:rPr>
        <w:t>Leerplandoelstellingen zijn weergegeven in algemene bewoordingen. In de kolom</w:t>
      </w:r>
      <w:r>
        <w:rPr>
          <w:lang w:val="nl-BE"/>
        </w:rPr>
        <w:t xml:space="preserve"> onder de leerplandoelste</w:t>
      </w:r>
      <w:r>
        <w:rPr>
          <w:lang w:val="nl-BE"/>
        </w:rPr>
        <w:t>l</w:t>
      </w:r>
      <w:r>
        <w:rPr>
          <w:lang w:val="nl-BE"/>
        </w:rPr>
        <w:t>ling in het l</w:t>
      </w:r>
      <w:r w:rsidRPr="009B4E7C">
        <w:rPr>
          <w:lang w:val="nl-BE"/>
        </w:rPr>
        <w:t>eerplan vindt u onderliggende doelen. De</w:t>
      </w:r>
      <w:r>
        <w:rPr>
          <w:lang w:val="nl-BE"/>
        </w:rPr>
        <w:t xml:space="preserve"> opsomming die u vindt in het leerplan, is een opso</w:t>
      </w:r>
      <w:r>
        <w:rPr>
          <w:lang w:val="nl-BE"/>
        </w:rPr>
        <w:t>m</w:t>
      </w:r>
      <w:r>
        <w:rPr>
          <w:lang w:val="nl-BE"/>
        </w:rPr>
        <w:t xml:space="preserve">ming van onderliggende </w:t>
      </w:r>
      <w:r w:rsidRPr="003F5742">
        <w:rPr>
          <w:b/>
          <w:lang w:val="nl-BE"/>
        </w:rPr>
        <w:t>doelen</w:t>
      </w:r>
      <w:r>
        <w:rPr>
          <w:b/>
          <w:lang w:val="nl-BE"/>
        </w:rPr>
        <w:t xml:space="preserve"> </w:t>
      </w:r>
      <w:r>
        <w:rPr>
          <w:lang w:val="nl-BE"/>
        </w:rPr>
        <w:t xml:space="preserve">waarrond men moet werken om de leerplandoelstelling te bereiken. </w:t>
      </w:r>
      <w:r w:rsidRPr="009B4E7C">
        <w:rPr>
          <w:lang w:val="nl-BE"/>
        </w:rPr>
        <w:t xml:space="preserve">U hebt als leraar de vrijheid om de leerplandoelstellingen zelf </w:t>
      </w:r>
      <w:r>
        <w:rPr>
          <w:lang w:val="nl-BE"/>
        </w:rPr>
        <w:t xml:space="preserve">verder </w:t>
      </w:r>
      <w:r w:rsidRPr="009B4E7C">
        <w:rPr>
          <w:lang w:val="nl-BE"/>
        </w:rPr>
        <w:t>te concretiseren</w:t>
      </w:r>
      <w:r>
        <w:rPr>
          <w:lang w:val="nl-BE"/>
        </w:rPr>
        <w:t xml:space="preserve"> in uitbreidings- en verdi</w:t>
      </w:r>
      <w:r>
        <w:rPr>
          <w:lang w:val="nl-BE"/>
        </w:rPr>
        <w:t>e</w:t>
      </w:r>
      <w:r>
        <w:rPr>
          <w:lang w:val="nl-BE"/>
        </w:rPr>
        <w:t>pingsdoelen</w:t>
      </w:r>
      <w:r w:rsidRPr="009B4E7C">
        <w:rPr>
          <w:lang w:val="nl-BE"/>
        </w:rPr>
        <w:t>, rekening houdend met de concrete context waarbinnen de algemene doelstelling dient te wo</w:t>
      </w:r>
      <w:r w:rsidRPr="009B4E7C">
        <w:rPr>
          <w:lang w:val="nl-BE"/>
        </w:rPr>
        <w:t>r</w:t>
      </w:r>
      <w:r w:rsidRPr="009B4E7C">
        <w:rPr>
          <w:lang w:val="nl-BE"/>
        </w:rPr>
        <w:t>den bereikt.</w:t>
      </w:r>
      <w:r>
        <w:rPr>
          <w:lang w:val="nl-BE"/>
        </w:rPr>
        <w:t xml:space="preserve"> Hiervoor vindt u suggesties in het servicedocument. De onderliggende doelen dienen verder te worden geconcretiseerd naar (les)doelen in leerlingentaal.</w:t>
      </w:r>
    </w:p>
    <w:p w:rsidR="00ED35E3" w:rsidRPr="009B4E7C" w:rsidRDefault="00ED35E3" w:rsidP="00896089">
      <w:pPr>
        <w:pStyle w:val="VVKSOKop4"/>
        <w:rPr>
          <w:lang w:val="nl-BE"/>
        </w:rPr>
      </w:pPr>
      <w:r w:rsidRPr="009B4E7C">
        <w:rPr>
          <w:lang w:val="nl-BE"/>
        </w:rPr>
        <w:lastRenderedPageBreak/>
        <w:t>Handelingen en evaluatiecriteria</w:t>
      </w:r>
    </w:p>
    <w:p w:rsidR="00ED35E3" w:rsidRPr="009B4E7C" w:rsidRDefault="00ED35E3" w:rsidP="00ED35E3">
      <w:pPr>
        <w:pStyle w:val="VVKSOTekst"/>
        <w:rPr>
          <w:lang w:val="nl-BE"/>
        </w:rPr>
      </w:pPr>
      <w:r w:rsidRPr="009B4E7C">
        <w:rPr>
          <w:lang w:val="nl-BE"/>
        </w:rPr>
        <w:t>Eenzelfde doel zal naargelang de context of de concrete opdracht een andere inhoudelijke invulling krijgen.</w:t>
      </w:r>
    </w:p>
    <w:p w:rsidR="00ED35E3" w:rsidRPr="009B4E7C" w:rsidRDefault="00ED35E3" w:rsidP="00ED35E3">
      <w:pPr>
        <w:pStyle w:val="VVKSOTekst"/>
        <w:rPr>
          <w:u w:val="single"/>
          <w:lang w:val="nl-BE"/>
        </w:rPr>
      </w:pPr>
      <w:r w:rsidRPr="009B4E7C">
        <w:rPr>
          <w:u w:val="single"/>
          <w:lang w:val="nl-BE"/>
        </w:rPr>
        <w:t>Voorbeeld 1: van doel naar handeling (voorbeeld van een combinatie van AD4, VOET leren leren)</w:t>
      </w:r>
    </w:p>
    <w:p w:rsidR="00ED35E3" w:rsidRPr="007B7785" w:rsidRDefault="00ED35E3" w:rsidP="00ED35E3">
      <w:pPr>
        <w:pStyle w:val="VVKSOTekst"/>
        <w:rPr>
          <w:i/>
          <w:sz w:val="16"/>
          <w:szCs w:val="16"/>
          <w:lang w:val="nl-BE"/>
        </w:rPr>
      </w:pPr>
      <w:r w:rsidRPr="009B4E7C">
        <w:rPr>
          <w:lang w:val="nl-BE"/>
        </w:rPr>
        <w:t>Algemene doelstelling 4: leerplandoelstelling 4.</w:t>
      </w:r>
      <w:r>
        <w:rPr>
          <w:lang w:val="nl-BE"/>
        </w:rPr>
        <w:t xml:space="preserve">8: Elementen m.b.t. gezondheidsbeleving en instandhouding; </w:t>
      </w:r>
      <w:r w:rsidRPr="007B7785">
        <w:rPr>
          <w:sz w:val="16"/>
          <w:szCs w:val="16"/>
          <w:lang w:val="nl-BE"/>
        </w:rPr>
        <w:t xml:space="preserve">onderliggende doelen: toelichten van de gezondheidsdoelstellingen van de Vlaamse overheid. </w:t>
      </w:r>
      <w:r w:rsidRPr="007B7785">
        <w:rPr>
          <w:sz w:val="16"/>
          <w:szCs w:val="16"/>
          <w:lang w:val="nl-BE"/>
        </w:rPr>
        <w:br/>
      </w:r>
    </w:p>
    <w:p w:rsidR="00ED35E3" w:rsidRPr="009B4E7C" w:rsidRDefault="00ED35E3" w:rsidP="00ED35E3">
      <w:pPr>
        <w:pStyle w:val="VVKSOTekst"/>
        <w:rPr>
          <w:b/>
          <w:lang w:val="nl-BE"/>
        </w:rPr>
      </w:pPr>
      <w:r w:rsidRPr="009B4E7C">
        <w:rPr>
          <w:i/>
          <w:lang w:val="nl-BE"/>
        </w:rPr>
        <w:t>Handeling: in een welbepaalde opdracht betekent dit bv. concreet:.</w:t>
      </w:r>
      <w:r w:rsidRPr="009B4E7C">
        <w:rPr>
          <w:i/>
          <w:lang w:val="nl-BE"/>
        </w:rPr>
        <w:br/>
      </w:r>
    </w:p>
    <w:p w:rsidR="00ED35E3" w:rsidRDefault="00ED35E3" w:rsidP="00ED35E3">
      <w:pPr>
        <w:pStyle w:val="VVKSOTekst"/>
        <w:rPr>
          <w:i/>
          <w:lang w:val="nl-BE"/>
        </w:rPr>
      </w:pPr>
      <w:r w:rsidRPr="009B4E7C">
        <w:rPr>
          <w:b/>
          <w:lang w:val="nl-BE"/>
        </w:rPr>
        <w:t xml:space="preserve">‘Je zoekt informatie over </w:t>
      </w:r>
      <w:r>
        <w:rPr>
          <w:b/>
          <w:lang w:val="nl-BE"/>
        </w:rPr>
        <w:t>de gezondheidsdoelstellingen van de Vlaamse regering en je krijgt het we</w:t>
      </w:r>
      <w:r>
        <w:rPr>
          <w:b/>
          <w:lang w:val="nl-BE"/>
        </w:rPr>
        <w:t>b</w:t>
      </w:r>
      <w:r>
        <w:rPr>
          <w:b/>
          <w:lang w:val="nl-BE"/>
        </w:rPr>
        <w:t>adres.</w:t>
      </w:r>
      <w:r w:rsidRPr="009B4E7C">
        <w:rPr>
          <w:b/>
          <w:lang w:val="nl-BE"/>
        </w:rPr>
        <w:t>’</w:t>
      </w:r>
      <w:r w:rsidRPr="009B4E7C">
        <w:rPr>
          <w:i/>
          <w:lang w:val="nl-BE"/>
        </w:rPr>
        <w:t xml:space="preserve"> </w:t>
      </w:r>
    </w:p>
    <w:p w:rsidR="00ED35E3" w:rsidRPr="008C1762" w:rsidRDefault="00ED35E3" w:rsidP="00ED35E3">
      <w:pPr>
        <w:pStyle w:val="VVKSOTekst"/>
        <w:rPr>
          <w:b/>
          <w:lang w:val="nl-BE"/>
        </w:rPr>
      </w:pPr>
      <w:r>
        <w:rPr>
          <w:i/>
          <w:lang w:val="nl-BE"/>
        </w:rPr>
        <w:t>‘</w:t>
      </w:r>
      <w:r>
        <w:rPr>
          <w:b/>
          <w:lang w:val="nl-BE"/>
        </w:rPr>
        <w:t>Je zoekt informatie over de gezondheidsdoelstellingen van de Vlaamse regering en je krijgt de bro</w:t>
      </w:r>
      <w:r>
        <w:rPr>
          <w:b/>
          <w:lang w:val="nl-BE"/>
        </w:rPr>
        <w:t>n</w:t>
      </w:r>
      <w:r>
        <w:rPr>
          <w:b/>
          <w:lang w:val="nl-BE"/>
        </w:rPr>
        <w:t>vermelding van een artikel uit Weliswaar.’</w:t>
      </w:r>
    </w:p>
    <w:p w:rsidR="00ED35E3" w:rsidRPr="009B4E7C" w:rsidRDefault="00ED35E3" w:rsidP="00ED35E3">
      <w:pPr>
        <w:pStyle w:val="VVKSOTekst"/>
        <w:rPr>
          <w:lang w:val="nl-BE"/>
        </w:rPr>
      </w:pPr>
      <w:r w:rsidRPr="009B4E7C">
        <w:rPr>
          <w:lang w:val="nl-BE"/>
        </w:rPr>
        <w:t>Werken volgens het SMART-principe kan hier helpen:</w:t>
      </w:r>
      <w:r w:rsidRPr="009B4E7C">
        <w:rPr>
          <w:lang w:val="nl-BE"/>
        </w:rPr>
        <w:br/>
      </w:r>
      <w:r w:rsidRPr="009B4E7C">
        <w:rPr>
          <w:b/>
          <w:lang w:val="nl-BE"/>
        </w:rPr>
        <w:t xml:space="preserve">SMART </w:t>
      </w:r>
      <w:r w:rsidRPr="009B4E7C">
        <w:rPr>
          <w:lang w:val="nl-BE"/>
        </w:rPr>
        <w:t>staat voor:</w:t>
      </w:r>
    </w:p>
    <w:p w:rsidR="00ED35E3" w:rsidRPr="009B4E7C" w:rsidRDefault="00ED35E3" w:rsidP="00ED35E3">
      <w:pPr>
        <w:pStyle w:val="VVKSOTekst"/>
        <w:ind w:left="705"/>
        <w:rPr>
          <w:lang w:val="nl-BE"/>
        </w:rPr>
      </w:pPr>
      <w:r w:rsidRPr="009B4E7C">
        <w:rPr>
          <w:b/>
          <w:lang w:val="nl-BE"/>
        </w:rPr>
        <w:t>S</w:t>
      </w:r>
      <w:r w:rsidRPr="009B4E7C">
        <w:rPr>
          <w:lang w:val="nl-BE"/>
        </w:rPr>
        <w:t xml:space="preserve">pecifiek – duidelijk en </w:t>
      </w:r>
      <w:r>
        <w:rPr>
          <w:lang w:val="nl-BE"/>
        </w:rPr>
        <w:t xml:space="preserve">concreet </w:t>
      </w:r>
      <w:r>
        <w:rPr>
          <w:rStyle w:val="Voetnootmarkering"/>
          <w:lang w:val="nl-BE"/>
        </w:rPr>
        <w:footnoteReference w:id="2"/>
      </w:r>
      <w:r>
        <w:rPr>
          <w:lang w:val="nl-BE"/>
        </w:rPr>
        <w:t xml:space="preserve">     </w:t>
      </w:r>
      <w:r>
        <w:rPr>
          <w:lang w:val="nl-BE"/>
        </w:rPr>
        <w:br/>
      </w:r>
      <w:r w:rsidRPr="009B4E7C">
        <w:rPr>
          <w:b/>
          <w:lang w:val="nl-BE"/>
        </w:rPr>
        <w:t>M</w:t>
      </w:r>
      <w:r w:rsidRPr="009B4E7C">
        <w:rPr>
          <w:lang w:val="nl-BE"/>
        </w:rPr>
        <w:t>eetbaar – wat is er als het af is? – hoe meten?</w:t>
      </w:r>
      <w:r w:rsidRPr="009B4E7C">
        <w:rPr>
          <w:lang w:val="nl-BE"/>
        </w:rPr>
        <w:br/>
      </w:r>
      <w:r w:rsidRPr="009B4E7C">
        <w:rPr>
          <w:b/>
          <w:lang w:val="nl-BE"/>
        </w:rPr>
        <w:t>A</w:t>
      </w:r>
      <w:r w:rsidRPr="009B4E7C">
        <w:rPr>
          <w:lang w:val="nl-BE"/>
        </w:rPr>
        <w:t>cceptabel – positief geformuleerd, actiegericht</w:t>
      </w:r>
      <w:r w:rsidRPr="009B4E7C">
        <w:rPr>
          <w:lang w:val="nl-BE"/>
        </w:rPr>
        <w:br/>
      </w:r>
      <w:r w:rsidRPr="009B4E7C">
        <w:rPr>
          <w:b/>
          <w:lang w:val="nl-BE"/>
        </w:rPr>
        <w:t>R</w:t>
      </w:r>
      <w:r w:rsidRPr="009B4E7C">
        <w:rPr>
          <w:lang w:val="nl-BE"/>
        </w:rPr>
        <w:t>ealistisch – is het haalbaar voor dit individu/deze groep?</w:t>
      </w:r>
      <w:r w:rsidRPr="009B4E7C">
        <w:rPr>
          <w:lang w:val="nl-BE"/>
        </w:rPr>
        <w:br/>
      </w:r>
      <w:r w:rsidRPr="009B4E7C">
        <w:rPr>
          <w:b/>
          <w:lang w:val="nl-BE"/>
        </w:rPr>
        <w:t>T</w:t>
      </w:r>
      <w:r w:rsidRPr="009B4E7C">
        <w:rPr>
          <w:lang w:val="nl-BE"/>
        </w:rPr>
        <w:t>ijdsgebonden – afbakenen in tijd: wanneer starten/wanneer klaar/wanneer is doel bereikt?</w:t>
      </w:r>
    </w:p>
    <w:p w:rsidR="00ED35E3" w:rsidRPr="009B4E7C" w:rsidRDefault="00ED35E3" w:rsidP="00ED35E3">
      <w:pPr>
        <w:pStyle w:val="VVKSOTekst"/>
        <w:rPr>
          <w:lang w:val="nl-BE"/>
        </w:rPr>
      </w:pPr>
      <w:r w:rsidRPr="009B4E7C">
        <w:rPr>
          <w:lang w:val="nl-BE"/>
        </w:rPr>
        <w:t>Bij het invullen van de concrete handeling is het tevens belangrijk de evaluatiecriteria vast te leggen en deze vooraf te communiceren aan de leerlingen. Onder evaluatiecriteria verstaan we de normen die als lerare</w:t>
      </w:r>
      <w:r w:rsidRPr="009B4E7C">
        <w:rPr>
          <w:lang w:val="nl-BE"/>
        </w:rPr>
        <w:t>n</w:t>
      </w:r>
      <w:r w:rsidRPr="009B4E7C">
        <w:rPr>
          <w:lang w:val="nl-BE"/>
        </w:rPr>
        <w:t>team gebruikt om de doelstelling die je wil dat leerlingen bereiken en de manier waarop dit is gebeurd, wil beoordelen…</w:t>
      </w:r>
    </w:p>
    <w:p w:rsidR="00ED35E3" w:rsidRPr="009B4E7C" w:rsidRDefault="00ED35E3" w:rsidP="00ED35E3">
      <w:pPr>
        <w:pStyle w:val="VVKSOTekst"/>
        <w:rPr>
          <w:u w:val="single"/>
          <w:lang w:val="nl-BE"/>
        </w:rPr>
      </w:pPr>
      <w:r w:rsidRPr="009B4E7C">
        <w:rPr>
          <w:u w:val="single"/>
          <w:lang w:val="nl-BE"/>
        </w:rPr>
        <w:t>Voorbeeld 2: Doel, handelingen en evaluatiecriteria</w:t>
      </w:r>
      <w:r>
        <w:rPr>
          <w:u w:val="single"/>
          <w:lang w:val="nl-BE"/>
        </w:rPr>
        <w:t xml:space="preserve"> (voorbeeld van integratie bepaalde  AD uitgaande van   AD1/2/3  als basis)</w:t>
      </w:r>
    </w:p>
    <w:p w:rsidR="00ED35E3" w:rsidRPr="009B4E7C" w:rsidRDefault="00ED35E3" w:rsidP="00ED35E3">
      <w:pPr>
        <w:pStyle w:val="VVKSOTekst"/>
        <w:rPr>
          <w:lang w:val="nl-BE"/>
        </w:rPr>
      </w:pPr>
      <w:r w:rsidRPr="009B4E7C">
        <w:rPr>
          <w:lang w:val="nl-BE"/>
        </w:rPr>
        <w:t>Algemene doelstelling 6</w:t>
      </w:r>
      <w:r>
        <w:rPr>
          <w:lang w:val="nl-BE"/>
        </w:rPr>
        <w:t>:</w:t>
      </w:r>
    </w:p>
    <w:p w:rsidR="00ED35E3" w:rsidRPr="007B7785" w:rsidRDefault="00ED35E3" w:rsidP="00F2797E">
      <w:pPr>
        <w:pStyle w:val="VVKSOTekst"/>
        <w:numPr>
          <w:ilvl w:val="0"/>
          <w:numId w:val="127"/>
        </w:numPr>
        <w:spacing w:before="120" w:after="120" w:line="240" w:lineRule="auto"/>
        <w:rPr>
          <w:rFonts w:cs="Arial"/>
          <w:lang w:val="nl-BE"/>
        </w:rPr>
      </w:pPr>
      <w:r w:rsidRPr="007B7785">
        <w:rPr>
          <w:lang w:val="nl-BE"/>
        </w:rPr>
        <w:t>Leerplandoelstelling 6.9 Met ondersteuning van een werkmodel gerechten voor medeleerlingen b</w:t>
      </w:r>
      <w:r w:rsidRPr="007B7785">
        <w:rPr>
          <w:lang w:val="nl-BE"/>
        </w:rPr>
        <w:t>e</w:t>
      </w:r>
      <w:r w:rsidRPr="007B7785">
        <w:rPr>
          <w:lang w:val="nl-BE"/>
        </w:rPr>
        <w:t>reiden en toepassen van bereidingswijzen en technieken</w:t>
      </w:r>
      <w:r>
        <w:rPr>
          <w:lang w:val="nl-BE"/>
        </w:rPr>
        <w:t xml:space="preserve">. </w:t>
      </w:r>
      <w:r w:rsidRPr="007B7785">
        <w:rPr>
          <w:sz w:val="16"/>
          <w:szCs w:val="16"/>
          <w:lang w:val="nl-BE"/>
        </w:rPr>
        <w:t xml:space="preserve">Onderliggende </w:t>
      </w:r>
      <w:r w:rsidRPr="007B7785">
        <w:rPr>
          <w:b/>
          <w:sz w:val="16"/>
          <w:szCs w:val="16"/>
          <w:lang w:val="nl-BE"/>
        </w:rPr>
        <w:t>doelen:</w:t>
      </w:r>
      <w:r w:rsidRPr="007B7785">
        <w:rPr>
          <w:sz w:val="16"/>
          <w:szCs w:val="16"/>
          <w:lang w:val="nl-BE"/>
        </w:rPr>
        <w:t xml:space="preserve"> </w:t>
      </w:r>
      <w:r w:rsidRPr="007B7785">
        <w:rPr>
          <w:rFonts w:cs="Arial"/>
          <w:sz w:val="16"/>
          <w:szCs w:val="16"/>
          <w:lang w:val="nl-BE"/>
        </w:rPr>
        <w:t xml:space="preserve">Met ondersteuning van een werkmodel gerechten uit de </w:t>
      </w:r>
      <w:r w:rsidRPr="007B7785">
        <w:rPr>
          <w:rFonts w:cs="Arial"/>
          <w:b/>
          <w:sz w:val="16"/>
          <w:szCs w:val="16"/>
          <w:lang w:val="nl-BE"/>
        </w:rPr>
        <w:t>gezonde, dagelijkse keuken</w:t>
      </w:r>
      <w:r w:rsidRPr="007B7785">
        <w:rPr>
          <w:rFonts w:cs="Arial"/>
          <w:sz w:val="16"/>
          <w:szCs w:val="16"/>
          <w:lang w:val="nl-BE"/>
        </w:rPr>
        <w:t xml:space="preserve"> bereiden voor medeleerlingen; Toepassen van bereidingswijzen en technieken uit de gezonde, dagelijkse keuken.</w:t>
      </w:r>
    </w:p>
    <w:p w:rsidR="00ED35E3" w:rsidRDefault="00ED35E3" w:rsidP="00ED35E3">
      <w:pPr>
        <w:pStyle w:val="VVKSOTekst"/>
        <w:rPr>
          <w:lang w:val="nl-BE"/>
        </w:rPr>
      </w:pPr>
      <w:r>
        <w:rPr>
          <w:lang w:val="nl-BE"/>
        </w:rPr>
        <w:t>Samenhang met Algemene doelstelling 1:</w:t>
      </w:r>
    </w:p>
    <w:p w:rsidR="00ED35E3" w:rsidRPr="009B4E7C" w:rsidRDefault="00ED35E3" w:rsidP="00F2797E">
      <w:pPr>
        <w:pStyle w:val="VVKSOTekst"/>
        <w:numPr>
          <w:ilvl w:val="0"/>
          <w:numId w:val="127"/>
        </w:numPr>
        <w:rPr>
          <w:lang w:val="nl-BE"/>
        </w:rPr>
      </w:pPr>
      <w:r>
        <w:rPr>
          <w:lang w:val="nl-BE"/>
        </w:rPr>
        <w:t xml:space="preserve">Leerplandoelstellingen 1.4 (methodisch handelen) en 1.8 (hygiënisch handelen) </w:t>
      </w:r>
    </w:p>
    <w:p w:rsidR="00ED35E3" w:rsidRPr="009B4E7C" w:rsidRDefault="00ED35E3" w:rsidP="00ED35E3">
      <w:pPr>
        <w:pStyle w:val="VVKSOTekst"/>
        <w:rPr>
          <w:i/>
          <w:color w:val="FF0000"/>
          <w:lang w:val="nl-BE"/>
        </w:rPr>
      </w:pPr>
      <w:r w:rsidRPr="009B4E7C">
        <w:rPr>
          <w:lang w:val="nl-BE"/>
        </w:rPr>
        <w:t>Doel: ‘</w:t>
      </w:r>
      <w:r w:rsidRPr="009B4E7C">
        <w:rPr>
          <w:b/>
          <w:lang w:val="nl-BE"/>
        </w:rPr>
        <w:t xml:space="preserve">Je bereidt in 30 minuten een </w:t>
      </w:r>
      <w:r>
        <w:rPr>
          <w:b/>
          <w:lang w:val="nl-BE"/>
        </w:rPr>
        <w:t>vanille</w:t>
      </w:r>
      <w:r w:rsidRPr="009B4E7C">
        <w:rPr>
          <w:b/>
          <w:lang w:val="nl-BE"/>
        </w:rPr>
        <w:t xml:space="preserve">pudding voor 2 personen </w:t>
      </w:r>
      <w:r>
        <w:rPr>
          <w:b/>
          <w:lang w:val="nl-BE"/>
        </w:rPr>
        <w:t>en je volgt nauwgezet het recept</w:t>
      </w:r>
      <w:r w:rsidRPr="009B4E7C">
        <w:rPr>
          <w:lang w:val="nl-BE"/>
        </w:rPr>
        <w:t>.’ (</w:t>
      </w:r>
      <w:r w:rsidRPr="009B4E7C">
        <w:rPr>
          <w:i/>
          <w:lang w:val="nl-BE"/>
        </w:rPr>
        <w:t>= voorbeeld van formulering van een doel in leerlingentaal)</w:t>
      </w:r>
      <w:r w:rsidRPr="009B4E7C">
        <w:rPr>
          <w:i/>
          <w:highlight w:val="yellow"/>
          <w:lang w:val="nl-BE"/>
        </w:rPr>
        <w:t xml:space="preserve"> </w:t>
      </w:r>
    </w:p>
    <w:p w:rsidR="00ED35E3" w:rsidRPr="009B4E7C" w:rsidRDefault="00ED35E3" w:rsidP="00ED35E3">
      <w:pPr>
        <w:pStyle w:val="VVKSOTekst"/>
        <w:rPr>
          <w:lang w:val="nl-BE"/>
        </w:rPr>
      </w:pPr>
      <w:r w:rsidRPr="009B4E7C">
        <w:rPr>
          <w:lang w:val="nl-BE"/>
        </w:rPr>
        <w:t>Bij het vastleggen van concrete handelingen is het tevens belangrijk de evaluatiecriteria vast te leggen en vooraf te communiceren naar de leerlingen. Onder evaluatiecriteria verstaan we de normen die je als ler</w:t>
      </w:r>
      <w:r w:rsidRPr="009B4E7C">
        <w:rPr>
          <w:lang w:val="nl-BE"/>
        </w:rPr>
        <w:t>a</w:t>
      </w:r>
      <w:r w:rsidRPr="009B4E7C">
        <w:rPr>
          <w:lang w:val="nl-BE"/>
        </w:rPr>
        <w:lastRenderedPageBreak/>
        <w:t>renteam gebruikt om de doelstelling die je wil dat leerlingen bereiken en de manier waarop dit is gebeurd, wil beoordelen….</w:t>
      </w:r>
    </w:p>
    <w:p w:rsidR="00ED35E3" w:rsidRPr="009B4E7C" w:rsidRDefault="00ED35E3" w:rsidP="00ED35E3">
      <w:pPr>
        <w:pStyle w:val="VVKSOTekst"/>
        <w:rPr>
          <w:lang w:val="nl-BE"/>
        </w:rPr>
      </w:pPr>
      <w:r w:rsidRPr="009B4E7C">
        <w:rPr>
          <w:lang w:val="nl-BE"/>
        </w:rPr>
        <w:t>Mogelijke bijhorende evaluatiecriteria:</w:t>
      </w:r>
    </w:p>
    <w:p w:rsidR="00ED35E3" w:rsidRPr="0054631A" w:rsidRDefault="00ED35E3" w:rsidP="00ED35E3">
      <w:pPr>
        <w:pStyle w:val="VVKSOTekst"/>
        <w:numPr>
          <w:ilvl w:val="0"/>
          <w:numId w:val="94"/>
        </w:numPr>
        <w:rPr>
          <w:i/>
          <w:lang w:val="nl-BE"/>
        </w:rPr>
      </w:pPr>
      <w:r w:rsidRPr="0054631A">
        <w:rPr>
          <w:i/>
          <w:lang w:val="nl-BE"/>
        </w:rPr>
        <w:t xml:space="preserve">De leerling </w:t>
      </w:r>
      <w:r>
        <w:rPr>
          <w:i/>
          <w:lang w:val="nl-BE"/>
        </w:rPr>
        <w:t>werkt volgens het recept</w:t>
      </w:r>
      <w:r w:rsidRPr="0054631A">
        <w:rPr>
          <w:i/>
          <w:lang w:val="nl-BE"/>
        </w:rPr>
        <w:t>.</w:t>
      </w:r>
    </w:p>
    <w:p w:rsidR="00ED35E3" w:rsidRPr="009B4E7C" w:rsidRDefault="00ED35E3" w:rsidP="00ED35E3">
      <w:pPr>
        <w:pStyle w:val="VVKSOTekst"/>
        <w:numPr>
          <w:ilvl w:val="0"/>
          <w:numId w:val="94"/>
        </w:numPr>
        <w:rPr>
          <w:lang w:val="nl-BE"/>
        </w:rPr>
      </w:pPr>
      <w:r w:rsidRPr="009B4E7C">
        <w:rPr>
          <w:i/>
          <w:lang w:val="nl-BE"/>
        </w:rPr>
        <w:t>De leerling werkt binnen de tijd.</w:t>
      </w:r>
    </w:p>
    <w:p w:rsidR="00ED35E3" w:rsidRPr="009B4E7C" w:rsidRDefault="00ED35E3" w:rsidP="00ED35E3">
      <w:pPr>
        <w:pStyle w:val="VVKSOTekst"/>
        <w:numPr>
          <w:ilvl w:val="0"/>
          <w:numId w:val="94"/>
        </w:numPr>
        <w:rPr>
          <w:i/>
          <w:lang w:val="nl-BE"/>
        </w:rPr>
      </w:pPr>
      <w:r w:rsidRPr="009B4E7C">
        <w:rPr>
          <w:i/>
          <w:lang w:val="nl-BE"/>
        </w:rPr>
        <w:t>De leerling werkt volgens de afgesproken normen inzake veiligheid en hygiëne (HACCP).</w:t>
      </w:r>
    </w:p>
    <w:p w:rsidR="00ED35E3" w:rsidRPr="009B4E7C" w:rsidRDefault="00ED35E3" w:rsidP="00ED35E3">
      <w:pPr>
        <w:pStyle w:val="VVKSOTekst"/>
        <w:numPr>
          <w:ilvl w:val="0"/>
          <w:numId w:val="94"/>
        </w:numPr>
        <w:rPr>
          <w:i/>
          <w:lang w:val="nl-BE"/>
        </w:rPr>
      </w:pPr>
      <w:r w:rsidRPr="009B4E7C">
        <w:rPr>
          <w:i/>
          <w:lang w:val="nl-BE"/>
        </w:rPr>
        <w:t xml:space="preserve">De pudding </w:t>
      </w:r>
      <w:r>
        <w:rPr>
          <w:i/>
          <w:lang w:val="nl-BE"/>
        </w:rPr>
        <w:t>is goed gebonden, je kan hem omkeren zonder in te storten</w:t>
      </w:r>
      <w:r w:rsidRPr="009B4E7C">
        <w:rPr>
          <w:i/>
          <w:lang w:val="nl-BE"/>
        </w:rPr>
        <w:t>.</w:t>
      </w:r>
    </w:p>
    <w:p w:rsidR="00ED35E3" w:rsidRPr="009B4E7C" w:rsidRDefault="00ED35E3" w:rsidP="00ED35E3">
      <w:pPr>
        <w:pStyle w:val="VVKSOTekst"/>
        <w:numPr>
          <w:ilvl w:val="0"/>
          <w:numId w:val="94"/>
        </w:numPr>
        <w:rPr>
          <w:i/>
          <w:lang w:val="nl-BE"/>
        </w:rPr>
      </w:pPr>
      <w:r w:rsidRPr="009B4E7C">
        <w:rPr>
          <w:i/>
          <w:lang w:val="nl-BE"/>
        </w:rPr>
        <w:t>De pudding bevat geen klonters.</w:t>
      </w:r>
    </w:p>
    <w:p w:rsidR="00ED35E3" w:rsidRPr="009B4E7C" w:rsidRDefault="00ED35E3" w:rsidP="00ED35E3">
      <w:pPr>
        <w:pStyle w:val="VVKSOTekst"/>
        <w:numPr>
          <w:ilvl w:val="0"/>
          <w:numId w:val="94"/>
        </w:numPr>
        <w:rPr>
          <w:i/>
          <w:lang w:val="nl-BE"/>
        </w:rPr>
      </w:pPr>
      <w:r w:rsidRPr="009B4E7C">
        <w:rPr>
          <w:i/>
          <w:lang w:val="nl-BE"/>
        </w:rPr>
        <w:t>De pudding heeft de smaak</w:t>
      </w:r>
      <w:r>
        <w:rPr>
          <w:i/>
          <w:lang w:val="nl-BE"/>
        </w:rPr>
        <w:t xml:space="preserve"> van vanille</w:t>
      </w:r>
      <w:r w:rsidRPr="009B4E7C">
        <w:rPr>
          <w:i/>
          <w:lang w:val="nl-BE"/>
        </w:rPr>
        <w:t>.</w:t>
      </w:r>
    </w:p>
    <w:p w:rsidR="00ED35E3" w:rsidRPr="009B4E7C" w:rsidRDefault="00ED35E3" w:rsidP="00ED35E3">
      <w:pPr>
        <w:pStyle w:val="VVKSOTekst"/>
        <w:numPr>
          <w:ilvl w:val="0"/>
          <w:numId w:val="94"/>
        </w:numPr>
        <w:rPr>
          <w:lang w:val="nl-BE"/>
        </w:rPr>
      </w:pPr>
      <w:r w:rsidRPr="009B4E7C">
        <w:rPr>
          <w:i/>
          <w:lang w:val="nl-BE"/>
        </w:rPr>
        <w:t>…</w:t>
      </w:r>
    </w:p>
    <w:p w:rsidR="00ED35E3" w:rsidRPr="009B4E7C" w:rsidRDefault="00ED35E3" w:rsidP="00ED35E3">
      <w:pPr>
        <w:pStyle w:val="VVKSOTekst"/>
        <w:rPr>
          <w:lang w:val="nl-BE"/>
        </w:rPr>
      </w:pPr>
      <w:r w:rsidRPr="009B4E7C">
        <w:rPr>
          <w:lang w:val="nl-BE"/>
        </w:rPr>
        <w:t>Wanneer we leerlingen evalueren voor een bepaald doel zullen we aan de hand van concrete evaluatiecrit</w:t>
      </w:r>
      <w:r w:rsidRPr="009B4E7C">
        <w:rPr>
          <w:lang w:val="nl-BE"/>
        </w:rPr>
        <w:t>e</w:t>
      </w:r>
      <w:r w:rsidRPr="009B4E7C">
        <w:rPr>
          <w:lang w:val="nl-BE"/>
        </w:rPr>
        <w:t>ria moeten nagaan in welke mate de vooropgestelde handelingen van dat welbepaalde doel bereikt zijn.</w:t>
      </w:r>
    </w:p>
    <w:p w:rsidR="00ED35E3" w:rsidRPr="00B073CA" w:rsidRDefault="00ED35E3" w:rsidP="00ED35E3">
      <w:pPr>
        <w:pStyle w:val="VVKSOTekst"/>
        <w:rPr>
          <w:sz w:val="16"/>
          <w:szCs w:val="16"/>
          <w:lang w:val="nl-BE"/>
        </w:rPr>
      </w:pPr>
    </w:p>
    <w:p w:rsidR="00ED35E3" w:rsidRDefault="00ED35E3" w:rsidP="00ED35E3">
      <w:pPr>
        <w:pStyle w:val="VVKSOTekst"/>
        <w:rPr>
          <w:u w:val="single"/>
          <w:lang w:val="nl-BE"/>
        </w:rPr>
      </w:pPr>
      <w:r>
        <w:rPr>
          <w:u w:val="single"/>
          <w:lang w:val="nl-BE"/>
        </w:rPr>
        <w:t>Samenvattend/schematisch</w:t>
      </w:r>
    </w:p>
    <w:p w:rsidR="00ED35E3" w:rsidRDefault="00ED35E3" w:rsidP="00ED35E3">
      <w:pPr>
        <w:pStyle w:val="VVKSOTekst"/>
        <w:jc w:val="center"/>
        <w:rPr>
          <w:lang w:val="nl-BE"/>
        </w:rPr>
      </w:pPr>
      <w:r>
        <w:rPr>
          <w:noProof/>
          <w:lang w:val="nl-BE" w:eastAsia="nl-BE"/>
        </w:rPr>
        <mc:AlternateContent>
          <mc:Choice Requires="wps">
            <w:drawing>
              <wp:anchor distT="0" distB="0" distL="114300" distR="114300" simplePos="0" relativeHeight="251717632" behindDoc="0" locked="0" layoutInCell="1" allowOverlap="1" wp14:anchorId="6C117BA7" wp14:editId="75C1A1C9">
                <wp:simplePos x="0" y="0"/>
                <wp:positionH relativeFrom="column">
                  <wp:posOffset>2989580</wp:posOffset>
                </wp:positionH>
                <wp:positionV relativeFrom="paragraph">
                  <wp:posOffset>182880</wp:posOffset>
                </wp:positionV>
                <wp:extent cx="8255" cy="698500"/>
                <wp:effectExtent l="38100" t="0" r="67945" b="63500"/>
                <wp:wrapNone/>
                <wp:docPr id="1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35.4pt;margin-top:14.4pt;width:.65pt;height: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M+Og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">
                <v:stroke endarrow="block"/>
              </v:shape>
            </w:pict>
          </mc:Fallback>
        </mc:AlternateContent>
      </w:r>
      <w:r>
        <w:rPr>
          <w:lang w:val="nl-BE"/>
        </w:rPr>
        <w:t>Studierichtingsprofiel</w:t>
      </w:r>
    </w:p>
    <w:p w:rsidR="00ED35E3" w:rsidRDefault="00ED35E3" w:rsidP="00ED35E3">
      <w:pPr>
        <w:pStyle w:val="VVKSOTekst"/>
        <w:jc w:val="center"/>
        <w:rPr>
          <w:lang w:val="nl-BE"/>
        </w:rPr>
      </w:pPr>
    </w:p>
    <w:p w:rsidR="00ED35E3" w:rsidRDefault="00ED35E3" w:rsidP="00ED35E3">
      <w:pPr>
        <w:pStyle w:val="VVKSOTekst"/>
        <w:jc w:val="center"/>
        <w:rPr>
          <w:lang w:val="nl-BE"/>
        </w:rPr>
      </w:pPr>
    </w:p>
    <w:p w:rsidR="00ED35E3" w:rsidRDefault="00ED35E3" w:rsidP="00ED35E3">
      <w:pPr>
        <w:pStyle w:val="VVKSOTekst"/>
        <w:jc w:val="center"/>
        <w:rPr>
          <w:lang w:val="nl-BE"/>
        </w:rPr>
      </w:pPr>
      <w:r>
        <w:rPr>
          <w:noProof/>
          <w:lang w:val="nl-BE" w:eastAsia="nl-BE"/>
        </w:rPr>
        <mc:AlternateContent>
          <mc:Choice Requires="wps">
            <w:drawing>
              <wp:anchor distT="0" distB="0" distL="114295" distR="114295" simplePos="0" relativeHeight="251718656" behindDoc="0" locked="0" layoutInCell="1" allowOverlap="1" wp14:anchorId="2068A06C" wp14:editId="68DF0136">
                <wp:simplePos x="0" y="0"/>
                <wp:positionH relativeFrom="column">
                  <wp:posOffset>2997834</wp:posOffset>
                </wp:positionH>
                <wp:positionV relativeFrom="paragraph">
                  <wp:posOffset>226060</wp:posOffset>
                </wp:positionV>
                <wp:extent cx="0" cy="664210"/>
                <wp:effectExtent l="76200" t="0" r="95250" b="59690"/>
                <wp:wrapNone/>
                <wp:docPr id="1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36.05pt;margin-top:17.8pt;width:0;height:52.3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mMNgIAAF8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">
                <v:stroke endarrow="block"/>
              </v:shape>
            </w:pict>
          </mc:Fallback>
        </mc:AlternateContent>
      </w:r>
      <w:r>
        <w:rPr>
          <w:lang w:val="nl-BE"/>
        </w:rPr>
        <w:t>Competentie/Algemene doelstelling</w:t>
      </w:r>
    </w:p>
    <w:p w:rsidR="00ED35E3" w:rsidRDefault="00ED35E3" w:rsidP="00ED35E3">
      <w:pPr>
        <w:pStyle w:val="VVKSOTekst"/>
        <w:jc w:val="center"/>
        <w:rPr>
          <w:lang w:val="nl-BE"/>
        </w:rPr>
      </w:pPr>
    </w:p>
    <w:p w:rsidR="00ED35E3" w:rsidRDefault="00ED35E3" w:rsidP="00ED35E3">
      <w:pPr>
        <w:pStyle w:val="VVKSOTekst"/>
        <w:jc w:val="center"/>
        <w:rPr>
          <w:lang w:val="nl-BE"/>
        </w:rPr>
      </w:pPr>
    </w:p>
    <w:p w:rsidR="00ED35E3" w:rsidRDefault="00ED35E3" w:rsidP="00ED35E3">
      <w:pPr>
        <w:pStyle w:val="VVKSOTekst"/>
        <w:jc w:val="center"/>
        <w:rPr>
          <w:lang w:val="nl-BE"/>
        </w:rPr>
      </w:pPr>
      <w:r>
        <w:rPr>
          <w:noProof/>
          <w:lang w:val="nl-BE" w:eastAsia="nl-BE"/>
        </w:rPr>
        <mc:AlternateContent>
          <mc:Choice Requires="wps">
            <w:drawing>
              <wp:anchor distT="0" distB="0" distL="114300" distR="114300" simplePos="0" relativeHeight="251719680" behindDoc="0" locked="0" layoutInCell="1" allowOverlap="1" wp14:anchorId="4E3E5460" wp14:editId="4837C5F5">
                <wp:simplePos x="0" y="0"/>
                <wp:positionH relativeFrom="column">
                  <wp:posOffset>2989580</wp:posOffset>
                </wp:positionH>
                <wp:positionV relativeFrom="paragraph">
                  <wp:posOffset>182880</wp:posOffset>
                </wp:positionV>
                <wp:extent cx="8255" cy="284480"/>
                <wp:effectExtent l="76200" t="0" r="67945" b="58420"/>
                <wp:wrapNone/>
                <wp:docPr id="1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5.4pt;margin-top:14.4pt;width:.6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pOOQ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">
                <v:stroke endarrow="block"/>
              </v:shape>
            </w:pict>
          </mc:Fallback>
        </mc:AlternateContent>
      </w:r>
      <w:r>
        <w:rPr>
          <w:lang w:val="nl-BE"/>
        </w:rPr>
        <w:t>Leerplandoelstelling</w:t>
      </w:r>
    </w:p>
    <w:p w:rsidR="00ED35E3" w:rsidRDefault="00ED35E3" w:rsidP="00ED35E3">
      <w:pPr>
        <w:pStyle w:val="VVKSOTekst"/>
        <w:jc w:val="center"/>
        <w:rPr>
          <w:lang w:val="nl-BE"/>
        </w:rPr>
      </w:pPr>
    </w:p>
    <w:p w:rsidR="00ED35E3" w:rsidRDefault="00ED35E3" w:rsidP="00ED35E3">
      <w:pPr>
        <w:pStyle w:val="VVKSOTekst"/>
        <w:jc w:val="left"/>
        <w:rPr>
          <w:lang w:val="nl-BE"/>
        </w:rPr>
      </w:pPr>
      <w:r>
        <w:rPr>
          <w:noProof/>
          <w:lang w:val="nl-BE" w:eastAsia="nl-BE"/>
        </w:rPr>
        <mc:AlternateContent>
          <mc:Choice Requires="wps">
            <w:drawing>
              <wp:anchor distT="4294967291" distB="4294967291" distL="114300" distR="114300" simplePos="0" relativeHeight="251720704" behindDoc="0" locked="0" layoutInCell="1" allowOverlap="1" wp14:anchorId="1EB2351A" wp14:editId="35ABEBE8">
                <wp:simplePos x="0" y="0"/>
                <wp:positionH relativeFrom="column">
                  <wp:posOffset>918210</wp:posOffset>
                </wp:positionH>
                <wp:positionV relativeFrom="paragraph">
                  <wp:posOffset>5079</wp:posOffset>
                </wp:positionV>
                <wp:extent cx="3822065" cy="0"/>
                <wp:effectExtent l="0" t="0" r="26035" b="19050"/>
                <wp:wrapNone/>
                <wp:docPr id="1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2.3pt;margin-top:.4pt;width:300.95pt;height:0;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ku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"/>
            </w:pict>
          </mc:Fallback>
        </mc:AlternateContent>
      </w:r>
      <w:r>
        <w:rPr>
          <w:noProof/>
          <w:lang w:val="nl-BE" w:eastAsia="nl-BE"/>
        </w:rPr>
        <mc:AlternateContent>
          <mc:Choice Requires="wps">
            <w:drawing>
              <wp:anchor distT="0" distB="0" distL="114295" distR="114295" simplePos="0" relativeHeight="251723776" behindDoc="0" locked="0" layoutInCell="1" allowOverlap="1" wp14:anchorId="1F85E55F" wp14:editId="6EBD28ED">
                <wp:simplePos x="0" y="0"/>
                <wp:positionH relativeFrom="column">
                  <wp:posOffset>918209</wp:posOffset>
                </wp:positionH>
                <wp:positionV relativeFrom="paragraph">
                  <wp:posOffset>4445</wp:posOffset>
                </wp:positionV>
                <wp:extent cx="0" cy="259080"/>
                <wp:effectExtent l="76200" t="0" r="57150" b="64770"/>
                <wp:wrapNone/>
                <wp:docPr id="1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2.3pt;margin-top:.35pt;width:0;height:20.4pt;z-index:251723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8NQIAAF8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">
                <v:stroke endarrow="block"/>
              </v:shape>
            </w:pict>
          </mc:Fallback>
        </mc:AlternateContent>
      </w:r>
      <w:r>
        <w:rPr>
          <w:noProof/>
          <w:lang w:val="nl-BE" w:eastAsia="nl-BE"/>
        </w:rPr>
        <mc:AlternateContent>
          <mc:Choice Requires="wps">
            <w:drawing>
              <wp:anchor distT="0" distB="0" distL="114295" distR="114295" simplePos="0" relativeHeight="251722752" behindDoc="0" locked="0" layoutInCell="1" allowOverlap="1" wp14:anchorId="69D80DDF" wp14:editId="209914EE">
                <wp:simplePos x="0" y="0"/>
                <wp:positionH relativeFrom="column">
                  <wp:posOffset>4740274</wp:posOffset>
                </wp:positionH>
                <wp:positionV relativeFrom="paragraph">
                  <wp:posOffset>4445</wp:posOffset>
                </wp:positionV>
                <wp:extent cx="0" cy="259080"/>
                <wp:effectExtent l="76200" t="0" r="57150" b="64770"/>
                <wp:wrapNone/>
                <wp:docPr id="1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73.25pt;margin-top:.35pt;width:0;height:20.4pt;z-index:2517227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aNA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">
                <v:stroke endarrow="block"/>
              </v:shape>
            </w:pict>
          </mc:Fallback>
        </mc:AlternateContent>
      </w:r>
      <w:r>
        <w:rPr>
          <w:noProof/>
          <w:lang w:val="nl-BE" w:eastAsia="nl-BE"/>
        </w:rPr>
        <mc:AlternateContent>
          <mc:Choice Requires="wps">
            <w:drawing>
              <wp:anchor distT="0" distB="0" distL="114295" distR="114295" simplePos="0" relativeHeight="251721728" behindDoc="0" locked="0" layoutInCell="1" allowOverlap="1" wp14:anchorId="2BC4BE09" wp14:editId="35BB355D">
                <wp:simplePos x="0" y="0"/>
                <wp:positionH relativeFrom="column">
                  <wp:posOffset>2997834</wp:posOffset>
                </wp:positionH>
                <wp:positionV relativeFrom="paragraph">
                  <wp:posOffset>4445</wp:posOffset>
                </wp:positionV>
                <wp:extent cx="0" cy="259080"/>
                <wp:effectExtent l="76200" t="0" r="57150" b="64770"/>
                <wp:wrapNone/>
                <wp:docPr id="1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36.05pt;margin-top:.35pt;width:0;height:20.4pt;z-index:251721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tc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">
                <v:stroke endarrow="block"/>
              </v:shape>
            </w:pict>
          </mc:Fallback>
        </mc:AlternateContent>
      </w:r>
      <w:r>
        <w:rPr>
          <w:lang w:val="nl-BE"/>
        </w:rPr>
        <w:tab/>
      </w:r>
    </w:p>
    <w:p w:rsidR="00ED35E3" w:rsidRDefault="00ED35E3" w:rsidP="00ED35E3">
      <w:pPr>
        <w:pStyle w:val="VVKSOTekst"/>
        <w:ind w:firstLine="708"/>
        <w:jc w:val="left"/>
        <w:rPr>
          <w:lang w:val="nl-BE"/>
        </w:rPr>
      </w:pPr>
      <w:r>
        <w:rPr>
          <w:noProof/>
          <w:lang w:val="nl-BE" w:eastAsia="nl-BE"/>
        </w:rPr>
        <mc:AlternateContent>
          <mc:Choice Requires="wps">
            <w:drawing>
              <wp:anchor distT="0" distB="0" distL="114295" distR="114295" simplePos="0" relativeHeight="251724800" behindDoc="0" locked="0" layoutInCell="1" allowOverlap="1" wp14:anchorId="69FAFF4F" wp14:editId="5D216153">
                <wp:simplePos x="0" y="0"/>
                <wp:positionH relativeFrom="column">
                  <wp:posOffset>918209</wp:posOffset>
                </wp:positionH>
                <wp:positionV relativeFrom="paragraph">
                  <wp:posOffset>165735</wp:posOffset>
                </wp:positionV>
                <wp:extent cx="0" cy="233045"/>
                <wp:effectExtent l="76200" t="0" r="57150" b="52705"/>
                <wp:wrapNone/>
                <wp:docPr id="1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2.3pt;margin-top:13.05pt;width:0;height:18.35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9+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8Qwj&#10;RToY0tPB65gb5ZPQod64AhwrtbWhRnpSr+ZZ068OKV21RO159H47GwjOQkRyFxI2zkCeXf9JM/Ah&#10;kCC269TYLkBCI9ApTuV8mwo/eUQvhxROx5NJmk8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">
                <v:stroke endarrow="block"/>
              </v:shape>
            </w:pict>
          </mc:Fallback>
        </mc:AlternateContent>
      </w:r>
      <w:r>
        <w:rPr>
          <w:lang w:val="nl-BE"/>
        </w:rPr>
        <w:t xml:space="preserve">        Doel 1</w:t>
      </w:r>
      <w:r>
        <w:rPr>
          <w:lang w:val="nl-BE"/>
        </w:rPr>
        <w:tab/>
      </w:r>
      <w:r>
        <w:rPr>
          <w:lang w:val="nl-BE"/>
        </w:rPr>
        <w:tab/>
      </w:r>
      <w:r>
        <w:rPr>
          <w:lang w:val="nl-BE"/>
        </w:rPr>
        <w:tab/>
      </w:r>
      <w:r>
        <w:rPr>
          <w:lang w:val="nl-BE"/>
        </w:rPr>
        <w:tab/>
        <w:t xml:space="preserve">   Doel 2</w:t>
      </w:r>
      <w:r>
        <w:rPr>
          <w:lang w:val="nl-BE"/>
        </w:rPr>
        <w:tab/>
      </w:r>
      <w:r>
        <w:rPr>
          <w:lang w:val="nl-BE"/>
        </w:rPr>
        <w:tab/>
      </w:r>
      <w:r>
        <w:rPr>
          <w:lang w:val="nl-BE"/>
        </w:rPr>
        <w:tab/>
      </w:r>
      <w:r>
        <w:rPr>
          <w:lang w:val="nl-BE"/>
        </w:rPr>
        <w:tab/>
        <w:t xml:space="preserve">   doel 3</w:t>
      </w:r>
    </w:p>
    <w:p w:rsidR="00ED35E3" w:rsidRDefault="00ED35E3" w:rsidP="00ED35E3">
      <w:pPr>
        <w:pStyle w:val="VVKSOTekst"/>
        <w:jc w:val="left"/>
        <w:rPr>
          <w:lang w:val="nl-BE"/>
        </w:rPr>
      </w:pPr>
      <w:r>
        <w:rPr>
          <w:noProof/>
          <w:lang w:val="nl-BE" w:eastAsia="nl-BE"/>
        </w:rPr>
        <mc:AlternateContent>
          <mc:Choice Requires="wps">
            <w:drawing>
              <wp:anchor distT="0" distB="0" distL="114295" distR="114295" simplePos="0" relativeHeight="251727872" behindDoc="0" locked="0" layoutInCell="1" allowOverlap="1" wp14:anchorId="649F8F02" wp14:editId="583E221B">
                <wp:simplePos x="0" y="0"/>
                <wp:positionH relativeFrom="column">
                  <wp:posOffset>1238249</wp:posOffset>
                </wp:positionH>
                <wp:positionV relativeFrom="paragraph">
                  <wp:posOffset>145415</wp:posOffset>
                </wp:positionV>
                <wp:extent cx="0" cy="301625"/>
                <wp:effectExtent l="76200" t="0" r="57150" b="60325"/>
                <wp:wrapNone/>
                <wp:docPr id="1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97.5pt;margin-top:11.45pt;width:0;height:23.75pt;z-index:251727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TJMQIAAF8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">
                <v:stroke endarrow="block"/>
              </v:shape>
            </w:pict>
          </mc:Fallback>
        </mc:AlternateContent>
      </w:r>
      <w:r>
        <w:rPr>
          <w:noProof/>
          <w:lang w:val="nl-BE" w:eastAsia="nl-BE"/>
        </w:rPr>
        <mc:AlternateContent>
          <mc:Choice Requires="wps">
            <w:drawing>
              <wp:anchor distT="0" distB="0" distL="114295" distR="114295" simplePos="0" relativeHeight="251726848" behindDoc="0" locked="0" layoutInCell="1" allowOverlap="1" wp14:anchorId="62AF529A" wp14:editId="7B00D441">
                <wp:simplePos x="0" y="0"/>
                <wp:positionH relativeFrom="column">
                  <wp:posOffset>306704</wp:posOffset>
                </wp:positionH>
                <wp:positionV relativeFrom="paragraph">
                  <wp:posOffset>145415</wp:posOffset>
                </wp:positionV>
                <wp:extent cx="0" cy="301625"/>
                <wp:effectExtent l="76200" t="0" r="57150" b="60325"/>
                <wp:wrapNone/>
                <wp:docPr id="1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4.15pt;margin-top:11.45pt;width:0;height:23.75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HvMw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">
                <v:stroke endarrow="block"/>
              </v:shape>
            </w:pict>
          </mc:Fallback>
        </mc:AlternateContent>
      </w:r>
      <w:r>
        <w:rPr>
          <w:noProof/>
          <w:lang w:val="nl-BE" w:eastAsia="nl-BE"/>
        </w:rPr>
        <mc:AlternateContent>
          <mc:Choice Requires="wps">
            <w:drawing>
              <wp:anchor distT="4294967291" distB="4294967291" distL="114300" distR="114300" simplePos="0" relativeHeight="251725824" behindDoc="0" locked="0" layoutInCell="1" allowOverlap="1" wp14:anchorId="69DBBA8C" wp14:editId="2D906D25">
                <wp:simplePos x="0" y="0"/>
                <wp:positionH relativeFrom="column">
                  <wp:posOffset>306705</wp:posOffset>
                </wp:positionH>
                <wp:positionV relativeFrom="paragraph">
                  <wp:posOffset>145414</wp:posOffset>
                </wp:positionV>
                <wp:extent cx="931545" cy="0"/>
                <wp:effectExtent l="0" t="0" r="20955" b="19050"/>
                <wp:wrapNone/>
                <wp:docPr id="1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4.15pt;margin-top:11.45pt;width:73.35pt;height:0;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H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"/>
            </w:pict>
          </mc:Fallback>
        </mc:AlternateContent>
      </w:r>
    </w:p>
    <w:p w:rsidR="00ED35E3" w:rsidRDefault="00ED35E3" w:rsidP="00ED35E3">
      <w:pPr>
        <w:pStyle w:val="VVKSOTekst"/>
        <w:jc w:val="left"/>
        <w:rPr>
          <w:lang w:val="nl-BE"/>
        </w:rPr>
      </w:pPr>
    </w:p>
    <w:p w:rsidR="00ED35E3" w:rsidRDefault="00ED35E3" w:rsidP="00ED35E3">
      <w:pPr>
        <w:pStyle w:val="VVKSOTekst"/>
        <w:jc w:val="left"/>
        <w:rPr>
          <w:lang w:val="nl-BE"/>
        </w:rPr>
      </w:pPr>
      <w:r>
        <w:rPr>
          <w:noProof/>
          <w:lang w:val="nl-BE" w:eastAsia="nl-BE"/>
        </w:rPr>
        <mc:AlternateContent>
          <mc:Choice Requires="wps">
            <w:drawing>
              <wp:anchor distT="0" distB="0" distL="114295" distR="114295" simplePos="0" relativeHeight="251728896" behindDoc="0" locked="0" layoutInCell="1" allowOverlap="1" wp14:anchorId="18B7E794" wp14:editId="623BE903">
                <wp:simplePos x="0" y="0"/>
                <wp:positionH relativeFrom="column">
                  <wp:posOffset>306704</wp:posOffset>
                </wp:positionH>
                <wp:positionV relativeFrom="paragraph">
                  <wp:posOffset>148590</wp:posOffset>
                </wp:positionV>
                <wp:extent cx="0" cy="224155"/>
                <wp:effectExtent l="76200" t="0" r="57150" b="61595"/>
                <wp:wrapNone/>
                <wp:docPr id="1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4.15pt;margin-top:11.7pt;width:0;height:17.65pt;z-index:251728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A1MwIAAF8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">
                <v:stroke endarrow="block"/>
              </v:shape>
            </w:pict>
          </mc:Fallback>
        </mc:AlternateContent>
      </w:r>
      <w:r>
        <w:rPr>
          <w:lang w:val="nl-BE"/>
        </w:rPr>
        <w:t xml:space="preserve">   Handeling1  </w:t>
      </w:r>
      <w:r>
        <w:rPr>
          <w:lang w:val="nl-BE"/>
        </w:rPr>
        <w:tab/>
        <w:t>Handeling2</w:t>
      </w:r>
    </w:p>
    <w:p w:rsidR="00ED35E3" w:rsidRDefault="00ED35E3" w:rsidP="00ED35E3">
      <w:pPr>
        <w:pStyle w:val="VVKSOTekst"/>
        <w:jc w:val="left"/>
        <w:rPr>
          <w:lang w:val="nl-BE"/>
        </w:rPr>
      </w:pPr>
      <w:r>
        <w:rPr>
          <w:noProof/>
          <w:lang w:val="nl-BE" w:eastAsia="nl-BE"/>
        </w:rPr>
        <mc:AlternateContent>
          <mc:Choice Requires="wps">
            <w:drawing>
              <wp:anchor distT="0" distB="0" distL="114295" distR="114295" simplePos="0" relativeHeight="251731968" behindDoc="0" locked="0" layoutInCell="1" allowOverlap="1" wp14:anchorId="2F670689" wp14:editId="1E728592">
                <wp:simplePos x="0" y="0"/>
                <wp:positionH relativeFrom="column">
                  <wp:posOffset>530859</wp:posOffset>
                </wp:positionH>
                <wp:positionV relativeFrom="paragraph">
                  <wp:posOffset>67945</wp:posOffset>
                </wp:positionV>
                <wp:extent cx="0" cy="198120"/>
                <wp:effectExtent l="76200" t="0" r="57150" b="49530"/>
                <wp:wrapNone/>
                <wp:docPr id="1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1.8pt;margin-top:5.35pt;width:0;height:15.6pt;z-index:251731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KM&#10;FOlhSA8Hr2NtlC8CQ4NxBThWamdDj/Skns2jpt8cUrrqiGp59H45GwjOQkTyJiRsnIE6++GzZuBD&#10;oECk69TYPqQEItApTuV8mwo/eUTHQwqn2XKRzeL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">
                <v:stroke endarrow="block"/>
              </v:shape>
            </w:pict>
          </mc:Fallback>
        </mc:AlternateContent>
      </w:r>
      <w:r>
        <w:rPr>
          <w:noProof/>
          <w:lang w:val="nl-BE" w:eastAsia="nl-BE"/>
        </w:rPr>
        <mc:AlternateContent>
          <mc:Choice Requires="wps">
            <w:drawing>
              <wp:anchor distT="0" distB="0" distL="114295" distR="114295" simplePos="0" relativeHeight="251730944" behindDoc="0" locked="0" layoutInCell="1" allowOverlap="1" wp14:anchorId="2A7AF6AD" wp14:editId="4A560D02">
                <wp:simplePos x="0" y="0"/>
                <wp:positionH relativeFrom="column">
                  <wp:posOffset>64769</wp:posOffset>
                </wp:positionH>
                <wp:positionV relativeFrom="paragraph">
                  <wp:posOffset>67945</wp:posOffset>
                </wp:positionV>
                <wp:extent cx="0" cy="198120"/>
                <wp:effectExtent l="76200" t="0" r="57150" b="49530"/>
                <wp:wrapNone/>
                <wp:docPr id="1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1pt;margin-top:5.35pt;width:0;height:15.6pt;z-index:251730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rfMg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">
                <v:stroke endarrow="block"/>
              </v:shape>
            </w:pict>
          </mc:Fallback>
        </mc:AlternateContent>
      </w:r>
      <w:r>
        <w:rPr>
          <w:noProof/>
          <w:lang w:val="nl-BE" w:eastAsia="nl-BE"/>
        </w:rPr>
        <mc:AlternateContent>
          <mc:Choice Requires="wps">
            <w:drawing>
              <wp:anchor distT="4294967291" distB="4294967291" distL="114300" distR="114300" simplePos="0" relativeHeight="251729920" behindDoc="0" locked="0" layoutInCell="1" allowOverlap="1" wp14:anchorId="623DEE79" wp14:editId="7CF2959C">
                <wp:simplePos x="0" y="0"/>
                <wp:positionH relativeFrom="column">
                  <wp:posOffset>64770</wp:posOffset>
                </wp:positionH>
                <wp:positionV relativeFrom="paragraph">
                  <wp:posOffset>67944</wp:posOffset>
                </wp:positionV>
                <wp:extent cx="466090" cy="0"/>
                <wp:effectExtent l="0" t="0" r="10160" b="19050"/>
                <wp:wrapNone/>
                <wp:docPr id="1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1pt;margin-top:5.35pt;width:36.7pt;height:0;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fA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"/>
            </w:pict>
          </mc:Fallback>
        </mc:AlternateContent>
      </w:r>
    </w:p>
    <w:p w:rsidR="00ED35E3" w:rsidRDefault="00ED35E3" w:rsidP="00ED35E3">
      <w:pPr>
        <w:pStyle w:val="VVKSOTekst"/>
        <w:jc w:val="left"/>
        <w:rPr>
          <w:lang w:val="nl-BE"/>
        </w:rPr>
      </w:pPr>
      <w:r>
        <w:rPr>
          <w:lang w:val="nl-BE"/>
        </w:rPr>
        <w:t>EC1    EC2</w:t>
      </w:r>
    </w:p>
    <w:p w:rsidR="00ED35E3" w:rsidRPr="00051121" w:rsidRDefault="00ED35E3" w:rsidP="00ED35E3">
      <w:pPr>
        <w:pStyle w:val="VVKSOTekst"/>
        <w:jc w:val="left"/>
        <w:rPr>
          <w:lang w:val="nl-BE"/>
        </w:rPr>
      </w:pPr>
      <w:r>
        <w:rPr>
          <w:lang w:val="nl-BE"/>
        </w:rPr>
        <w:t>EC= evaluatiecriterium</w:t>
      </w:r>
    </w:p>
    <w:p w:rsidR="00ED35E3" w:rsidRDefault="00ED35E3" w:rsidP="00ED35E3">
      <w:pPr>
        <w:pStyle w:val="VVKSOTekst"/>
        <w:rPr>
          <w:lang w:val="nl-BE"/>
        </w:rPr>
      </w:pPr>
    </w:p>
    <w:p w:rsidR="00ED35E3" w:rsidRPr="009B4E7C" w:rsidRDefault="00ED35E3" w:rsidP="00ED35E3">
      <w:pPr>
        <w:pStyle w:val="VVKSOTekst"/>
        <w:rPr>
          <w:lang w:val="nl-BE"/>
        </w:rPr>
      </w:pPr>
      <w:r w:rsidRPr="009B4E7C">
        <w:rPr>
          <w:lang w:val="nl-BE"/>
        </w:rPr>
        <w:lastRenderedPageBreak/>
        <w:t>In bovenstaand schema  gaan we uit van de concretisering van 1 algemene doelstelling naar 1 leerplandoe</w:t>
      </w:r>
      <w:r w:rsidRPr="009B4E7C">
        <w:rPr>
          <w:lang w:val="nl-BE"/>
        </w:rPr>
        <w:t>l</w:t>
      </w:r>
      <w:r w:rsidRPr="009B4E7C">
        <w:rPr>
          <w:lang w:val="nl-BE"/>
        </w:rPr>
        <w:t>stelling, naar 1 concreet doel.</w:t>
      </w:r>
    </w:p>
    <w:p w:rsidR="00ED35E3" w:rsidRDefault="00ED35E3" w:rsidP="00ED35E3">
      <w:pPr>
        <w:pStyle w:val="VVKSOTekst"/>
        <w:rPr>
          <w:lang w:val="nl-BE"/>
        </w:rPr>
      </w:pPr>
      <w:r w:rsidRPr="009B4E7C">
        <w:rPr>
          <w:lang w:val="nl-BE"/>
        </w:rPr>
        <w:t>Binnen de visie van competentieontwikkeling gaan we uit van leren in samenhang</w:t>
      </w:r>
      <w:r>
        <w:rPr>
          <w:lang w:val="nl-BE"/>
        </w:rPr>
        <w:t xml:space="preserve"> en zal er in de 2</w:t>
      </w:r>
      <w:r w:rsidRPr="00B073CA">
        <w:rPr>
          <w:vertAlign w:val="superscript"/>
          <w:lang w:val="nl-BE"/>
        </w:rPr>
        <w:t>de</w:t>
      </w:r>
      <w:r>
        <w:rPr>
          <w:lang w:val="nl-BE"/>
        </w:rPr>
        <w:t xml:space="preserve"> graad vaak worden gewerkt met combinaties van algemene doelstellingen en combinaties van leerplandoelstelli</w:t>
      </w:r>
      <w:r>
        <w:rPr>
          <w:lang w:val="nl-BE"/>
        </w:rPr>
        <w:t>n</w:t>
      </w:r>
      <w:r>
        <w:rPr>
          <w:lang w:val="nl-BE"/>
        </w:rPr>
        <w:t>gen (zie voorbeeld 3)</w:t>
      </w:r>
      <w:r w:rsidRPr="009B4E7C">
        <w:rPr>
          <w:lang w:val="nl-BE"/>
        </w:rPr>
        <w:t>.</w:t>
      </w:r>
    </w:p>
    <w:p w:rsidR="00ED35E3" w:rsidRPr="009B4E7C" w:rsidRDefault="00ED35E3" w:rsidP="00ED35E3">
      <w:pPr>
        <w:pStyle w:val="VVKSOTekst"/>
        <w:rPr>
          <w:lang w:val="nl-BE"/>
        </w:rPr>
      </w:pPr>
      <w:r>
        <w:rPr>
          <w:lang w:val="nl-BE"/>
        </w:rPr>
        <w:t>Tijdens het voorscholingsproject werden hiervan al heel wat voorbeelden uitgewerkt. Voor de uitwerking van de voorbeelden werd gewerkt met een vast sjabloon (zie http://personenzorg.vvkso.be)</w:t>
      </w:r>
      <w:r w:rsidRPr="009B4E7C">
        <w:rPr>
          <w:lang w:val="nl-BE"/>
        </w:rPr>
        <w:t>.</w:t>
      </w:r>
    </w:p>
    <w:p w:rsidR="00ED35E3" w:rsidRDefault="00ED35E3" w:rsidP="00ED35E3">
      <w:pPr>
        <w:pStyle w:val="VVKSOTekst"/>
        <w:rPr>
          <w:b/>
          <w:sz w:val="24"/>
          <w:szCs w:val="24"/>
          <w:lang w:val="nl-BE"/>
        </w:rPr>
      </w:pPr>
    </w:p>
    <w:p w:rsidR="00ED35E3" w:rsidRPr="0054631A" w:rsidRDefault="00ED35E3" w:rsidP="00896089">
      <w:pPr>
        <w:pStyle w:val="VVKSOKop3"/>
        <w:rPr>
          <w:lang w:val="nl-BE"/>
        </w:rPr>
      </w:pPr>
      <w:r w:rsidRPr="0054631A">
        <w:rPr>
          <w:lang w:val="nl-BE"/>
        </w:rPr>
        <w:t>Van leerplandoelstelling tot ontwikkelen van competentie (leren in same</w:t>
      </w:r>
      <w:r w:rsidRPr="0054631A">
        <w:rPr>
          <w:lang w:val="nl-BE"/>
        </w:rPr>
        <w:t>n</w:t>
      </w:r>
      <w:r w:rsidRPr="0054631A">
        <w:rPr>
          <w:lang w:val="nl-BE"/>
        </w:rPr>
        <w:t xml:space="preserve">hang/integratie en groei)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78"/>
      </w:tblGrid>
      <w:tr w:rsidR="00ED35E3" w:rsidTr="00067BE2">
        <w:tc>
          <w:tcPr>
            <w:tcW w:w="9778" w:type="dxa"/>
          </w:tcPr>
          <w:p w:rsidR="00ED35E3" w:rsidRPr="007B074A" w:rsidRDefault="00ED35E3" w:rsidP="00067BE2">
            <w:pPr>
              <w:pStyle w:val="VVKSOTekst"/>
              <w:rPr>
                <w:b/>
                <w:lang w:val="nl-BE"/>
              </w:rPr>
            </w:pPr>
          </w:p>
          <w:p w:rsidR="00ED35E3" w:rsidRPr="007B074A" w:rsidRDefault="00ED35E3" w:rsidP="00067BE2">
            <w:pPr>
              <w:pStyle w:val="VVKSOTekst"/>
              <w:rPr>
                <w:lang w:val="nl-BE"/>
              </w:rPr>
            </w:pPr>
            <w:r>
              <w:rPr>
                <w:noProof/>
                <w:lang w:val="nl-BE" w:eastAsia="nl-BE"/>
              </w:rPr>
              <mc:AlternateContent>
                <mc:Choice Requires="wps">
                  <w:drawing>
                    <wp:anchor distT="4294967291" distB="4294967291" distL="114300" distR="114300" simplePos="0" relativeHeight="251732992" behindDoc="0" locked="0" layoutInCell="1" allowOverlap="1" wp14:anchorId="016272F8" wp14:editId="38E139C9">
                      <wp:simplePos x="0" y="0"/>
                      <wp:positionH relativeFrom="column">
                        <wp:posOffset>2162810</wp:posOffset>
                      </wp:positionH>
                      <wp:positionV relativeFrom="paragraph">
                        <wp:posOffset>102869</wp:posOffset>
                      </wp:positionV>
                      <wp:extent cx="370840" cy="0"/>
                      <wp:effectExtent l="0" t="0" r="10160" b="19050"/>
                      <wp:wrapNone/>
                      <wp:docPr id="11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70.3pt;margin-top:8.1pt;width:29.2pt;height:0;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Y1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"/>
                  </w:pict>
                </mc:Fallback>
              </mc:AlternateContent>
            </w:r>
            <w:r>
              <w:rPr>
                <w:noProof/>
                <w:lang w:val="nl-BE" w:eastAsia="nl-BE"/>
              </w:rPr>
              <mc:AlternateContent>
                <mc:Choice Requires="wps">
                  <w:drawing>
                    <wp:anchor distT="0" distB="0" distL="114295" distR="114295" simplePos="0" relativeHeight="251738112" behindDoc="0" locked="0" layoutInCell="1" allowOverlap="1" wp14:anchorId="33729582" wp14:editId="4DDE7817">
                      <wp:simplePos x="0" y="0"/>
                      <wp:positionH relativeFrom="column">
                        <wp:posOffset>2533649</wp:posOffset>
                      </wp:positionH>
                      <wp:positionV relativeFrom="paragraph">
                        <wp:posOffset>102870</wp:posOffset>
                      </wp:positionV>
                      <wp:extent cx="0" cy="1233170"/>
                      <wp:effectExtent l="0" t="0" r="19050" b="24130"/>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99.5pt;margin-top:8.1pt;width:0;height:97.1pt;z-index:251738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t7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"/>
                  </w:pict>
                </mc:Fallback>
              </mc:AlternateContent>
            </w:r>
            <w:r w:rsidRPr="007B074A">
              <w:rPr>
                <w:lang w:val="nl-BE"/>
              </w:rPr>
              <w:tab/>
              <w:t xml:space="preserve">     </w:t>
            </w:r>
            <w:r w:rsidRPr="007B074A">
              <w:rPr>
                <w:b/>
                <w:lang w:val="nl-BE"/>
              </w:rPr>
              <w:t>Leerplandoelstelling</w:t>
            </w:r>
          </w:p>
          <w:p w:rsidR="00ED35E3" w:rsidRPr="007B074A" w:rsidRDefault="00ED35E3" w:rsidP="00067BE2">
            <w:pPr>
              <w:pStyle w:val="VVKSOTekst"/>
              <w:rPr>
                <w:lang w:val="nl-BE"/>
              </w:rPr>
            </w:pPr>
            <w:r>
              <w:rPr>
                <w:noProof/>
                <w:lang w:val="nl-BE" w:eastAsia="nl-BE"/>
              </w:rPr>
              <mc:AlternateContent>
                <mc:Choice Requires="wps">
                  <w:drawing>
                    <wp:anchor distT="4294967291" distB="4294967291" distL="114300" distR="114300" simplePos="0" relativeHeight="251734016" behindDoc="0" locked="0" layoutInCell="1" allowOverlap="1" wp14:anchorId="6AB1D85B" wp14:editId="43C5F845">
                      <wp:simplePos x="0" y="0"/>
                      <wp:positionH relativeFrom="column">
                        <wp:posOffset>2171700</wp:posOffset>
                      </wp:positionH>
                      <wp:positionV relativeFrom="paragraph">
                        <wp:posOffset>108584</wp:posOffset>
                      </wp:positionV>
                      <wp:extent cx="370840" cy="0"/>
                      <wp:effectExtent l="0" t="0" r="10160" b="19050"/>
                      <wp:wrapNone/>
                      <wp:docPr id="11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71pt;margin-top:8.55pt;width:29.2pt;height:0;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4T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"/>
                  </w:pict>
                </mc:Fallback>
              </mc:AlternateContent>
            </w:r>
            <w:r w:rsidRPr="007B074A">
              <w:rPr>
                <w:lang w:val="nl-BE"/>
              </w:rPr>
              <w:tab/>
              <w:t xml:space="preserve">     </w:t>
            </w:r>
            <w:r w:rsidRPr="007B074A">
              <w:rPr>
                <w:b/>
                <w:lang w:val="nl-BE"/>
              </w:rPr>
              <w:t>Leerplandoelstelling</w:t>
            </w:r>
          </w:p>
          <w:p w:rsidR="00ED35E3" w:rsidRPr="007B074A" w:rsidRDefault="00ED35E3" w:rsidP="00067BE2">
            <w:pPr>
              <w:pStyle w:val="VVKSOTekst"/>
              <w:rPr>
                <w:lang w:val="nl-BE"/>
              </w:rPr>
            </w:pPr>
            <w:r>
              <w:rPr>
                <w:noProof/>
                <w:lang w:val="nl-BE" w:eastAsia="nl-BE"/>
              </w:rPr>
              <mc:AlternateContent>
                <mc:Choice Requires="wps">
                  <w:drawing>
                    <wp:anchor distT="4294967291" distB="4294967291" distL="114300" distR="114300" simplePos="0" relativeHeight="251735040" behindDoc="0" locked="0" layoutInCell="1" allowOverlap="1" wp14:anchorId="1CD24769" wp14:editId="4A0A408A">
                      <wp:simplePos x="0" y="0"/>
                      <wp:positionH relativeFrom="column">
                        <wp:posOffset>2162810</wp:posOffset>
                      </wp:positionH>
                      <wp:positionV relativeFrom="paragraph">
                        <wp:posOffset>105409</wp:posOffset>
                      </wp:positionV>
                      <wp:extent cx="370840" cy="0"/>
                      <wp:effectExtent l="0" t="0" r="10160" b="19050"/>
                      <wp:wrapNone/>
                      <wp:docPr id="11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70.3pt;margin-top:8.3pt;width:29.2pt;height:0;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F3IAIAAD4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"/>
                  </w:pict>
                </mc:Fallback>
              </mc:AlternateContent>
            </w:r>
            <w:r>
              <w:rPr>
                <w:noProof/>
                <w:lang w:val="nl-BE" w:eastAsia="nl-BE"/>
              </w:rPr>
              <mc:AlternateContent>
                <mc:Choice Requires="wps">
                  <w:drawing>
                    <wp:anchor distT="4294967291" distB="4294967291" distL="114300" distR="114300" simplePos="0" relativeHeight="251739136" behindDoc="0" locked="0" layoutInCell="1" allowOverlap="1" wp14:anchorId="065ACD38" wp14:editId="647FA413">
                      <wp:simplePos x="0" y="0"/>
                      <wp:positionH relativeFrom="column">
                        <wp:posOffset>2542540</wp:posOffset>
                      </wp:positionH>
                      <wp:positionV relativeFrom="paragraph">
                        <wp:posOffset>105409</wp:posOffset>
                      </wp:positionV>
                      <wp:extent cx="551815" cy="0"/>
                      <wp:effectExtent l="0" t="76200" r="19685" b="95250"/>
                      <wp:wrapNone/>
                      <wp:docPr id="10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00.2pt;margin-top:8.3pt;width:43.45pt;height:0;z-index:251739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oNgIAAGA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">
                      <v:stroke endarrow="block"/>
                    </v:shape>
                  </w:pict>
                </mc:Fallback>
              </mc:AlternateContent>
            </w:r>
            <w:r>
              <w:rPr>
                <w:noProof/>
                <w:lang w:val="nl-BE" w:eastAsia="nl-BE"/>
              </w:rPr>
              <mc:AlternateContent>
                <mc:Choice Requires="wps">
                  <w:drawing>
                    <wp:anchor distT="4294967291" distB="4294967291" distL="114300" distR="114300" simplePos="0" relativeHeight="251741184" behindDoc="0" locked="0" layoutInCell="1" allowOverlap="1" wp14:anchorId="0FC658BA" wp14:editId="474699A8">
                      <wp:simplePos x="0" y="0"/>
                      <wp:positionH relativeFrom="column">
                        <wp:posOffset>4396740</wp:posOffset>
                      </wp:positionH>
                      <wp:positionV relativeFrom="paragraph">
                        <wp:posOffset>105409</wp:posOffset>
                      </wp:positionV>
                      <wp:extent cx="466090" cy="0"/>
                      <wp:effectExtent l="0" t="0" r="10160" b="19050"/>
                      <wp:wrapNone/>
                      <wp:docPr id="10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346.2pt;margin-top:8.3pt;width:36.7pt;height:0;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08IAIAAD4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"/>
                  </w:pict>
                </mc:Fallback>
              </mc:AlternateContent>
            </w:r>
            <w:r>
              <w:rPr>
                <w:noProof/>
                <w:lang w:val="nl-BE" w:eastAsia="nl-BE"/>
              </w:rPr>
              <mc:AlternateContent>
                <mc:Choice Requires="wps">
                  <w:drawing>
                    <wp:anchor distT="0" distB="0" distL="114295" distR="114295" simplePos="0" relativeHeight="251744256" behindDoc="0" locked="0" layoutInCell="1" allowOverlap="1" wp14:anchorId="7A81A3CF" wp14:editId="5A763DF9">
                      <wp:simplePos x="0" y="0"/>
                      <wp:positionH relativeFrom="column">
                        <wp:posOffset>4846319</wp:posOffset>
                      </wp:positionH>
                      <wp:positionV relativeFrom="paragraph">
                        <wp:posOffset>105410</wp:posOffset>
                      </wp:positionV>
                      <wp:extent cx="0" cy="1233805"/>
                      <wp:effectExtent l="0" t="0" r="19050" b="23495"/>
                      <wp:wrapNone/>
                      <wp:docPr id="10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381.6pt;margin-top:8.3pt;width:0;height:97.15pt;z-index:2517442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fSIAIAAD8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"/>
                  </w:pict>
                </mc:Fallback>
              </mc:AlternateContent>
            </w:r>
            <w:r w:rsidRPr="007B074A">
              <w:rPr>
                <w:lang w:val="nl-BE"/>
              </w:rPr>
              <w:tab/>
              <w:t xml:space="preserve">     </w:t>
            </w:r>
            <w:r w:rsidRPr="007B074A">
              <w:rPr>
                <w:b/>
                <w:lang w:val="nl-BE"/>
              </w:rPr>
              <w:t>Leerplandoelstelling</w:t>
            </w:r>
            <w:r w:rsidRPr="007B074A">
              <w:rPr>
                <w:lang w:val="nl-BE"/>
              </w:rPr>
              <w:tab/>
            </w:r>
            <w:r w:rsidRPr="007B074A">
              <w:rPr>
                <w:lang w:val="nl-BE"/>
              </w:rPr>
              <w:tab/>
              <w:t xml:space="preserve">             </w:t>
            </w:r>
            <w:r w:rsidRPr="007B074A">
              <w:rPr>
                <w:b/>
                <w:lang w:val="nl-BE"/>
              </w:rPr>
              <w:t>Algemene doelstelling</w:t>
            </w:r>
          </w:p>
          <w:p w:rsidR="00ED35E3" w:rsidRPr="007B074A" w:rsidRDefault="00ED35E3" w:rsidP="00067BE2">
            <w:pPr>
              <w:pStyle w:val="VVKSOTekst"/>
              <w:rPr>
                <w:b/>
                <w:lang w:val="nl-BE"/>
              </w:rPr>
            </w:pPr>
            <w:r>
              <w:rPr>
                <w:noProof/>
                <w:lang w:val="nl-BE" w:eastAsia="nl-BE"/>
              </w:rPr>
              <mc:AlternateContent>
                <mc:Choice Requires="wps">
                  <w:drawing>
                    <wp:anchor distT="4294967291" distB="4294967291" distL="114300" distR="114300" simplePos="0" relativeHeight="251736064" behindDoc="0" locked="0" layoutInCell="1" allowOverlap="1" wp14:anchorId="05346A61" wp14:editId="46E1B473">
                      <wp:simplePos x="0" y="0"/>
                      <wp:positionH relativeFrom="column">
                        <wp:posOffset>2153920</wp:posOffset>
                      </wp:positionH>
                      <wp:positionV relativeFrom="paragraph">
                        <wp:posOffset>102869</wp:posOffset>
                      </wp:positionV>
                      <wp:extent cx="370840" cy="0"/>
                      <wp:effectExtent l="0" t="0" r="10160" b="19050"/>
                      <wp:wrapNone/>
                      <wp:docPr id="10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169.6pt;margin-top:8.1pt;width:29.2pt;height:0;z-index:25173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9k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jBS&#10;pAeSnvdex9ooe5yFFQ3GFRBZqa0NQ9KjejUvmn53SOmqI6rlMfztZCA7CxnJu5RwcQYK7YbPmkEM&#10;gQpxX8fG9gESNoGOkZbTjRZ+9IjCx4fHdJ4Def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"/>
                  </w:pict>
                </mc:Fallback>
              </mc:AlternateContent>
            </w:r>
            <w:r w:rsidRPr="007B074A">
              <w:rPr>
                <w:lang w:val="nl-BE"/>
              </w:rPr>
              <w:t xml:space="preserve">                 </w:t>
            </w:r>
            <w:r w:rsidRPr="007B074A">
              <w:rPr>
                <w:b/>
                <w:lang w:val="nl-BE"/>
              </w:rPr>
              <w:t>Leerplandoelstelling</w:t>
            </w:r>
          </w:p>
          <w:p w:rsidR="00ED35E3" w:rsidRPr="007B074A" w:rsidRDefault="00ED35E3" w:rsidP="00067BE2">
            <w:pPr>
              <w:pStyle w:val="VVKSOTekst"/>
              <w:ind w:firstLine="708"/>
              <w:rPr>
                <w:lang w:val="nl-BE"/>
              </w:rPr>
            </w:pPr>
            <w:r>
              <w:rPr>
                <w:noProof/>
                <w:lang w:val="nl-BE" w:eastAsia="nl-BE"/>
              </w:rPr>
              <mc:AlternateContent>
                <mc:Choice Requires="wps">
                  <w:drawing>
                    <wp:anchor distT="4294967291" distB="4294967291" distL="114300" distR="114300" simplePos="0" relativeHeight="251737088" behindDoc="0" locked="0" layoutInCell="1" allowOverlap="1" wp14:anchorId="5BD475DE" wp14:editId="00BABA8A">
                      <wp:simplePos x="0" y="0"/>
                      <wp:positionH relativeFrom="column">
                        <wp:posOffset>2136140</wp:posOffset>
                      </wp:positionH>
                      <wp:positionV relativeFrom="paragraph">
                        <wp:posOffset>116839</wp:posOffset>
                      </wp:positionV>
                      <wp:extent cx="370840" cy="0"/>
                      <wp:effectExtent l="0" t="0" r="10160" b="19050"/>
                      <wp:wrapNone/>
                      <wp:docPr id="10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168.2pt;margin-top:9.2pt;width:29.2pt;height:0;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gfIAIAAD4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"/>
                  </w:pict>
                </mc:Fallback>
              </mc:AlternateContent>
            </w:r>
            <w:r w:rsidRPr="007B074A">
              <w:rPr>
                <w:lang w:val="nl-BE"/>
              </w:rPr>
              <w:t xml:space="preserve">                  ….</w:t>
            </w:r>
            <w:r w:rsidRPr="007B074A">
              <w:rPr>
                <w:lang w:val="nl-BE"/>
              </w:rPr>
              <w:tab/>
            </w:r>
            <w:r w:rsidRPr="007B074A">
              <w:rPr>
                <w:lang w:val="nl-BE"/>
              </w:rPr>
              <w:tab/>
            </w:r>
            <w:r w:rsidRPr="007B074A">
              <w:rPr>
                <w:lang w:val="nl-BE"/>
              </w:rPr>
              <w:tab/>
            </w:r>
            <w:r w:rsidRPr="007B074A">
              <w:rPr>
                <w:lang w:val="nl-BE"/>
              </w:rPr>
              <w:tab/>
            </w:r>
          </w:p>
          <w:p w:rsidR="00ED35E3" w:rsidRPr="007B074A" w:rsidRDefault="00ED35E3" w:rsidP="00067BE2">
            <w:pPr>
              <w:pStyle w:val="VVKSOTekst"/>
              <w:rPr>
                <w:lang w:val="nl-BE"/>
              </w:rPr>
            </w:pPr>
            <w:r>
              <w:rPr>
                <w:noProof/>
                <w:lang w:val="nl-BE" w:eastAsia="nl-BE"/>
              </w:rPr>
              <mc:AlternateContent>
                <mc:Choice Requires="wps">
                  <w:drawing>
                    <wp:anchor distT="4294967291" distB="4294967291" distL="114300" distR="114300" simplePos="0" relativeHeight="251740160" behindDoc="0" locked="0" layoutInCell="1" allowOverlap="1" wp14:anchorId="16930166" wp14:editId="20A9618D">
                      <wp:simplePos x="0" y="0"/>
                      <wp:positionH relativeFrom="column">
                        <wp:posOffset>2647315</wp:posOffset>
                      </wp:positionH>
                      <wp:positionV relativeFrom="paragraph">
                        <wp:posOffset>105409</wp:posOffset>
                      </wp:positionV>
                      <wp:extent cx="491490" cy="0"/>
                      <wp:effectExtent l="0" t="76200" r="22860" b="95250"/>
                      <wp:wrapNone/>
                      <wp:docPr id="10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208.45pt;margin-top:8.3pt;width:38.7pt;height:0;z-index:25174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">
                      <v:stroke endarrow="block"/>
                    </v:shape>
                  </w:pict>
                </mc:Fallback>
              </mc:AlternateContent>
            </w:r>
            <w:r>
              <w:rPr>
                <w:noProof/>
                <w:lang w:val="nl-BE" w:eastAsia="nl-BE"/>
              </w:rPr>
              <mc:AlternateContent>
                <mc:Choice Requires="wps">
                  <w:drawing>
                    <wp:anchor distT="4294967291" distB="4294967291" distL="114300" distR="114300" simplePos="0" relativeHeight="251742208" behindDoc="0" locked="0" layoutInCell="1" allowOverlap="1" wp14:anchorId="1D1025BF" wp14:editId="0F84BF1C">
                      <wp:simplePos x="0" y="0"/>
                      <wp:positionH relativeFrom="column">
                        <wp:posOffset>4361180</wp:posOffset>
                      </wp:positionH>
                      <wp:positionV relativeFrom="paragraph">
                        <wp:posOffset>105409</wp:posOffset>
                      </wp:positionV>
                      <wp:extent cx="466090" cy="0"/>
                      <wp:effectExtent l="0" t="0" r="10160" b="19050"/>
                      <wp:wrapNone/>
                      <wp:docPr id="10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43.4pt;margin-top:8.3pt;width:36.7pt;height:0;z-index:251742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MP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"/>
                  </w:pict>
                </mc:Fallback>
              </mc:AlternateContent>
            </w:r>
            <w:r>
              <w:rPr>
                <w:noProof/>
                <w:lang w:val="nl-BE" w:eastAsia="nl-BE"/>
              </w:rPr>
              <mc:AlternateContent>
                <mc:Choice Requires="wps">
                  <w:drawing>
                    <wp:anchor distT="4294967291" distB="4294967291" distL="114300" distR="114300" simplePos="0" relativeHeight="251745280" behindDoc="0" locked="0" layoutInCell="1" allowOverlap="1" wp14:anchorId="72A43F2B" wp14:editId="22183A57">
                      <wp:simplePos x="0" y="0"/>
                      <wp:positionH relativeFrom="column">
                        <wp:posOffset>4853940</wp:posOffset>
                      </wp:positionH>
                      <wp:positionV relativeFrom="paragraph">
                        <wp:posOffset>105409</wp:posOffset>
                      </wp:positionV>
                      <wp:extent cx="474345" cy="0"/>
                      <wp:effectExtent l="0" t="76200" r="20955" b="95250"/>
                      <wp:wrapNone/>
                      <wp:docPr id="10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82.2pt;margin-top:8.3pt;width:37.35pt;height:0;z-index:251745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yJ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">
                      <v:stroke endarrow="block"/>
                    </v:shape>
                  </w:pict>
                </mc:Fallback>
              </mc:AlternateContent>
            </w:r>
            <w:r w:rsidRPr="007B074A">
              <w:rPr>
                <w:lang w:val="nl-BE"/>
              </w:rPr>
              <w:t xml:space="preserve">                               …</w:t>
            </w:r>
            <w:r w:rsidRPr="007B074A">
              <w:rPr>
                <w:lang w:val="nl-BE"/>
              </w:rPr>
              <w:tab/>
            </w:r>
            <w:r w:rsidRPr="007B074A">
              <w:rPr>
                <w:lang w:val="nl-BE"/>
              </w:rPr>
              <w:tab/>
            </w:r>
            <w:r w:rsidRPr="007B074A">
              <w:rPr>
                <w:lang w:val="nl-BE"/>
              </w:rPr>
              <w:tab/>
            </w:r>
            <w:r w:rsidRPr="007B074A">
              <w:rPr>
                <w:lang w:val="nl-BE"/>
              </w:rPr>
              <w:tab/>
            </w:r>
            <w:r w:rsidRPr="007B074A">
              <w:rPr>
                <w:lang w:val="nl-BE"/>
              </w:rPr>
              <w:tab/>
            </w:r>
            <w:r w:rsidRPr="007B074A">
              <w:rPr>
                <w:b/>
                <w:lang w:val="nl-BE"/>
              </w:rPr>
              <w:t>Algemene doelstelling</w:t>
            </w:r>
            <w:r w:rsidRPr="007B074A">
              <w:rPr>
                <w:lang w:val="nl-BE"/>
              </w:rPr>
              <w:tab/>
            </w:r>
            <w:r w:rsidRPr="007B074A">
              <w:rPr>
                <w:lang w:val="nl-BE"/>
              </w:rPr>
              <w:tab/>
              <w:t xml:space="preserve">          </w:t>
            </w:r>
            <w:r w:rsidRPr="007B074A">
              <w:rPr>
                <w:b/>
                <w:lang w:val="nl-BE"/>
              </w:rPr>
              <w:t>Competentie</w:t>
            </w:r>
          </w:p>
          <w:p w:rsidR="00ED35E3" w:rsidRPr="007B074A" w:rsidRDefault="00ED35E3" w:rsidP="00067BE2">
            <w:pPr>
              <w:pStyle w:val="VVKSOTekst"/>
              <w:rPr>
                <w:lang w:val="nl-BE"/>
              </w:rPr>
            </w:pPr>
            <w:r>
              <w:rPr>
                <w:noProof/>
                <w:lang w:val="nl-BE" w:eastAsia="nl-BE"/>
              </w:rPr>
              <mc:AlternateContent>
                <mc:Choice Requires="wps">
                  <w:drawing>
                    <wp:anchor distT="4294967291" distB="4294967291" distL="114300" distR="114300" simplePos="0" relativeHeight="251743232" behindDoc="0" locked="0" layoutInCell="1" allowOverlap="1" wp14:anchorId="1682D215" wp14:editId="33C22521">
                      <wp:simplePos x="0" y="0"/>
                      <wp:positionH relativeFrom="column">
                        <wp:posOffset>4370070</wp:posOffset>
                      </wp:positionH>
                      <wp:positionV relativeFrom="paragraph">
                        <wp:posOffset>120014</wp:posOffset>
                      </wp:positionV>
                      <wp:extent cx="466090" cy="0"/>
                      <wp:effectExtent l="0" t="0" r="10160" b="19050"/>
                      <wp:wrapNone/>
                      <wp:docPr id="10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44.1pt;margin-top:9.45pt;width:36.7pt;height:0;z-index:251743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xr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"/>
                  </w:pict>
                </mc:Fallback>
              </mc:AlternateContent>
            </w:r>
            <w:r w:rsidRPr="007B074A">
              <w:rPr>
                <w:lang w:val="nl-BE"/>
              </w:rPr>
              <w:tab/>
            </w:r>
            <w:r w:rsidRPr="007B074A">
              <w:rPr>
                <w:lang w:val="nl-BE"/>
              </w:rPr>
              <w:tab/>
            </w:r>
            <w:r w:rsidRPr="007B074A">
              <w:rPr>
                <w:lang w:val="nl-BE"/>
              </w:rPr>
              <w:tab/>
            </w:r>
            <w:r w:rsidRPr="007B074A">
              <w:rPr>
                <w:lang w:val="nl-BE"/>
              </w:rPr>
              <w:tab/>
            </w:r>
            <w:r w:rsidRPr="007B074A">
              <w:rPr>
                <w:lang w:val="nl-BE"/>
              </w:rPr>
              <w:tab/>
            </w:r>
            <w:r w:rsidRPr="007B074A">
              <w:rPr>
                <w:lang w:val="nl-BE"/>
              </w:rPr>
              <w:tab/>
            </w:r>
            <w:r w:rsidRPr="007B074A">
              <w:rPr>
                <w:lang w:val="nl-BE"/>
              </w:rPr>
              <w:tab/>
              <w:t>…….</w:t>
            </w:r>
          </w:p>
          <w:p w:rsidR="00ED35E3" w:rsidRPr="007B074A" w:rsidRDefault="00ED35E3" w:rsidP="00067BE2">
            <w:pPr>
              <w:pStyle w:val="VVKSOTekst"/>
              <w:rPr>
                <w:b/>
                <w:lang w:val="nl-BE"/>
              </w:rPr>
            </w:pPr>
          </w:p>
        </w:tc>
      </w:tr>
    </w:tbl>
    <w:p w:rsidR="00ED35E3" w:rsidRDefault="00ED35E3" w:rsidP="00ED35E3">
      <w:pPr>
        <w:pStyle w:val="VVKSOTekst"/>
        <w:rPr>
          <w:b/>
          <w:lang w:val="nl-BE"/>
        </w:rPr>
      </w:pPr>
    </w:p>
    <w:p w:rsidR="00ED35E3" w:rsidRDefault="00ED35E3" w:rsidP="00ED35E3">
      <w:pPr>
        <w:pStyle w:val="VVKSOTekst"/>
        <w:rPr>
          <w:lang w:val="nl-BE"/>
        </w:rPr>
      </w:pPr>
    </w:p>
    <w:p w:rsidR="00ED35E3" w:rsidRPr="009B4E7C" w:rsidRDefault="00ED35E3" w:rsidP="00ED35E3">
      <w:pPr>
        <w:pStyle w:val="VVKSOTekst"/>
        <w:rPr>
          <w:lang w:val="nl-BE"/>
        </w:rPr>
      </w:pPr>
      <w:r w:rsidRPr="009B4E7C">
        <w:rPr>
          <w:lang w:val="nl-BE"/>
        </w:rPr>
        <w:t xml:space="preserve">Het schema geeft aan dat wanneer we leerlingen </w:t>
      </w:r>
      <w:r>
        <w:rPr>
          <w:lang w:val="nl-BE"/>
        </w:rPr>
        <w:t xml:space="preserve"> </w:t>
      </w:r>
      <w:r w:rsidRPr="009B4E7C">
        <w:rPr>
          <w:lang w:val="nl-BE"/>
        </w:rPr>
        <w:t>willen begeleiden in het bereiken van competenties</w:t>
      </w:r>
      <w:r>
        <w:rPr>
          <w:lang w:val="nl-BE"/>
        </w:rPr>
        <w:t xml:space="preserve"> (eind 3</w:t>
      </w:r>
      <w:r w:rsidRPr="009054D3">
        <w:rPr>
          <w:vertAlign w:val="superscript"/>
          <w:lang w:val="nl-BE"/>
        </w:rPr>
        <w:t>de</w:t>
      </w:r>
      <w:r>
        <w:rPr>
          <w:lang w:val="nl-BE"/>
        </w:rPr>
        <w:t xml:space="preserve"> graad)</w:t>
      </w:r>
      <w:r w:rsidRPr="009B4E7C">
        <w:rPr>
          <w:lang w:val="nl-BE"/>
        </w:rPr>
        <w:t xml:space="preserve">, het belangrijk is dat we leerlingen </w:t>
      </w:r>
      <w:r>
        <w:rPr>
          <w:lang w:val="nl-BE"/>
        </w:rPr>
        <w:t>vanaf de 2</w:t>
      </w:r>
      <w:r w:rsidRPr="009054D3">
        <w:rPr>
          <w:vertAlign w:val="superscript"/>
          <w:lang w:val="nl-BE"/>
        </w:rPr>
        <w:t>de</w:t>
      </w:r>
      <w:r>
        <w:rPr>
          <w:lang w:val="nl-BE"/>
        </w:rPr>
        <w:t xml:space="preserve"> graad </w:t>
      </w:r>
      <w:r w:rsidRPr="009B4E7C">
        <w:rPr>
          <w:lang w:val="nl-BE"/>
        </w:rPr>
        <w:t xml:space="preserve">begeleiden in het zien en ervaren van  de </w:t>
      </w:r>
      <w:r w:rsidRPr="009B4E7C">
        <w:rPr>
          <w:b/>
          <w:lang w:val="nl-BE"/>
        </w:rPr>
        <w:t>samenhang</w:t>
      </w:r>
      <w:r w:rsidRPr="009B4E7C">
        <w:rPr>
          <w:lang w:val="nl-BE"/>
        </w:rPr>
        <w:t xml:space="preserve"> of </w:t>
      </w:r>
      <w:r w:rsidRPr="009B4E7C">
        <w:rPr>
          <w:b/>
          <w:lang w:val="nl-BE"/>
        </w:rPr>
        <w:t>samenspel</w:t>
      </w:r>
      <w:r w:rsidRPr="009B4E7C">
        <w:rPr>
          <w:lang w:val="nl-BE"/>
        </w:rPr>
        <w:t xml:space="preserve"> tussen:</w:t>
      </w:r>
    </w:p>
    <w:p w:rsidR="00ED35E3" w:rsidRPr="009B4E7C" w:rsidRDefault="00ED35E3" w:rsidP="00ED35E3">
      <w:pPr>
        <w:pStyle w:val="VVKSOTekst"/>
        <w:numPr>
          <w:ilvl w:val="0"/>
          <w:numId w:val="117"/>
        </w:numPr>
        <w:rPr>
          <w:lang w:val="nl-BE"/>
        </w:rPr>
      </w:pPr>
      <w:r w:rsidRPr="009B4E7C">
        <w:rPr>
          <w:lang w:val="nl-BE"/>
        </w:rPr>
        <w:t xml:space="preserve">kennis, vaardigheden en attitudes in functie van het bereiken van de leerplandoelstelling; </w:t>
      </w:r>
    </w:p>
    <w:p w:rsidR="00ED35E3" w:rsidRPr="009B4E7C" w:rsidRDefault="00ED35E3" w:rsidP="00ED35E3">
      <w:pPr>
        <w:pStyle w:val="VVKSOTekst"/>
        <w:numPr>
          <w:ilvl w:val="0"/>
          <w:numId w:val="117"/>
        </w:numPr>
        <w:rPr>
          <w:lang w:val="nl-BE"/>
        </w:rPr>
      </w:pPr>
      <w:r w:rsidRPr="009B4E7C">
        <w:rPr>
          <w:lang w:val="nl-BE"/>
        </w:rPr>
        <w:t>verschillende leerplandoelstellingen in functie van het bereiken van de algemene doelstelling;</w:t>
      </w:r>
    </w:p>
    <w:p w:rsidR="00ED35E3" w:rsidRPr="009B4E7C" w:rsidRDefault="00ED35E3" w:rsidP="00ED35E3">
      <w:pPr>
        <w:pStyle w:val="VVKSOTekst"/>
        <w:numPr>
          <w:ilvl w:val="0"/>
          <w:numId w:val="117"/>
        </w:numPr>
        <w:rPr>
          <w:lang w:val="nl-BE"/>
        </w:rPr>
      </w:pPr>
      <w:r w:rsidRPr="009B4E7C">
        <w:rPr>
          <w:lang w:val="nl-BE"/>
        </w:rPr>
        <w:t xml:space="preserve">verschillende algemene doelstellingen in functie van </w:t>
      </w:r>
      <w:r>
        <w:rPr>
          <w:lang w:val="nl-BE"/>
        </w:rPr>
        <w:t>het bereiken van de competentie (3</w:t>
      </w:r>
      <w:r w:rsidRPr="009054D3">
        <w:rPr>
          <w:vertAlign w:val="superscript"/>
          <w:lang w:val="nl-BE"/>
        </w:rPr>
        <w:t>de</w:t>
      </w:r>
      <w:r>
        <w:rPr>
          <w:lang w:val="nl-BE"/>
        </w:rPr>
        <w:t xml:space="preserve"> graad).</w:t>
      </w:r>
    </w:p>
    <w:p w:rsidR="00ED35E3" w:rsidRPr="009B4E7C" w:rsidRDefault="00ED35E3" w:rsidP="00ED35E3">
      <w:pPr>
        <w:pStyle w:val="VVKSOTekst"/>
        <w:rPr>
          <w:lang w:val="nl-BE"/>
        </w:rPr>
      </w:pPr>
      <w:r w:rsidRPr="009B4E7C">
        <w:rPr>
          <w:lang w:val="nl-BE"/>
        </w:rPr>
        <w:t>De verschillende vormen van samenhang vooronderstellen telkens een hoger beheersingsniveau van de leerling. Bij de ontwikkeling van leerlijnen dient men hier dan ook rekening mee te houden. Voor het team is de volgende vraag dan ook heel belangrijk: Op welk moment verwacht men van leerlingen welk leren in s</w:t>
      </w:r>
      <w:r w:rsidRPr="009B4E7C">
        <w:rPr>
          <w:lang w:val="nl-BE"/>
        </w:rPr>
        <w:t>a</w:t>
      </w:r>
      <w:r w:rsidRPr="009B4E7C">
        <w:rPr>
          <w:lang w:val="nl-BE"/>
        </w:rPr>
        <w:t xml:space="preserve">menhang?  </w:t>
      </w:r>
      <w:r>
        <w:rPr>
          <w:lang w:val="nl-BE"/>
        </w:rPr>
        <w:t>Het is hiervoor belangrijk rekening te houden met de context waarbinnen de algemene doelste</w:t>
      </w:r>
      <w:r>
        <w:rPr>
          <w:lang w:val="nl-BE"/>
        </w:rPr>
        <w:t>l</w:t>
      </w:r>
      <w:r>
        <w:rPr>
          <w:lang w:val="nl-BE"/>
        </w:rPr>
        <w:t>lingen dienen te worden bereikt.</w:t>
      </w:r>
    </w:p>
    <w:p w:rsidR="00ED35E3" w:rsidRPr="009B4E7C" w:rsidRDefault="00ED35E3" w:rsidP="00ED35E3">
      <w:pPr>
        <w:pStyle w:val="VVKSOTekst"/>
        <w:rPr>
          <w:lang w:val="nl-BE"/>
        </w:rPr>
      </w:pPr>
      <w:r w:rsidRPr="009B4E7C">
        <w:rPr>
          <w:lang w:val="nl-BE"/>
        </w:rPr>
        <w:t>We werken de verschillende vormen van samenhang nu verder uit.</w:t>
      </w:r>
    </w:p>
    <w:p w:rsidR="00ED35E3" w:rsidRDefault="00ED35E3" w:rsidP="00ED35E3">
      <w:pPr>
        <w:pStyle w:val="VVKSOTekst"/>
        <w:rPr>
          <w:i/>
          <w:lang w:val="nl-BE"/>
        </w:rPr>
      </w:pPr>
    </w:p>
    <w:p w:rsidR="00ED35E3" w:rsidRPr="009B4E7C" w:rsidRDefault="00ED35E3" w:rsidP="00896089">
      <w:pPr>
        <w:pStyle w:val="VVKSOKop4"/>
        <w:rPr>
          <w:lang w:val="nl-BE"/>
        </w:rPr>
      </w:pPr>
      <w:r w:rsidRPr="009B4E7C">
        <w:rPr>
          <w:lang w:val="nl-BE"/>
        </w:rPr>
        <w:lastRenderedPageBreak/>
        <w:t>Samenhang tussen/integratie van kennis/vaardigheden/attitudes in functie van het bereiken van de leerplandoelstelling</w:t>
      </w:r>
    </w:p>
    <w:p w:rsidR="00ED35E3" w:rsidRPr="009B4E7C" w:rsidRDefault="00ED35E3" w:rsidP="00ED35E3">
      <w:pPr>
        <w:pStyle w:val="VVKSOTekst"/>
        <w:rPr>
          <w:lang w:val="nl-BE"/>
        </w:rPr>
      </w:pPr>
      <w:r w:rsidRPr="009B4E7C">
        <w:rPr>
          <w:lang w:val="nl-BE"/>
        </w:rPr>
        <w:t>We zeiden reeds dat we in functie van het ontwikkelen van competenties van leerlingen verwachten dat zij leren om kennis en vaardigheden vanuit een bepaalde attitude te verankeren in hun handelen binnen welb</w:t>
      </w:r>
      <w:r w:rsidRPr="009B4E7C">
        <w:rPr>
          <w:lang w:val="nl-BE"/>
        </w:rPr>
        <w:t>e</w:t>
      </w:r>
      <w:r w:rsidRPr="009B4E7C">
        <w:rPr>
          <w:lang w:val="nl-BE"/>
        </w:rPr>
        <w:t>paalde situaties.</w:t>
      </w:r>
      <w:r w:rsidRPr="009B4E7C">
        <w:rPr>
          <w:lang w:val="nl-BE"/>
        </w:rPr>
        <w:br/>
        <w:t xml:space="preserve">Vanuit deze visie werden leerplandoelstellingen </w:t>
      </w:r>
      <w:r w:rsidRPr="009B4E7C">
        <w:rPr>
          <w:b/>
          <w:lang w:val="nl-BE"/>
        </w:rPr>
        <w:t>handelingsgericht</w:t>
      </w:r>
      <w:r w:rsidRPr="009B4E7C">
        <w:rPr>
          <w:lang w:val="nl-BE"/>
        </w:rPr>
        <w:t xml:space="preserve"> geformuleerd. Het is dan ook belangrijk om aan de hand van het gebruikte </w:t>
      </w:r>
      <w:r w:rsidRPr="009B4E7C">
        <w:rPr>
          <w:b/>
          <w:lang w:val="nl-BE"/>
        </w:rPr>
        <w:t xml:space="preserve">werkwoord </w:t>
      </w:r>
      <w:r w:rsidRPr="009B4E7C">
        <w:rPr>
          <w:lang w:val="nl-BE"/>
        </w:rPr>
        <w:t>in de leerplandoelstelling na te gaan welk handelen er van de leerling wordt verwacht en welke kennis (K), vaardigheden (V) en attitudes (A) hij/zij hierbij moet inzetten. De  onderliggende doelen geven aan welke kennis, vaardigheden en attitudes de leerling kan inzetten in functie van het bereiken van de leerplandoelstelling. Deze onderliggende doelen zijn dan ook een hulpmiddel bij het formuleren van evaluatiecriteria.</w:t>
      </w:r>
    </w:p>
    <w:p w:rsidR="00ED35E3" w:rsidRPr="009B4E7C" w:rsidRDefault="00ED35E3" w:rsidP="00ED35E3">
      <w:pPr>
        <w:pStyle w:val="VVKSOTekst"/>
        <w:rPr>
          <w:lang w:val="nl-BE"/>
        </w:rPr>
      </w:pPr>
      <w:r w:rsidRPr="009B4E7C">
        <w:rPr>
          <w:lang w:val="nl-BE"/>
        </w:rPr>
        <w:t>In het kader van het belang van de samenhang tussen K,V en A in het concrete handelen, adviseren we dan ook nadrukkelijk om het evalueren van beroepsgerichte attitudes mee te nemen in de evaluatie van lee</w:t>
      </w:r>
      <w:r w:rsidRPr="009B4E7C">
        <w:rPr>
          <w:lang w:val="nl-BE"/>
        </w:rPr>
        <w:t>r</w:t>
      </w:r>
      <w:r w:rsidRPr="009B4E7C">
        <w:rPr>
          <w:lang w:val="nl-BE"/>
        </w:rPr>
        <w:t>plandoelstellingen en ze niet apart te evalueren. De attitudes worden dan beschouwd als evaluatiecriteria (als gedrag dat men verwacht bij het bereiken van de doelstelling).</w:t>
      </w:r>
    </w:p>
    <w:p w:rsidR="00ED35E3" w:rsidRPr="009B4E7C" w:rsidRDefault="00ED35E3" w:rsidP="00ED35E3">
      <w:pPr>
        <w:pStyle w:val="VVKSOTekst"/>
        <w:rPr>
          <w:i/>
          <w:color w:val="FF0000"/>
          <w:lang w:val="nl-BE"/>
        </w:rPr>
      </w:pPr>
      <w:r w:rsidRPr="009B4E7C">
        <w:rPr>
          <w:lang w:val="nl-BE"/>
        </w:rPr>
        <w:t xml:space="preserve">Voorbeeld: zie </w:t>
      </w:r>
      <w:r>
        <w:rPr>
          <w:lang w:val="nl-BE"/>
        </w:rPr>
        <w:t>2</w:t>
      </w:r>
      <w:r w:rsidRPr="009B4E7C">
        <w:rPr>
          <w:i/>
          <w:lang w:val="nl-BE"/>
        </w:rPr>
        <w:t xml:space="preserve">.1.4.4 </w:t>
      </w:r>
      <w:r w:rsidRPr="009B4E7C">
        <w:rPr>
          <w:i/>
          <w:color w:val="FF0000"/>
          <w:lang w:val="nl-BE"/>
        </w:rPr>
        <w:t xml:space="preserve"> </w:t>
      </w:r>
    </w:p>
    <w:p w:rsidR="00ED35E3" w:rsidRPr="009B4E7C" w:rsidRDefault="00ED35E3" w:rsidP="00896089">
      <w:pPr>
        <w:pStyle w:val="VVKSOKop4"/>
        <w:rPr>
          <w:lang w:val="nl-BE"/>
        </w:rPr>
      </w:pPr>
      <w:r w:rsidRPr="009B4E7C">
        <w:rPr>
          <w:lang w:val="nl-BE"/>
        </w:rPr>
        <w:t>Samenhang tussen/integratie van verschillende leerplandoelstellingen in functie van het bereiken van de algemene doelstelling</w:t>
      </w:r>
    </w:p>
    <w:p w:rsidR="00ED35E3" w:rsidRPr="009B4E7C" w:rsidRDefault="00ED35E3" w:rsidP="00ED35E3">
      <w:pPr>
        <w:pStyle w:val="VVKSOTekst"/>
        <w:rPr>
          <w:lang w:val="nl-BE"/>
        </w:rPr>
      </w:pPr>
      <w:r w:rsidRPr="009B4E7C">
        <w:rPr>
          <w:lang w:val="nl-BE"/>
        </w:rPr>
        <w:t xml:space="preserve">We zeiden reeds dat een algemene doelstelling wordt uitgewerkt door middel van concrete onderliggende leerplandoelstellingen. Het is belangrijk om leerlingen de samenhang tussen de verschillende doelstelling te leren zien (leraar heeft hiertoe een belangrijk voorbeeldfunctie) en te laten ervaren (inoefenen). </w:t>
      </w:r>
    </w:p>
    <w:p w:rsidR="00ED35E3" w:rsidRPr="009B4E7C" w:rsidRDefault="00ED35E3" w:rsidP="00ED35E3">
      <w:pPr>
        <w:pStyle w:val="VVKSOTekst"/>
        <w:rPr>
          <w:i/>
          <w:lang w:val="nl-BE"/>
        </w:rPr>
      </w:pPr>
      <w:r w:rsidRPr="009B4E7C">
        <w:rPr>
          <w:lang w:val="nl-BE"/>
        </w:rPr>
        <w:t xml:space="preserve">Voorbeeld: zie </w:t>
      </w:r>
      <w:r>
        <w:rPr>
          <w:lang w:val="nl-BE"/>
        </w:rPr>
        <w:t>2</w:t>
      </w:r>
      <w:r w:rsidRPr="009B4E7C">
        <w:rPr>
          <w:i/>
          <w:lang w:val="nl-BE"/>
        </w:rPr>
        <w:t>.1.4.4</w:t>
      </w:r>
    </w:p>
    <w:p w:rsidR="00ED35E3" w:rsidRDefault="00ED35E3" w:rsidP="00ED35E3">
      <w:pPr>
        <w:pStyle w:val="VVKSOTekst"/>
        <w:rPr>
          <w:i/>
          <w:lang w:val="nl-BE"/>
        </w:rPr>
      </w:pPr>
    </w:p>
    <w:p w:rsidR="00ED35E3" w:rsidRPr="009B4E7C" w:rsidRDefault="00ED35E3" w:rsidP="00896089">
      <w:pPr>
        <w:pStyle w:val="VVKSOKop4"/>
        <w:rPr>
          <w:lang w:val="nl-BE"/>
        </w:rPr>
      </w:pPr>
      <w:r w:rsidRPr="009B4E7C">
        <w:rPr>
          <w:lang w:val="nl-BE"/>
        </w:rPr>
        <w:t>Samenhang tussen/integratie van verschillende algemene doelstellingen/leerlijnen</w:t>
      </w:r>
    </w:p>
    <w:p w:rsidR="00ED35E3" w:rsidRPr="009B4E7C" w:rsidRDefault="00ED35E3" w:rsidP="00ED35E3">
      <w:pPr>
        <w:pStyle w:val="VVKSOTekst"/>
        <w:rPr>
          <w:lang w:val="nl-BE"/>
        </w:rPr>
      </w:pPr>
      <w:r w:rsidRPr="009B4E7C">
        <w:rPr>
          <w:lang w:val="nl-BE"/>
        </w:rPr>
        <w:t xml:space="preserve">Wanneer we lezen welke competenties de leerling dient te bereiken aan het einde van de </w:t>
      </w:r>
      <w:r>
        <w:rPr>
          <w:lang w:val="nl-BE"/>
        </w:rPr>
        <w:t>3</w:t>
      </w:r>
      <w:r w:rsidRPr="007A7FC6">
        <w:rPr>
          <w:vertAlign w:val="superscript"/>
          <w:lang w:val="nl-BE"/>
        </w:rPr>
        <w:t>de</w:t>
      </w:r>
      <w:r>
        <w:rPr>
          <w:lang w:val="nl-BE"/>
        </w:rPr>
        <w:t xml:space="preserve"> graad</w:t>
      </w:r>
      <w:r w:rsidRPr="009B4E7C">
        <w:rPr>
          <w:lang w:val="nl-BE"/>
        </w:rPr>
        <w:t>, vero</w:t>
      </w:r>
      <w:r w:rsidRPr="009B4E7C">
        <w:rPr>
          <w:lang w:val="nl-BE"/>
        </w:rPr>
        <w:t>n</w:t>
      </w:r>
      <w:r w:rsidRPr="009B4E7C">
        <w:rPr>
          <w:lang w:val="nl-BE"/>
        </w:rPr>
        <w:t>derstelt competent handelen dat de leerling kennis, vaardigheden en attitudes vanuit verschillende algemene doelstellingen inzet naar de gebruiker toe, in een concrete situatie.</w:t>
      </w:r>
    </w:p>
    <w:p w:rsidR="00ED35E3" w:rsidRPr="009B4E7C" w:rsidRDefault="00ED35E3" w:rsidP="00ED35E3">
      <w:pPr>
        <w:pStyle w:val="VVKSOTekst"/>
        <w:rPr>
          <w:lang w:val="nl-BE"/>
        </w:rPr>
      </w:pPr>
      <w:r w:rsidRPr="009B4E7C">
        <w:rPr>
          <w:lang w:val="nl-BE"/>
        </w:rPr>
        <w:t xml:space="preserve">In functie hiervan verduidelijkten we reeds het belang </w:t>
      </w:r>
      <w:r>
        <w:rPr>
          <w:lang w:val="nl-BE"/>
        </w:rPr>
        <w:t>om leerlingen al van in de 2</w:t>
      </w:r>
      <w:r w:rsidRPr="00CA0419">
        <w:rPr>
          <w:vertAlign w:val="superscript"/>
          <w:lang w:val="nl-BE"/>
        </w:rPr>
        <w:t>de</w:t>
      </w:r>
      <w:r>
        <w:rPr>
          <w:lang w:val="nl-BE"/>
        </w:rPr>
        <w:t xml:space="preserve"> graad de </w:t>
      </w:r>
      <w:r w:rsidRPr="009B4E7C">
        <w:rPr>
          <w:lang w:val="nl-BE"/>
        </w:rPr>
        <w:t xml:space="preserve">samenhang tussen de leerlijnen van de </w:t>
      </w:r>
      <w:proofErr w:type="spellStart"/>
      <w:r w:rsidRPr="009B4E7C">
        <w:rPr>
          <w:lang w:val="nl-BE"/>
        </w:rPr>
        <w:t>AD’s</w:t>
      </w:r>
      <w:proofErr w:type="spellEnd"/>
      <w:r w:rsidRPr="009B4E7C">
        <w:rPr>
          <w:lang w:val="nl-BE"/>
        </w:rPr>
        <w:t xml:space="preserve"> in functie van het bereiken van competentie</w:t>
      </w:r>
      <w:r>
        <w:rPr>
          <w:lang w:val="nl-BE"/>
        </w:rPr>
        <w:t>s te laten ervaren</w:t>
      </w:r>
      <w:r w:rsidRPr="009B4E7C">
        <w:rPr>
          <w:lang w:val="nl-BE"/>
        </w:rPr>
        <w:t xml:space="preserve">. (punt 1.1) Het is dan ook belangrijk dat leerlingen voldoende oefen- en </w:t>
      </w:r>
      <w:r>
        <w:rPr>
          <w:lang w:val="nl-BE"/>
        </w:rPr>
        <w:t xml:space="preserve">om </w:t>
      </w:r>
      <w:r w:rsidRPr="009B4E7C">
        <w:rPr>
          <w:lang w:val="nl-BE"/>
        </w:rPr>
        <w:t>deze samenhang</w:t>
      </w:r>
      <w:r>
        <w:rPr>
          <w:lang w:val="nl-BE"/>
        </w:rPr>
        <w:t xml:space="preserve"> te</w:t>
      </w:r>
      <w:r w:rsidRPr="009B4E7C">
        <w:rPr>
          <w:lang w:val="nl-BE"/>
        </w:rPr>
        <w:t xml:space="preserve"> leren zien en ervaren</w:t>
      </w:r>
      <w:r>
        <w:rPr>
          <w:lang w:val="nl-BE"/>
        </w:rPr>
        <w:t xml:space="preserve"> </w:t>
      </w:r>
      <w:r w:rsidRPr="009B4E7C">
        <w:rPr>
          <w:lang w:val="nl-BE"/>
        </w:rPr>
        <w:t>groeikansen krijgen.</w:t>
      </w:r>
    </w:p>
    <w:p w:rsidR="00ED35E3" w:rsidRPr="009B4E7C" w:rsidRDefault="00ED35E3" w:rsidP="00ED35E3">
      <w:pPr>
        <w:pStyle w:val="VVKSOTekst"/>
        <w:rPr>
          <w:lang w:val="nl-BE"/>
        </w:rPr>
      </w:pPr>
      <w:r w:rsidRPr="009B4E7C">
        <w:rPr>
          <w:lang w:val="nl-BE"/>
        </w:rPr>
        <w:t>We illustreren aan de hand van een voorbeeld (// met 3.1.3) hoe leerlingen deze samenhang aan de hand van opdrachten kunnen leren zien en ervaren.</w:t>
      </w:r>
      <w:r>
        <w:rPr>
          <w:lang w:val="nl-BE"/>
        </w:rPr>
        <w:t xml:space="preserve"> Hiertoe is het belangrijk dat het lerarenteam zicht heeft op alle leerplandoelstellingen van het specifiek gedeelte  en in het bijzonder van AD1 tot en met AD3. Het ganse team dient zicht te hebben op de leerlijnen die worden uitgewerkt voor AD1 tot en met 3 en op de bijhorende evaluatiecriteria. AD1 tot en met 3 vormen immers de basis voor andere </w:t>
      </w:r>
      <w:proofErr w:type="spellStart"/>
      <w:r>
        <w:rPr>
          <w:lang w:val="nl-BE"/>
        </w:rPr>
        <w:t>AD’s</w:t>
      </w:r>
      <w:proofErr w:type="spellEnd"/>
      <w:r>
        <w:rPr>
          <w:lang w:val="nl-BE"/>
        </w:rPr>
        <w:t>. Het is dan ook belangrijk dat leerlingen ervaren dat deze leerplandoelstellingen binnen de verschillende inhoudelijke componenten op dezelfde wijze worden geïntegreerd en door middel van dezelfde criteria worden geëvalueerd.</w:t>
      </w:r>
    </w:p>
    <w:p w:rsidR="00ED35E3" w:rsidRPr="009B4E7C" w:rsidRDefault="00ED35E3" w:rsidP="00067BE2">
      <w:pPr>
        <w:pStyle w:val="VVKSOKop4"/>
        <w:rPr>
          <w:u w:val="single"/>
          <w:lang w:val="nl-BE"/>
        </w:rPr>
      </w:pPr>
      <w:r w:rsidRPr="009B4E7C">
        <w:rPr>
          <w:lang w:val="nl-BE"/>
        </w:rPr>
        <w:t>Synthese aan de hand van  voorbeeld</w:t>
      </w:r>
      <w:r>
        <w:rPr>
          <w:lang w:val="nl-BE"/>
        </w:rPr>
        <w:t>en</w:t>
      </w:r>
    </w:p>
    <w:p w:rsidR="00ED35E3" w:rsidRPr="009B4E7C" w:rsidRDefault="00ED35E3" w:rsidP="00ED35E3">
      <w:pPr>
        <w:pStyle w:val="VVKSOTekst"/>
        <w:rPr>
          <w:lang w:val="nl-BE"/>
        </w:rPr>
      </w:pPr>
      <w:r w:rsidRPr="009B4E7C">
        <w:rPr>
          <w:lang w:val="nl-BE"/>
        </w:rPr>
        <w:t>De leerling oefent in het uitvoeren van de opdracht (handelen in een concrete situaties) de samenhang tu</w:t>
      </w:r>
      <w:r w:rsidRPr="009B4E7C">
        <w:rPr>
          <w:lang w:val="nl-BE"/>
        </w:rPr>
        <w:t>s</w:t>
      </w:r>
      <w:r w:rsidRPr="009B4E7C">
        <w:rPr>
          <w:lang w:val="nl-BE"/>
        </w:rPr>
        <w:t xml:space="preserve">sen K,V,A van meerdere leerplandoelstellingen, vanuit verschillende </w:t>
      </w:r>
      <w:proofErr w:type="spellStart"/>
      <w:r w:rsidRPr="009B4E7C">
        <w:rPr>
          <w:lang w:val="nl-BE"/>
        </w:rPr>
        <w:t>AD’s</w:t>
      </w:r>
      <w:proofErr w:type="spellEnd"/>
      <w:r w:rsidRPr="009B4E7C">
        <w:rPr>
          <w:lang w:val="nl-BE"/>
        </w:rPr>
        <w:t xml:space="preserve">: </w:t>
      </w:r>
    </w:p>
    <w:p w:rsidR="00ED35E3" w:rsidRDefault="00ED35E3" w:rsidP="00ED35E3">
      <w:pPr>
        <w:pStyle w:val="VVKSOTekst"/>
        <w:rPr>
          <w:b/>
          <w:lang w:val="nl-BE"/>
        </w:rPr>
      </w:pPr>
      <w:r>
        <w:rPr>
          <w:u w:val="single"/>
          <w:lang w:val="nl-BE"/>
        </w:rPr>
        <w:t>Voorbeeld 1</w:t>
      </w:r>
      <w:r w:rsidRPr="009B4E7C">
        <w:rPr>
          <w:b/>
          <w:lang w:val="nl-BE"/>
        </w:rPr>
        <w:t>:</w:t>
      </w:r>
    </w:p>
    <w:p w:rsidR="00ED35E3" w:rsidRDefault="00ED35E3" w:rsidP="00ED35E3">
      <w:pPr>
        <w:pStyle w:val="VVKSOTekst"/>
        <w:rPr>
          <w:lang w:val="nl-BE"/>
        </w:rPr>
      </w:pPr>
      <w:r>
        <w:rPr>
          <w:lang w:val="nl-BE"/>
        </w:rPr>
        <w:lastRenderedPageBreak/>
        <w:t>Algemene doelstellingen:</w:t>
      </w:r>
    </w:p>
    <w:p w:rsidR="00ED35E3" w:rsidRDefault="00ED35E3" w:rsidP="00ED35E3">
      <w:pPr>
        <w:pStyle w:val="VVKSOTekst"/>
        <w:rPr>
          <w:lang w:val="nl-BE"/>
        </w:rPr>
      </w:pPr>
      <w:r>
        <w:rPr>
          <w:lang w:val="nl-BE"/>
        </w:rPr>
        <w:t xml:space="preserve">AD5: leerplandoelstelling </w:t>
      </w:r>
      <w:smartTag w:uri="urn:schemas-microsoft-com:office:smarttags" w:element="time">
        <w:smartTagPr>
          <w:attr w:name="Minute" w:val="10"/>
          <w:attr w:name="Hour" w:val="5"/>
        </w:smartTagPr>
        <w:r>
          <w:rPr>
            <w:lang w:val="nl-BE"/>
          </w:rPr>
          <w:t>5.10:</w:t>
        </w:r>
      </w:smartTag>
      <w:r>
        <w:rPr>
          <w:lang w:val="nl-BE"/>
        </w:rPr>
        <w:t xml:space="preserve"> Participeren aan een gepaste (vrije)tijdsactiviteit, de doelgroep ondersteunen en kennismaken met de wijze waarop deze wordt begeleid.</w:t>
      </w:r>
      <w:r>
        <w:rPr>
          <w:lang w:val="nl-BE"/>
        </w:rPr>
        <w:br/>
        <w:t xml:space="preserve">AD5: leerplandoelstelling </w:t>
      </w:r>
      <w:smartTag w:uri="urn:schemas-microsoft-com:office:smarttags" w:element="time">
        <w:smartTagPr>
          <w:attr w:name="Minute" w:val="11"/>
          <w:attr w:name="Hour" w:val="5"/>
        </w:smartTagPr>
        <w:r>
          <w:rPr>
            <w:lang w:val="nl-BE"/>
          </w:rPr>
          <w:t>5.11:</w:t>
        </w:r>
      </w:smartTag>
      <w:r>
        <w:rPr>
          <w:lang w:val="nl-BE"/>
        </w:rPr>
        <w:t xml:space="preserve"> Reflecteren over het eigen pedagogisch handelen</w:t>
      </w:r>
      <w:r>
        <w:rPr>
          <w:lang w:val="nl-BE"/>
        </w:rPr>
        <w:br/>
        <w:t xml:space="preserve">AD6: leerplandoelstelling </w:t>
      </w:r>
      <w:smartTag w:uri="urn:schemas-microsoft-com:office:smarttags" w:element="time">
        <w:smartTagPr>
          <w:attr w:name="Minute" w:val="15"/>
          <w:attr w:name="Hour" w:val="6"/>
        </w:smartTagPr>
        <w:r>
          <w:rPr>
            <w:lang w:val="nl-BE"/>
          </w:rPr>
          <w:t>6.15:</w:t>
        </w:r>
      </w:smartTag>
      <w:r>
        <w:rPr>
          <w:lang w:val="nl-BE"/>
        </w:rPr>
        <w:t xml:space="preserve"> Samen maaltijd nemen met een doelgroep.</w:t>
      </w:r>
    </w:p>
    <w:p w:rsidR="00ED35E3" w:rsidRDefault="00ED35E3" w:rsidP="00ED35E3">
      <w:pPr>
        <w:pStyle w:val="VVKSOTekst"/>
        <w:rPr>
          <w:lang w:val="nl-BE"/>
        </w:rPr>
      </w:pPr>
      <w:r w:rsidRPr="00726E64">
        <w:rPr>
          <w:i/>
          <w:lang w:val="nl-BE"/>
        </w:rPr>
        <w:t>In samenhang met</w:t>
      </w:r>
      <w:r>
        <w:rPr>
          <w:lang w:val="nl-BE"/>
        </w:rPr>
        <w:t>:</w:t>
      </w:r>
      <w:r w:rsidRPr="009B4E7C">
        <w:rPr>
          <w:lang w:val="nl-BE"/>
        </w:rPr>
        <w:t xml:space="preserve"> </w:t>
      </w:r>
    </w:p>
    <w:p w:rsidR="00ED35E3" w:rsidRPr="009B4E7C" w:rsidRDefault="00ED35E3" w:rsidP="00ED35E3">
      <w:pPr>
        <w:pStyle w:val="VVKSOTekst"/>
        <w:rPr>
          <w:lang w:val="nl-BE"/>
        </w:rPr>
      </w:pPr>
      <w:r w:rsidRPr="009B4E7C">
        <w:rPr>
          <w:lang w:val="nl-BE"/>
        </w:rPr>
        <w:t xml:space="preserve">AD1: leerplandoelstellingen </w:t>
      </w:r>
      <w:r>
        <w:rPr>
          <w:lang w:val="nl-BE"/>
        </w:rPr>
        <w:t>‘milieubewust handelen’,</w:t>
      </w:r>
      <w:r w:rsidRPr="009B4E7C">
        <w:rPr>
          <w:lang w:val="nl-BE"/>
        </w:rPr>
        <w:t xml:space="preserve"> ‘respectvol handelen</w:t>
      </w:r>
      <w:r>
        <w:rPr>
          <w:lang w:val="nl-BE"/>
        </w:rPr>
        <w:t xml:space="preserve">’ en </w:t>
      </w:r>
      <w:r w:rsidRPr="009B4E7C">
        <w:rPr>
          <w:lang w:val="nl-BE"/>
        </w:rPr>
        <w:t xml:space="preserve">AD2: leerplandoelstelling </w:t>
      </w:r>
      <w:r>
        <w:rPr>
          <w:lang w:val="nl-BE"/>
        </w:rPr>
        <w:t>:</w:t>
      </w:r>
      <w:r w:rsidRPr="009B4E7C">
        <w:rPr>
          <w:lang w:val="nl-BE"/>
        </w:rPr>
        <w:t xml:space="preserve"> ‘vlot en respectvol  communiceren</w:t>
      </w:r>
      <w:r>
        <w:rPr>
          <w:lang w:val="nl-BE"/>
        </w:rPr>
        <w:t xml:space="preserve"> in een 1-1 relatie</w:t>
      </w:r>
      <w:r w:rsidRPr="009B4E7C">
        <w:rPr>
          <w:lang w:val="nl-BE"/>
        </w:rPr>
        <w:t>’.</w:t>
      </w:r>
    </w:p>
    <w:p w:rsidR="00ED35E3" w:rsidRDefault="00ED35E3" w:rsidP="00ED35E3">
      <w:pPr>
        <w:pStyle w:val="VVKSOTekst"/>
        <w:rPr>
          <w:lang w:val="nl-BE"/>
        </w:rPr>
      </w:pPr>
    </w:p>
    <w:p w:rsidR="00ED35E3" w:rsidRPr="001008B9" w:rsidRDefault="00ED35E3" w:rsidP="00ED35E3">
      <w:pPr>
        <w:pStyle w:val="VVKSOTekst"/>
        <w:rPr>
          <w:i/>
          <w:lang w:val="nl-BE"/>
        </w:rPr>
      </w:pPr>
      <w:r w:rsidRPr="001008B9">
        <w:rPr>
          <w:b/>
          <w:lang w:val="nl-BE"/>
        </w:rPr>
        <w:t>Opdracht:</w:t>
      </w:r>
      <w:r w:rsidRPr="001008B9">
        <w:rPr>
          <w:lang w:val="nl-BE"/>
        </w:rPr>
        <w:t xml:space="preserve"> </w:t>
      </w:r>
      <w:r w:rsidRPr="001008B9">
        <w:rPr>
          <w:i/>
          <w:lang w:val="nl-BE"/>
        </w:rPr>
        <w:t>Leerlingen participeren aan een uitstap naar het bos met kleuters van de 2</w:t>
      </w:r>
      <w:r w:rsidRPr="001008B9">
        <w:rPr>
          <w:i/>
          <w:vertAlign w:val="superscript"/>
          <w:lang w:val="nl-BE"/>
        </w:rPr>
        <w:t>de</w:t>
      </w:r>
      <w:r w:rsidRPr="001008B9">
        <w:rPr>
          <w:i/>
          <w:lang w:val="nl-BE"/>
        </w:rPr>
        <w:t xml:space="preserve"> kleuterklas. ‘s </w:t>
      </w:r>
      <w:smartTag w:uri="urn:schemas-microsoft-com:office:smarttags" w:element="time">
        <w:smartTagPr>
          <w:attr w:name="Minute" w:val="0"/>
          <w:attr w:name="Hour" w:val="12"/>
        </w:smartTagPr>
        <w:r w:rsidRPr="001008B9">
          <w:rPr>
            <w:i/>
            <w:lang w:val="nl-BE"/>
          </w:rPr>
          <w:t>Mi</w:t>
        </w:r>
        <w:r w:rsidRPr="001008B9">
          <w:rPr>
            <w:i/>
            <w:lang w:val="nl-BE"/>
          </w:rPr>
          <w:t>d</w:t>
        </w:r>
        <w:r w:rsidRPr="001008B9">
          <w:rPr>
            <w:i/>
            <w:lang w:val="nl-BE"/>
          </w:rPr>
          <w:t>dag</w:t>
        </w:r>
      </w:smartTag>
      <w:r w:rsidRPr="001008B9">
        <w:rPr>
          <w:i/>
          <w:lang w:val="nl-BE"/>
        </w:rPr>
        <w:t>s picknicken ze samen. Iedereen heeft zijn lunchpakket mee gebracht van thuis.</w:t>
      </w:r>
    </w:p>
    <w:p w:rsidR="00ED35E3" w:rsidRPr="001008B9" w:rsidRDefault="00ED35E3" w:rsidP="00ED35E3">
      <w:pPr>
        <w:pStyle w:val="VVKSOTekst"/>
        <w:rPr>
          <w:lang w:val="nl-BE"/>
        </w:rPr>
      </w:pPr>
      <w:r w:rsidRPr="001008B9">
        <w:rPr>
          <w:lang w:val="nl-BE"/>
        </w:rPr>
        <w:t xml:space="preserve">Doelen: </w:t>
      </w:r>
    </w:p>
    <w:p w:rsidR="00ED35E3" w:rsidRPr="001008B9" w:rsidRDefault="00ED35E3" w:rsidP="00F2797E">
      <w:pPr>
        <w:pStyle w:val="VVKSOTekst"/>
        <w:numPr>
          <w:ilvl w:val="0"/>
          <w:numId w:val="128"/>
        </w:numPr>
        <w:rPr>
          <w:lang w:val="nl-BE"/>
        </w:rPr>
      </w:pPr>
      <w:r w:rsidRPr="001008B9">
        <w:rPr>
          <w:lang w:val="nl-BE"/>
        </w:rPr>
        <w:t>De leerling sorteert afval van de picknick.(AD 1.5)</w:t>
      </w:r>
    </w:p>
    <w:p w:rsidR="00ED35E3" w:rsidRPr="001008B9" w:rsidRDefault="00ED35E3" w:rsidP="00F2797E">
      <w:pPr>
        <w:pStyle w:val="VVKSOTekst"/>
        <w:numPr>
          <w:ilvl w:val="0"/>
          <w:numId w:val="128"/>
        </w:numPr>
        <w:rPr>
          <w:lang w:val="nl-BE"/>
        </w:rPr>
      </w:pPr>
      <w:r w:rsidRPr="001008B9">
        <w:rPr>
          <w:lang w:val="nl-BE"/>
        </w:rPr>
        <w:t>De leerling gaat respectvol om met kleuters in 1-1 relatie.(AD 2.4)</w:t>
      </w:r>
    </w:p>
    <w:p w:rsidR="00ED35E3" w:rsidRPr="001008B9" w:rsidRDefault="00ED35E3" w:rsidP="00F2797E">
      <w:pPr>
        <w:pStyle w:val="VVKSOTekst"/>
        <w:numPr>
          <w:ilvl w:val="0"/>
          <w:numId w:val="128"/>
        </w:numPr>
        <w:rPr>
          <w:lang w:val="nl-BE"/>
        </w:rPr>
      </w:pPr>
      <w:r w:rsidRPr="001008B9">
        <w:rPr>
          <w:lang w:val="nl-BE"/>
        </w:rPr>
        <w:t>De leerling reflecteert over het eigen pedagogisch handelen met kleuters.(AD 5.11)</w:t>
      </w:r>
    </w:p>
    <w:p w:rsidR="00ED35E3" w:rsidRPr="001008B9" w:rsidRDefault="00ED35E3" w:rsidP="00F2797E">
      <w:pPr>
        <w:pStyle w:val="VVKSOTekst"/>
        <w:numPr>
          <w:ilvl w:val="0"/>
          <w:numId w:val="128"/>
        </w:numPr>
        <w:rPr>
          <w:lang w:val="nl-BE"/>
        </w:rPr>
      </w:pPr>
      <w:r w:rsidRPr="001008B9">
        <w:rPr>
          <w:lang w:val="nl-BE"/>
        </w:rPr>
        <w:t>De leerling picknickt op een gepaste manier samen met de kleuters.(AD 6.15)</w:t>
      </w:r>
    </w:p>
    <w:p w:rsidR="00ED35E3" w:rsidRPr="001008B9" w:rsidRDefault="00ED35E3" w:rsidP="00ED35E3">
      <w:pPr>
        <w:pStyle w:val="VVKSOTekst"/>
        <w:rPr>
          <w:lang w:val="nl-BE"/>
        </w:rPr>
      </w:pPr>
    </w:p>
    <w:p w:rsidR="00ED35E3" w:rsidRPr="001008B9" w:rsidRDefault="00ED35E3" w:rsidP="00ED35E3">
      <w:pPr>
        <w:pStyle w:val="VVKSOTekst"/>
        <w:rPr>
          <w:lang w:val="nl-BE"/>
        </w:rPr>
      </w:pPr>
      <w:r w:rsidRPr="001008B9">
        <w:rPr>
          <w:lang w:val="nl-BE"/>
        </w:rPr>
        <w:t>Handelingen:</w:t>
      </w:r>
    </w:p>
    <w:p w:rsidR="00ED35E3" w:rsidRPr="001008B9" w:rsidRDefault="00ED35E3" w:rsidP="00F2797E">
      <w:pPr>
        <w:pStyle w:val="VVKSOTekst"/>
        <w:numPr>
          <w:ilvl w:val="0"/>
          <w:numId w:val="129"/>
        </w:numPr>
        <w:rPr>
          <w:lang w:val="nl-BE"/>
        </w:rPr>
      </w:pPr>
      <w:r w:rsidRPr="001008B9">
        <w:rPr>
          <w:i/>
          <w:lang w:val="nl-BE"/>
        </w:rPr>
        <w:t>Je sorteert samen met de kinderen afval van de picknick volgens drankkarton, fruitafval, resta</w:t>
      </w:r>
      <w:r w:rsidRPr="001008B9">
        <w:rPr>
          <w:i/>
          <w:lang w:val="nl-BE"/>
        </w:rPr>
        <w:t>f</w:t>
      </w:r>
      <w:r w:rsidRPr="001008B9">
        <w:rPr>
          <w:i/>
          <w:lang w:val="nl-BE"/>
        </w:rPr>
        <w:t>val,…in de juiste zakken.</w:t>
      </w:r>
    </w:p>
    <w:p w:rsidR="00ED35E3" w:rsidRPr="001008B9" w:rsidRDefault="00ED35E3" w:rsidP="00F2797E">
      <w:pPr>
        <w:pStyle w:val="VVKSOTekst"/>
        <w:numPr>
          <w:ilvl w:val="0"/>
          <w:numId w:val="129"/>
        </w:numPr>
        <w:rPr>
          <w:lang w:val="nl-BE"/>
        </w:rPr>
      </w:pPr>
      <w:r w:rsidRPr="001008B9">
        <w:rPr>
          <w:i/>
          <w:lang w:val="nl-BE"/>
        </w:rPr>
        <w:t>Je luistert naar de vragen van de kleuter en geeft gepaste antwoorden.</w:t>
      </w:r>
      <w:r w:rsidRPr="001008B9">
        <w:rPr>
          <w:i/>
          <w:lang w:val="nl-BE"/>
        </w:rPr>
        <w:br/>
        <w:t>Je voert een dagdagelijks gesprekje met de kleuter.</w:t>
      </w:r>
    </w:p>
    <w:p w:rsidR="00ED35E3" w:rsidRPr="001008B9" w:rsidRDefault="00ED35E3" w:rsidP="00F2797E">
      <w:pPr>
        <w:pStyle w:val="VVKSOTekst"/>
        <w:numPr>
          <w:ilvl w:val="0"/>
          <w:numId w:val="129"/>
        </w:numPr>
        <w:rPr>
          <w:strike/>
          <w:lang w:val="nl-BE"/>
        </w:rPr>
      </w:pPr>
      <w:r w:rsidRPr="001008B9">
        <w:rPr>
          <w:i/>
          <w:lang w:val="nl-BE"/>
        </w:rPr>
        <w:t>Je schrijft neer wat je hoorde, voelde en dacht tijdens het gesprek met de kleuter</w:t>
      </w:r>
    </w:p>
    <w:p w:rsidR="00ED35E3" w:rsidRPr="001008B9" w:rsidRDefault="00ED35E3" w:rsidP="00F2797E">
      <w:pPr>
        <w:pStyle w:val="VVKSOTekst"/>
        <w:numPr>
          <w:ilvl w:val="0"/>
          <w:numId w:val="129"/>
        </w:numPr>
        <w:rPr>
          <w:lang w:val="nl-BE"/>
        </w:rPr>
      </w:pPr>
      <w:r w:rsidRPr="001008B9">
        <w:rPr>
          <w:i/>
          <w:lang w:val="nl-BE"/>
        </w:rPr>
        <w:t>Je eet samen met de kleuters op de picknick.</w:t>
      </w:r>
      <w:r w:rsidRPr="001008B9">
        <w:rPr>
          <w:i/>
          <w:lang w:val="nl-BE"/>
        </w:rPr>
        <w:br/>
        <w:t>Je past eenvoudige etiquetteregels toe.</w:t>
      </w:r>
    </w:p>
    <w:p w:rsidR="00ED35E3" w:rsidRPr="001008B9" w:rsidRDefault="00ED35E3" w:rsidP="00ED35E3">
      <w:pPr>
        <w:pStyle w:val="VVKSOTekst"/>
        <w:rPr>
          <w:lang w:val="nl-BE"/>
        </w:rPr>
      </w:pPr>
      <w:r w:rsidRPr="001008B9">
        <w:rPr>
          <w:lang w:val="nl-BE"/>
        </w:rPr>
        <w:t>Mogelijke evaluatiecriteria:</w:t>
      </w:r>
    </w:p>
    <w:p w:rsidR="00ED35E3" w:rsidRPr="001008B9" w:rsidRDefault="00ED35E3" w:rsidP="00ED35E3">
      <w:pPr>
        <w:pStyle w:val="VVKSOTekst"/>
        <w:rPr>
          <w:lang w:val="nl-BE"/>
        </w:rPr>
      </w:pPr>
      <w:r w:rsidRPr="001008B9">
        <w:rPr>
          <w:lang w:val="nl-BE"/>
        </w:rPr>
        <w:t>AD1.5</w:t>
      </w:r>
    </w:p>
    <w:p w:rsidR="00ED35E3" w:rsidRPr="001008B9" w:rsidRDefault="00ED35E3" w:rsidP="00ED35E3">
      <w:pPr>
        <w:pStyle w:val="VVKSOTekst"/>
        <w:rPr>
          <w:sz w:val="16"/>
          <w:szCs w:val="16"/>
          <w:lang w:val="nl-BE"/>
        </w:rPr>
      </w:pPr>
      <w:r w:rsidRPr="001008B9">
        <w:rPr>
          <w:sz w:val="16"/>
          <w:szCs w:val="16"/>
          <w:lang w:val="nl-BE"/>
        </w:rPr>
        <w:t>Je sorteert eigen afval volgens afspraken.</w:t>
      </w:r>
    </w:p>
    <w:p w:rsidR="00ED35E3" w:rsidRPr="001008B9" w:rsidRDefault="00ED35E3" w:rsidP="00ED35E3">
      <w:pPr>
        <w:pStyle w:val="VVKSOTekst"/>
        <w:rPr>
          <w:sz w:val="16"/>
          <w:szCs w:val="16"/>
          <w:lang w:val="nl-BE"/>
        </w:rPr>
      </w:pPr>
      <w:r w:rsidRPr="001008B9">
        <w:rPr>
          <w:sz w:val="16"/>
          <w:szCs w:val="16"/>
          <w:lang w:val="nl-BE"/>
        </w:rPr>
        <w:t>Je begeleidt de kleuters in het sorteren van hun afval.</w:t>
      </w:r>
    </w:p>
    <w:p w:rsidR="00ED35E3" w:rsidRPr="001008B9" w:rsidRDefault="00ED35E3" w:rsidP="00ED35E3">
      <w:pPr>
        <w:pStyle w:val="VVKSOTekst"/>
        <w:rPr>
          <w:sz w:val="16"/>
          <w:szCs w:val="16"/>
          <w:lang w:val="nl-BE"/>
        </w:rPr>
      </w:pPr>
      <w:r w:rsidRPr="001008B9">
        <w:rPr>
          <w:sz w:val="16"/>
          <w:szCs w:val="16"/>
          <w:lang w:val="nl-BE"/>
        </w:rPr>
        <w:t>AD 2.4</w:t>
      </w:r>
    </w:p>
    <w:p w:rsidR="00ED35E3" w:rsidRPr="001008B9" w:rsidRDefault="00ED35E3" w:rsidP="00ED35E3">
      <w:pPr>
        <w:pStyle w:val="VVKSOTekst"/>
        <w:rPr>
          <w:sz w:val="16"/>
          <w:szCs w:val="16"/>
          <w:lang w:val="nl-BE"/>
        </w:rPr>
      </w:pPr>
      <w:r w:rsidRPr="001008B9">
        <w:rPr>
          <w:sz w:val="16"/>
          <w:szCs w:val="16"/>
          <w:lang w:val="nl-BE"/>
        </w:rPr>
        <w:t>Je luistert naar de kleuter en herhaalt of verwoord wat die vertelt</w:t>
      </w:r>
    </w:p>
    <w:p w:rsidR="00ED35E3" w:rsidRPr="001008B9" w:rsidRDefault="00ED35E3" w:rsidP="00ED35E3">
      <w:pPr>
        <w:pStyle w:val="VVKSOTekst"/>
        <w:rPr>
          <w:sz w:val="16"/>
          <w:szCs w:val="16"/>
          <w:lang w:val="nl-BE"/>
        </w:rPr>
      </w:pPr>
      <w:r w:rsidRPr="001008B9">
        <w:rPr>
          <w:sz w:val="16"/>
          <w:szCs w:val="16"/>
          <w:lang w:val="nl-BE"/>
        </w:rPr>
        <w:t>Wanneer je het antwoord niet weet vraag je hulp aan de begeleiders.</w:t>
      </w:r>
    </w:p>
    <w:p w:rsidR="00ED35E3" w:rsidRPr="001008B9" w:rsidRDefault="00ED35E3" w:rsidP="00ED35E3">
      <w:pPr>
        <w:pStyle w:val="VVKSOTekst"/>
        <w:rPr>
          <w:sz w:val="16"/>
          <w:szCs w:val="16"/>
          <w:lang w:val="nl-BE"/>
        </w:rPr>
      </w:pPr>
      <w:r w:rsidRPr="001008B9">
        <w:rPr>
          <w:sz w:val="16"/>
          <w:szCs w:val="16"/>
          <w:lang w:val="nl-BE"/>
        </w:rPr>
        <w:t>Je spreekt de kleuter spontaan/zelf aan.</w:t>
      </w:r>
    </w:p>
    <w:p w:rsidR="00ED35E3" w:rsidRPr="001008B9" w:rsidRDefault="00ED35E3" w:rsidP="00ED35E3">
      <w:pPr>
        <w:pStyle w:val="VVKSOTekst"/>
        <w:rPr>
          <w:sz w:val="16"/>
          <w:szCs w:val="16"/>
          <w:lang w:val="nl-BE"/>
        </w:rPr>
      </w:pPr>
      <w:r w:rsidRPr="001008B9">
        <w:rPr>
          <w:sz w:val="16"/>
          <w:szCs w:val="16"/>
          <w:lang w:val="nl-BE"/>
        </w:rPr>
        <w:t>Je zit bij de kleuters tijdens de picknick.</w:t>
      </w:r>
    </w:p>
    <w:p w:rsidR="00ED35E3" w:rsidRPr="001008B9" w:rsidRDefault="00ED35E3" w:rsidP="00ED35E3">
      <w:pPr>
        <w:pStyle w:val="VVKSOTekst"/>
        <w:rPr>
          <w:sz w:val="16"/>
          <w:szCs w:val="16"/>
          <w:lang w:val="nl-BE"/>
        </w:rPr>
      </w:pPr>
      <w:r w:rsidRPr="001008B9">
        <w:rPr>
          <w:sz w:val="16"/>
          <w:szCs w:val="16"/>
          <w:lang w:val="nl-BE"/>
        </w:rPr>
        <w:lastRenderedPageBreak/>
        <w:t>Je praat met de kleuter (en niet met jouw medel</w:t>
      </w:r>
      <w:r>
        <w:rPr>
          <w:sz w:val="16"/>
          <w:szCs w:val="16"/>
          <w:lang w:val="nl-BE"/>
        </w:rPr>
        <w:t>eerlingen</w:t>
      </w:r>
      <w:r w:rsidRPr="001008B9">
        <w:rPr>
          <w:sz w:val="16"/>
          <w:szCs w:val="16"/>
          <w:lang w:val="nl-BE"/>
        </w:rPr>
        <w:t>)</w:t>
      </w:r>
    </w:p>
    <w:p w:rsidR="00ED35E3" w:rsidRPr="001008B9" w:rsidRDefault="00ED35E3" w:rsidP="00ED35E3">
      <w:pPr>
        <w:pStyle w:val="VVKSOTekst"/>
        <w:rPr>
          <w:sz w:val="16"/>
          <w:szCs w:val="16"/>
          <w:lang w:val="nl-BE"/>
        </w:rPr>
      </w:pPr>
      <w:r w:rsidRPr="001008B9">
        <w:rPr>
          <w:sz w:val="16"/>
          <w:szCs w:val="16"/>
          <w:lang w:val="nl-BE"/>
        </w:rPr>
        <w:t>AD 5.11</w:t>
      </w:r>
    </w:p>
    <w:p w:rsidR="00ED35E3" w:rsidRPr="001008B9" w:rsidRDefault="00ED35E3" w:rsidP="00ED35E3">
      <w:pPr>
        <w:pStyle w:val="VVKSOTekst"/>
        <w:rPr>
          <w:sz w:val="16"/>
          <w:szCs w:val="16"/>
          <w:lang w:val="nl-BE"/>
        </w:rPr>
      </w:pPr>
      <w:r w:rsidRPr="001008B9">
        <w:rPr>
          <w:sz w:val="16"/>
          <w:szCs w:val="16"/>
          <w:lang w:val="nl-BE"/>
        </w:rPr>
        <w:t>Je noteert wat je hoorde, voelde en dacht bij de terugblik op een gesprekje met een kleuter.</w:t>
      </w:r>
    </w:p>
    <w:p w:rsidR="00ED35E3" w:rsidRPr="001008B9" w:rsidRDefault="00ED35E3" w:rsidP="00ED35E3">
      <w:pPr>
        <w:pStyle w:val="VVKSOTekst"/>
        <w:rPr>
          <w:sz w:val="16"/>
          <w:szCs w:val="16"/>
          <w:lang w:val="nl-BE"/>
        </w:rPr>
      </w:pPr>
      <w:r w:rsidRPr="001008B9">
        <w:rPr>
          <w:sz w:val="16"/>
          <w:szCs w:val="16"/>
          <w:lang w:val="nl-BE"/>
        </w:rPr>
        <w:t>AD 6.15</w:t>
      </w:r>
    </w:p>
    <w:p w:rsidR="00ED35E3" w:rsidRPr="001008B9" w:rsidRDefault="00ED35E3" w:rsidP="00ED35E3">
      <w:pPr>
        <w:pStyle w:val="VVKSOTekst"/>
        <w:rPr>
          <w:sz w:val="16"/>
          <w:szCs w:val="16"/>
          <w:lang w:val="nl-BE"/>
        </w:rPr>
      </w:pPr>
      <w:r w:rsidRPr="001008B9">
        <w:rPr>
          <w:sz w:val="16"/>
          <w:szCs w:val="16"/>
          <w:lang w:val="nl-BE"/>
        </w:rPr>
        <w:t>Je eet met de mond dicht.</w:t>
      </w:r>
    </w:p>
    <w:p w:rsidR="00ED35E3" w:rsidRPr="001008B9" w:rsidRDefault="00ED35E3" w:rsidP="00ED35E3">
      <w:pPr>
        <w:pStyle w:val="VVKSOTekst"/>
        <w:rPr>
          <w:sz w:val="16"/>
          <w:szCs w:val="16"/>
          <w:lang w:val="nl-BE"/>
        </w:rPr>
      </w:pPr>
      <w:r w:rsidRPr="001008B9">
        <w:rPr>
          <w:sz w:val="16"/>
          <w:szCs w:val="16"/>
          <w:lang w:val="nl-BE"/>
        </w:rPr>
        <w:t>je helpt de kleuters indien ze dit vragen.</w:t>
      </w:r>
    </w:p>
    <w:p w:rsidR="00ED35E3" w:rsidRDefault="00ED35E3" w:rsidP="00ED35E3">
      <w:pPr>
        <w:pStyle w:val="VVKSOTekst"/>
        <w:rPr>
          <w:sz w:val="16"/>
          <w:szCs w:val="16"/>
          <w:lang w:val="nl-BE"/>
        </w:rPr>
      </w:pPr>
      <w:r w:rsidRPr="001008B9">
        <w:rPr>
          <w:sz w:val="16"/>
          <w:szCs w:val="16"/>
          <w:lang w:val="nl-BE"/>
        </w:rPr>
        <w:t>…</w:t>
      </w:r>
    </w:p>
    <w:p w:rsidR="00ED35E3" w:rsidRDefault="00ED35E3" w:rsidP="00ED35E3">
      <w:pPr>
        <w:pStyle w:val="VVKSOTekst"/>
        <w:rPr>
          <w:b/>
          <w:lang w:val="nl-BE"/>
        </w:rPr>
      </w:pPr>
    </w:p>
    <w:p w:rsidR="00ED35E3" w:rsidRDefault="00ED35E3" w:rsidP="00ED35E3">
      <w:pPr>
        <w:pStyle w:val="VVKSOTekst"/>
        <w:rPr>
          <w:u w:val="single"/>
          <w:lang w:val="nl-BE"/>
        </w:rPr>
      </w:pPr>
      <w:r>
        <w:rPr>
          <w:u w:val="single"/>
          <w:lang w:val="nl-BE"/>
        </w:rPr>
        <w:t xml:space="preserve">Voorbeeld 2: </w:t>
      </w:r>
    </w:p>
    <w:p w:rsidR="00ED35E3" w:rsidRPr="00726E64" w:rsidRDefault="00ED35E3" w:rsidP="00ED35E3">
      <w:pPr>
        <w:pStyle w:val="VVKSOTekst"/>
        <w:rPr>
          <w:u w:val="single"/>
          <w:lang w:val="nl-BE"/>
        </w:rPr>
      </w:pPr>
      <w:r w:rsidRPr="00726E64">
        <w:rPr>
          <w:lang w:val="nl-BE"/>
        </w:rPr>
        <w:t>Algemene doelstellingen</w:t>
      </w:r>
      <w:r>
        <w:rPr>
          <w:u w:val="single"/>
          <w:lang w:val="nl-BE"/>
        </w:rPr>
        <w:t>:</w:t>
      </w:r>
    </w:p>
    <w:p w:rsidR="00ED35E3" w:rsidRDefault="00ED35E3" w:rsidP="00ED35E3">
      <w:pPr>
        <w:pStyle w:val="VVKSOTekst"/>
        <w:rPr>
          <w:lang w:val="nl-BE"/>
        </w:rPr>
      </w:pPr>
      <w:r>
        <w:rPr>
          <w:lang w:val="nl-BE"/>
        </w:rPr>
        <w:t xml:space="preserve">AD5: leerplandoelstelling </w:t>
      </w:r>
      <w:smartTag w:uri="urn:schemas-microsoft-com:office:smarttags" w:element="time">
        <w:smartTagPr>
          <w:attr w:name="Minute" w:val="10"/>
          <w:attr w:name="Hour" w:val="5"/>
        </w:smartTagPr>
        <w:r>
          <w:rPr>
            <w:lang w:val="nl-BE"/>
          </w:rPr>
          <w:t>5.10:</w:t>
        </w:r>
      </w:smartTag>
      <w:r>
        <w:rPr>
          <w:lang w:val="nl-BE"/>
        </w:rPr>
        <w:t xml:space="preserve"> Participeren aan een gepaste (vrije)tijdsactiviteit, de doelgroep ondersteunen en kennismaken met de wijze waarop deze wordt begeleid.</w:t>
      </w:r>
    </w:p>
    <w:p w:rsidR="00ED35E3" w:rsidRPr="009B4E7C" w:rsidRDefault="00ED35E3" w:rsidP="00ED35E3">
      <w:pPr>
        <w:pStyle w:val="VVKSOTekst"/>
        <w:rPr>
          <w:lang w:val="nl-BE"/>
        </w:rPr>
      </w:pPr>
      <w:r w:rsidRPr="009B4E7C">
        <w:rPr>
          <w:lang w:val="nl-BE"/>
        </w:rPr>
        <w:t xml:space="preserve">AD6: leerplandoelstelling </w:t>
      </w:r>
      <w:smartTag w:uri="urn:schemas-microsoft-com:office:smarttags" w:element="time">
        <w:smartTagPr>
          <w:attr w:name="Minute" w:val="13"/>
          <w:attr w:name="Hour" w:val="6"/>
        </w:smartTagPr>
        <w:r w:rsidRPr="009B4E7C">
          <w:rPr>
            <w:lang w:val="nl-BE"/>
          </w:rPr>
          <w:t>6.</w:t>
        </w:r>
        <w:r>
          <w:rPr>
            <w:lang w:val="nl-BE"/>
          </w:rPr>
          <w:t>13</w:t>
        </w:r>
        <w:r w:rsidRPr="009B4E7C">
          <w:rPr>
            <w:lang w:val="nl-BE"/>
          </w:rPr>
          <w:t>:</w:t>
        </w:r>
      </w:smartTag>
      <w:r w:rsidRPr="009B4E7C">
        <w:rPr>
          <w:lang w:val="nl-BE"/>
        </w:rPr>
        <w:t xml:space="preserve"> Gerechten</w:t>
      </w:r>
      <w:r>
        <w:rPr>
          <w:lang w:val="nl-BE"/>
        </w:rPr>
        <w:t xml:space="preserve"> en</w:t>
      </w:r>
      <w:r w:rsidRPr="009B4E7C">
        <w:rPr>
          <w:lang w:val="nl-BE"/>
        </w:rPr>
        <w:t xml:space="preserve"> dranken presenteren, inschenken</w:t>
      </w:r>
      <w:r>
        <w:rPr>
          <w:lang w:val="nl-BE"/>
        </w:rPr>
        <w:t xml:space="preserve"> en </w:t>
      </w:r>
      <w:r w:rsidRPr="009B4E7C">
        <w:rPr>
          <w:lang w:val="nl-BE"/>
        </w:rPr>
        <w:t>aanbieden</w:t>
      </w:r>
      <w:r>
        <w:rPr>
          <w:lang w:val="nl-BE"/>
        </w:rPr>
        <w:t>.</w:t>
      </w:r>
      <w:r w:rsidRPr="009B4E7C">
        <w:rPr>
          <w:lang w:val="nl-BE"/>
        </w:rPr>
        <w:br/>
      </w:r>
    </w:p>
    <w:p w:rsidR="00ED35E3" w:rsidRDefault="00ED35E3" w:rsidP="00ED35E3">
      <w:pPr>
        <w:pStyle w:val="VVKSOTekst"/>
        <w:rPr>
          <w:lang w:val="nl-BE"/>
        </w:rPr>
      </w:pPr>
      <w:r w:rsidRPr="009B4E7C">
        <w:rPr>
          <w:lang w:val="nl-BE"/>
        </w:rPr>
        <w:t>In samenhang met</w:t>
      </w:r>
      <w:r>
        <w:rPr>
          <w:lang w:val="nl-BE"/>
        </w:rPr>
        <w:t>:</w:t>
      </w:r>
    </w:p>
    <w:p w:rsidR="00ED35E3" w:rsidRPr="009B4E7C" w:rsidRDefault="00ED35E3" w:rsidP="00ED35E3">
      <w:pPr>
        <w:pStyle w:val="VVKSOTekst"/>
        <w:rPr>
          <w:lang w:val="nl-BE"/>
        </w:rPr>
      </w:pPr>
      <w:r>
        <w:rPr>
          <w:lang w:val="nl-BE"/>
        </w:rPr>
        <w:t xml:space="preserve"> AD1: leerplandoelstellingen</w:t>
      </w:r>
      <w:r w:rsidRPr="009B4E7C">
        <w:rPr>
          <w:lang w:val="nl-BE"/>
        </w:rPr>
        <w:t>: ‘respectvol handelen, hygiënisch handelen, veilig handelen, ergonomisch ha</w:t>
      </w:r>
      <w:r w:rsidRPr="009B4E7C">
        <w:rPr>
          <w:lang w:val="nl-BE"/>
        </w:rPr>
        <w:t>n</w:t>
      </w:r>
      <w:r w:rsidRPr="009B4E7C">
        <w:rPr>
          <w:lang w:val="nl-BE"/>
        </w:rPr>
        <w:t>delen’ en AD2: leerplandoelstelling 2.2: ‘vlot en respectvol  communiceren</w:t>
      </w:r>
      <w:r>
        <w:rPr>
          <w:lang w:val="nl-BE"/>
        </w:rPr>
        <w:t xml:space="preserve"> in een 1-1 relatie</w:t>
      </w:r>
      <w:r w:rsidRPr="009B4E7C">
        <w:rPr>
          <w:lang w:val="nl-BE"/>
        </w:rPr>
        <w:t>’.</w:t>
      </w:r>
    </w:p>
    <w:p w:rsidR="00ED35E3" w:rsidRPr="00EE1C4E" w:rsidRDefault="00ED35E3" w:rsidP="00ED35E3">
      <w:pPr>
        <w:pStyle w:val="VVKSOTekst"/>
        <w:rPr>
          <w:b/>
          <w:lang w:val="nl-BE"/>
        </w:rPr>
      </w:pPr>
      <w:r w:rsidRPr="00EE1C4E">
        <w:rPr>
          <w:b/>
          <w:lang w:val="nl-BE"/>
        </w:rPr>
        <w:t>Opdracht:</w:t>
      </w:r>
    </w:p>
    <w:p w:rsidR="00ED35E3" w:rsidRPr="009B4E7C" w:rsidRDefault="00ED35E3" w:rsidP="00ED35E3">
      <w:pPr>
        <w:pStyle w:val="VVKSOTekst"/>
        <w:rPr>
          <w:lang w:val="nl-BE"/>
        </w:rPr>
      </w:pPr>
      <w:r w:rsidRPr="009B4E7C">
        <w:rPr>
          <w:lang w:val="nl-BE"/>
        </w:rPr>
        <w:t xml:space="preserve">Bedeel koffie of thee en water bij de </w:t>
      </w:r>
      <w:r>
        <w:rPr>
          <w:lang w:val="nl-BE"/>
        </w:rPr>
        <w:t>deelnemers van de activiteit waaraan je participeert.</w:t>
      </w:r>
      <w:r w:rsidRPr="009B4E7C">
        <w:rPr>
          <w:lang w:val="nl-BE"/>
        </w:rPr>
        <w:t>.</w:t>
      </w:r>
    </w:p>
    <w:p w:rsidR="00ED35E3" w:rsidRPr="009B4E7C" w:rsidRDefault="00ED35E3" w:rsidP="00ED35E3">
      <w:pPr>
        <w:pStyle w:val="VVKSOTekst"/>
        <w:rPr>
          <w:lang w:val="nl-BE"/>
        </w:rPr>
      </w:pPr>
      <w:r>
        <w:rPr>
          <w:lang w:val="nl-BE"/>
        </w:rPr>
        <w:t>Doelen: 1</w:t>
      </w:r>
      <w:r w:rsidRPr="009B4E7C">
        <w:rPr>
          <w:lang w:val="nl-BE"/>
        </w:rPr>
        <w:t xml:space="preserve">) De leerling schenkt de dranken in. </w:t>
      </w:r>
    </w:p>
    <w:p w:rsidR="00ED35E3" w:rsidRPr="009B4E7C" w:rsidRDefault="00ED35E3" w:rsidP="00ED35E3">
      <w:pPr>
        <w:pStyle w:val="VVKSOTekst"/>
        <w:ind w:firstLine="708"/>
        <w:rPr>
          <w:lang w:val="nl-BE"/>
        </w:rPr>
      </w:pPr>
      <w:r>
        <w:rPr>
          <w:lang w:val="nl-BE"/>
        </w:rPr>
        <w:t>2</w:t>
      </w:r>
      <w:r w:rsidRPr="009B4E7C">
        <w:rPr>
          <w:lang w:val="nl-BE"/>
        </w:rPr>
        <w:t xml:space="preserve">) De leerling biedt de </w:t>
      </w:r>
      <w:r>
        <w:rPr>
          <w:lang w:val="nl-BE"/>
        </w:rPr>
        <w:t xml:space="preserve">deelnemer </w:t>
      </w:r>
      <w:r w:rsidRPr="009B4E7C">
        <w:rPr>
          <w:lang w:val="nl-BE"/>
        </w:rPr>
        <w:t>de dranken aan.</w:t>
      </w:r>
    </w:p>
    <w:p w:rsidR="00ED35E3" w:rsidRPr="009B4E7C" w:rsidRDefault="00ED35E3" w:rsidP="00ED35E3">
      <w:pPr>
        <w:pStyle w:val="VVKSOTekst"/>
        <w:rPr>
          <w:lang w:val="nl-BE"/>
        </w:rPr>
      </w:pPr>
      <w:r>
        <w:rPr>
          <w:lang w:val="nl-BE"/>
        </w:rPr>
        <w:tab/>
      </w:r>
      <w:r w:rsidRPr="009B4E7C">
        <w:rPr>
          <w:lang w:val="nl-BE"/>
        </w:rPr>
        <w:t xml:space="preserve">3) De leerling communiceert respectvol met de </w:t>
      </w:r>
      <w:r>
        <w:rPr>
          <w:lang w:val="nl-BE"/>
        </w:rPr>
        <w:t>deelnemer in een 1-1 relatie</w:t>
      </w:r>
      <w:r w:rsidRPr="009B4E7C">
        <w:rPr>
          <w:lang w:val="nl-BE"/>
        </w:rPr>
        <w:t>.</w:t>
      </w:r>
    </w:p>
    <w:p w:rsidR="00ED35E3" w:rsidRPr="009B4E7C" w:rsidRDefault="00ED35E3" w:rsidP="00ED35E3">
      <w:pPr>
        <w:pStyle w:val="VVKSOTekst"/>
        <w:ind w:firstLine="708"/>
        <w:rPr>
          <w:lang w:val="nl-BE"/>
        </w:rPr>
      </w:pPr>
      <w:r w:rsidRPr="009B4E7C">
        <w:rPr>
          <w:lang w:val="nl-BE"/>
        </w:rPr>
        <w:t>4) De leerling handelt kwaliteitsbewust.</w:t>
      </w:r>
    </w:p>
    <w:p w:rsidR="00ED35E3" w:rsidRPr="009B4E7C" w:rsidRDefault="00ED35E3" w:rsidP="00ED35E3">
      <w:pPr>
        <w:pStyle w:val="VVKSOTekst"/>
        <w:rPr>
          <w:lang w:val="nl-BE"/>
        </w:rPr>
      </w:pPr>
      <w:r w:rsidRPr="009B4E7C">
        <w:rPr>
          <w:lang w:val="nl-BE"/>
        </w:rPr>
        <w:t>Handelingen:</w:t>
      </w:r>
    </w:p>
    <w:p w:rsidR="00ED35E3" w:rsidRPr="009B4E7C" w:rsidRDefault="00ED35E3" w:rsidP="00ED35E3">
      <w:pPr>
        <w:pStyle w:val="VVKSOTekst"/>
        <w:rPr>
          <w:i/>
          <w:u w:val="single"/>
          <w:lang w:val="nl-BE"/>
        </w:rPr>
      </w:pPr>
      <w:r w:rsidRPr="009B4E7C">
        <w:rPr>
          <w:lang w:val="nl-BE"/>
        </w:rPr>
        <w:t xml:space="preserve">      </w:t>
      </w:r>
      <w:r w:rsidRPr="009B4E7C">
        <w:rPr>
          <w:i/>
          <w:u w:val="single"/>
          <w:lang w:val="nl-BE"/>
        </w:rPr>
        <w:t>Focus:</w:t>
      </w:r>
    </w:p>
    <w:p w:rsidR="00ED35E3" w:rsidRPr="009B4E7C" w:rsidRDefault="00ED35E3" w:rsidP="00ED35E3">
      <w:pPr>
        <w:pStyle w:val="VVKSOTekst"/>
        <w:numPr>
          <w:ilvl w:val="0"/>
          <w:numId w:val="95"/>
        </w:numPr>
        <w:rPr>
          <w:lang w:val="nl-BE"/>
        </w:rPr>
      </w:pPr>
      <w:r w:rsidRPr="009B4E7C">
        <w:rPr>
          <w:i/>
          <w:lang w:val="nl-BE"/>
        </w:rPr>
        <w:t xml:space="preserve">Je </w:t>
      </w:r>
      <w:r>
        <w:rPr>
          <w:i/>
          <w:lang w:val="nl-BE"/>
        </w:rPr>
        <w:t>schenkt  de gewenste dranken in.</w:t>
      </w:r>
    </w:p>
    <w:p w:rsidR="00ED35E3" w:rsidRPr="009B4E7C" w:rsidRDefault="00ED35E3" w:rsidP="00ED35E3">
      <w:pPr>
        <w:pStyle w:val="VVKSOTekst"/>
        <w:numPr>
          <w:ilvl w:val="0"/>
          <w:numId w:val="95"/>
        </w:numPr>
        <w:rPr>
          <w:lang w:val="nl-BE"/>
        </w:rPr>
      </w:pPr>
      <w:r w:rsidRPr="009B4E7C">
        <w:rPr>
          <w:i/>
          <w:lang w:val="nl-BE"/>
        </w:rPr>
        <w:t xml:space="preserve">Je </w:t>
      </w:r>
      <w:r>
        <w:rPr>
          <w:i/>
          <w:lang w:val="nl-BE"/>
        </w:rPr>
        <w:t>biedt de gewenste dranken aan.</w:t>
      </w:r>
    </w:p>
    <w:p w:rsidR="00ED35E3" w:rsidRPr="009B4E7C" w:rsidRDefault="00ED35E3" w:rsidP="00ED35E3">
      <w:pPr>
        <w:pStyle w:val="VVKSOTekst"/>
        <w:ind w:left="360"/>
        <w:rPr>
          <w:lang w:val="nl-BE"/>
        </w:rPr>
      </w:pPr>
      <w:r w:rsidRPr="009B4E7C">
        <w:rPr>
          <w:i/>
          <w:u w:val="single"/>
          <w:lang w:val="nl-BE"/>
        </w:rPr>
        <w:t xml:space="preserve">Samenhang met andere </w:t>
      </w:r>
      <w:proofErr w:type="spellStart"/>
      <w:r w:rsidRPr="009B4E7C">
        <w:rPr>
          <w:i/>
          <w:u w:val="single"/>
          <w:lang w:val="nl-BE"/>
        </w:rPr>
        <w:t>AD’s</w:t>
      </w:r>
      <w:proofErr w:type="spellEnd"/>
      <w:r w:rsidRPr="009B4E7C">
        <w:rPr>
          <w:lang w:val="nl-BE"/>
        </w:rPr>
        <w:t>:</w:t>
      </w:r>
    </w:p>
    <w:p w:rsidR="00ED35E3" w:rsidRPr="00EE1C4E" w:rsidRDefault="00ED35E3" w:rsidP="00ED35E3">
      <w:pPr>
        <w:pStyle w:val="VVKSOTekst"/>
        <w:numPr>
          <w:ilvl w:val="0"/>
          <w:numId w:val="95"/>
        </w:numPr>
        <w:rPr>
          <w:lang w:val="nl-BE"/>
        </w:rPr>
      </w:pPr>
      <w:r w:rsidRPr="00EE1C4E">
        <w:rPr>
          <w:i/>
          <w:lang w:val="nl-BE"/>
        </w:rPr>
        <w:t>Je begroet de deelnemer.</w:t>
      </w:r>
      <w:r w:rsidRPr="00EE1C4E">
        <w:rPr>
          <w:i/>
          <w:lang w:val="nl-BE"/>
        </w:rPr>
        <w:br/>
        <w:t>Je vraagt de deelnemer welke drank hij wenst.</w:t>
      </w:r>
      <w:r w:rsidRPr="00EE1C4E">
        <w:rPr>
          <w:i/>
          <w:lang w:val="nl-BE"/>
        </w:rPr>
        <w:br/>
        <w:t>Je luistert naar de vragen/wensen van de gebruiker en geeft gepaste antwoorden.</w:t>
      </w:r>
      <w:r w:rsidRPr="00EE1C4E">
        <w:rPr>
          <w:i/>
          <w:lang w:val="nl-BE"/>
        </w:rPr>
        <w:br/>
      </w:r>
    </w:p>
    <w:p w:rsidR="00ED35E3" w:rsidRPr="00EE1C4E" w:rsidRDefault="00ED35E3" w:rsidP="00ED35E3">
      <w:pPr>
        <w:pStyle w:val="VVKSOTekst"/>
        <w:numPr>
          <w:ilvl w:val="0"/>
          <w:numId w:val="95"/>
        </w:numPr>
        <w:rPr>
          <w:lang w:val="nl-BE"/>
        </w:rPr>
      </w:pPr>
      <w:r w:rsidRPr="00EE1C4E">
        <w:rPr>
          <w:i/>
          <w:lang w:val="nl-BE"/>
        </w:rPr>
        <w:lastRenderedPageBreak/>
        <w:t>Je bent beleefd.</w:t>
      </w:r>
      <w:r w:rsidRPr="00EE1C4E">
        <w:rPr>
          <w:i/>
          <w:lang w:val="nl-BE"/>
        </w:rPr>
        <w:br/>
        <w:t>Je vermijdt morsen.</w:t>
      </w:r>
      <w:r w:rsidRPr="00EE1C4E">
        <w:rPr>
          <w:i/>
          <w:lang w:val="nl-BE"/>
        </w:rPr>
        <w:br/>
        <w:t xml:space="preserve">Je plaatst de kop/glas/beker binnen het bereik van de </w:t>
      </w:r>
      <w:r>
        <w:rPr>
          <w:i/>
          <w:lang w:val="nl-BE"/>
        </w:rPr>
        <w:t>deelnemer</w:t>
      </w:r>
      <w:r w:rsidRPr="00EE1C4E">
        <w:rPr>
          <w:i/>
          <w:lang w:val="nl-BE"/>
        </w:rPr>
        <w:t>.</w:t>
      </w:r>
      <w:r w:rsidRPr="00EE1C4E">
        <w:rPr>
          <w:i/>
          <w:lang w:val="nl-BE"/>
        </w:rPr>
        <w:br/>
        <w:t xml:space="preserve">Je let op voor dranken met een te hoge temperatuur. </w:t>
      </w:r>
      <w:r>
        <w:rPr>
          <w:i/>
          <w:lang w:val="nl-BE"/>
        </w:rPr>
        <w:br/>
        <w:t>Je let op je houding (ergonomie) tijdens het bedienen.</w:t>
      </w:r>
    </w:p>
    <w:p w:rsidR="00ED35E3" w:rsidRPr="00EE1C4E" w:rsidRDefault="00ED35E3" w:rsidP="00ED35E3">
      <w:pPr>
        <w:pStyle w:val="VVKSOTekst"/>
        <w:ind w:left="720"/>
        <w:rPr>
          <w:lang w:val="nl-BE"/>
        </w:rPr>
      </w:pPr>
    </w:p>
    <w:p w:rsidR="00ED35E3" w:rsidRPr="009B4E7C" w:rsidRDefault="00ED35E3" w:rsidP="00ED35E3">
      <w:pPr>
        <w:pStyle w:val="VVKSOTekst"/>
        <w:rPr>
          <w:lang w:val="nl-BE"/>
        </w:rPr>
      </w:pPr>
      <w:r w:rsidRPr="009B4E7C">
        <w:rPr>
          <w:lang w:val="nl-BE"/>
        </w:rPr>
        <w:t>Mogelijke evaluatiecriteria:</w:t>
      </w:r>
    </w:p>
    <w:p w:rsidR="00ED35E3" w:rsidRPr="009B4E7C" w:rsidRDefault="00ED35E3" w:rsidP="00ED35E3">
      <w:pPr>
        <w:pStyle w:val="VVKSOTekst"/>
        <w:numPr>
          <w:ilvl w:val="0"/>
          <w:numId w:val="84"/>
        </w:numPr>
        <w:rPr>
          <w:lang w:val="nl-BE"/>
        </w:rPr>
      </w:pPr>
      <w:r w:rsidRPr="009B4E7C">
        <w:rPr>
          <w:lang w:val="nl-BE"/>
        </w:rPr>
        <w:t xml:space="preserve">De leerling </w:t>
      </w:r>
      <w:r>
        <w:rPr>
          <w:lang w:val="nl-BE"/>
        </w:rPr>
        <w:t xml:space="preserve">schenkt </w:t>
      </w:r>
      <w:r w:rsidRPr="009B4E7C">
        <w:rPr>
          <w:lang w:val="nl-BE"/>
        </w:rPr>
        <w:t>de gewenste drank</w:t>
      </w:r>
      <w:r>
        <w:rPr>
          <w:lang w:val="nl-BE"/>
        </w:rPr>
        <w:t xml:space="preserve"> in</w:t>
      </w:r>
      <w:r w:rsidRPr="009B4E7C">
        <w:rPr>
          <w:lang w:val="nl-BE"/>
        </w:rPr>
        <w:t xml:space="preserve"> en biedt ze aan. </w:t>
      </w:r>
    </w:p>
    <w:p w:rsidR="00ED35E3" w:rsidRPr="009B4E7C" w:rsidRDefault="00ED35E3" w:rsidP="00ED35E3">
      <w:pPr>
        <w:pStyle w:val="VVKSOTekst"/>
        <w:numPr>
          <w:ilvl w:val="0"/>
          <w:numId w:val="84"/>
        </w:numPr>
        <w:rPr>
          <w:lang w:val="nl-BE"/>
        </w:rPr>
      </w:pPr>
      <w:r w:rsidRPr="009B4E7C">
        <w:rPr>
          <w:lang w:val="nl-BE"/>
        </w:rPr>
        <w:t xml:space="preserve">De leerling is gespreksvaardig op spontane wijze: </w:t>
      </w:r>
    </w:p>
    <w:p w:rsidR="00ED35E3" w:rsidRPr="009B4E7C" w:rsidRDefault="00ED35E3" w:rsidP="00ED35E3">
      <w:pPr>
        <w:pStyle w:val="VVKSOTekst"/>
        <w:numPr>
          <w:ilvl w:val="1"/>
          <w:numId w:val="84"/>
        </w:numPr>
        <w:rPr>
          <w:lang w:val="nl-BE"/>
        </w:rPr>
      </w:pPr>
      <w:r w:rsidRPr="009B4E7C">
        <w:rPr>
          <w:lang w:val="nl-BE"/>
        </w:rPr>
        <w:t xml:space="preserve">De leerling </w:t>
      </w:r>
      <w:r>
        <w:rPr>
          <w:lang w:val="nl-BE"/>
        </w:rPr>
        <w:t>begroet de deelnemer;</w:t>
      </w:r>
    </w:p>
    <w:p w:rsidR="00ED35E3" w:rsidRPr="009B4E7C" w:rsidRDefault="00ED35E3" w:rsidP="00ED35E3">
      <w:pPr>
        <w:pStyle w:val="VVKSOTekst"/>
        <w:numPr>
          <w:ilvl w:val="1"/>
          <w:numId w:val="84"/>
        </w:numPr>
        <w:rPr>
          <w:lang w:val="nl-BE"/>
        </w:rPr>
      </w:pPr>
      <w:r w:rsidRPr="009B4E7C">
        <w:rPr>
          <w:lang w:val="nl-BE"/>
        </w:rPr>
        <w:t>De leerling stelt vragen en antwoordt;</w:t>
      </w:r>
    </w:p>
    <w:p w:rsidR="00ED35E3" w:rsidRPr="009B4E7C" w:rsidRDefault="00ED35E3" w:rsidP="00ED35E3">
      <w:pPr>
        <w:pStyle w:val="VVKSOTekst"/>
        <w:numPr>
          <w:ilvl w:val="1"/>
          <w:numId w:val="84"/>
        </w:numPr>
        <w:rPr>
          <w:lang w:val="nl-BE"/>
        </w:rPr>
      </w:pPr>
      <w:r w:rsidRPr="009B4E7C">
        <w:rPr>
          <w:lang w:val="nl-BE"/>
        </w:rPr>
        <w:t>….</w:t>
      </w:r>
    </w:p>
    <w:p w:rsidR="00ED35E3" w:rsidRPr="009B4E7C" w:rsidRDefault="00ED35E3" w:rsidP="00ED35E3">
      <w:pPr>
        <w:pStyle w:val="VVKSOTekst"/>
        <w:numPr>
          <w:ilvl w:val="0"/>
          <w:numId w:val="84"/>
        </w:numPr>
        <w:rPr>
          <w:lang w:val="nl-BE"/>
        </w:rPr>
      </w:pPr>
      <w:r w:rsidRPr="009B4E7C">
        <w:rPr>
          <w:lang w:val="nl-BE"/>
        </w:rPr>
        <w:t>De leerling handelt respectvol:</w:t>
      </w:r>
    </w:p>
    <w:p w:rsidR="00ED35E3" w:rsidRPr="009B4E7C" w:rsidRDefault="00ED35E3" w:rsidP="00ED35E3">
      <w:pPr>
        <w:pStyle w:val="VVKSOTekst"/>
        <w:numPr>
          <w:ilvl w:val="1"/>
          <w:numId w:val="84"/>
        </w:numPr>
        <w:rPr>
          <w:lang w:val="nl-BE"/>
        </w:rPr>
      </w:pPr>
      <w:r>
        <w:rPr>
          <w:lang w:val="nl-BE"/>
        </w:rPr>
        <w:t>De leerling spreekt de deelnemer beleefd aan.</w:t>
      </w:r>
    </w:p>
    <w:p w:rsidR="00ED35E3" w:rsidRPr="009B4E7C" w:rsidRDefault="00ED35E3" w:rsidP="00ED35E3">
      <w:pPr>
        <w:pStyle w:val="VVKSOTekst"/>
        <w:numPr>
          <w:ilvl w:val="1"/>
          <w:numId w:val="84"/>
        </w:numPr>
        <w:rPr>
          <w:lang w:val="nl-BE"/>
        </w:rPr>
      </w:pPr>
      <w:r w:rsidRPr="009B4E7C">
        <w:rPr>
          <w:lang w:val="nl-BE"/>
        </w:rPr>
        <w:t>…</w:t>
      </w:r>
    </w:p>
    <w:p w:rsidR="00ED35E3" w:rsidRPr="009B4E7C" w:rsidRDefault="00ED35E3" w:rsidP="00ED35E3">
      <w:pPr>
        <w:pStyle w:val="VVKSOTekst"/>
        <w:numPr>
          <w:ilvl w:val="0"/>
          <w:numId w:val="84"/>
        </w:numPr>
        <w:rPr>
          <w:lang w:val="nl-BE"/>
        </w:rPr>
      </w:pPr>
      <w:r w:rsidRPr="009B4E7C">
        <w:rPr>
          <w:lang w:val="nl-BE"/>
        </w:rPr>
        <w:t>De leerling werkt hygiënisch:</w:t>
      </w:r>
    </w:p>
    <w:p w:rsidR="00ED35E3" w:rsidRPr="009B4E7C" w:rsidRDefault="00ED35E3" w:rsidP="00ED35E3">
      <w:pPr>
        <w:pStyle w:val="VVKSOTekst"/>
        <w:numPr>
          <w:ilvl w:val="1"/>
          <w:numId w:val="84"/>
        </w:numPr>
        <w:rPr>
          <w:lang w:val="nl-BE"/>
        </w:rPr>
      </w:pPr>
      <w:r w:rsidRPr="009B4E7C">
        <w:rPr>
          <w:lang w:val="nl-BE"/>
        </w:rPr>
        <w:t xml:space="preserve">De leerling voorkomt morsen;  </w:t>
      </w:r>
    </w:p>
    <w:p w:rsidR="00ED35E3" w:rsidRPr="009B4E7C" w:rsidRDefault="00ED35E3" w:rsidP="00ED35E3">
      <w:pPr>
        <w:pStyle w:val="VVKSOTekst"/>
        <w:numPr>
          <w:ilvl w:val="1"/>
          <w:numId w:val="84"/>
        </w:numPr>
        <w:rPr>
          <w:lang w:val="nl-BE"/>
        </w:rPr>
      </w:pPr>
      <w:r w:rsidRPr="009B4E7C">
        <w:rPr>
          <w:lang w:val="nl-BE"/>
        </w:rPr>
        <w:t xml:space="preserve">…. </w:t>
      </w:r>
    </w:p>
    <w:p w:rsidR="00ED35E3" w:rsidRPr="009B4E7C" w:rsidRDefault="00ED35E3" w:rsidP="00ED35E3">
      <w:pPr>
        <w:pStyle w:val="VVKSOTekst"/>
        <w:numPr>
          <w:ilvl w:val="0"/>
          <w:numId w:val="84"/>
        </w:numPr>
        <w:rPr>
          <w:lang w:val="nl-BE"/>
        </w:rPr>
      </w:pPr>
      <w:r w:rsidRPr="009B4E7C">
        <w:rPr>
          <w:lang w:val="nl-BE"/>
        </w:rPr>
        <w:t>De leerling handelt ergonomisch:</w:t>
      </w:r>
    </w:p>
    <w:p w:rsidR="00ED35E3" w:rsidRPr="009B4E7C" w:rsidRDefault="00ED35E3" w:rsidP="00ED35E3">
      <w:pPr>
        <w:pStyle w:val="VVKSOTekst"/>
        <w:numPr>
          <w:ilvl w:val="1"/>
          <w:numId w:val="84"/>
        </w:numPr>
        <w:rPr>
          <w:lang w:val="nl-BE"/>
        </w:rPr>
      </w:pPr>
      <w:r w:rsidRPr="009B4E7C">
        <w:rPr>
          <w:lang w:val="nl-BE"/>
        </w:rPr>
        <w:t>De leerling plaatst de dranken binnen het bereik van de gebruiker;</w:t>
      </w:r>
    </w:p>
    <w:p w:rsidR="00ED35E3" w:rsidRPr="009B4E7C" w:rsidRDefault="00ED35E3" w:rsidP="00ED35E3">
      <w:pPr>
        <w:pStyle w:val="VVKSOTekst"/>
        <w:numPr>
          <w:ilvl w:val="1"/>
          <w:numId w:val="84"/>
        </w:numPr>
        <w:rPr>
          <w:lang w:val="nl-BE"/>
        </w:rPr>
      </w:pPr>
      <w:r w:rsidRPr="009B4E7C">
        <w:rPr>
          <w:lang w:val="nl-BE"/>
        </w:rPr>
        <w:t xml:space="preserve">De leerling houdt rekening met ergonomie voor zichzelf (bij tillen, inschenken, </w:t>
      </w:r>
      <w:r>
        <w:rPr>
          <w:lang w:val="nl-BE"/>
        </w:rPr>
        <w:t>…)</w:t>
      </w:r>
    </w:p>
    <w:p w:rsidR="00ED35E3" w:rsidRPr="009B4E7C" w:rsidRDefault="00ED35E3" w:rsidP="00ED35E3">
      <w:pPr>
        <w:pStyle w:val="VVKSOTekst"/>
        <w:numPr>
          <w:ilvl w:val="1"/>
          <w:numId w:val="84"/>
        </w:numPr>
        <w:rPr>
          <w:lang w:val="nl-BE"/>
        </w:rPr>
      </w:pPr>
      <w:r w:rsidRPr="009B4E7C">
        <w:rPr>
          <w:lang w:val="nl-BE"/>
        </w:rPr>
        <w:t>….</w:t>
      </w:r>
    </w:p>
    <w:p w:rsidR="00ED35E3" w:rsidRPr="009B4E7C" w:rsidRDefault="00ED35E3" w:rsidP="00ED35E3">
      <w:pPr>
        <w:pStyle w:val="VVKSOTekst"/>
        <w:numPr>
          <w:ilvl w:val="0"/>
          <w:numId w:val="84"/>
        </w:numPr>
        <w:rPr>
          <w:lang w:val="nl-BE"/>
        </w:rPr>
      </w:pPr>
      <w:r w:rsidRPr="009B4E7C">
        <w:rPr>
          <w:lang w:val="nl-BE"/>
        </w:rPr>
        <w:t>De leerling houdt rekening met veiligheid:</w:t>
      </w:r>
    </w:p>
    <w:p w:rsidR="00ED35E3" w:rsidRPr="009B4E7C" w:rsidRDefault="00ED35E3" w:rsidP="00ED35E3">
      <w:pPr>
        <w:pStyle w:val="VVKSOTekst"/>
        <w:numPr>
          <w:ilvl w:val="1"/>
          <w:numId w:val="84"/>
        </w:numPr>
        <w:rPr>
          <w:lang w:val="nl-BE"/>
        </w:rPr>
      </w:pPr>
      <w:r w:rsidRPr="009B4E7C">
        <w:rPr>
          <w:lang w:val="nl-BE"/>
        </w:rPr>
        <w:t>De leerling attendeert de gebruiker – indien nodig - op te hoge temperatuur van ‘warme’ dranken;</w:t>
      </w:r>
    </w:p>
    <w:p w:rsidR="00ED35E3" w:rsidRPr="009B4E7C" w:rsidRDefault="00ED35E3" w:rsidP="00ED35E3">
      <w:pPr>
        <w:pStyle w:val="VVKSOTekst"/>
        <w:numPr>
          <w:ilvl w:val="1"/>
          <w:numId w:val="84"/>
        </w:numPr>
        <w:rPr>
          <w:lang w:val="nl-BE"/>
        </w:rPr>
      </w:pPr>
      <w:r w:rsidRPr="009B4E7C">
        <w:rPr>
          <w:lang w:val="nl-BE"/>
        </w:rPr>
        <w:t>….</w:t>
      </w:r>
    </w:p>
    <w:p w:rsidR="00ED35E3" w:rsidRDefault="00ED35E3" w:rsidP="00ED35E3">
      <w:pPr>
        <w:pStyle w:val="VVKSOTekst"/>
        <w:rPr>
          <w:lang w:val="nl-BE"/>
        </w:rPr>
      </w:pPr>
    </w:p>
    <w:p w:rsidR="00ED35E3" w:rsidRPr="00DB6ABA" w:rsidRDefault="00ED35E3" w:rsidP="00DB6ABA">
      <w:pPr>
        <w:pStyle w:val="VVKSOKop2"/>
      </w:pPr>
      <w:bookmarkStart w:id="10" w:name="_Toc360545530"/>
      <w:r w:rsidRPr="00DB6ABA">
        <w:t>Geïntegreerd werken</w:t>
      </w:r>
      <w:bookmarkEnd w:id="10"/>
      <w:r w:rsidRPr="00DB6ABA">
        <w:t xml:space="preserve"> </w:t>
      </w:r>
    </w:p>
    <w:p w:rsidR="00ED35E3" w:rsidRPr="00862AB3" w:rsidRDefault="00ED35E3" w:rsidP="00ED35E3">
      <w:pPr>
        <w:rPr>
          <w:rFonts w:eastAsia="Batang"/>
        </w:rPr>
      </w:pPr>
      <w:r>
        <w:rPr>
          <w:rFonts w:eastAsia="Batang"/>
        </w:rPr>
        <w:t xml:space="preserve">We vermelden in het leerplan dat het team bij het verwezenlijken van het leerplan ruimte dient te </w:t>
      </w:r>
      <w:r w:rsidRPr="00112B7E">
        <w:rPr>
          <w:rFonts w:eastAsia="Batang"/>
        </w:rPr>
        <w:t>maken</w:t>
      </w:r>
      <w:r>
        <w:rPr>
          <w:rFonts w:eastAsia="Batang"/>
          <w:color w:val="9BBB59"/>
        </w:rPr>
        <w:t xml:space="preserve"> </w:t>
      </w:r>
      <w:r>
        <w:rPr>
          <w:rFonts w:eastAsia="Batang"/>
        </w:rPr>
        <w:t>voor geïntegreerd werken.</w:t>
      </w:r>
    </w:p>
    <w:p w:rsidR="00ED35E3" w:rsidRDefault="00ED35E3" w:rsidP="00ED35E3">
      <w:pPr>
        <w:rPr>
          <w:rFonts w:eastAsia="Batang"/>
        </w:rPr>
      </w:pPr>
      <w:r>
        <w:rPr>
          <w:rFonts w:eastAsia="Batang"/>
        </w:rPr>
        <w:t xml:space="preserve">Bij het </w:t>
      </w:r>
      <w:r>
        <w:rPr>
          <w:rFonts w:eastAsia="Batang"/>
          <w:b/>
        </w:rPr>
        <w:t xml:space="preserve">geïntegreerd werken </w:t>
      </w:r>
      <w:r>
        <w:rPr>
          <w:rFonts w:eastAsia="Batang"/>
        </w:rPr>
        <w:t xml:space="preserve">krijgt het handelen vanuit een totaalvisie duidelijk gestalte in functie van het bereiken van de algemene doelstellingen van de studierichting. ‘Integratie/samenhang’  en ‘groei’ vormen de fundamenten van dit geïntegreerd werken. </w:t>
      </w:r>
    </w:p>
    <w:p w:rsidR="00ED35E3" w:rsidRDefault="00ED35E3" w:rsidP="00ED35E3">
      <w:pPr>
        <w:rPr>
          <w:rFonts w:eastAsia="Batang"/>
        </w:rPr>
      </w:pPr>
    </w:p>
    <w:p w:rsidR="00ED35E3" w:rsidRPr="00584635" w:rsidRDefault="00ED35E3" w:rsidP="00ED35E3">
      <w:pPr>
        <w:numPr>
          <w:ilvl w:val="0"/>
          <w:numId w:val="119"/>
        </w:numPr>
        <w:spacing w:after="200" w:line="276" w:lineRule="auto"/>
        <w:rPr>
          <w:rFonts w:eastAsia="Batang"/>
          <w:b/>
        </w:rPr>
      </w:pPr>
      <w:r w:rsidRPr="00584635">
        <w:rPr>
          <w:rFonts w:eastAsia="Batang"/>
          <w:b/>
        </w:rPr>
        <w:t>Integratie/samenhang</w:t>
      </w:r>
      <w:r>
        <w:rPr>
          <w:rFonts w:eastAsia="Batang"/>
          <w:b/>
        </w:rPr>
        <w:t>:</w:t>
      </w:r>
    </w:p>
    <w:p w:rsidR="00ED35E3" w:rsidRDefault="00ED35E3" w:rsidP="00ED35E3">
      <w:pPr>
        <w:numPr>
          <w:ilvl w:val="1"/>
          <w:numId w:val="119"/>
        </w:numPr>
        <w:spacing w:after="200" w:line="276" w:lineRule="auto"/>
        <w:rPr>
          <w:rFonts w:eastAsia="Batang"/>
        </w:rPr>
      </w:pPr>
      <w:r>
        <w:rPr>
          <w:rFonts w:eastAsia="Batang"/>
        </w:rPr>
        <w:t xml:space="preserve">Het geïntegreerd werken helpt leerlingen in het zien en ervaren van de samenhang tussen verschillende </w:t>
      </w:r>
      <w:proofErr w:type="spellStart"/>
      <w:r>
        <w:rPr>
          <w:rFonts w:eastAsia="Batang"/>
        </w:rPr>
        <w:t>AD’s</w:t>
      </w:r>
      <w:proofErr w:type="spellEnd"/>
      <w:r>
        <w:rPr>
          <w:rFonts w:eastAsia="Batang"/>
        </w:rPr>
        <w:t xml:space="preserve"> en leerplandoelstellingen in functie van het handelen vanuit een totaalv</w:t>
      </w:r>
      <w:r>
        <w:rPr>
          <w:rFonts w:eastAsia="Batang"/>
        </w:rPr>
        <w:t>i</w:t>
      </w:r>
      <w:r>
        <w:rPr>
          <w:rFonts w:eastAsia="Batang"/>
        </w:rPr>
        <w:t>sie.</w:t>
      </w:r>
    </w:p>
    <w:p w:rsidR="00ED35E3" w:rsidRDefault="00ED35E3" w:rsidP="00ED35E3">
      <w:pPr>
        <w:numPr>
          <w:ilvl w:val="1"/>
          <w:numId w:val="119"/>
        </w:numPr>
        <w:spacing w:after="200" w:line="276" w:lineRule="auto"/>
        <w:rPr>
          <w:rFonts w:eastAsia="Batang"/>
        </w:rPr>
      </w:pPr>
      <w:r>
        <w:rPr>
          <w:rFonts w:eastAsia="Batang"/>
        </w:rPr>
        <w:t>Het geïntegreerd werken helpt leerlingen in het zien en ervaren van samenhang tussen het geleerde op school (kennis, vaardigheden en attitudes)  en de toepassing tijdens het geïnt</w:t>
      </w:r>
      <w:r>
        <w:rPr>
          <w:rFonts w:eastAsia="Batang"/>
        </w:rPr>
        <w:t>e</w:t>
      </w:r>
      <w:r>
        <w:rPr>
          <w:rFonts w:eastAsia="Batang"/>
        </w:rPr>
        <w:t>greerd werken (transfer, ! van cyclisch leren).</w:t>
      </w:r>
    </w:p>
    <w:p w:rsidR="00ED35E3" w:rsidRPr="00584635" w:rsidRDefault="00ED35E3" w:rsidP="00ED35E3">
      <w:pPr>
        <w:numPr>
          <w:ilvl w:val="0"/>
          <w:numId w:val="119"/>
        </w:numPr>
        <w:spacing w:after="200" w:line="276" w:lineRule="auto"/>
        <w:rPr>
          <w:rFonts w:eastAsia="Batang"/>
          <w:b/>
        </w:rPr>
      </w:pPr>
      <w:r>
        <w:rPr>
          <w:rFonts w:eastAsia="Batang"/>
          <w:b/>
        </w:rPr>
        <w:t>Groei:</w:t>
      </w:r>
    </w:p>
    <w:p w:rsidR="00ED35E3" w:rsidRDefault="00ED35E3" w:rsidP="00ED35E3">
      <w:pPr>
        <w:numPr>
          <w:ilvl w:val="1"/>
          <w:numId w:val="119"/>
        </w:numPr>
        <w:spacing w:after="200" w:line="276" w:lineRule="auto"/>
        <w:rPr>
          <w:rFonts w:eastAsia="Batang"/>
        </w:rPr>
      </w:pPr>
      <w:r w:rsidRPr="00D93B3C">
        <w:rPr>
          <w:rFonts w:eastAsia="Batang"/>
        </w:rPr>
        <w:t xml:space="preserve">Het geïntegreerd werken helpt leerlingen in hun groei tot competentie. </w:t>
      </w:r>
    </w:p>
    <w:p w:rsidR="00ED35E3" w:rsidRDefault="00ED35E3" w:rsidP="00ED35E3">
      <w:pPr>
        <w:spacing w:after="200" w:line="276" w:lineRule="auto"/>
        <w:rPr>
          <w:rFonts w:eastAsia="Batang"/>
        </w:rPr>
      </w:pPr>
    </w:p>
    <w:p w:rsidR="00ED35E3" w:rsidRDefault="00ED35E3" w:rsidP="00067BE2">
      <w:pPr>
        <w:pStyle w:val="VVKSOKop3"/>
        <w:rPr>
          <w:rFonts w:eastAsia="Batang"/>
        </w:rPr>
      </w:pPr>
      <w:r>
        <w:rPr>
          <w:rFonts w:eastAsia="Batang"/>
        </w:rPr>
        <w:t>Het werken met geïntegreerde opdrachten</w:t>
      </w:r>
    </w:p>
    <w:p w:rsidR="00ED35E3" w:rsidRPr="00862AB3" w:rsidRDefault="00ED35E3" w:rsidP="00ED35E3">
      <w:pPr>
        <w:rPr>
          <w:rFonts w:eastAsia="Batang"/>
        </w:rPr>
      </w:pPr>
      <w:r>
        <w:rPr>
          <w:rFonts w:eastAsia="Batang"/>
        </w:rPr>
        <w:t>Geïntegreerde opdrachten zijn dus opdrachten waarbinnen het handelen vanuit een totaalvisie duidelijk g</w:t>
      </w:r>
      <w:r>
        <w:rPr>
          <w:rFonts w:eastAsia="Batang"/>
        </w:rPr>
        <w:t>e</w:t>
      </w:r>
      <w:r>
        <w:rPr>
          <w:rFonts w:eastAsia="Batang"/>
        </w:rPr>
        <w:t>stalte krijgt in functie van competentieontwikkeling. Door het uitvoeren van opdrachten zien en ervaren lee</w:t>
      </w:r>
      <w:r>
        <w:rPr>
          <w:rFonts w:eastAsia="Batang"/>
        </w:rPr>
        <w:t>r</w:t>
      </w:r>
      <w:r>
        <w:rPr>
          <w:rFonts w:eastAsia="Batang"/>
        </w:rPr>
        <w:t xml:space="preserve">lingen de samenhang tussen de verschillende </w:t>
      </w:r>
      <w:proofErr w:type="spellStart"/>
      <w:r>
        <w:rPr>
          <w:rFonts w:eastAsia="Batang"/>
        </w:rPr>
        <w:t>AD’s</w:t>
      </w:r>
      <w:proofErr w:type="spellEnd"/>
      <w:r>
        <w:rPr>
          <w:rFonts w:eastAsia="Batang"/>
        </w:rPr>
        <w:t xml:space="preserve"> en leerplandoelstellingen. In een vorig punt beschreven 2 voorbeelden van geïntegreerde opdrachten.</w:t>
      </w:r>
    </w:p>
    <w:p w:rsidR="00ED35E3" w:rsidRDefault="00ED35E3" w:rsidP="00ED35E3">
      <w:pPr>
        <w:rPr>
          <w:rFonts w:eastAsia="Batang"/>
        </w:rPr>
      </w:pPr>
    </w:p>
    <w:p w:rsidR="00ED35E3" w:rsidRDefault="00ED35E3" w:rsidP="00ED35E3">
      <w:pPr>
        <w:rPr>
          <w:rFonts w:eastAsia="Batang"/>
        </w:rPr>
      </w:pPr>
      <w:r>
        <w:rPr>
          <w:rFonts w:eastAsia="Batang"/>
        </w:rPr>
        <w:t xml:space="preserve">Mogelijke richtvragen bij opmaken van geïntegreerde opdrachten: </w:t>
      </w:r>
    </w:p>
    <w:p w:rsidR="00ED35E3" w:rsidRDefault="00ED35E3" w:rsidP="00ED35E3">
      <w:pPr>
        <w:rPr>
          <w:rFonts w:eastAsia="Batang"/>
        </w:rPr>
      </w:pPr>
    </w:p>
    <w:p w:rsidR="00ED35E3" w:rsidRDefault="00ED35E3" w:rsidP="00ED35E3">
      <w:pPr>
        <w:numPr>
          <w:ilvl w:val="0"/>
          <w:numId w:val="118"/>
        </w:numPr>
        <w:spacing w:after="200" w:line="276" w:lineRule="auto"/>
        <w:rPr>
          <w:rFonts w:eastAsia="Batang"/>
        </w:rPr>
      </w:pPr>
      <w:r>
        <w:rPr>
          <w:rFonts w:eastAsia="Batang"/>
        </w:rPr>
        <w:t>Bouwen de opdrachten voort op de beginsituatie van de leerling (waar staan ze in hun groeilijn, wat hebben ze reeds verworven in de lessen) of anticiperen ze op een volgende stap in de leerlijn (waar zal in een komende periode verder rond gewerkt worden tijdens de lessen)? Hoe zie je dat?</w:t>
      </w:r>
    </w:p>
    <w:p w:rsidR="00ED35E3" w:rsidRDefault="00ED35E3" w:rsidP="00ED35E3">
      <w:pPr>
        <w:numPr>
          <w:ilvl w:val="0"/>
          <w:numId w:val="118"/>
        </w:numPr>
        <w:spacing w:after="200" w:line="276" w:lineRule="auto"/>
        <w:rPr>
          <w:rFonts w:eastAsia="Batang"/>
        </w:rPr>
      </w:pPr>
      <w:r>
        <w:rPr>
          <w:rFonts w:eastAsia="Batang"/>
        </w:rPr>
        <w:t>Worden de leerlingen door de opdracht uitgedaagd om de samenhang te zien en/of te ervaren tu</w:t>
      </w:r>
      <w:r>
        <w:rPr>
          <w:rFonts w:eastAsia="Batang"/>
        </w:rPr>
        <w:t>s</w:t>
      </w:r>
      <w:r>
        <w:rPr>
          <w:rFonts w:eastAsia="Batang"/>
        </w:rPr>
        <w:t>sen de verschillende algemene doelstellingen: (</w:t>
      </w:r>
      <w:proofErr w:type="spellStart"/>
      <w:r>
        <w:rPr>
          <w:rFonts w:eastAsia="Batang"/>
        </w:rPr>
        <w:t>ped</w:t>
      </w:r>
      <w:proofErr w:type="spellEnd"/>
      <w:r>
        <w:rPr>
          <w:rFonts w:eastAsia="Batang"/>
        </w:rPr>
        <w:t>)agogisch te handelen, zorg dragen voor g</w:t>
      </w:r>
      <w:r>
        <w:rPr>
          <w:rFonts w:eastAsia="Batang"/>
        </w:rPr>
        <w:t>e</w:t>
      </w:r>
      <w:r>
        <w:rPr>
          <w:rFonts w:eastAsia="Batang"/>
        </w:rPr>
        <w:t>zondheid en welzijn, communiceren,…? Hoe worden ze hiertoe uitgedaagd?</w:t>
      </w:r>
    </w:p>
    <w:p w:rsidR="00ED35E3" w:rsidRDefault="00ED35E3" w:rsidP="00ED35E3">
      <w:pPr>
        <w:numPr>
          <w:ilvl w:val="0"/>
          <w:numId w:val="118"/>
        </w:numPr>
        <w:spacing w:after="200" w:line="276" w:lineRule="auto"/>
        <w:rPr>
          <w:rFonts w:eastAsia="Batang"/>
        </w:rPr>
      </w:pPr>
      <w:r>
        <w:rPr>
          <w:rFonts w:eastAsia="Batang"/>
        </w:rPr>
        <w:t>Worden de leerlingen door de opdracht gestimuleerd om te denken en te werken vanuit een totaalv</w:t>
      </w:r>
      <w:r>
        <w:rPr>
          <w:rFonts w:eastAsia="Batang"/>
        </w:rPr>
        <w:t>i</w:t>
      </w:r>
      <w:r>
        <w:rPr>
          <w:rFonts w:eastAsia="Batang"/>
        </w:rPr>
        <w:t>sie op ondersteuning in zorg  of begeleiding (integratie van AD1-3 binnen inhoudelijke compone</w:t>
      </w:r>
      <w:r>
        <w:rPr>
          <w:rFonts w:eastAsia="Batang"/>
        </w:rPr>
        <w:t>n</w:t>
      </w:r>
      <w:r>
        <w:rPr>
          <w:rFonts w:eastAsia="Batang"/>
        </w:rPr>
        <w:t>ten)? Hoe worden ze hiertoe gestimuleerd?</w:t>
      </w:r>
    </w:p>
    <w:p w:rsidR="00ED35E3" w:rsidRDefault="00ED35E3" w:rsidP="00ED35E3">
      <w:pPr>
        <w:numPr>
          <w:ilvl w:val="0"/>
          <w:numId w:val="118"/>
        </w:numPr>
        <w:spacing w:after="200" w:line="276" w:lineRule="auto"/>
        <w:rPr>
          <w:rFonts w:eastAsia="Batang"/>
        </w:rPr>
      </w:pPr>
      <w:r>
        <w:rPr>
          <w:rFonts w:eastAsia="Batang"/>
        </w:rPr>
        <w:t>Worden de leerlingen door de opdracht uitgedaagd om kwaliteitsbewust te handelen (handelen va</w:t>
      </w:r>
      <w:r>
        <w:rPr>
          <w:rFonts w:eastAsia="Batang"/>
        </w:rPr>
        <w:t>n</w:t>
      </w:r>
      <w:r>
        <w:rPr>
          <w:rFonts w:eastAsia="Batang"/>
        </w:rPr>
        <w:t>uit een holistische, dynamische en emancipatorische mensvisie, respectvol handelen, hygiënisch, veilig, ergonomisch, milieubewust, economisch handelen,…Hoe worden ze hiertoe uitgedaagd?</w:t>
      </w:r>
    </w:p>
    <w:p w:rsidR="00ED35E3" w:rsidRDefault="00ED35E3" w:rsidP="00ED35E3">
      <w:pPr>
        <w:numPr>
          <w:ilvl w:val="0"/>
          <w:numId w:val="118"/>
        </w:numPr>
        <w:spacing w:after="200" w:line="276" w:lineRule="auto"/>
        <w:rPr>
          <w:rFonts w:eastAsia="Batang"/>
        </w:rPr>
      </w:pPr>
      <w:r>
        <w:rPr>
          <w:rFonts w:eastAsia="Batang"/>
        </w:rPr>
        <w:t>Zijn de opdrachten opgemaakt en/of gedragen door het gehele team, met aandacht voor een log</w:t>
      </w:r>
      <w:r>
        <w:rPr>
          <w:rFonts w:eastAsia="Batang"/>
        </w:rPr>
        <w:t>i</w:t>
      </w:r>
      <w:r>
        <w:rPr>
          <w:rFonts w:eastAsia="Batang"/>
        </w:rPr>
        <w:t xml:space="preserve">sche opeenvolging of groeimogelijkheid? </w:t>
      </w:r>
    </w:p>
    <w:p w:rsidR="00ED35E3" w:rsidRDefault="00ED35E3" w:rsidP="00ED35E3">
      <w:pPr>
        <w:numPr>
          <w:ilvl w:val="0"/>
          <w:numId w:val="118"/>
        </w:numPr>
        <w:spacing w:after="200" w:line="276" w:lineRule="auto"/>
        <w:rPr>
          <w:rFonts w:eastAsia="Batang"/>
        </w:rPr>
      </w:pPr>
      <w:r>
        <w:rPr>
          <w:rFonts w:eastAsia="Batang"/>
        </w:rPr>
        <w:t xml:space="preserve">Werken de lay-out en taal inspirerend voor de leerlingen? Bv. kolommen, </w:t>
      </w:r>
      <w:proofErr w:type="spellStart"/>
      <w:r>
        <w:rPr>
          <w:rFonts w:eastAsia="Batang"/>
        </w:rPr>
        <w:t>mindmapping</w:t>
      </w:r>
      <w:proofErr w:type="spellEnd"/>
      <w:r>
        <w:rPr>
          <w:rFonts w:eastAsia="Batang"/>
        </w:rPr>
        <w:t>, richtvr</w:t>
      </w:r>
      <w:r>
        <w:rPr>
          <w:rFonts w:eastAsia="Batang"/>
        </w:rPr>
        <w:t>a</w:t>
      </w:r>
      <w:r>
        <w:rPr>
          <w:rFonts w:eastAsia="Batang"/>
        </w:rPr>
        <w:t>gen,….</w:t>
      </w:r>
    </w:p>
    <w:p w:rsidR="00ED35E3" w:rsidRPr="00112B7E" w:rsidRDefault="00ED35E3" w:rsidP="00ED35E3">
      <w:pPr>
        <w:numPr>
          <w:ilvl w:val="0"/>
          <w:numId w:val="118"/>
        </w:numPr>
        <w:spacing w:after="200" w:line="276" w:lineRule="auto"/>
        <w:rPr>
          <w:rFonts w:eastAsia="Batang"/>
        </w:rPr>
      </w:pPr>
      <w:r w:rsidRPr="00112B7E">
        <w:rPr>
          <w:rFonts w:eastAsia="Batang"/>
        </w:rPr>
        <w:t>Worden de opdrachten door het team geregeld bijgestuurd?</w:t>
      </w:r>
    </w:p>
    <w:p w:rsidR="00ED35E3" w:rsidRPr="00112B7E" w:rsidRDefault="00ED35E3" w:rsidP="00ED35E3">
      <w:pPr>
        <w:numPr>
          <w:ilvl w:val="0"/>
          <w:numId w:val="118"/>
        </w:numPr>
        <w:spacing w:after="200" w:line="276" w:lineRule="auto"/>
        <w:rPr>
          <w:rFonts w:eastAsia="Batang"/>
        </w:rPr>
      </w:pPr>
      <w:r w:rsidRPr="00112B7E">
        <w:rPr>
          <w:rFonts w:eastAsia="Batang"/>
        </w:rPr>
        <w:t>Worden de evaluatiecriteria geconcretiseerd?</w:t>
      </w:r>
    </w:p>
    <w:p w:rsidR="00ED35E3" w:rsidRPr="00112B7E" w:rsidRDefault="00ED35E3" w:rsidP="00ED35E3">
      <w:pPr>
        <w:numPr>
          <w:ilvl w:val="0"/>
          <w:numId w:val="118"/>
        </w:numPr>
        <w:spacing w:after="200" w:line="276" w:lineRule="auto"/>
        <w:rPr>
          <w:rFonts w:eastAsia="Batang"/>
        </w:rPr>
      </w:pPr>
      <w:r w:rsidRPr="00112B7E">
        <w:rPr>
          <w:rFonts w:eastAsia="Batang"/>
        </w:rPr>
        <w:t>Is er ruimte voor reflectie voorzien?</w:t>
      </w:r>
    </w:p>
    <w:p w:rsidR="00067BE2" w:rsidRDefault="00067BE2" w:rsidP="00ED35E3">
      <w:pPr>
        <w:spacing w:after="200" w:line="276" w:lineRule="auto"/>
        <w:rPr>
          <w:rFonts w:eastAsia="Batang"/>
        </w:rPr>
      </w:pPr>
    </w:p>
    <w:p w:rsidR="00ED35E3" w:rsidRDefault="00ED35E3" w:rsidP="00ED35E3">
      <w:pPr>
        <w:spacing w:after="200" w:line="276" w:lineRule="auto"/>
        <w:rPr>
          <w:rFonts w:eastAsia="Batang"/>
        </w:rPr>
      </w:pPr>
      <w:r>
        <w:rPr>
          <w:rFonts w:eastAsia="Batang"/>
        </w:rPr>
        <w:lastRenderedPageBreak/>
        <w:t>Werkvormen voor geïntegreerde opdrachten:</w:t>
      </w:r>
    </w:p>
    <w:p w:rsidR="00ED35E3" w:rsidRDefault="00ED35E3" w:rsidP="00ED35E3">
      <w:pPr>
        <w:numPr>
          <w:ilvl w:val="0"/>
          <w:numId w:val="120"/>
        </w:numPr>
        <w:spacing w:after="200" w:line="276" w:lineRule="auto"/>
        <w:rPr>
          <w:rFonts w:eastAsia="Batang"/>
        </w:rPr>
      </w:pPr>
      <w:r>
        <w:rPr>
          <w:rFonts w:eastAsia="Batang"/>
        </w:rPr>
        <w:t>Casussen met denk- en doe-opdrachten</w:t>
      </w:r>
    </w:p>
    <w:p w:rsidR="00ED35E3" w:rsidRDefault="00ED35E3" w:rsidP="00ED35E3">
      <w:pPr>
        <w:numPr>
          <w:ilvl w:val="0"/>
          <w:numId w:val="120"/>
        </w:numPr>
        <w:spacing w:after="200" w:line="276" w:lineRule="auto"/>
        <w:rPr>
          <w:rFonts w:eastAsia="Batang"/>
        </w:rPr>
      </w:pPr>
      <w:r>
        <w:rPr>
          <w:rFonts w:eastAsia="Batang"/>
        </w:rPr>
        <w:t>Simulatieoefeningen</w:t>
      </w:r>
    </w:p>
    <w:p w:rsidR="00ED35E3" w:rsidRDefault="00ED35E3" w:rsidP="00ED35E3">
      <w:pPr>
        <w:numPr>
          <w:ilvl w:val="0"/>
          <w:numId w:val="120"/>
        </w:numPr>
        <w:spacing w:after="200" w:line="276" w:lineRule="auto"/>
        <w:rPr>
          <w:rFonts w:eastAsia="Batang"/>
        </w:rPr>
      </w:pPr>
      <w:r>
        <w:rPr>
          <w:rFonts w:eastAsia="Batang"/>
        </w:rPr>
        <w:t>Rollenspelen</w:t>
      </w:r>
    </w:p>
    <w:p w:rsidR="00ED35E3" w:rsidRDefault="00ED35E3" w:rsidP="00ED35E3">
      <w:pPr>
        <w:numPr>
          <w:ilvl w:val="0"/>
          <w:numId w:val="120"/>
        </w:numPr>
        <w:spacing w:after="200" w:line="276" w:lineRule="auto"/>
        <w:rPr>
          <w:rFonts w:eastAsia="Batang"/>
        </w:rPr>
      </w:pPr>
      <w:r>
        <w:rPr>
          <w:rFonts w:eastAsia="Batang"/>
        </w:rPr>
        <w:t>Projecten</w:t>
      </w:r>
    </w:p>
    <w:p w:rsidR="00ED35E3" w:rsidRDefault="00ED35E3" w:rsidP="00ED35E3">
      <w:pPr>
        <w:numPr>
          <w:ilvl w:val="0"/>
          <w:numId w:val="120"/>
        </w:numPr>
        <w:spacing w:after="200" w:line="276" w:lineRule="auto"/>
        <w:rPr>
          <w:rFonts w:eastAsia="Batang"/>
        </w:rPr>
      </w:pPr>
      <w:r>
        <w:rPr>
          <w:rFonts w:eastAsia="Batang"/>
        </w:rPr>
        <w:t>Observatieopdrachten</w:t>
      </w:r>
    </w:p>
    <w:p w:rsidR="00ED35E3" w:rsidRDefault="00ED35E3" w:rsidP="00ED35E3">
      <w:pPr>
        <w:numPr>
          <w:ilvl w:val="0"/>
          <w:numId w:val="120"/>
        </w:numPr>
        <w:spacing w:after="200" w:line="276" w:lineRule="auto"/>
        <w:rPr>
          <w:rFonts w:eastAsia="Batang"/>
        </w:rPr>
      </w:pPr>
      <w:r>
        <w:rPr>
          <w:rFonts w:eastAsia="Batang"/>
        </w:rPr>
        <w:t>…..</w:t>
      </w:r>
    </w:p>
    <w:p w:rsidR="00ED35E3" w:rsidRDefault="00ED35E3" w:rsidP="00ED35E3">
      <w:pPr>
        <w:spacing w:after="200" w:line="276" w:lineRule="auto"/>
        <w:rPr>
          <w:rFonts w:eastAsia="Batang"/>
        </w:rPr>
      </w:pPr>
      <w:r>
        <w:rPr>
          <w:rFonts w:eastAsia="Batang"/>
        </w:rPr>
        <w:t>Voor concrete suggesties verwijzen we naar de wenken bij de leerplandoelstellingen.</w:t>
      </w:r>
    </w:p>
    <w:p w:rsidR="00067BE2" w:rsidRDefault="00ED35E3" w:rsidP="00ED35E3">
      <w:pPr>
        <w:pStyle w:val="VVKSOTekst"/>
        <w:rPr>
          <w:lang w:val="nl-BE"/>
        </w:rPr>
        <w:sectPr w:rsidR="00067BE2" w:rsidSect="00067BE2">
          <w:footerReference w:type="even" r:id="rId15"/>
          <w:footerReference w:type="default" r:id="rId16"/>
          <w:pgSz w:w="11906" w:h="16838" w:code="9"/>
          <w:pgMar w:top="1134" w:right="1134" w:bottom="1134" w:left="1134" w:header="709" w:footer="709" w:gutter="0"/>
          <w:cols w:space="708"/>
          <w:docGrid w:linePitch="360"/>
        </w:sectPr>
      </w:pPr>
      <w:r w:rsidRPr="009B4E7C">
        <w:rPr>
          <w:lang w:val="nl-BE"/>
        </w:rPr>
        <w:t>We adviseren om voldoende tijd te voorzien voor geïntegreerd werken – dit kan uiteraard ook buiten de sp</w:t>
      </w:r>
      <w:r w:rsidRPr="009B4E7C">
        <w:rPr>
          <w:lang w:val="nl-BE"/>
        </w:rPr>
        <w:t>e</w:t>
      </w:r>
      <w:r w:rsidRPr="009B4E7C">
        <w:rPr>
          <w:lang w:val="nl-BE"/>
        </w:rPr>
        <w:t>cifieke ruimte voor geïntegreerd werken (= afhankelijk van organisatiemodel!). Het is immers belangrijk dat leerlingen voldoende tijd,  ruimte en kansen krijgen om het geleerde in samenhang te verankeren en bij te sturen.</w:t>
      </w:r>
    </w:p>
    <w:p w:rsidR="00ED35E3" w:rsidRPr="00DB6ABA" w:rsidRDefault="00ED35E3" w:rsidP="00DB6ABA">
      <w:pPr>
        <w:pStyle w:val="VVKSOKop2"/>
      </w:pPr>
      <w:bookmarkStart w:id="11" w:name="_Toc360545531"/>
      <w:r w:rsidRPr="00DB6ABA">
        <w:lastRenderedPageBreak/>
        <w:t>Evalueren van het vak Verzorging-voeding in de 2de graad (</w:t>
      </w:r>
      <w:proofErr w:type="spellStart"/>
      <w:r w:rsidRPr="00DB6ABA">
        <w:t>bso</w:t>
      </w:r>
      <w:proofErr w:type="spellEnd"/>
      <w:r w:rsidRPr="00DB6ABA">
        <w:t>)</w:t>
      </w:r>
      <w:bookmarkEnd w:id="11"/>
    </w:p>
    <w:p w:rsidR="00ED35E3" w:rsidRPr="00D92DEF" w:rsidRDefault="00ED35E3" w:rsidP="00ED35E3">
      <w:pPr>
        <w:pStyle w:val="VVKSOTekst"/>
        <w:rPr>
          <w:b/>
        </w:rPr>
      </w:pPr>
      <w:r w:rsidRPr="00D92DEF">
        <w:rPr>
          <w:b/>
        </w:rPr>
        <w:t>Inleiding</w:t>
      </w:r>
    </w:p>
    <w:p w:rsidR="00ED35E3" w:rsidRDefault="00ED35E3" w:rsidP="00ED35E3">
      <w:pPr>
        <w:pStyle w:val="VVKSOTekst"/>
      </w:pPr>
      <w:r w:rsidRPr="0006311C">
        <w:t>In dit document – dat tot stand kwam in samenwerking met de pedagogische begeleiders – willen we de thematiek van het evalueren uitdiepen en willen we leraren en directie handvatten aanreiken voor het eval</w:t>
      </w:r>
      <w:r w:rsidRPr="0006311C">
        <w:t>u</w:t>
      </w:r>
      <w:r w:rsidRPr="0006311C">
        <w:t>eren van het beroepsgericht vak ‘Verzorging</w:t>
      </w:r>
      <w:r>
        <w:t>-voeding</w:t>
      </w:r>
      <w:r w:rsidRPr="0006311C">
        <w:t xml:space="preserve">’ van de </w:t>
      </w:r>
      <w:r>
        <w:t>tweede</w:t>
      </w:r>
      <w:r w:rsidRPr="0006311C">
        <w:t xml:space="preserve"> </w:t>
      </w:r>
      <w:r>
        <w:t xml:space="preserve">graad </w:t>
      </w:r>
      <w:proofErr w:type="spellStart"/>
      <w:r w:rsidRPr="0006311C">
        <w:t>bso</w:t>
      </w:r>
      <w:proofErr w:type="spellEnd"/>
      <w:r w:rsidRPr="0006311C">
        <w:t xml:space="preserve"> van het studiegebied Pers</w:t>
      </w:r>
      <w:r w:rsidRPr="0006311C">
        <w:t>o</w:t>
      </w:r>
      <w:r w:rsidRPr="0006311C">
        <w:t>nenzorg.</w:t>
      </w:r>
      <w:r w:rsidRPr="0006311C">
        <w:br/>
        <w:t xml:space="preserve">We spreken van handvatten omdat evaluatie behoort tot de pedagogische vrijheid of autonomie van de school. Het lijkt ons dan ook aangewezen dat leraren en directie samen nadenken om tot een kwaliteitsvol, </w:t>
      </w:r>
      <w:proofErr w:type="spellStart"/>
      <w:r w:rsidRPr="0006311C">
        <w:t>schoolspecifiek</w:t>
      </w:r>
      <w:proofErr w:type="spellEnd"/>
      <w:r w:rsidRPr="0006311C">
        <w:t xml:space="preserve"> evaluatiebeleid te komen.</w:t>
      </w:r>
    </w:p>
    <w:p w:rsidR="00ED35E3" w:rsidRPr="0006311C" w:rsidRDefault="00ED35E3" w:rsidP="00ED35E3">
      <w:pPr>
        <w:pStyle w:val="VVKSOTekst"/>
      </w:pPr>
      <w:r>
        <w:t>Voor een goed begrip van de tekst raden we aan om eveneens deel 2 (didactisch kader) van het serviced</w:t>
      </w:r>
      <w:r>
        <w:t>o</w:t>
      </w:r>
      <w:r>
        <w:t>cument ter hand te nemen.</w:t>
      </w:r>
      <w:r w:rsidRPr="0006311C">
        <w:br/>
      </w:r>
    </w:p>
    <w:p w:rsidR="00ED35E3" w:rsidRPr="0006311C" w:rsidRDefault="00ED35E3" w:rsidP="00ED35E3">
      <w:pPr>
        <w:pStyle w:val="VVKSOTekst"/>
      </w:pPr>
      <w:r w:rsidRPr="0006311C">
        <w:t>Het vak ‘Verzorging</w:t>
      </w:r>
      <w:r>
        <w:t>-voeding</w:t>
      </w:r>
      <w:r w:rsidRPr="0006311C">
        <w:t xml:space="preserve">’ betreft minimaal </w:t>
      </w:r>
      <w:r>
        <w:t>16</w:t>
      </w:r>
      <w:r w:rsidRPr="0006311C">
        <w:t xml:space="preserve"> lesuren per week. Het omvat </w:t>
      </w:r>
      <w:r>
        <w:t>9</w:t>
      </w:r>
      <w:r w:rsidRPr="0006311C">
        <w:t xml:space="preserve"> algemene doelstellingen die elk verder worden geconcretiseerd in verschillende leerplandoelstellingen. Deze worden (bij voorkeur) door meerdere leraren aangeleerd en/of dus ook geëvalueerd. De realisatie van het leerplan vereist</w:t>
      </w:r>
      <w:r>
        <w:t xml:space="preserve"> daarenboven in meer of mindere mate</w:t>
      </w:r>
      <w:r w:rsidRPr="0006311C">
        <w:t xml:space="preserve"> een integratie en/of samenhang van leerplandoelstellingen, afkomstig van verschi</w:t>
      </w:r>
      <w:r w:rsidRPr="0006311C">
        <w:t>l</w:t>
      </w:r>
      <w:r w:rsidRPr="0006311C">
        <w:t>lende algemene doelstellingen. Alvorens tot de evaluatie van leerlingen over te gaan, dient het schoolteam</w:t>
      </w:r>
      <w:r>
        <w:t xml:space="preserve"> </w:t>
      </w:r>
      <w:r w:rsidRPr="0006311C">
        <w:t xml:space="preserve">een aantal voorbereidende stappen te zetten (punt 1). </w:t>
      </w:r>
      <w:r w:rsidRPr="0006311C">
        <w:br/>
      </w:r>
    </w:p>
    <w:p w:rsidR="00ED35E3" w:rsidRPr="0006311C" w:rsidRDefault="00ED35E3" w:rsidP="00ED35E3">
      <w:pPr>
        <w:pStyle w:val="VVKSOTekst"/>
      </w:pPr>
      <w:r w:rsidRPr="0006311C">
        <w:t>De evaluatie is de verantwoordelijkheid van het team en niet van een individuele leraar. Een weloverwogen evaluatiebeleid, gedragen door het hele team, is dan ook wenselijk. In dit document focussen we op de ev</w:t>
      </w:r>
      <w:r w:rsidRPr="0006311C">
        <w:t>a</w:t>
      </w:r>
      <w:r w:rsidRPr="0006311C">
        <w:t>luatie van de leerling.</w:t>
      </w:r>
    </w:p>
    <w:p w:rsidR="00ED35E3" w:rsidRPr="0006311C" w:rsidRDefault="00ED35E3" w:rsidP="00ED35E3">
      <w:pPr>
        <w:pStyle w:val="VVKSOTekst"/>
      </w:pPr>
      <w:r w:rsidRPr="0006311C">
        <w:t>Evalueren heeft 2 grote functies:</w:t>
      </w:r>
    </w:p>
    <w:p w:rsidR="00ED35E3" w:rsidRPr="0006311C" w:rsidRDefault="00ED35E3" w:rsidP="00ED35E3">
      <w:pPr>
        <w:pStyle w:val="VVKSOTekst"/>
        <w:numPr>
          <w:ilvl w:val="0"/>
          <w:numId w:val="96"/>
        </w:numPr>
      </w:pPr>
      <w:r w:rsidRPr="0006311C">
        <w:t xml:space="preserve">Evaluaties die enkel </w:t>
      </w:r>
      <w:r w:rsidRPr="0006311C">
        <w:rPr>
          <w:b/>
        </w:rPr>
        <w:t xml:space="preserve">begeleidend </w:t>
      </w:r>
      <w:r w:rsidRPr="0006311C">
        <w:t>van aard zijn. Het is immers de bedoeling dat leerlingen de kans krijgen om te oefenen, te leren uit gemaakte fouten, te leren van gekregen feedback (punt 2).</w:t>
      </w:r>
    </w:p>
    <w:p w:rsidR="00ED35E3" w:rsidRPr="0006311C" w:rsidRDefault="00ED35E3" w:rsidP="00ED35E3">
      <w:pPr>
        <w:pStyle w:val="VVKSOTekst"/>
        <w:numPr>
          <w:ilvl w:val="0"/>
          <w:numId w:val="96"/>
        </w:numPr>
      </w:pPr>
      <w:r w:rsidRPr="0006311C">
        <w:t xml:space="preserve">Evaluaties die leiden tot de </w:t>
      </w:r>
      <w:r w:rsidRPr="0006311C">
        <w:rPr>
          <w:b/>
        </w:rPr>
        <w:t>beoordeling</w:t>
      </w:r>
      <w:r w:rsidRPr="0006311C">
        <w:t xml:space="preserve"> (attestering) van een leerling (punt 3).</w:t>
      </w:r>
    </w:p>
    <w:p w:rsidR="00ED35E3" w:rsidRPr="0006311C" w:rsidRDefault="00ED35E3" w:rsidP="00ED35E3">
      <w:pPr>
        <w:pStyle w:val="VVKSOTekst"/>
      </w:pPr>
      <w:r w:rsidRPr="0006311C">
        <w:t>Het is zeer belangrijk dat een leerling vooraf weet of het een begeleidende of beoordelende evaluatie is.</w:t>
      </w:r>
    </w:p>
    <w:p w:rsidR="00ED35E3" w:rsidRPr="0006311C" w:rsidRDefault="00ED35E3" w:rsidP="00ED35E3">
      <w:pPr>
        <w:pStyle w:val="VVKSOTekst"/>
        <w:rPr>
          <w:b/>
        </w:rPr>
      </w:pPr>
      <w:r w:rsidRPr="0006311C">
        <w:rPr>
          <w:b/>
        </w:rPr>
        <w:t>1 Voorbereidende fase</w:t>
      </w:r>
    </w:p>
    <w:p w:rsidR="00ED35E3" w:rsidRPr="0006311C" w:rsidRDefault="00ED35E3" w:rsidP="00ED35E3">
      <w:pPr>
        <w:pStyle w:val="VVKSOTekst"/>
      </w:pPr>
      <w:r w:rsidRPr="0006311C">
        <w:t>Alvorens we als team kunnen focussen op het evalueren van leerlingen dient men voorafgaande, op niveau van het schoolteam – in overleg met de directie – voorbereidende stappen te zetten.</w:t>
      </w:r>
    </w:p>
    <w:p w:rsidR="00ED35E3" w:rsidRPr="0006311C" w:rsidRDefault="00ED35E3" w:rsidP="00ED35E3">
      <w:pPr>
        <w:pStyle w:val="VVKSOTekst"/>
        <w:numPr>
          <w:ilvl w:val="1"/>
          <w:numId w:val="97"/>
        </w:numPr>
        <w:rPr>
          <w:b/>
        </w:rPr>
      </w:pPr>
      <w:r w:rsidRPr="0006311C">
        <w:rPr>
          <w:b/>
        </w:rPr>
        <w:t>Organisatie en planning van het vak ‘verzorging</w:t>
      </w:r>
      <w:r>
        <w:rPr>
          <w:b/>
        </w:rPr>
        <w:t>-voeding</w:t>
      </w:r>
      <w:r w:rsidRPr="0006311C">
        <w:rPr>
          <w:b/>
        </w:rPr>
        <w:t>’</w:t>
      </w:r>
    </w:p>
    <w:p w:rsidR="00ED35E3" w:rsidRPr="0006311C" w:rsidRDefault="00ED35E3" w:rsidP="00ED35E3">
      <w:pPr>
        <w:pStyle w:val="VVKSOTekst"/>
        <w:numPr>
          <w:ilvl w:val="0"/>
          <w:numId w:val="99"/>
        </w:numPr>
      </w:pPr>
      <w:r w:rsidRPr="0006311C">
        <w:t>Voor of bij de start van het schooljaar is het belangrijk met het schoolteam alle leerplandoelstellingen te ordenen om een logische leerlijn/groeilijn voor leerlingen te bekomen.</w:t>
      </w:r>
    </w:p>
    <w:p w:rsidR="00ED35E3" w:rsidRPr="00064268" w:rsidRDefault="00ED35E3" w:rsidP="00ED35E3">
      <w:pPr>
        <w:pStyle w:val="VVKSOTekst"/>
        <w:numPr>
          <w:ilvl w:val="0"/>
          <w:numId w:val="99"/>
        </w:numPr>
      </w:pPr>
      <w:r w:rsidRPr="00064268">
        <w:t xml:space="preserve">Als eerste logische stap </w:t>
      </w:r>
      <w:r>
        <w:t>v</w:t>
      </w:r>
      <w:r w:rsidRPr="00064268">
        <w:t xml:space="preserve">erdeelt men alle leerplandoelstellingen over de 2 leerjaren. </w:t>
      </w:r>
      <w:r>
        <w:t xml:space="preserve">Hierbij is het aangewezen de 9 algemene doelstellingen in beide jaren aan bod te laten komen. </w:t>
      </w:r>
      <w:r w:rsidRPr="00064268">
        <w:t xml:space="preserve">Bij de planning houdt het team </w:t>
      </w:r>
      <w:r>
        <w:t xml:space="preserve">best ook </w:t>
      </w:r>
      <w:r w:rsidRPr="00064268">
        <w:t xml:space="preserve">rekening met het feit dat sommige leerplandoelstellingen in beide jaren én op meerdere momenten aan bod komen. </w:t>
      </w:r>
    </w:p>
    <w:p w:rsidR="00ED35E3" w:rsidRPr="0006311C" w:rsidRDefault="00ED35E3" w:rsidP="00ED35E3">
      <w:pPr>
        <w:pStyle w:val="VVKSOTekst"/>
        <w:ind w:left="720"/>
      </w:pPr>
      <w:r w:rsidRPr="0006311C">
        <w:lastRenderedPageBreak/>
        <w:t>Voorbeeld: mogelijk model voor planningsdocument</w:t>
      </w:r>
      <w:r w:rsidRPr="0006311C">
        <w:rPr>
          <w:rStyle w:val="Voetnootmarkering"/>
        </w:rPr>
        <w:footnoteReference w:id="3"/>
      </w:r>
      <w:r w:rsidRPr="0006311C">
        <w:t>: in de cellen vermeldt men het nummer van de leerplandoelstelling.</w:t>
      </w:r>
    </w:p>
    <w:p w:rsidR="00ED35E3" w:rsidRPr="00D92DEF" w:rsidRDefault="00ED35E3" w:rsidP="00ED35E3">
      <w:pPr>
        <w:pStyle w:val="VVKSOTeks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1745"/>
        <w:gridCol w:w="1745"/>
        <w:gridCol w:w="1680"/>
      </w:tblGrid>
      <w:tr w:rsidR="00ED35E3" w:rsidTr="00067BE2">
        <w:tc>
          <w:tcPr>
            <w:tcW w:w="2040" w:type="dxa"/>
          </w:tcPr>
          <w:p w:rsidR="00ED35E3" w:rsidRPr="007B074A" w:rsidRDefault="00ED35E3" w:rsidP="00067BE2">
            <w:pPr>
              <w:pStyle w:val="VVKSOTekst"/>
            </w:pPr>
          </w:p>
        </w:tc>
        <w:tc>
          <w:tcPr>
            <w:tcW w:w="1745" w:type="dxa"/>
          </w:tcPr>
          <w:p w:rsidR="00ED35E3" w:rsidRPr="007B074A" w:rsidRDefault="00ED35E3" w:rsidP="00067BE2">
            <w:pPr>
              <w:pStyle w:val="VVKSOTekst"/>
            </w:pPr>
            <w:r>
              <w:t>3</w:t>
            </w:r>
            <w:r w:rsidRPr="007B074A">
              <w:rPr>
                <w:vertAlign w:val="superscript"/>
              </w:rPr>
              <w:t>de</w:t>
            </w:r>
            <w:r w:rsidRPr="007B074A">
              <w:t xml:space="preserve"> jaar</w:t>
            </w:r>
          </w:p>
        </w:tc>
        <w:tc>
          <w:tcPr>
            <w:tcW w:w="1745" w:type="dxa"/>
          </w:tcPr>
          <w:p w:rsidR="00ED35E3" w:rsidRPr="007B074A" w:rsidRDefault="00ED35E3" w:rsidP="00067BE2">
            <w:pPr>
              <w:pStyle w:val="VVKSOTekst"/>
            </w:pPr>
            <w:r>
              <w:t>Beide jaren</w:t>
            </w:r>
          </w:p>
        </w:tc>
        <w:tc>
          <w:tcPr>
            <w:tcW w:w="1680" w:type="dxa"/>
          </w:tcPr>
          <w:p w:rsidR="00ED35E3" w:rsidRPr="007B074A" w:rsidRDefault="00ED35E3" w:rsidP="00067BE2">
            <w:pPr>
              <w:pStyle w:val="VVKSOTekst"/>
            </w:pPr>
            <w:r>
              <w:t>4</w:t>
            </w:r>
            <w:r w:rsidRPr="00064268">
              <w:rPr>
                <w:vertAlign w:val="superscript"/>
              </w:rPr>
              <w:t>de</w:t>
            </w:r>
            <w:r>
              <w:t xml:space="preserve"> jaar</w:t>
            </w:r>
          </w:p>
        </w:tc>
      </w:tr>
      <w:tr w:rsidR="00ED35E3" w:rsidTr="00067BE2">
        <w:tc>
          <w:tcPr>
            <w:tcW w:w="2040" w:type="dxa"/>
          </w:tcPr>
          <w:p w:rsidR="00ED35E3" w:rsidRPr="007B074A" w:rsidRDefault="00ED35E3" w:rsidP="00067BE2">
            <w:pPr>
              <w:pStyle w:val="VVKSOTekst"/>
            </w:pPr>
            <w:r w:rsidRPr="007B074A">
              <w:t>Kwaliteitsbewust handelen</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rsidRPr="007B074A">
              <w:t>Communicatie</w:t>
            </w:r>
            <w:r>
              <w:t xml:space="preserve"> 1-1</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rsidRPr="007B074A">
              <w:t>Samenwerking</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rsidRPr="007B074A">
              <w:t>Gezondheid en welzijn</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rsidRPr="007B074A">
              <w:t>Pedagogisch ha</w:t>
            </w:r>
            <w:r w:rsidRPr="007B074A">
              <w:t>n</w:t>
            </w:r>
            <w:r w:rsidRPr="007B074A">
              <w:t>delen</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t>Maaltijdzorg</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t>Linnenzorg</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t>Interieurzorg</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r w:rsidR="00ED35E3" w:rsidTr="00067BE2">
        <w:tc>
          <w:tcPr>
            <w:tcW w:w="2040" w:type="dxa"/>
          </w:tcPr>
          <w:p w:rsidR="00ED35E3" w:rsidRPr="007B074A" w:rsidRDefault="00ED35E3" w:rsidP="00067BE2">
            <w:pPr>
              <w:pStyle w:val="VVKSOTekst"/>
            </w:pPr>
            <w:r w:rsidRPr="007B074A">
              <w:t>Oriënteren op st</w:t>
            </w:r>
            <w:r w:rsidRPr="007B074A">
              <w:t>u</w:t>
            </w:r>
            <w:r w:rsidRPr="007B074A">
              <w:t>die/beroep</w:t>
            </w:r>
          </w:p>
        </w:tc>
        <w:tc>
          <w:tcPr>
            <w:tcW w:w="1745" w:type="dxa"/>
          </w:tcPr>
          <w:p w:rsidR="00ED35E3" w:rsidRPr="007B074A" w:rsidRDefault="00ED35E3" w:rsidP="00067BE2">
            <w:pPr>
              <w:pStyle w:val="VVKSOTekst"/>
            </w:pPr>
          </w:p>
        </w:tc>
        <w:tc>
          <w:tcPr>
            <w:tcW w:w="1745" w:type="dxa"/>
          </w:tcPr>
          <w:p w:rsidR="00ED35E3" w:rsidRPr="007B074A" w:rsidRDefault="00ED35E3" w:rsidP="00067BE2">
            <w:pPr>
              <w:pStyle w:val="VVKSOTekst"/>
            </w:pPr>
          </w:p>
        </w:tc>
        <w:tc>
          <w:tcPr>
            <w:tcW w:w="1680" w:type="dxa"/>
          </w:tcPr>
          <w:p w:rsidR="00ED35E3" w:rsidRPr="007B074A" w:rsidRDefault="00ED35E3" w:rsidP="00067BE2">
            <w:pPr>
              <w:pStyle w:val="VVKSOTekst"/>
            </w:pPr>
          </w:p>
        </w:tc>
      </w:tr>
    </w:tbl>
    <w:p w:rsidR="00ED35E3" w:rsidRDefault="00ED35E3" w:rsidP="00ED35E3">
      <w:pPr>
        <w:pStyle w:val="VVKSOTekst"/>
      </w:pPr>
    </w:p>
    <w:p w:rsidR="00ED35E3" w:rsidRPr="0006311C" w:rsidRDefault="00ED35E3" w:rsidP="00ED35E3">
      <w:pPr>
        <w:pStyle w:val="VVKSOTekst"/>
        <w:numPr>
          <w:ilvl w:val="0"/>
          <w:numId w:val="100"/>
        </w:numPr>
      </w:pPr>
      <w:r w:rsidRPr="0006311C">
        <w:t>In een volgende stap bepaalt het schoolteam welke leerplandoelstellingen aan bod komen in welke periode</w:t>
      </w:r>
      <w:r>
        <w:rPr>
          <w:rStyle w:val="Voetnootmarkering"/>
        </w:rPr>
        <w:footnoteReference w:id="4"/>
      </w:r>
      <w:r w:rsidRPr="0006311C">
        <w:t xml:space="preserve"> en wanneer bepaalde doelstellingen en/of beheersingsniveaus (tussenniveaus) worden b</w:t>
      </w:r>
      <w:r w:rsidRPr="0006311C">
        <w:t>e</w:t>
      </w:r>
      <w:r w:rsidRPr="0006311C">
        <w:t>oordeeld:</w:t>
      </w:r>
    </w:p>
    <w:p w:rsidR="00ED35E3" w:rsidRPr="0006311C" w:rsidRDefault="00ED35E3" w:rsidP="00ED35E3">
      <w:pPr>
        <w:pStyle w:val="VVKSOTekst"/>
        <w:numPr>
          <w:ilvl w:val="1"/>
          <w:numId w:val="100"/>
        </w:numPr>
      </w:pPr>
      <w:r w:rsidRPr="0006311C">
        <w:t>Aanleren, inoefenen (= begeleiden</w:t>
      </w:r>
      <w:r w:rsidRPr="0006311C">
        <w:rPr>
          <w:rStyle w:val="Voetnootmarkering"/>
        </w:rPr>
        <w:footnoteReference w:id="5"/>
      </w:r>
      <w:r w:rsidRPr="0006311C">
        <w:t>) en eventueel beoordelen</w:t>
      </w:r>
      <w:r w:rsidRPr="0006311C">
        <w:rPr>
          <w:rStyle w:val="Voetnootmarkering"/>
        </w:rPr>
        <w:footnoteReference w:id="6"/>
      </w:r>
      <w:r w:rsidRPr="0006311C">
        <w:t xml:space="preserve"> van leerplandoelstellingen of onderliggende doelen</w:t>
      </w:r>
      <w:r>
        <w:t xml:space="preserve"> </w:t>
      </w:r>
      <w:r w:rsidRPr="0006311C">
        <w:t xml:space="preserve">tijdens de les: door welke leraar en wanneer? Bv. Door leraar A    </w:t>
      </w:r>
    </w:p>
    <w:p w:rsidR="00ED35E3" w:rsidRPr="0006311C" w:rsidRDefault="00ED35E3" w:rsidP="00ED35E3">
      <w:pPr>
        <w:pStyle w:val="VVKSOTekst"/>
        <w:numPr>
          <w:ilvl w:val="1"/>
          <w:numId w:val="100"/>
        </w:numPr>
      </w:pPr>
      <w:r w:rsidRPr="0006311C">
        <w:t>Inoefenen/begeleiden van het zien van samenhang tussen bepaalde leerplandoelstellingen én van het handelen vanuit die samenhang (bv. tijdens de les, tijdens het geïntegreerd we</w:t>
      </w:r>
      <w:r w:rsidRPr="0006311C">
        <w:t>r</w:t>
      </w:r>
      <w:r w:rsidRPr="0006311C">
        <w:t>ken)</w:t>
      </w:r>
    </w:p>
    <w:p w:rsidR="00ED35E3" w:rsidRPr="0006311C" w:rsidRDefault="00ED35E3" w:rsidP="00ED35E3">
      <w:pPr>
        <w:pStyle w:val="VVKSOTekst"/>
        <w:numPr>
          <w:ilvl w:val="1"/>
          <w:numId w:val="100"/>
        </w:numPr>
      </w:pPr>
      <w:r w:rsidRPr="0006311C">
        <w:lastRenderedPageBreak/>
        <w:t xml:space="preserve">Toepassen van het geleerde </w:t>
      </w:r>
      <w:r>
        <w:t>in een andere context, in samenhang met andere leerplandoe</w:t>
      </w:r>
      <w:r>
        <w:t>l</w:t>
      </w:r>
      <w:r>
        <w:t xml:space="preserve">stellingen (bv. tijdens een project) </w:t>
      </w:r>
      <w:r w:rsidRPr="0006311C">
        <w:t>: inoefenen en beoordelen.</w:t>
      </w:r>
      <w:r>
        <w:t xml:space="preserve"> (door welke leraar en wa</w:t>
      </w:r>
      <w:r>
        <w:t>n</w:t>
      </w:r>
      <w:r>
        <w:t>neer?)</w:t>
      </w:r>
    </w:p>
    <w:p w:rsidR="00ED35E3" w:rsidRPr="0006311C" w:rsidRDefault="00ED35E3" w:rsidP="00ED35E3">
      <w:pPr>
        <w:pStyle w:val="VVKSOTekst"/>
        <w:ind w:left="1440"/>
      </w:pPr>
    </w:p>
    <w:p w:rsidR="00ED35E3" w:rsidRDefault="00ED35E3" w:rsidP="00ED35E3">
      <w:pPr>
        <w:pStyle w:val="VVKSOTekst"/>
        <w:numPr>
          <w:ilvl w:val="0"/>
          <w:numId w:val="100"/>
        </w:numPr>
      </w:pPr>
      <w:r w:rsidRPr="009E7D11">
        <w:t>Vermits men de leerplandoelstellingen op verschillende wijze kan ordenen en clusteren: per alg</w:t>
      </w:r>
      <w:r w:rsidRPr="009E7D11">
        <w:t>e</w:t>
      </w:r>
      <w:r w:rsidRPr="009E7D11">
        <w:t>mene doelstelling, zelfgekozen cluster (inhoudelijke samenhang) of….</w:t>
      </w:r>
      <w:r>
        <w:rPr>
          <w:rStyle w:val="Voetnootmarkering"/>
        </w:rPr>
        <w:footnoteReference w:id="7"/>
      </w:r>
      <w:r w:rsidRPr="009E7D11">
        <w:rPr>
          <w:color w:val="FF0000"/>
        </w:rPr>
        <w:t xml:space="preserve"> </w:t>
      </w:r>
      <w:r w:rsidRPr="009E7D11">
        <w:t>is het naar de rapportering van evaluatiegegevens toe wenselijk dat er transparantie is tussen het rapport</w:t>
      </w:r>
      <w:r w:rsidRPr="0006311C">
        <w:rPr>
          <w:rStyle w:val="Voetnootmarkering"/>
        </w:rPr>
        <w:footnoteReference w:id="8"/>
      </w:r>
      <w:r w:rsidRPr="009E7D11">
        <w:t xml:space="preserve"> en de clust</w:t>
      </w:r>
      <w:r w:rsidRPr="009E7D11">
        <w:t>e</w:t>
      </w:r>
      <w:r w:rsidRPr="009E7D11">
        <w:t xml:space="preserve">ring/organisatie van het vak Verzorging-voeding. </w:t>
      </w:r>
      <w:r w:rsidRPr="009E7D11">
        <w:rPr>
          <w:color w:val="FF0000"/>
        </w:rPr>
        <w:br/>
      </w:r>
    </w:p>
    <w:p w:rsidR="00ED35E3" w:rsidRPr="009E7D11" w:rsidRDefault="00ED35E3" w:rsidP="00ED35E3">
      <w:pPr>
        <w:pStyle w:val="VVKSOTekst"/>
        <w:numPr>
          <w:ilvl w:val="0"/>
          <w:numId w:val="100"/>
        </w:numPr>
      </w:pPr>
      <w:r w:rsidRPr="009E7D11">
        <w:t xml:space="preserve">Tenslotte moet we als schoolteam vooraf bepalen welk gewicht iedere cluster naar tijdsbesteding en/of welk gewicht iedere cluster in de beoordelende fase </w:t>
      </w:r>
      <w:r>
        <w:t xml:space="preserve">en naar de rapportering toe </w:t>
      </w:r>
      <w:r w:rsidRPr="009E7D11">
        <w:t>zal krijgen.</w:t>
      </w:r>
    </w:p>
    <w:p w:rsidR="00ED35E3" w:rsidRPr="0006311C" w:rsidRDefault="00ED35E3" w:rsidP="00ED35E3">
      <w:pPr>
        <w:pStyle w:val="VVKSOTekst"/>
        <w:numPr>
          <w:ilvl w:val="0"/>
          <w:numId w:val="100"/>
        </w:numPr>
      </w:pPr>
      <w:r w:rsidRPr="0006311C">
        <w:t>Suggesties:</w:t>
      </w:r>
    </w:p>
    <w:p w:rsidR="00ED35E3" w:rsidRPr="0006311C" w:rsidRDefault="00ED35E3" w:rsidP="00ED35E3">
      <w:pPr>
        <w:pStyle w:val="VVKSOTekst"/>
        <w:ind w:left="1440"/>
      </w:pPr>
      <w:r w:rsidRPr="0006311C">
        <w:t>Bij het bepalen van het gewicht van elke cluster in de beoordelende fase</w:t>
      </w:r>
      <w:r w:rsidRPr="0006311C">
        <w:rPr>
          <w:color w:val="FF0000"/>
        </w:rPr>
        <w:t xml:space="preserve"> </w:t>
      </w:r>
      <w:r w:rsidRPr="0006311C">
        <w:t>kunnen we:</w:t>
      </w:r>
    </w:p>
    <w:p w:rsidR="00ED35E3" w:rsidRPr="0006311C" w:rsidRDefault="00ED35E3" w:rsidP="00ED35E3">
      <w:pPr>
        <w:pStyle w:val="VVKSOTekst"/>
        <w:numPr>
          <w:ilvl w:val="2"/>
          <w:numId w:val="100"/>
        </w:numPr>
      </w:pPr>
      <w:r w:rsidRPr="0006311C">
        <w:t>vertrekken van het aantal effectieve lesuren dat we besteden aan iedere cluster (tijdsbesteding),</w:t>
      </w:r>
    </w:p>
    <w:p w:rsidR="00ED35E3" w:rsidRPr="0006311C" w:rsidRDefault="00ED35E3" w:rsidP="00ED35E3">
      <w:pPr>
        <w:pStyle w:val="VVKSOTekst"/>
        <w:numPr>
          <w:ilvl w:val="2"/>
          <w:numId w:val="100"/>
        </w:numPr>
      </w:pPr>
      <w:r w:rsidRPr="0006311C">
        <w:t>of elke cluster als even belangrijk beschouwen,</w:t>
      </w:r>
    </w:p>
    <w:p w:rsidR="00ED35E3" w:rsidRPr="0006311C" w:rsidRDefault="00ED35E3" w:rsidP="00ED35E3">
      <w:pPr>
        <w:pStyle w:val="VVKSOTekst"/>
        <w:numPr>
          <w:ilvl w:val="2"/>
          <w:numId w:val="100"/>
        </w:numPr>
      </w:pPr>
      <w:r w:rsidRPr="0006311C">
        <w:t>of als team vooraf het gewicht van elke cluster vastleggen (kan variëren van jaar tot jaar of van periode),</w:t>
      </w:r>
    </w:p>
    <w:p w:rsidR="00ED35E3" w:rsidRPr="0006311C" w:rsidRDefault="00ED35E3" w:rsidP="00ED35E3">
      <w:pPr>
        <w:pStyle w:val="VVKSOTekst"/>
        <w:numPr>
          <w:ilvl w:val="2"/>
          <w:numId w:val="100"/>
        </w:numPr>
      </w:pPr>
      <w:r w:rsidRPr="0006311C">
        <w:t>of…</w:t>
      </w:r>
    </w:p>
    <w:p w:rsidR="00ED35E3" w:rsidRPr="0006311C" w:rsidRDefault="00ED35E3" w:rsidP="00ED35E3">
      <w:pPr>
        <w:pStyle w:val="VVKSOTekst"/>
        <w:numPr>
          <w:ilvl w:val="1"/>
          <w:numId w:val="97"/>
        </w:numPr>
        <w:rPr>
          <w:b/>
        </w:rPr>
      </w:pPr>
      <w:r w:rsidRPr="0006311C">
        <w:rPr>
          <w:b/>
        </w:rPr>
        <w:t>Formuleren van evaluatiecriteria</w:t>
      </w:r>
    </w:p>
    <w:p w:rsidR="00ED35E3" w:rsidRPr="0006311C" w:rsidRDefault="00ED35E3" w:rsidP="00ED35E3">
      <w:pPr>
        <w:pStyle w:val="VVKSOTekst"/>
        <w:numPr>
          <w:ilvl w:val="0"/>
          <w:numId w:val="98"/>
        </w:numPr>
      </w:pPr>
      <w:r w:rsidRPr="0006311C">
        <w:t>In functie van het begeleiden en beoordelen van leerlingen is het belangrijk dat evaluatiecriteria (SMART</w:t>
      </w:r>
      <w:r>
        <w:rPr>
          <w:rStyle w:val="Voetnootmarkering"/>
        </w:rPr>
        <w:footnoteReference w:id="9"/>
      </w:r>
      <w:r w:rsidRPr="0006311C">
        <w:t>) vanuit de leerplandoelstellingen en vooraf worden uitgeschreven. Voor aanzetten tot het formuleren van deze criteria, verwijzen we naar het servicedocument.</w:t>
      </w:r>
    </w:p>
    <w:p w:rsidR="00ED35E3" w:rsidRPr="0006311C" w:rsidRDefault="00ED35E3" w:rsidP="00ED35E3">
      <w:pPr>
        <w:pStyle w:val="VVKSOTekst"/>
        <w:numPr>
          <w:ilvl w:val="0"/>
          <w:numId w:val="98"/>
        </w:numPr>
      </w:pPr>
      <w:r w:rsidRPr="0006311C">
        <w:t>Suggesties:</w:t>
      </w:r>
    </w:p>
    <w:p w:rsidR="00ED35E3" w:rsidRPr="0006311C" w:rsidRDefault="00ED35E3" w:rsidP="00ED35E3">
      <w:pPr>
        <w:pStyle w:val="VVKSOTekst"/>
        <w:numPr>
          <w:ilvl w:val="1"/>
          <w:numId w:val="98"/>
        </w:numPr>
      </w:pPr>
      <w:r w:rsidRPr="0006311C">
        <w:t>Let bij het uitschrijven van de criteria goed op het werkwoord</w:t>
      </w:r>
      <w:r>
        <w:rPr>
          <w:rStyle w:val="Voetnootmarkering"/>
        </w:rPr>
        <w:footnoteReference w:id="10"/>
      </w:r>
      <w:r w:rsidRPr="0006311C">
        <w:t xml:space="preserve"> dat werd gebruikt in de lee</w:t>
      </w:r>
      <w:r w:rsidRPr="0006311C">
        <w:t>r</w:t>
      </w:r>
      <w:r w:rsidRPr="0006311C">
        <w:t>plandoelstelling: het geeft het minimaal vereiste beheersingsniveau weer, het  verwijst naar de handeling die van de leerling wordt verwacht.</w:t>
      </w:r>
    </w:p>
    <w:p w:rsidR="00ED35E3" w:rsidRPr="0006311C" w:rsidRDefault="00ED35E3" w:rsidP="00ED35E3">
      <w:pPr>
        <w:pStyle w:val="VVKSOTekst"/>
        <w:numPr>
          <w:ilvl w:val="1"/>
          <w:numId w:val="98"/>
        </w:numPr>
      </w:pPr>
      <w:r>
        <w:t>Kijk bij het formuleren van criteria naar de samenhang tussen kennis, vaardigheden en att</w:t>
      </w:r>
      <w:r>
        <w:t>i</w:t>
      </w:r>
      <w:r>
        <w:t xml:space="preserve">tudes. </w:t>
      </w:r>
      <w:r w:rsidRPr="0006311C">
        <w:t>Het is belangrijk om na te gaan op welk moment men welke integratie van de lee</w:t>
      </w:r>
      <w:r w:rsidRPr="0006311C">
        <w:t>r</w:t>
      </w:r>
      <w:r w:rsidRPr="0006311C">
        <w:t>lingen verwacht en dit dan ook uit te schrijven op niveau van de criteria.</w:t>
      </w:r>
    </w:p>
    <w:p w:rsidR="00ED35E3" w:rsidRPr="00F131B2" w:rsidRDefault="00ED35E3" w:rsidP="00ED35E3">
      <w:pPr>
        <w:pStyle w:val="VVKSOTekst"/>
      </w:pPr>
    </w:p>
    <w:p w:rsidR="00ED35E3" w:rsidRDefault="00ED35E3" w:rsidP="00ED35E3">
      <w:pPr>
        <w:pStyle w:val="VVKSOTekst"/>
        <w:numPr>
          <w:ilvl w:val="0"/>
          <w:numId w:val="97"/>
        </w:numPr>
        <w:rPr>
          <w:b/>
          <w:sz w:val="24"/>
          <w:szCs w:val="24"/>
        </w:rPr>
      </w:pPr>
      <w:r>
        <w:rPr>
          <w:b/>
          <w:sz w:val="24"/>
          <w:szCs w:val="24"/>
        </w:rPr>
        <w:t>Het begeleidend evalueren van leerplandoelstellingen</w:t>
      </w:r>
    </w:p>
    <w:p w:rsidR="00ED35E3" w:rsidRPr="007F03AF" w:rsidRDefault="00ED35E3" w:rsidP="00ED35E3">
      <w:pPr>
        <w:pStyle w:val="VVKSOTekst"/>
        <w:numPr>
          <w:ilvl w:val="1"/>
          <w:numId w:val="97"/>
        </w:numPr>
        <w:rPr>
          <w:b/>
        </w:rPr>
      </w:pPr>
      <w:r w:rsidRPr="007F03AF">
        <w:rPr>
          <w:b/>
        </w:rPr>
        <w:t>Hoe begeleiden we als team de leerling?</w:t>
      </w:r>
    </w:p>
    <w:p w:rsidR="00ED35E3" w:rsidRPr="007F03AF" w:rsidRDefault="00ED35E3" w:rsidP="00ED35E3">
      <w:pPr>
        <w:pStyle w:val="VVKSOTekst"/>
      </w:pPr>
      <w:r w:rsidRPr="007F03AF">
        <w:lastRenderedPageBreak/>
        <w:t>Dit bespreken we in team, op niveau van de studierichting en/of graad en/of leerjaar en in overleg met de directie:</w:t>
      </w:r>
    </w:p>
    <w:p w:rsidR="00ED35E3" w:rsidRPr="007F03AF" w:rsidRDefault="00ED35E3" w:rsidP="00ED35E3">
      <w:pPr>
        <w:pStyle w:val="VVKSOTekst"/>
        <w:numPr>
          <w:ilvl w:val="2"/>
          <w:numId w:val="97"/>
        </w:numPr>
        <w:rPr>
          <w:b/>
          <w:i/>
        </w:rPr>
      </w:pPr>
      <w:r w:rsidRPr="007F03AF">
        <w:rPr>
          <w:b/>
          <w:i/>
        </w:rPr>
        <w:t>Wat verstaan we onder begeleidend evalueren?</w:t>
      </w:r>
    </w:p>
    <w:p w:rsidR="00ED35E3" w:rsidRPr="007F03AF" w:rsidRDefault="00ED35E3" w:rsidP="00ED35E3">
      <w:pPr>
        <w:pStyle w:val="VVKSOTekst"/>
        <w:ind w:left="708"/>
      </w:pPr>
      <w:r w:rsidRPr="007F03AF">
        <w:t>Vanuit het oogpunt van de leerling gebeurt het begeleidend evalueren tijdens een soort training, een oefenperiode waarin hij de kans krijgt om te groeien naar wat van hem wordt verwacht (leerpla</w:t>
      </w:r>
      <w:r w:rsidRPr="007F03AF">
        <w:t>n</w:t>
      </w:r>
      <w:r w:rsidRPr="007F03AF">
        <w:t>doelstellingen), zonder dat hij over dit oefenen een waardeoordeel krijgt in functie van attestering. Het begeleidend evalueren is een gezamenlijke en gedeelde verantwoordelijkheid van leerlingen en het team.</w:t>
      </w:r>
    </w:p>
    <w:p w:rsidR="00ED35E3" w:rsidRPr="007F03AF" w:rsidRDefault="00ED35E3" w:rsidP="00ED35E3">
      <w:pPr>
        <w:pStyle w:val="VVKSOTekst"/>
        <w:rPr>
          <w:b/>
          <w:i/>
        </w:rPr>
      </w:pPr>
      <w:r w:rsidRPr="007F03AF">
        <w:rPr>
          <w:b/>
          <w:i/>
        </w:rPr>
        <w:t>2.1.2 Hoe verloopt het begeleidend evalueren?</w:t>
      </w:r>
    </w:p>
    <w:p w:rsidR="00ED35E3" w:rsidRPr="007F03AF" w:rsidRDefault="00ED35E3" w:rsidP="00ED35E3">
      <w:pPr>
        <w:pStyle w:val="VVKSOTekst"/>
        <w:rPr>
          <w:i/>
        </w:rPr>
      </w:pPr>
      <w:r w:rsidRPr="007F03AF">
        <w:rPr>
          <w:i/>
        </w:rPr>
        <w:t>2.1.2.1 Rol van het team</w:t>
      </w:r>
    </w:p>
    <w:p w:rsidR="00ED35E3" w:rsidRPr="007F03AF" w:rsidRDefault="00ED35E3" w:rsidP="00ED35E3">
      <w:pPr>
        <w:pStyle w:val="VVKSOTekst"/>
        <w:rPr>
          <w:u w:val="single"/>
        </w:rPr>
      </w:pPr>
      <w:r w:rsidRPr="007F03AF">
        <w:t>Tijdens de fase van het begeleidend evalueren, heeft de leraar een coachende rol.</w:t>
      </w:r>
      <w:r w:rsidRPr="007F03AF">
        <w:br/>
      </w:r>
      <w:r w:rsidRPr="007F03AF">
        <w:br/>
      </w:r>
      <w:r w:rsidRPr="007F03AF">
        <w:rPr>
          <w:u w:val="single"/>
        </w:rPr>
        <w:t>Doel?</w:t>
      </w:r>
    </w:p>
    <w:p w:rsidR="00ED35E3" w:rsidRPr="007F03AF" w:rsidRDefault="00ED35E3" w:rsidP="00ED35E3">
      <w:pPr>
        <w:pStyle w:val="VVKSOTekst"/>
        <w:numPr>
          <w:ilvl w:val="0"/>
          <w:numId w:val="101"/>
        </w:numPr>
      </w:pPr>
      <w:r w:rsidRPr="007F03AF">
        <w:t>Leerlingen begeleiden in hun leerproces door continue reflectie en bijsturing.</w:t>
      </w:r>
    </w:p>
    <w:p w:rsidR="00ED35E3" w:rsidRPr="007F03AF" w:rsidRDefault="00ED35E3" w:rsidP="00ED35E3">
      <w:pPr>
        <w:pStyle w:val="VVKSOTekst"/>
        <w:rPr>
          <w:u w:val="single"/>
        </w:rPr>
      </w:pPr>
      <w:r w:rsidRPr="007F03AF">
        <w:rPr>
          <w:u w:val="single"/>
        </w:rPr>
        <w:t>Wanneer gebeurt wat?</w:t>
      </w:r>
    </w:p>
    <w:p w:rsidR="00ED35E3" w:rsidRPr="007F03AF" w:rsidRDefault="00ED35E3" w:rsidP="00ED35E3">
      <w:pPr>
        <w:pStyle w:val="VVKSOTekst"/>
        <w:numPr>
          <w:ilvl w:val="0"/>
          <w:numId w:val="101"/>
        </w:numPr>
      </w:pPr>
      <w:r w:rsidRPr="007F03AF">
        <w:t xml:space="preserve">Vooraf helderheid verschaffen over </w:t>
      </w:r>
      <w:r w:rsidRPr="007F03AF">
        <w:rPr>
          <w:b/>
        </w:rPr>
        <w:t xml:space="preserve">wat </w:t>
      </w:r>
      <w:r w:rsidRPr="007F03AF">
        <w:t xml:space="preserve">en </w:t>
      </w:r>
      <w:r w:rsidRPr="007F03AF">
        <w:rPr>
          <w:b/>
        </w:rPr>
        <w:t>hoe</w:t>
      </w:r>
      <w:r w:rsidRPr="007F03AF">
        <w:t xml:space="preserve"> men wil dat leerlingen leren (wordt bepaald door het schoolteam).</w:t>
      </w:r>
    </w:p>
    <w:p w:rsidR="00ED35E3" w:rsidRPr="007F03AF" w:rsidRDefault="00ED35E3" w:rsidP="00ED35E3">
      <w:pPr>
        <w:pStyle w:val="VVKSOTekst"/>
        <w:numPr>
          <w:ilvl w:val="1"/>
          <w:numId w:val="101"/>
        </w:numPr>
      </w:pPr>
      <w:r w:rsidRPr="007F03AF">
        <w:t>Suggestie:</w:t>
      </w:r>
    </w:p>
    <w:p w:rsidR="00ED35E3" w:rsidRPr="007F03AF" w:rsidRDefault="00ED35E3" w:rsidP="00ED35E3">
      <w:pPr>
        <w:pStyle w:val="VVKSOTekst"/>
        <w:numPr>
          <w:ilvl w:val="2"/>
          <w:numId w:val="101"/>
        </w:numPr>
      </w:pPr>
      <w:r w:rsidRPr="007F03AF">
        <w:t>Het kan zinvol zijn om in functie van het begeleiden van de leerlingen samen met hen criteria (kennis, vaardigheden en attitudes in samenhang) te zoeken en te ord</w:t>
      </w:r>
      <w:r w:rsidRPr="007F03AF">
        <w:t>e</w:t>
      </w:r>
      <w:r w:rsidRPr="007F03AF">
        <w:t>nen.</w:t>
      </w:r>
    </w:p>
    <w:p w:rsidR="00ED35E3" w:rsidRPr="007F03AF" w:rsidRDefault="00ED35E3" w:rsidP="00ED35E3">
      <w:pPr>
        <w:pStyle w:val="VVKSOTekst"/>
        <w:numPr>
          <w:ilvl w:val="2"/>
          <w:numId w:val="101"/>
        </w:numPr>
      </w:pPr>
      <w:r w:rsidRPr="007F03AF">
        <w:t>Tijdens het begeleiden kunnen we meer criteria hanteren dan tijdens het beoordelen van de leerling.</w:t>
      </w:r>
    </w:p>
    <w:p w:rsidR="00ED35E3" w:rsidRPr="007F03AF" w:rsidRDefault="00ED35E3" w:rsidP="00ED35E3">
      <w:pPr>
        <w:pStyle w:val="VVKSOTekst"/>
        <w:numPr>
          <w:ilvl w:val="0"/>
          <w:numId w:val="101"/>
        </w:numPr>
        <w:rPr>
          <w:b/>
        </w:rPr>
      </w:pPr>
      <w:r w:rsidRPr="007F03AF">
        <w:t xml:space="preserve">Het begeleidend evalueren gebeurt </w:t>
      </w:r>
      <w:r w:rsidRPr="007F03AF">
        <w:rPr>
          <w:b/>
        </w:rPr>
        <w:t xml:space="preserve">permanent </w:t>
      </w:r>
      <w:r w:rsidRPr="007F03AF">
        <w:t xml:space="preserve">en </w:t>
      </w:r>
      <w:r w:rsidRPr="007F03AF">
        <w:rPr>
          <w:b/>
        </w:rPr>
        <w:t>regelmatig</w:t>
      </w:r>
      <w:r>
        <w:rPr>
          <w:b/>
        </w:rPr>
        <w:t xml:space="preserve">. </w:t>
      </w:r>
      <w:r>
        <w:t xml:space="preserve">Het geven van </w:t>
      </w:r>
      <w:r w:rsidRPr="007F03AF">
        <w:t xml:space="preserve">feedback </w:t>
      </w:r>
      <w:r>
        <w:t>is hierbij noodzakelijke.</w:t>
      </w:r>
    </w:p>
    <w:p w:rsidR="00ED35E3" w:rsidRPr="007F03AF" w:rsidRDefault="00ED35E3" w:rsidP="00ED35E3">
      <w:pPr>
        <w:pStyle w:val="VVKSOTekst"/>
        <w:ind w:left="360"/>
        <w:rPr>
          <w:u w:val="single"/>
        </w:rPr>
      </w:pPr>
      <w:r w:rsidRPr="007F03AF">
        <w:rPr>
          <w:u w:val="single"/>
        </w:rPr>
        <w:t>Hoe?</w:t>
      </w:r>
    </w:p>
    <w:p w:rsidR="00ED35E3" w:rsidRPr="007F03AF" w:rsidRDefault="00ED35E3" w:rsidP="00ED35E3">
      <w:pPr>
        <w:pStyle w:val="VVKSOTekst"/>
        <w:numPr>
          <w:ilvl w:val="0"/>
          <w:numId w:val="102"/>
        </w:numPr>
      </w:pPr>
      <w:r w:rsidRPr="007F03AF">
        <w:t>Leerlingengedrag/handelingen/producten…m.b.t. het leren observeren en registreren.</w:t>
      </w:r>
    </w:p>
    <w:p w:rsidR="00ED35E3" w:rsidRPr="007F03AF" w:rsidRDefault="00ED35E3" w:rsidP="00ED35E3">
      <w:pPr>
        <w:pStyle w:val="VVKSOTekst"/>
        <w:numPr>
          <w:ilvl w:val="0"/>
          <w:numId w:val="102"/>
        </w:numPr>
      </w:pPr>
      <w:r w:rsidRPr="007F03AF">
        <w:t>Wat we als leraar zien, horen, voelen….spiegelen of ‘teruggeven’.</w:t>
      </w:r>
    </w:p>
    <w:p w:rsidR="00ED35E3" w:rsidRPr="007F03AF" w:rsidRDefault="00ED35E3" w:rsidP="00ED35E3">
      <w:pPr>
        <w:pStyle w:val="VVKSOTekst"/>
        <w:numPr>
          <w:ilvl w:val="0"/>
          <w:numId w:val="102"/>
        </w:numPr>
      </w:pPr>
      <w:r w:rsidRPr="007F03AF">
        <w:t>Feedback geven: zinvol, vanuit ik-vorm, concreet, onderscheiden van gedragsbeschrijvingen en interpretaties, peilen naar reacties….</w:t>
      </w:r>
    </w:p>
    <w:p w:rsidR="00ED35E3" w:rsidRPr="007F03AF" w:rsidRDefault="00ED35E3" w:rsidP="00ED35E3">
      <w:pPr>
        <w:pStyle w:val="VVKSOTekst"/>
        <w:numPr>
          <w:ilvl w:val="0"/>
          <w:numId w:val="102"/>
        </w:numPr>
      </w:pPr>
      <w:r w:rsidRPr="007F03AF">
        <w:t>Vragen naar bevindingen van de leerlingen zelf m.b.t. de opgegeven criteria: hoe kijkt hij naar zijn leerproces, hoe ervaart hij dit, hoe ervaart hij de opdracht….</w:t>
      </w:r>
    </w:p>
    <w:p w:rsidR="00ED35E3" w:rsidRPr="007F03AF" w:rsidRDefault="00ED35E3" w:rsidP="00ED35E3">
      <w:pPr>
        <w:pStyle w:val="VVKSOTekst"/>
        <w:numPr>
          <w:ilvl w:val="0"/>
          <w:numId w:val="102"/>
        </w:numPr>
      </w:pPr>
      <w:r w:rsidRPr="007F03AF">
        <w:t>Kort op de bal bijsturen: concrete werkpunten en advies formuleren, zeggen wat leerling al goed doet, wat hij beter kan en hoe de leerling dit best aanpakt.</w:t>
      </w:r>
    </w:p>
    <w:p w:rsidR="00ED35E3" w:rsidRPr="007F03AF" w:rsidRDefault="00ED35E3" w:rsidP="00ED35E3">
      <w:pPr>
        <w:pStyle w:val="VVKSOTekst"/>
        <w:numPr>
          <w:ilvl w:val="0"/>
          <w:numId w:val="102"/>
        </w:numPr>
      </w:pPr>
      <w:r w:rsidRPr="007F03AF">
        <w:t>Creëren van een veilig en stimulerend leerklimaat en voldoende tijd voorzien voor het begele</w:t>
      </w:r>
      <w:r w:rsidRPr="007F03AF">
        <w:t>i</w:t>
      </w:r>
      <w:r w:rsidRPr="007F03AF">
        <w:t>dend evalueren.</w:t>
      </w:r>
    </w:p>
    <w:p w:rsidR="00ED35E3" w:rsidRPr="007F03AF" w:rsidRDefault="00ED35E3" w:rsidP="00ED35E3">
      <w:pPr>
        <w:pStyle w:val="VVKSOTekst"/>
        <w:numPr>
          <w:ilvl w:val="0"/>
          <w:numId w:val="102"/>
        </w:numPr>
      </w:pPr>
      <w:r w:rsidRPr="007F03AF">
        <w:t>Het eigen onderwijsproces aanpassen aan het leerproces van leerlingen.</w:t>
      </w:r>
    </w:p>
    <w:p w:rsidR="00ED35E3" w:rsidRPr="007F03AF" w:rsidRDefault="00ED35E3" w:rsidP="00ED35E3">
      <w:pPr>
        <w:pStyle w:val="VVKSOTekst"/>
        <w:numPr>
          <w:ilvl w:val="3"/>
          <w:numId w:val="96"/>
        </w:numPr>
        <w:rPr>
          <w:i/>
        </w:rPr>
      </w:pPr>
      <w:r w:rsidRPr="007F03AF">
        <w:rPr>
          <w:i/>
        </w:rPr>
        <w:t>Rol van de leerling?</w:t>
      </w:r>
    </w:p>
    <w:p w:rsidR="00ED35E3" w:rsidRPr="007F03AF" w:rsidRDefault="00ED35E3" w:rsidP="00ED35E3">
      <w:pPr>
        <w:pStyle w:val="VVKSOTekst"/>
      </w:pPr>
      <w:r w:rsidRPr="007F03AF">
        <w:lastRenderedPageBreak/>
        <w:t>Tijdens de fase van het begeleidend evalueren heeft de leerling de rol van ‘lerende’.</w:t>
      </w:r>
    </w:p>
    <w:p w:rsidR="00ED35E3" w:rsidRPr="007F03AF" w:rsidRDefault="00ED35E3" w:rsidP="00ED35E3">
      <w:pPr>
        <w:pStyle w:val="VVKSOTekst"/>
        <w:rPr>
          <w:u w:val="single"/>
        </w:rPr>
      </w:pPr>
      <w:r w:rsidRPr="007F03AF">
        <w:rPr>
          <w:u w:val="single"/>
        </w:rPr>
        <w:t>Doel?</w:t>
      </w:r>
    </w:p>
    <w:p w:rsidR="00ED35E3" w:rsidRPr="007F03AF" w:rsidRDefault="00ED35E3" w:rsidP="00ED35E3">
      <w:pPr>
        <w:pStyle w:val="VVKSOTekst"/>
        <w:numPr>
          <w:ilvl w:val="0"/>
          <w:numId w:val="103"/>
        </w:numPr>
      </w:pPr>
      <w:r w:rsidRPr="007F03AF">
        <w:t>Inzicht krijgen op en in handen nemen van eigen leerproces, eigen mogelijkheden, vorderingen en beperkingen leren kennen, zichzelf bijsturen en opnieuw proberen/oefenen/…(=reflecteren)</w:t>
      </w:r>
    </w:p>
    <w:p w:rsidR="00ED35E3" w:rsidRPr="007F03AF" w:rsidRDefault="00ED35E3" w:rsidP="00ED35E3">
      <w:pPr>
        <w:pStyle w:val="VVKSOTekst"/>
        <w:rPr>
          <w:u w:val="single"/>
        </w:rPr>
      </w:pPr>
      <w:r w:rsidRPr="007F03AF">
        <w:rPr>
          <w:u w:val="single"/>
        </w:rPr>
        <w:t>Hoe?</w:t>
      </w:r>
    </w:p>
    <w:p w:rsidR="00ED35E3" w:rsidRPr="007F03AF" w:rsidRDefault="00ED35E3" w:rsidP="00ED35E3">
      <w:pPr>
        <w:pStyle w:val="VVKSOTekst"/>
        <w:numPr>
          <w:ilvl w:val="0"/>
          <w:numId w:val="103"/>
        </w:numPr>
      </w:pPr>
      <w:r w:rsidRPr="007F03AF">
        <w:t xml:space="preserve">Volgens bepaalde werkmodellen, bv. Korthagen, Starr-methode, </w:t>
      </w:r>
      <w:proofErr w:type="spellStart"/>
      <w:r w:rsidRPr="007F03AF">
        <w:t>Swot-analyse</w:t>
      </w:r>
      <w:proofErr w:type="spellEnd"/>
      <w:r w:rsidRPr="007F03AF">
        <w:t>….</w:t>
      </w:r>
    </w:p>
    <w:p w:rsidR="00ED35E3" w:rsidRPr="007F03AF" w:rsidRDefault="00ED35E3" w:rsidP="00ED35E3">
      <w:pPr>
        <w:pStyle w:val="VVKSOTekst"/>
        <w:numPr>
          <w:ilvl w:val="0"/>
          <w:numId w:val="103"/>
        </w:numPr>
      </w:pPr>
      <w:r w:rsidRPr="007F03AF">
        <w:t>Mondeling, schriftelijk, met woorden, symbolen, kleuren</w:t>
      </w:r>
    </w:p>
    <w:p w:rsidR="00ED35E3" w:rsidRPr="007F03AF" w:rsidRDefault="00ED35E3" w:rsidP="00ED35E3">
      <w:pPr>
        <w:pStyle w:val="VVKSOTekst"/>
        <w:numPr>
          <w:ilvl w:val="0"/>
          <w:numId w:val="103"/>
        </w:numPr>
      </w:pPr>
      <w:r w:rsidRPr="007F03AF">
        <w:t>Co-evaluatie (leraar/mentor en leerling), zelfevaluatie (leerling), peerevaluatie (medeleerlingen)</w:t>
      </w:r>
    </w:p>
    <w:p w:rsidR="00ED35E3" w:rsidRPr="007F03AF" w:rsidRDefault="00ED35E3" w:rsidP="00ED35E3">
      <w:pPr>
        <w:pStyle w:val="VVKSOTekst"/>
        <w:numPr>
          <w:ilvl w:val="1"/>
          <w:numId w:val="97"/>
        </w:numPr>
        <w:rPr>
          <w:b/>
        </w:rPr>
      </w:pPr>
      <w:r w:rsidRPr="007F03AF">
        <w:rPr>
          <w:b/>
        </w:rPr>
        <w:t>Rapportering van het begeleidend evalueren</w:t>
      </w:r>
    </w:p>
    <w:p w:rsidR="00ED35E3" w:rsidRPr="007F03AF" w:rsidRDefault="00ED35E3" w:rsidP="00ED35E3">
      <w:pPr>
        <w:pStyle w:val="VVKSOTekst"/>
      </w:pPr>
      <w:r w:rsidRPr="007F03AF">
        <w:t>De rapportering kan mondeling of schriftelijk/digitaal gebeuren door een leraar/mentor en/of leerling onder de vorm van reflectieblaadjes, checklists, soort dag- of logboek, portfolio….waarin de voortgang in het verwe</w:t>
      </w:r>
      <w:r w:rsidRPr="007F03AF">
        <w:t>r</w:t>
      </w:r>
      <w:r w:rsidRPr="007F03AF">
        <w:t>ven van de leerplandoelstellingen/doelen/handelingen/criteria vastgelegd wordt. Dit laat toe om bij te sturen en te borgen wat goed gaat.</w:t>
      </w:r>
    </w:p>
    <w:p w:rsidR="00ED35E3" w:rsidRPr="007F03AF" w:rsidRDefault="00ED35E3" w:rsidP="00ED35E3">
      <w:pPr>
        <w:pStyle w:val="VVKSOTekst"/>
        <w:numPr>
          <w:ilvl w:val="1"/>
          <w:numId w:val="97"/>
        </w:numPr>
        <w:rPr>
          <w:b/>
        </w:rPr>
      </w:pPr>
      <w:r w:rsidRPr="007F03AF">
        <w:rPr>
          <w:b/>
        </w:rPr>
        <w:t>Attestering</w:t>
      </w:r>
    </w:p>
    <w:p w:rsidR="00ED35E3" w:rsidRPr="007F03AF" w:rsidRDefault="00ED35E3" w:rsidP="00ED35E3">
      <w:pPr>
        <w:pStyle w:val="VVKSOTekst"/>
      </w:pPr>
      <w:r w:rsidRPr="007F03AF">
        <w:t>Het begeleidend evalueren gaat vooraf aan het ‘beoordelen’ en staat los van attestering.</w:t>
      </w:r>
    </w:p>
    <w:p w:rsidR="00ED35E3" w:rsidRDefault="00ED35E3" w:rsidP="00ED35E3">
      <w:pPr>
        <w:pStyle w:val="VVKSOTekst"/>
        <w:numPr>
          <w:ilvl w:val="0"/>
          <w:numId w:val="97"/>
        </w:numPr>
        <w:rPr>
          <w:b/>
          <w:sz w:val="24"/>
          <w:szCs w:val="24"/>
        </w:rPr>
      </w:pPr>
      <w:r>
        <w:rPr>
          <w:b/>
          <w:sz w:val="24"/>
          <w:szCs w:val="24"/>
        </w:rPr>
        <w:t>Het beoordelend evalueren van leerplandoelstellingen</w:t>
      </w:r>
    </w:p>
    <w:p w:rsidR="00ED35E3" w:rsidRPr="007F03AF" w:rsidRDefault="00ED35E3" w:rsidP="00ED35E3">
      <w:pPr>
        <w:pStyle w:val="VVKSOTekst"/>
        <w:numPr>
          <w:ilvl w:val="1"/>
          <w:numId w:val="97"/>
        </w:numPr>
        <w:rPr>
          <w:b/>
        </w:rPr>
      </w:pPr>
      <w:r w:rsidRPr="007F03AF">
        <w:rPr>
          <w:b/>
        </w:rPr>
        <w:t>Hoe beoordelen we als team de leerling?</w:t>
      </w:r>
    </w:p>
    <w:p w:rsidR="00ED35E3" w:rsidRPr="007F03AF" w:rsidRDefault="00ED35E3" w:rsidP="00ED35E3">
      <w:pPr>
        <w:pStyle w:val="VVKSOTekst"/>
      </w:pPr>
      <w:r w:rsidRPr="007F03AF">
        <w:t>Dit bespreken we in team, op niveau van de studierichting</w:t>
      </w:r>
      <w:r>
        <w:t xml:space="preserve"> </w:t>
      </w:r>
      <w:r w:rsidRPr="007F03AF">
        <w:t>en/of leerjaar en in overleg met de directie.</w:t>
      </w:r>
    </w:p>
    <w:p w:rsidR="00ED35E3" w:rsidRPr="007F03AF" w:rsidRDefault="00ED35E3" w:rsidP="00ED35E3">
      <w:pPr>
        <w:pStyle w:val="VVKSOTekst"/>
        <w:numPr>
          <w:ilvl w:val="2"/>
          <w:numId w:val="97"/>
        </w:numPr>
        <w:rPr>
          <w:b/>
          <w:i/>
        </w:rPr>
      </w:pPr>
      <w:r w:rsidRPr="007F03AF">
        <w:rPr>
          <w:b/>
          <w:i/>
        </w:rPr>
        <w:t>Wat beoordelen we?</w:t>
      </w:r>
    </w:p>
    <w:p w:rsidR="00ED35E3" w:rsidRPr="007F03AF" w:rsidRDefault="00ED35E3" w:rsidP="00ED35E3">
      <w:pPr>
        <w:pStyle w:val="VVKSOTekst"/>
      </w:pPr>
      <w:r w:rsidRPr="007F03AF">
        <w:t xml:space="preserve">Het leerplan bevat </w:t>
      </w:r>
      <w:r>
        <w:t xml:space="preserve">120 leerplandoelstellingen die </w:t>
      </w:r>
      <w:r w:rsidRPr="007F03AF">
        <w:t xml:space="preserve">elk op zich en </w:t>
      </w:r>
      <w:r w:rsidRPr="007F03AF">
        <w:rPr>
          <w:u w:val="single"/>
        </w:rPr>
        <w:t>in</w:t>
      </w:r>
      <w:r w:rsidRPr="007F03AF">
        <w:t xml:space="preserve"> </w:t>
      </w:r>
      <w:r w:rsidRPr="007F03AF">
        <w:rPr>
          <w:u w:val="single"/>
        </w:rPr>
        <w:t>samenhang</w:t>
      </w:r>
      <w:r w:rsidRPr="007F03AF">
        <w:t xml:space="preserve"> met elkaar geëvalueerd</w:t>
      </w:r>
      <w:r>
        <w:t xml:space="preserve"> di</w:t>
      </w:r>
      <w:r>
        <w:t>e</w:t>
      </w:r>
      <w:r>
        <w:t>nen</w:t>
      </w:r>
      <w:r w:rsidRPr="007F03AF">
        <w:t xml:space="preserve"> te worden.</w:t>
      </w:r>
    </w:p>
    <w:p w:rsidR="00ED35E3" w:rsidRPr="007F03AF" w:rsidRDefault="00ED35E3" w:rsidP="00ED35E3">
      <w:pPr>
        <w:pStyle w:val="VVKSOTekst"/>
        <w:numPr>
          <w:ilvl w:val="2"/>
          <w:numId w:val="97"/>
        </w:numPr>
        <w:rPr>
          <w:b/>
          <w:i/>
        </w:rPr>
      </w:pPr>
      <w:r w:rsidRPr="007F03AF">
        <w:rPr>
          <w:b/>
          <w:i/>
        </w:rPr>
        <w:t>Wie beoordeelt wanneer?</w:t>
      </w:r>
    </w:p>
    <w:p w:rsidR="00ED35E3" w:rsidRPr="007F03AF" w:rsidRDefault="00ED35E3" w:rsidP="00ED35E3">
      <w:pPr>
        <w:pStyle w:val="VVKSOTekst"/>
        <w:numPr>
          <w:ilvl w:val="0"/>
          <w:numId w:val="104"/>
        </w:numPr>
      </w:pPr>
      <w:r w:rsidRPr="007F03AF">
        <w:t>Suggesties:</w:t>
      </w:r>
    </w:p>
    <w:p w:rsidR="00ED35E3" w:rsidRPr="007F03AF" w:rsidRDefault="00ED35E3" w:rsidP="00ED35E3">
      <w:pPr>
        <w:pStyle w:val="VVKSOTekst"/>
        <w:numPr>
          <w:ilvl w:val="1"/>
          <w:numId w:val="104"/>
        </w:numPr>
      </w:pPr>
      <w:r w:rsidRPr="007F03AF">
        <w:t>Eerst aanleren en begeleiden, daarna pas beoordelen!</w:t>
      </w:r>
    </w:p>
    <w:p w:rsidR="00ED35E3" w:rsidRPr="007F03AF" w:rsidRDefault="00ED35E3" w:rsidP="00ED35E3">
      <w:pPr>
        <w:pStyle w:val="VVKSOTekst"/>
        <w:numPr>
          <w:ilvl w:val="1"/>
          <w:numId w:val="104"/>
        </w:numPr>
      </w:pPr>
      <w:r w:rsidRPr="007F03AF">
        <w:t>Eenzelfde leerplandoelstelling kan op verschillende momenten en door verschillende leraren geëvalueerd worden. Het is belangrijk om dezelfde lijst van criteria te hanteren wanneer een zelfde doelstelling door meerdere leraren wordt geëvalueerd. Verschillende leraren kunnen echter verschillende of slechts een beperkt aantal criteria uit een zelfde lijst beoordelen.</w:t>
      </w:r>
    </w:p>
    <w:p w:rsidR="00ED35E3" w:rsidRPr="007F03AF" w:rsidRDefault="00ED35E3" w:rsidP="00ED35E3">
      <w:pPr>
        <w:pStyle w:val="VVKSOTekst"/>
        <w:numPr>
          <w:ilvl w:val="1"/>
          <w:numId w:val="104"/>
        </w:numPr>
      </w:pPr>
      <w:r w:rsidRPr="007F03AF">
        <w:t>Als schoolteam bepalen we op welk (tussen)niveau/beheersingsniveau een leerplandoelste</w:t>
      </w:r>
      <w:r w:rsidRPr="007F03AF">
        <w:t>l</w:t>
      </w:r>
      <w:r w:rsidRPr="007F03AF">
        <w:t xml:space="preserve">ling best wordt geëvalueerd. Een leerplandoelstelling kan gaandeweg bereikt worden, de evaluatie kan met een stijgende moeilijkheidsgraad opgebouwd worden. Criteria worden daarom best in stijgende moeilijkheidsgraad </w:t>
      </w:r>
      <w:proofErr w:type="spellStart"/>
      <w:r w:rsidRPr="007F03AF">
        <w:t>opgelijst</w:t>
      </w:r>
      <w:proofErr w:type="spellEnd"/>
      <w:r w:rsidRPr="007F03AF">
        <w:t>. Ook de context</w:t>
      </w:r>
      <w:r>
        <w:rPr>
          <w:rStyle w:val="Voetnootmarkering"/>
        </w:rPr>
        <w:footnoteReference w:id="11"/>
      </w:r>
      <w:r w:rsidRPr="007F03AF">
        <w:t xml:space="preserve"> waarbinnen de doe</w:t>
      </w:r>
      <w:r w:rsidRPr="007F03AF">
        <w:t>l</w:t>
      </w:r>
      <w:r w:rsidRPr="007F03AF">
        <w:t>stelling moet worden bereikt kan gaandeweg complexer worden (o.a. transfer naar</w:t>
      </w:r>
      <w:r>
        <w:t xml:space="preserve"> een lid van de doelgroep</w:t>
      </w:r>
      <w:r w:rsidRPr="007F03AF">
        <w:t xml:space="preserve"> toe, in concrete situatie). </w:t>
      </w:r>
    </w:p>
    <w:p w:rsidR="00ED35E3" w:rsidRPr="007F03AF" w:rsidRDefault="00ED35E3" w:rsidP="00ED35E3">
      <w:pPr>
        <w:pStyle w:val="VVKSOTekst"/>
        <w:numPr>
          <w:ilvl w:val="1"/>
          <w:numId w:val="104"/>
        </w:numPr>
      </w:pPr>
      <w:r w:rsidRPr="007F03AF">
        <w:lastRenderedPageBreak/>
        <w:t>Als schoolteam bepalen we wanneer we leerplandoelstellingen in samenhang evalueren en maken we daarvoor de nodige afspraken (wie evalueert welke samenhang wanneer?)</w:t>
      </w:r>
    </w:p>
    <w:p w:rsidR="00ED35E3" w:rsidRPr="007F03AF" w:rsidRDefault="00ED35E3" w:rsidP="00ED35E3">
      <w:pPr>
        <w:pStyle w:val="VVKSOTekst"/>
        <w:ind w:left="720"/>
      </w:pPr>
    </w:p>
    <w:p w:rsidR="00ED35E3" w:rsidRPr="007F03AF" w:rsidRDefault="00ED35E3" w:rsidP="00ED35E3">
      <w:pPr>
        <w:pStyle w:val="VVKSOTekst"/>
        <w:numPr>
          <w:ilvl w:val="2"/>
          <w:numId w:val="97"/>
        </w:numPr>
        <w:rPr>
          <w:b/>
          <w:i/>
        </w:rPr>
      </w:pPr>
      <w:r w:rsidRPr="007F03AF">
        <w:rPr>
          <w:b/>
          <w:i/>
        </w:rPr>
        <w:t>Hoe verloopt het beoordelen?</w:t>
      </w:r>
    </w:p>
    <w:p w:rsidR="00ED35E3" w:rsidRPr="007F03AF" w:rsidRDefault="00ED35E3" w:rsidP="00ED35E3">
      <w:pPr>
        <w:pStyle w:val="VVKSOTekst"/>
        <w:numPr>
          <w:ilvl w:val="3"/>
          <w:numId w:val="97"/>
        </w:numPr>
        <w:rPr>
          <w:i/>
        </w:rPr>
      </w:pPr>
      <w:r w:rsidRPr="007F03AF">
        <w:rPr>
          <w:i/>
        </w:rPr>
        <w:t>Wat zijn geschikte beoordelingsmethoden?</w:t>
      </w:r>
    </w:p>
    <w:p w:rsidR="00ED35E3" w:rsidRPr="007F03AF" w:rsidRDefault="00ED35E3" w:rsidP="00ED35E3">
      <w:pPr>
        <w:pStyle w:val="VVKSOTekst"/>
        <w:numPr>
          <w:ilvl w:val="0"/>
          <w:numId w:val="106"/>
        </w:numPr>
      </w:pPr>
      <w:r w:rsidRPr="007F03AF">
        <w:t>De keuze van de evaluatiemethode wordt in zeer grote mate bepaald door de leerplandoelstelling</w:t>
      </w:r>
      <w:r w:rsidRPr="007F03AF">
        <w:rPr>
          <w:rStyle w:val="Voetnootmarkering"/>
        </w:rPr>
        <w:footnoteReference w:id="12"/>
      </w:r>
      <w:r w:rsidRPr="007F03AF">
        <w:t>.</w:t>
      </w:r>
    </w:p>
    <w:p w:rsidR="00ED35E3" w:rsidRPr="007F03AF" w:rsidRDefault="00ED35E3" w:rsidP="00ED35E3">
      <w:pPr>
        <w:pStyle w:val="VVKSOTekst"/>
        <w:numPr>
          <w:ilvl w:val="0"/>
          <w:numId w:val="106"/>
        </w:numPr>
      </w:pPr>
      <w:r w:rsidRPr="007F03AF">
        <w:t>Mogelijke evaluatiemethoden: assessment</w:t>
      </w:r>
      <w:r w:rsidRPr="007F03AF">
        <w:rPr>
          <w:rStyle w:val="Voetnootmarkering"/>
        </w:rPr>
        <w:footnoteReference w:id="13"/>
      </w:r>
      <w:r w:rsidRPr="007F03AF">
        <w:t>, praktijkoefening, observatie, oefening in groep, toets, gesprek….</w:t>
      </w:r>
    </w:p>
    <w:p w:rsidR="00ED35E3" w:rsidRPr="007F03AF" w:rsidRDefault="00ED35E3" w:rsidP="00ED35E3">
      <w:pPr>
        <w:pStyle w:val="VVKSOTekst"/>
        <w:numPr>
          <w:ilvl w:val="0"/>
          <w:numId w:val="105"/>
        </w:numPr>
      </w:pPr>
      <w:r w:rsidRPr="007F03AF">
        <w:t>Suggestie:</w:t>
      </w:r>
    </w:p>
    <w:p w:rsidR="00ED35E3" w:rsidRPr="007F03AF" w:rsidRDefault="00ED35E3" w:rsidP="00ED35E3">
      <w:pPr>
        <w:pStyle w:val="VVKSOTekst"/>
        <w:numPr>
          <w:ilvl w:val="1"/>
          <w:numId w:val="105"/>
        </w:numPr>
      </w:pPr>
      <w:r w:rsidRPr="007F03AF">
        <w:t>Bij evaluatie van eenzelfde leerplandoelstelling door meerdere leraren of op verschillende momenten, is er variatie aan evaluatiemethoden nodig en zijn dus afspraken binnen het team zeker aangewezen.</w:t>
      </w:r>
    </w:p>
    <w:p w:rsidR="00ED35E3" w:rsidRPr="007F03AF" w:rsidRDefault="00ED35E3" w:rsidP="00ED35E3">
      <w:pPr>
        <w:pStyle w:val="VVKSOTekst"/>
        <w:numPr>
          <w:ilvl w:val="3"/>
          <w:numId w:val="97"/>
        </w:numPr>
        <w:rPr>
          <w:i/>
        </w:rPr>
      </w:pPr>
      <w:r w:rsidRPr="007F03AF">
        <w:rPr>
          <w:i/>
        </w:rPr>
        <w:t>Hoe registreren we de gegevens van de beoordeling?</w:t>
      </w:r>
    </w:p>
    <w:p w:rsidR="00ED35E3" w:rsidRPr="007F03AF" w:rsidRDefault="00ED35E3" w:rsidP="00ED35E3">
      <w:pPr>
        <w:pStyle w:val="VVKSOTekst"/>
        <w:numPr>
          <w:ilvl w:val="0"/>
          <w:numId w:val="105"/>
        </w:numPr>
      </w:pPr>
      <w:r w:rsidRPr="007F03AF">
        <w:t>Vertrekkende van evaluatiecriteria, kan de beoordeling worden weergegeven aan de hand van ci</w:t>
      </w:r>
      <w:r w:rsidRPr="007F03AF">
        <w:t>j</w:t>
      </w:r>
      <w:r w:rsidRPr="007F03AF">
        <w:t>fers, categorieën (letters, waardeschalen….)via een uitgeschreven verslag of een combinatie.</w:t>
      </w:r>
    </w:p>
    <w:p w:rsidR="00ED35E3" w:rsidRDefault="00ED35E3" w:rsidP="00ED35E3">
      <w:pPr>
        <w:pStyle w:val="VVKSOTekst"/>
        <w:numPr>
          <w:ilvl w:val="1"/>
          <w:numId w:val="105"/>
        </w:numPr>
      </w:pPr>
      <w:r w:rsidRPr="007F03AF">
        <w:t>Aan de hand van cijfers:</w:t>
      </w:r>
      <w:r w:rsidRPr="007F03AF">
        <w:br/>
      </w:r>
      <w:r>
        <w:rPr>
          <w:sz w:val="16"/>
          <w:szCs w:val="16"/>
        </w:rPr>
        <w:t>Voorbeeld: een leraar besteedt 8 lesuren aan 1 leerplandoelstelling. Hij toetst deze aan de hand van 6 evaluatiecr</w:t>
      </w:r>
      <w:r>
        <w:rPr>
          <w:sz w:val="16"/>
          <w:szCs w:val="16"/>
        </w:rPr>
        <w:t>i</w:t>
      </w:r>
      <w:r>
        <w:rPr>
          <w:sz w:val="16"/>
          <w:szCs w:val="16"/>
        </w:rPr>
        <w:t>teria. De leraar geeft door middel van een cijfer weer in welke mate de leerling de doelstelling heeft bereikt.</w:t>
      </w:r>
    </w:p>
    <w:p w:rsidR="00ED35E3" w:rsidRDefault="00ED35E3" w:rsidP="00ED35E3">
      <w:pPr>
        <w:pStyle w:val="VVKSOTekst"/>
        <w:numPr>
          <w:ilvl w:val="1"/>
          <w:numId w:val="105"/>
        </w:numPr>
      </w:pPr>
      <w:r w:rsidRPr="007F03AF">
        <w:t>Aan de hand van categorieën, meer bepaald waardeschalen:</w:t>
      </w:r>
      <w:r w:rsidRPr="007F03AF">
        <w:br/>
      </w:r>
      <w:r>
        <w:rPr>
          <w:sz w:val="16"/>
          <w:szCs w:val="16"/>
        </w:rPr>
        <w:t>Voorbeeld: een leraar besteedt 4 lesuren om 2 leerplandoelstellingen te bereiken. Als evaluatie neemt hij een kla</w:t>
      </w:r>
      <w:r>
        <w:rPr>
          <w:sz w:val="16"/>
          <w:szCs w:val="16"/>
        </w:rPr>
        <w:t>s</w:t>
      </w:r>
      <w:r>
        <w:rPr>
          <w:sz w:val="16"/>
          <w:szCs w:val="16"/>
        </w:rPr>
        <w:t>sieke toets af. De toets bestaat uit 3 vragen: vraag 1 toetst de eerste leerplandoelstelling, vragen 2 en 3 de tweede leerplandoelstelling. Door middel van een waardeschaal met 4 beoordelingscriteria geeft de leraar op het einde van de toets weer in welke mate de leerling de iedere leerplandoelstelling heeft bereikt: onvoldoende, voldoende, goed of zeer goed.</w:t>
      </w:r>
    </w:p>
    <w:p w:rsidR="00ED35E3" w:rsidRPr="007F03AF" w:rsidRDefault="00ED35E3" w:rsidP="00ED35E3">
      <w:pPr>
        <w:pStyle w:val="VVKSOTekst"/>
        <w:numPr>
          <w:ilvl w:val="1"/>
          <w:numId w:val="105"/>
        </w:numPr>
      </w:pPr>
      <w:r w:rsidRPr="007F03AF">
        <w:t>Aan de hand van een uitgeschreven verslag</w:t>
      </w:r>
    </w:p>
    <w:p w:rsidR="00ED35E3" w:rsidRPr="007F03AF" w:rsidRDefault="00ED35E3" w:rsidP="00ED35E3">
      <w:pPr>
        <w:pStyle w:val="VVKSOTekst"/>
        <w:numPr>
          <w:ilvl w:val="1"/>
          <w:numId w:val="105"/>
        </w:numPr>
      </w:pPr>
      <w:r w:rsidRPr="007F03AF">
        <w:t>…..</w:t>
      </w:r>
    </w:p>
    <w:p w:rsidR="00ED35E3" w:rsidRPr="007F03AF" w:rsidRDefault="00ED35E3" w:rsidP="00ED35E3">
      <w:pPr>
        <w:pStyle w:val="VVKSOTekst"/>
        <w:numPr>
          <w:ilvl w:val="3"/>
          <w:numId w:val="97"/>
        </w:numPr>
        <w:rPr>
          <w:i/>
        </w:rPr>
      </w:pPr>
      <w:r w:rsidRPr="007F03AF">
        <w:rPr>
          <w:i/>
        </w:rPr>
        <w:t xml:space="preserve"> Welk gewicht krijgt iedere leerplandoelstelling tijdens het beoordelen?</w:t>
      </w:r>
    </w:p>
    <w:p w:rsidR="00ED35E3" w:rsidRPr="007F03AF" w:rsidRDefault="00ED35E3" w:rsidP="00ED35E3">
      <w:pPr>
        <w:pStyle w:val="VVKSOTekst"/>
        <w:numPr>
          <w:ilvl w:val="1"/>
          <w:numId w:val="107"/>
        </w:numPr>
      </w:pPr>
      <w:r w:rsidRPr="007F03AF">
        <w:t>Het is belangrijk dat iedere leerplandoelstelling doorheen de graad geëvalueerd wordt.</w:t>
      </w:r>
    </w:p>
    <w:p w:rsidR="00ED35E3" w:rsidRPr="007F03AF" w:rsidRDefault="00ED35E3" w:rsidP="00ED35E3">
      <w:pPr>
        <w:pStyle w:val="VVKSOTekst"/>
        <w:numPr>
          <w:ilvl w:val="1"/>
          <w:numId w:val="107"/>
        </w:numPr>
      </w:pPr>
      <w:r w:rsidRPr="007F03AF">
        <w:t>Bij de keuze van het gewicht van iedere leerplandoelstelling in het geheel van de beoord</w:t>
      </w:r>
      <w:r w:rsidRPr="007F03AF">
        <w:t>e</w:t>
      </w:r>
      <w:r w:rsidRPr="007F03AF">
        <w:t>ling kunnen we:</w:t>
      </w:r>
    </w:p>
    <w:p w:rsidR="00ED35E3" w:rsidRPr="007F03AF" w:rsidRDefault="00ED35E3" w:rsidP="00ED35E3">
      <w:pPr>
        <w:pStyle w:val="VVKSOTekst"/>
        <w:numPr>
          <w:ilvl w:val="2"/>
          <w:numId w:val="107"/>
        </w:numPr>
      </w:pPr>
      <w:r w:rsidRPr="007F03AF">
        <w:t>Vertrekken van het aantal effectieve lesuren dat we besteed hebben aan iedere leerplandoelstelling afzonderlijk</w:t>
      </w:r>
      <w:r>
        <w:rPr>
          <w:rStyle w:val="Voetnootmarkering"/>
        </w:rPr>
        <w:footnoteReference w:id="14"/>
      </w:r>
      <w:r w:rsidRPr="007F03AF">
        <w:t>.</w:t>
      </w:r>
    </w:p>
    <w:p w:rsidR="00ED35E3" w:rsidRPr="007F03AF" w:rsidRDefault="00ED35E3" w:rsidP="00ED35E3">
      <w:pPr>
        <w:pStyle w:val="VVKSOTekst"/>
        <w:numPr>
          <w:ilvl w:val="2"/>
          <w:numId w:val="107"/>
        </w:numPr>
      </w:pPr>
      <w:r w:rsidRPr="007F03AF">
        <w:lastRenderedPageBreak/>
        <w:t>Iedere leerplandoelstelling als even belangrijk beschouwen. Iedere leerplandoelste</w:t>
      </w:r>
      <w:r w:rsidRPr="007F03AF">
        <w:t>l</w:t>
      </w:r>
      <w:r w:rsidRPr="007F03AF">
        <w:t>ling krijgt een zelfde gewicht.</w:t>
      </w:r>
    </w:p>
    <w:p w:rsidR="00ED35E3" w:rsidRPr="007F03AF" w:rsidRDefault="00ED35E3" w:rsidP="00ED35E3">
      <w:pPr>
        <w:pStyle w:val="VVKSOTekst"/>
        <w:numPr>
          <w:ilvl w:val="2"/>
          <w:numId w:val="107"/>
        </w:numPr>
      </w:pPr>
      <w:r w:rsidRPr="007F03AF">
        <w:t>Als team vooraf het gewicht van iedere leerplandoelstelling vastleggen….(naar an</w:t>
      </w:r>
      <w:r w:rsidRPr="007F03AF">
        <w:t>a</w:t>
      </w:r>
      <w:r w:rsidRPr="007F03AF">
        <w:t>logie met de jaarplanning)</w:t>
      </w:r>
    </w:p>
    <w:p w:rsidR="00ED35E3" w:rsidRPr="007F03AF" w:rsidRDefault="00ED35E3" w:rsidP="00ED35E3">
      <w:pPr>
        <w:pStyle w:val="VVKSOTekst"/>
        <w:numPr>
          <w:ilvl w:val="2"/>
          <w:numId w:val="107"/>
        </w:numPr>
        <w:rPr>
          <w:strike/>
        </w:rPr>
      </w:pPr>
      <w:r w:rsidRPr="007F03AF">
        <w:t>Het hoogste beheersingsniveau van de doelstelling (transfer en same</w:t>
      </w:r>
      <w:r w:rsidRPr="007F03AF">
        <w:t>n</w:t>
      </w:r>
      <w:r w:rsidRPr="007F03AF">
        <w:t xml:space="preserve">hang/integratie – geïntegreerd werken) krijgt een ander gewicht dan de </w:t>
      </w:r>
      <w:proofErr w:type="spellStart"/>
      <w:r w:rsidRPr="007F03AF">
        <w:t>tussenn</w:t>
      </w:r>
      <w:r w:rsidRPr="007F03AF">
        <w:t>i</w:t>
      </w:r>
      <w:r w:rsidRPr="007F03AF">
        <w:t>veau’s</w:t>
      </w:r>
      <w:proofErr w:type="spellEnd"/>
      <w:r w:rsidRPr="007F03AF">
        <w:t xml:space="preserve">. </w:t>
      </w:r>
    </w:p>
    <w:p w:rsidR="00ED35E3" w:rsidRPr="007F03AF" w:rsidRDefault="00ED35E3" w:rsidP="00ED35E3">
      <w:pPr>
        <w:pStyle w:val="VVKSOTekst"/>
        <w:numPr>
          <w:ilvl w:val="2"/>
          <w:numId w:val="107"/>
        </w:numPr>
        <w:rPr>
          <w:strike/>
        </w:rPr>
      </w:pPr>
      <w:r w:rsidRPr="007F03AF">
        <w:t>….</w:t>
      </w:r>
    </w:p>
    <w:p w:rsidR="00ED35E3" w:rsidRPr="007F03AF" w:rsidRDefault="00ED35E3" w:rsidP="00ED35E3">
      <w:pPr>
        <w:pStyle w:val="VVKSOTekst"/>
        <w:numPr>
          <w:ilvl w:val="3"/>
          <w:numId w:val="97"/>
        </w:numPr>
        <w:rPr>
          <w:i/>
        </w:rPr>
      </w:pPr>
      <w:r>
        <w:rPr>
          <w:i/>
        </w:rPr>
        <w:t xml:space="preserve"> </w:t>
      </w:r>
      <w:r w:rsidRPr="007F03AF">
        <w:rPr>
          <w:i/>
        </w:rPr>
        <w:t>Hoe brengen we de gegevens van de beoordelingen samen in functie van rapportering?</w:t>
      </w:r>
    </w:p>
    <w:p w:rsidR="00ED35E3" w:rsidRPr="007F03AF" w:rsidRDefault="00ED35E3" w:rsidP="00ED35E3">
      <w:pPr>
        <w:pStyle w:val="VVKSOTekst"/>
        <w:numPr>
          <w:ilvl w:val="0"/>
          <w:numId w:val="108"/>
        </w:numPr>
      </w:pPr>
      <w:r w:rsidRPr="007F03AF">
        <w:t xml:space="preserve">Iedere leraar beschikt over heel wat evaluatiegegevens op het niveau van de leerplandoelstellingen en heeft dit weergegeven volgens een </w:t>
      </w:r>
      <w:proofErr w:type="spellStart"/>
      <w:r w:rsidRPr="007F03AF">
        <w:t>schoolspecifiek</w:t>
      </w:r>
      <w:proofErr w:type="spellEnd"/>
      <w:r w:rsidRPr="007F03AF">
        <w:t xml:space="preserve"> systeem (cijfers, categorieën, verslag, een combinatie van….)</w:t>
      </w:r>
    </w:p>
    <w:p w:rsidR="00ED35E3" w:rsidRPr="007F03AF" w:rsidRDefault="00ED35E3" w:rsidP="00ED35E3">
      <w:pPr>
        <w:pStyle w:val="VVKSOTekst"/>
        <w:numPr>
          <w:ilvl w:val="0"/>
          <w:numId w:val="108"/>
        </w:numPr>
      </w:pPr>
      <w:r w:rsidRPr="007F03AF">
        <w:t>Suggesties:</w:t>
      </w:r>
    </w:p>
    <w:p w:rsidR="00ED35E3" w:rsidRPr="007F03AF" w:rsidRDefault="00ED35E3" w:rsidP="00ED35E3">
      <w:pPr>
        <w:pStyle w:val="VVKSOTekst"/>
        <w:numPr>
          <w:ilvl w:val="1"/>
          <w:numId w:val="108"/>
        </w:numPr>
      </w:pPr>
      <w:r w:rsidRPr="007F03AF">
        <w:t>Iedere leraar geeft zijn beoordelingen op het niveau van de leerplandoelstelling digitaal in (</w:t>
      </w:r>
      <w:proofErr w:type="spellStart"/>
      <w:r w:rsidRPr="007F03AF">
        <w:t>cfr</w:t>
      </w:r>
      <w:proofErr w:type="spellEnd"/>
      <w:r w:rsidRPr="007F03AF">
        <w:t>. Digitaal puntenboek)</w:t>
      </w:r>
      <w:r w:rsidRPr="007F03AF">
        <w:br/>
        <w:t>voorbeeld format: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5"/>
        <w:gridCol w:w="781"/>
        <w:gridCol w:w="782"/>
        <w:gridCol w:w="782"/>
        <w:gridCol w:w="782"/>
        <w:gridCol w:w="782"/>
      </w:tblGrid>
      <w:tr w:rsidR="00ED35E3" w:rsidTr="00067BE2">
        <w:tc>
          <w:tcPr>
            <w:tcW w:w="4062" w:type="dxa"/>
          </w:tcPr>
          <w:p w:rsidR="00ED35E3" w:rsidRPr="007B074A" w:rsidRDefault="00ED35E3" w:rsidP="00067BE2">
            <w:pPr>
              <w:pStyle w:val="VVKSOTekst"/>
            </w:pPr>
            <w:r w:rsidRPr="007B074A">
              <w:t>Leraar X</w:t>
            </w:r>
          </w:p>
        </w:tc>
        <w:tc>
          <w:tcPr>
            <w:tcW w:w="3615" w:type="dxa"/>
            <w:gridSpan w:val="5"/>
          </w:tcPr>
          <w:p w:rsidR="00ED35E3" w:rsidRPr="007B074A" w:rsidRDefault="00ED35E3" w:rsidP="00067BE2">
            <w:pPr>
              <w:pStyle w:val="VVKSOTekst"/>
            </w:pPr>
            <w:r w:rsidRPr="007B074A">
              <w:t>Evaluatiemomenten</w:t>
            </w:r>
          </w:p>
        </w:tc>
      </w:tr>
      <w:tr w:rsidR="00ED35E3" w:rsidTr="00067BE2">
        <w:tc>
          <w:tcPr>
            <w:tcW w:w="4062" w:type="dxa"/>
          </w:tcPr>
          <w:p w:rsidR="00ED35E3" w:rsidRPr="007B074A" w:rsidRDefault="00ED35E3" w:rsidP="00067BE2">
            <w:pPr>
              <w:pStyle w:val="VVKSOTekst"/>
            </w:pPr>
          </w:p>
        </w:tc>
        <w:tc>
          <w:tcPr>
            <w:tcW w:w="723" w:type="dxa"/>
          </w:tcPr>
          <w:p w:rsidR="00ED35E3" w:rsidRPr="007B074A" w:rsidRDefault="00ED35E3" w:rsidP="00067BE2">
            <w:pPr>
              <w:pStyle w:val="VVKSOTekst"/>
            </w:pPr>
            <w:r w:rsidRPr="007B074A">
              <w:t>D</w:t>
            </w:r>
            <w:r w:rsidRPr="007B074A">
              <w:t>a</w:t>
            </w:r>
            <w:r w:rsidRPr="007B074A">
              <w:t>tum</w:t>
            </w:r>
          </w:p>
        </w:tc>
        <w:tc>
          <w:tcPr>
            <w:tcW w:w="723" w:type="dxa"/>
          </w:tcPr>
          <w:p w:rsidR="00ED35E3" w:rsidRPr="007B074A" w:rsidRDefault="00ED35E3" w:rsidP="00067BE2">
            <w:pPr>
              <w:pStyle w:val="VVKSOTekst"/>
            </w:pPr>
            <w:r w:rsidRPr="007B074A">
              <w:t>D</w:t>
            </w:r>
            <w:r w:rsidRPr="007B074A">
              <w:t>a</w:t>
            </w:r>
            <w:r w:rsidRPr="007B074A">
              <w:t>tum</w:t>
            </w:r>
          </w:p>
        </w:tc>
        <w:tc>
          <w:tcPr>
            <w:tcW w:w="723" w:type="dxa"/>
          </w:tcPr>
          <w:p w:rsidR="00ED35E3" w:rsidRPr="007B074A" w:rsidRDefault="00ED35E3" w:rsidP="00067BE2">
            <w:pPr>
              <w:pStyle w:val="VVKSOTekst"/>
            </w:pPr>
            <w:r w:rsidRPr="007B074A">
              <w:t>D</w:t>
            </w:r>
            <w:r w:rsidRPr="007B074A">
              <w:t>a</w:t>
            </w:r>
            <w:r w:rsidRPr="007B074A">
              <w:t>tum</w:t>
            </w:r>
          </w:p>
        </w:tc>
        <w:tc>
          <w:tcPr>
            <w:tcW w:w="723" w:type="dxa"/>
          </w:tcPr>
          <w:p w:rsidR="00ED35E3" w:rsidRPr="007B074A" w:rsidRDefault="00ED35E3" w:rsidP="00067BE2">
            <w:pPr>
              <w:pStyle w:val="VVKSOTekst"/>
            </w:pPr>
            <w:r w:rsidRPr="007B074A">
              <w:t>D</w:t>
            </w:r>
            <w:r w:rsidRPr="007B074A">
              <w:t>a</w:t>
            </w:r>
            <w:r w:rsidRPr="007B074A">
              <w:t>tum</w:t>
            </w:r>
          </w:p>
        </w:tc>
        <w:tc>
          <w:tcPr>
            <w:tcW w:w="723" w:type="dxa"/>
          </w:tcPr>
          <w:p w:rsidR="00ED35E3" w:rsidRPr="007B074A" w:rsidRDefault="00ED35E3" w:rsidP="00067BE2">
            <w:pPr>
              <w:pStyle w:val="VVKSOTekst"/>
            </w:pPr>
            <w:r w:rsidRPr="007B074A">
              <w:t>D</w:t>
            </w:r>
            <w:r w:rsidRPr="007B074A">
              <w:t>a</w:t>
            </w:r>
            <w:r w:rsidRPr="007B074A">
              <w:t>tum</w:t>
            </w:r>
          </w:p>
        </w:tc>
      </w:tr>
      <w:tr w:rsidR="00ED35E3" w:rsidTr="00067BE2">
        <w:tc>
          <w:tcPr>
            <w:tcW w:w="4062" w:type="dxa"/>
            <w:vMerge w:val="restart"/>
          </w:tcPr>
          <w:p w:rsidR="00ED35E3" w:rsidRPr="005D5E95" w:rsidRDefault="00ED35E3" w:rsidP="00067BE2">
            <w:pPr>
              <w:pStyle w:val="VVKSOTekst"/>
              <w:rPr>
                <w:sz w:val="16"/>
                <w:szCs w:val="16"/>
              </w:rPr>
            </w:pPr>
            <w:r w:rsidRPr="005D5E95">
              <w:rPr>
                <w:sz w:val="16"/>
                <w:szCs w:val="16"/>
              </w:rPr>
              <w:t>1.1 holistische mensvisie</w:t>
            </w:r>
            <w:r w:rsidRPr="005D5E95">
              <w:rPr>
                <w:rStyle w:val="Voetnootmarkering"/>
                <w:szCs w:val="16"/>
              </w:rPr>
              <w:footnoteReference w:id="15"/>
            </w:r>
            <w:r w:rsidRPr="005D5E95">
              <w:rPr>
                <w:sz w:val="16"/>
                <w:szCs w:val="16"/>
              </w:rPr>
              <w:t>:</w:t>
            </w:r>
          </w:p>
          <w:p w:rsidR="00ED35E3" w:rsidRPr="005D5E95" w:rsidRDefault="00ED35E3" w:rsidP="00067BE2">
            <w:pPr>
              <w:pStyle w:val="VVKSOTekst"/>
              <w:numPr>
                <w:ilvl w:val="2"/>
                <w:numId w:val="98"/>
              </w:numPr>
              <w:rPr>
                <w:sz w:val="16"/>
                <w:szCs w:val="16"/>
              </w:rPr>
            </w:pPr>
            <w:r w:rsidRPr="005D5E95">
              <w:rPr>
                <w:sz w:val="16"/>
                <w:szCs w:val="16"/>
              </w:rPr>
              <w:t>Tijdens de les</w:t>
            </w:r>
          </w:p>
          <w:p w:rsidR="00ED35E3" w:rsidRPr="005D5E95" w:rsidRDefault="00ED35E3" w:rsidP="00067BE2">
            <w:pPr>
              <w:pStyle w:val="VVKSOTekst"/>
              <w:numPr>
                <w:ilvl w:val="2"/>
                <w:numId w:val="98"/>
              </w:numPr>
              <w:rPr>
                <w:sz w:val="16"/>
                <w:szCs w:val="16"/>
              </w:rPr>
            </w:pPr>
            <w:r w:rsidRPr="005D5E95">
              <w:rPr>
                <w:sz w:val="16"/>
                <w:szCs w:val="16"/>
              </w:rPr>
              <w:t>Tijdens geïntegreerd werken</w:t>
            </w:r>
            <w:r>
              <w:rPr>
                <w:sz w:val="16"/>
                <w:szCs w:val="16"/>
              </w:rPr>
              <w:t xml:space="preserve"> </w:t>
            </w: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r w:rsidR="00ED35E3" w:rsidTr="00067BE2">
        <w:tc>
          <w:tcPr>
            <w:tcW w:w="4062" w:type="dxa"/>
            <w:vMerge/>
          </w:tcPr>
          <w:p w:rsidR="00ED35E3" w:rsidRPr="005D5E95" w:rsidRDefault="00ED35E3" w:rsidP="00067BE2">
            <w:pPr>
              <w:pStyle w:val="VVKSOTekst"/>
              <w:numPr>
                <w:ilvl w:val="2"/>
                <w:numId w:val="98"/>
              </w:numPr>
              <w:rPr>
                <w:sz w:val="16"/>
                <w:szCs w:val="16"/>
              </w:rPr>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r w:rsidR="00ED35E3" w:rsidTr="00067BE2">
        <w:tc>
          <w:tcPr>
            <w:tcW w:w="4062" w:type="dxa"/>
            <w:vMerge/>
          </w:tcPr>
          <w:p w:rsidR="00ED35E3" w:rsidRPr="005D5E95" w:rsidRDefault="00ED35E3" w:rsidP="00067BE2">
            <w:pPr>
              <w:pStyle w:val="VVKSOTekst"/>
              <w:numPr>
                <w:ilvl w:val="2"/>
                <w:numId w:val="98"/>
              </w:numPr>
              <w:rPr>
                <w:sz w:val="16"/>
                <w:szCs w:val="16"/>
              </w:rPr>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r w:rsidR="00ED35E3" w:rsidTr="00067BE2">
        <w:tc>
          <w:tcPr>
            <w:tcW w:w="4062" w:type="dxa"/>
          </w:tcPr>
          <w:p w:rsidR="00ED35E3" w:rsidRPr="005D5E95" w:rsidRDefault="00ED35E3" w:rsidP="00067BE2">
            <w:pPr>
              <w:pStyle w:val="VVKSOTekst"/>
              <w:rPr>
                <w:sz w:val="16"/>
                <w:szCs w:val="16"/>
              </w:rPr>
            </w:pPr>
            <w:r w:rsidRPr="005D5E95">
              <w:rPr>
                <w:sz w:val="16"/>
                <w:szCs w:val="16"/>
              </w:rPr>
              <w:t xml:space="preserve">1.2 </w:t>
            </w:r>
            <w:r>
              <w:rPr>
                <w:sz w:val="16"/>
                <w:szCs w:val="16"/>
              </w:rPr>
              <w:t>opvoedingsproject</w:t>
            </w: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r w:rsidR="00ED35E3" w:rsidTr="00067BE2">
        <w:tc>
          <w:tcPr>
            <w:tcW w:w="4062" w:type="dxa"/>
          </w:tcPr>
          <w:p w:rsidR="00ED35E3" w:rsidRPr="005D5E95" w:rsidRDefault="00ED35E3" w:rsidP="00067BE2">
            <w:pPr>
              <w:pStyle w:val="VVKSOTekst"/>
              <w:rPr>
                <w:sz w:val="16"/>
                <w:szCs w:val="16"/>
              </w:rPr>
            </w:pPr>
            <w:r>
              <w:rPr>
                <w:sz w:val="16"/>
                <w:szCs w:val="16"/>
              </w:rPr>
              <w:t>1.3 methodisch handelen</w:t>
            </w: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r w:rsidR="00ED35E3" w:rsidTr="00067BE2">
        <w:tc>
          <w:tcPr>
            <w:tcW w:w="4062" w:type="dxa"/>
          </w:tcPr>
          <w:p w:rsidR="00ED35E3" w:rsidRPr="005D5E95" w:rsidRDefault="00ED35E3" w:rsidP="00067BE2">
            <w:pPr>
              <w:pStyle w:val="VVKSOTekst"/>
              <w:rPr>
                <w:sz w:val="16"/>
                <w:szCs w:val="16"/>
              </w:rPr>
            </w:pPr>
            <w:r w:rsidRPr="005D5E95">
              <w:rPr>
                <w:sz w:val="16"/>
                <w:szCs w:val="16"/>
              </w:rPr>
              <w:t>….</w:t>
            </w: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c>
          <w:tcPr>
            <w:tcW w:w="723" w:type="dxa"/>
          </w:tcPr>
          <w:p w:rsidR="00ED35E3" w:rsidRPr="007B074A" w:rsidRDefault="00ED35E3" w:rsidP="00067BE2">
            <w:pPr>
              <w:pStyle w:val="VVKSOTekst"/>
            </w:pPr>
          </w:p>
        </w:tc>
      </w:tr>
    </w:tbl>
    <w:p w:rsidR="00ED35E3" w:rsidRDefault="00ED35E3" w:rsidP="00ED35E3">
      <w:pPr>
        <w:pStyle w:val="VVKSOTekst"/>
        <w:ind w:left="1440"/>
      </w:pPr>
    </w:p>
    <w:p w:rsidR="00ED35E3" w:rsidRPr="007F03AF" w:rsidRDefault="00ED35E3" w:rsidP="00ED35E3">
      <w:pPr>
        <w:pStyle w:val="VVKSOTekst"/>
        <w:numPr>
          <w:ilvl w:val="0"/>
          <w:numId w:val="110"/>
        </w:numPr>
      </w:pPr>
      <w:r w:rsidRPr="007F03AF">
        <w:t xml:space="preserve">Software hanteren die een verdere verwerking van de </w:t>
      </w:r>
      <w:proofErr w:type="spellStart"/>
      <w:r w:rsidRPr="007F03AF">
        <w:t>leraargebonden</w:t>
      </w:r>
      <w:proofErr w:type="spellEnd"/>
      <w:r w:rsidRPr="007F03AF">
        <w:t xml:space="preserve"> gegevens to</w:t>
      </w:r>
      <w:r w:rsidRPr="007F03AF">
        <w:t>e</w:t>
      </w:r>
      <w:r w:rsidRPr="007F03AF">
        <w:t>laat:</w:t>
      </w:r>
    </w:p>
    <w:p w:rsidR="00ED35E3" w:rsidRPr="007F03AF" w:rsidRDefault="00ED35E3" w:rsidP="00ED35E3">
      <w:pPr>
        <w:pStyle w:val="VVKSOTekst"/>
        <w:numPr>
          <w:ilvl w:val="1"/>
          <w:numId w:val="108"/>
        </w:numPr>
      </w:pPr>
      <w:r w:rsidRPr="007F03AF">
        <w:t>Samenbrengen van de beoordelingen van de verschillende leraren op niveau van:</w:t>
      </w:r>
    </w:p>
    <w:p w:rsidR="00ED35E3" w:rsidRPr="007F03AF" w:rsidRDefault="00ED35E3" w:rsidP="00ED35E3">
      <w:pPr>
        <w:pStyle w:val="VVKSOTekst"/>
        <w:numPr>
          <w:ilvl w:val="2"/>
          <w:numId w:val="108"/>
        </w:numPr>
      </w:pPr>
      <w:r w:rsidRPr="007F03AF">
        <w:t>Leerplandoelstellingen</w:t>
      </w:r>
    </w:p>
    <w:p w:rsidR="00ED35E3" w:rsidRPr="007F03AF" w:rsidRDefault="00ED35E3" w:rsidP="00ED35E3">
      <w:pPr>
        <w:pStyle w:val="VVKSOTekst"/>
        <w:numPr>
          <w:ilvl w:val="2"/>
          <w:numId w:val="108"/>
        </w:numPr>
      </w:pPr>
      <w:r>
        <w:lastRenderedPageBreak/>
        <w:t>9</w:t>
      </w:r>
      <w:r w:rsidRPr="007F03AF">
        <w:t xml:space="preserve"> algemene doelstellingen</w:t>
      </w:r>
    </w:p>
    <w:p w:rsidR="00ED35E3" w:rsidRPr="007F03AF" w:rsidRDefault="00ED35E3" w:rsidP="00ED35E3">
      <w:pPr>
        <w:pStyle w:val="VVKSOTekst"/>
        <w:numPr>
          <w:ilvl w:val="2"/>
          <w:numId w:val="108"/>
        </w:numPr>
      </w:pPr>
      <w:r w:rsidRPr="007F03AF">
        <w:t>Vak verzorging</w:t>
      </w:r>
      <w:r>
        <w:t>-voeding</w:t>
      </w:r>
    </w:p>
    <w:p w:rsidR="00ED35E3" w:rsidRPr="007F03AF" w:rsidRDefault="00ED35E3" w:rsidP="00ED35E3">
      <w:pPr>
        <w:pStyle w:val="VVKSOTekst"/>
        <w:numPr>
          <w:ilvl w:val="2"/>
          <w:numId w:val="108"/>
        </w:numPr>
      </w:pPr>
      <w:r w:rsidRPr="007F03AF">
        <w:t>Zelf samengestelde clusters van leerplandoelstellingen/algemene doelstellingen</w:t>
      </w:r>
    </w:p>
    <w:p w:rsidR="00ED35E3" w:rsidRPr="007F03AF" w:rsidRDefault="00ED35E3" w:rsidP="00ED35E3">
      <w:pPr>
        <w:pStyle w:val="VVKSOTekst"/>
        <w:ind w:left="1416"/>
      </w:pPr>
      <w:r w:rsidRPr="007F03AF">
        <w:t>Voorbeeld format: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570"/>
        <w:gridCol w:w="613"/>
        <w:gridCol w:w="855"/>
        <w:gridCol w:w="856"/>
        <w:gridCol w:w="791"/>
        <w:gridCol w:w="920"/>
        <w:gridCol w:w="855"/>
        <w:gridCol w:w="855"/>
      </w:tblGrid>
      <w:tr w:rsidR="00ED35E3" w:rsidTr="00067BE2">
        <w:tc>
          <w:tcPr>
            <w:tcW w:w="1843" w:type="dxa"/>
          </w:tcPr>
          <w:p w:rsidR="00ED35E3" w:rsidRPr="007B074A" w:rsidRDefault="00ED35E3" w:rsidP="00067BE2">
            <w:pPr>
              <w:pStyle w:val="VVKSOTekst"/>
            </w:pPr>
          </w:p>
        </w:tc>
        <w:tc>
          <w:tcPr>
            <w:tcW w:w="2894" w:type="dxa"/>
            <w:gridSpan w:val="4"/>
          </w:tcPr>
          <w:p w:rsidR="00ED35E3" w:rsidRPr="005D5E95" w:rsidRDefault="00ED35E3" w:rsidP="00067BE2">
            <w:pPr>
              <w:pStyle w:val="VVKSOTekst"/>
              <w:rPr>
                <w:sz w:val="16"/>
                <w:szCs w:val="16"/>
              </w:rPr>
            </w:pPr>
            <w:r w:rsidRPr="005D5E95">
              <w:rPr>
                <w:sz w:val="16"/>
                <w:szCs w:val="16"/>
              </w:rPr>
              <w:t>Leraar 1</w:t>
            </w:r>
          </w:p>
        </w:tc>
        <w:tc>
          <w:tcPr>
            <w:tcW w:w="2566" w:type="dxa"/>
            <w:gridSpan w:val="3"/>
          </w:tcPr>
          <w:p w:rsidR="00ED35E3" w:rsidRPr="005D5E95" w:rsidRDefault="00ED35E3" w:rsidP="00067BE2">
            <w:pPr>
              <w:pStyle w:val="VVKSOTekst"/>
              <w:rPr>
                <w:sz w:val="16"/>
                <w:szCs w:val="16"/>
              </w:rPr>
            </w:pPr>
            <w:r w:rsidRPr="005D5E95">
              <w:rPr>
                <w:sz w:val="16"/>
                <w:szCs w:val="16"/>
              </w:rPr>
              <w:t>Leraar 2</w:t>
            </w:r>
          </w:p>
        </w:tc>
        <w:tc>
          <w:tcPr>
            <w:tcW w:w="855" w:type="dxa"/>
          </w:tcPr>
          <w:p w:rsidR="00ED35E3" w:rsidRPr="005D5E95" w:rsidRDefault="00ED35E3" w:rsidP="00067BE2">
            <w:pPr>
              <w:pStyle w:val="VVKSOTekst"/>
              <w:rPr>
                <w:sz w:val="16"/>
                <w:szCs w:val="16"/>
              </w:rPr>
            </w:pPr>
            <w:r w:rsidRPr="005D5E95">
              <w:rPr>
                <w:sz w:val="16"/>
                <w:szCs w:val="16"/>
              </w:rPr>
              <w:t>Leraar 1 + 2</w:t>
            </w:r>
          </w:p>
        </w:tc>
      </w:tr>
      <w:tr w:rsidR="00ED35E3" w:rsidTr="00067BE2">
        <w:tc>
          <w:tcPr>
            <w:tcW w:w="1843" w:type="dxa"/>
          </w:tcPr>
          <w:p w:rsidR="00ED35E3" w:rsidRPr="007B074A" w:rsidRDefault="00ED35E3" w:rsidP="00067BE2">
            <w:pPr>
              <w:pStyle w:val="VVKSOTekst"/>
            </w:pPr>
          </w:p>
        </w:tc>
        <w:tc>
          <w:tcPr>
            <w:tcW w:w="570" w:type="dxa"/>
          </w:tcPr>
          <w:p w:rsidR="00ED35E3" w:rsidRPr="005D5E95" w:rsidRDefault="00ED35E3" w:rsidP="00067BE2">
            <w:pPr>
              <w:pStyle w:val="VVKSOTekst"/>
              <w:rPr>
                <w:sz w:val="12"/>
                <w:szCs w:val="12"/>
              </w:rPr>
            </w:pPr>
            <w:r w:rsidRPr="005D5E95">
              <w:rPr>
                <w:sz w:val="12"/>
                <w:szCs w:val="12"/>
              </w:rPr>
              <w:t>Datum</w:t>
            </w:r>
          </w:p>
        </w:tc>
        <w:tc>
          <w:tcPr>
            <w:tcW w:w="613" w:type="dxa"/>
          </w:tcPr>
          <w:p w:rsidR="00ED35E3" w:rsidRPr="005D5E95" w:rsidRDefault="00ED35E3" w:rsidP="00067BE2">
            <w:pPr>
              <w:pStyle w:val="VVKSOTekst"/>
              <w:rPr>
                <w:sz w:val="12"/>
                <w:szCs w:val="12"/>
              </w:rPr>
            </w:pPr>
            <w:r w:rsidRPr="005D5E95">
              <w:rPr>
                <w:sz w:val="12"/>
                <w:szCs w:val="12"/>
              </w:rPr>
              <w:t>Datum</w:t>
            </w:r>
          </w:p>
        </w:tc>
        <w:tc>
          <w:tcPr>
            <w:tcW w:w="855" w:type="dxa"/>
          </w:tcPr>
          <w:p w:rsidR="00ED35E3" w:rsidRPr="005D5E95" w:rsidRDefault="00ED35E3" w:rsidP="00067BE2">
            <w:pPr>
              <w:pStyle w:val="VVKSOTekst"/>
              <w:rPr>
                <w:sz w:val="12"/>
                <w:szCs w:val="12"/>
              </w:rPr>
            </w:pPr>
            <w:r w:rsidRPr="005D5E95">
              <w:rPr>
                <w:sz w:val="12"/>
                <w:szCs w:val="12"/>
              </w:rPr>
              <w:t>Datum</w:t>
            </w:r>
          </w:p>
        </w:tc>
        <w:tc>
          <w:tcPr>
            <w:tcW w:w="856" w:type="dxa"/>
          </w:tcPr>
          <w:p w:rsidR="00ED35E3" w:rsidRPr="005D5E95" w:rsidRDefault="00ED35E3" w:rsidP="00067BE2">
            <w:pPr>
              <w:pStyle w:val="VVKSOTekst"/>
              <w:rPr>
                <w:sz w:val="12"/>
                <w:szCs w:val="12"/>
              </w:rPr>
            </w:pPr>
            <w:r w:rsidRPr="005D5E95">
              <w:rPr>
                <w:sz w:val="12"/>
                <w:szCs w:val="12"/>
              </w:rPr>
              <w:t>Totaal</w:t>
            </w:r>
          </w:p>
        </w:tc>
        <w:tc>
          <w:tcPr>
            <w:tcW w:w="791" w:type="dxa"/>
          </w:tcPr>
          <w:p w:rsidR="00ED35E3" w:rsidRPr="005D5E95" w:rsidRDefault="00ED35E3" w:rsidP="00067BE2">
            <w:pPr>
              <w:pStyle w:val="VVKSOTekst"/>
              <w:rPr>
                <w:sz w:val="12"/>
                <w:szCs w:val="12"/>
              </w:rPr>
            </w:pPr>
            <w:r w:rsidRPr="005D5E95">
              <w:rPr>
                <w:sz w:val="12"/>
                <w:szCs w:val="12"/>
              </w:rPr>
              <w:t>Datum</w:t>
            </w:r>
          </w:p>
        </w:tc>
        <w:tc>
          <w:tcPr>
            <w:tcW w:w="920" w:type="dxa"/>
          </w:tcPr>
          <w:p w:rsidR="00ED35E3" w:rsidRPr="007B074A" w:rsidRDefault="00ED35E3" w:rsidP="00067BE2">
            <w:pPr>
              <w:pStyle w:val="VVKSOTekst"/>
            </w:pPr>
            <w:r w:rsidRPr="005D5E95">
              <w:rPr>
                <w:sz w:val="12"/>
                <w:szCs w:val="12"/>
              </w:rPr>
              <w:t>Datum</w:t>
            </w:r>
          </w:p>
        </w:tc>
        <w:tc>
          <w:tcPr>
            <w:tcW w:w="855" w:type="dxa"/>
          </w:tcPr>
          <w:p w:rsidR="00ED35E3" w:rsidRPr="005D5E95" w:rsidRDefault="00ED35E3" w:rsidP="00067BE2">
            <w:pPr>
              <w:pStyle w:val="VVKSOTekst"/>
              <w:rPr>
                <w:sz w:val="12"/>
                <w:szCs w:val="12"/>
              </w:rPr>
            </w:pPr>
            <w:r w:rsidRPr="005D5E95">
              <w:rPr>
                <w:sz w:val="12"/>
                <w:szCs w:val="12"/>
              </w:rPr>
              <w:t>Totaal</w:t>
            </w:r>
          </w:p>
        </w:tc>
        <w:tc>
          <w:tcPr>
            <w:tcW w:w="855" w:type="dxa"/>
          </w:tcPr>
          <w:p w:rsidR="00ED35E3" w:rsidRPr="007B074A" w:rsidRDefault="00ED35E3" w:rsidP="00067BE2">
            <w:pPr>
              <w:pStyle w:val="VVKSOTekst"/>
            </w:pPr>
            <w:r w:rsidRPr="005D5E95">
              <w:rPr>
                <w:sz w:val="12"/>
                <w:szCs w:val="12"/>
              </w:rPr>
              <w:t>Totaal</w:t>
            </w:r>
          </w:p>
        </w:tc>
      </w:tr>
      <w:tr w:rsidR="00ED35E3" w:rsidTr="00067BE2">
        <w:tc>
          <w:tcPr>
            <w:tcW w:w="1843" w:type="dxa"/>
          </w:tcPr>
          <w:p w:rsidR="00ED35E3" w:rsidRPr="005D5E95" w:rsidRDefault="00ED35E3" w:rsidP="00067BE2">
            <w:pPr>
              <w:pStyle w:val="VVKSOTekst"/>
              <w:rPr>
                <w:sz w:val="12"/>
                <w:szCs w:val="12"/>
              </w:rPr>
            </w:pPr>
            <w:r w:rsidRPr="005D5E95">
              <w:rPr>
                <w:sz w:val="12"/>
                <w:szCs w:val="12"/>
              </w:rPr>
              <w:t>1.1 Holistische mensvisie</w:t>
            </w:r>
          </w:p>
        </w:tc>
        <w:tc>
          <w:tcPr>
            <w:tcW w:w="570" w:type="dxa"/>
          </w:tcPr>
          <w:p w:rsidR="00ED35E3" w:rsidRPr="005D5E95" w:rsidRDefault="00ED35E3" w:rsidP="00067BE2">
            <w:pPr>
              <w:pStyle w:val="VVKSOTekst"/>
              <w:rPr>
                <w:sz w:val="16"/>
                <w:szCs w:val="16"/>
              </w:rPr>
            </w:pPr>
          </w:p>
        </w:tc>
        <w:tc>
          <w:tcPr>
            <w:tcW w:w="613" w:type="dxa"/>
          </w:tcPr>
          <w:p w:rsidR="00ED35E3" w:rsidRPr="005D5E95" w:rsidRDefault="00ED35E3" w:rsidP="00067BE2">
            <w:pPr>
              <w:pStyle w:val="VVKSOTekst"/>
              <w:rPr>
                <w:sz w:val="16"/>
                <w:szCs w:val="16"/>
              </w:rPr>
            </w:pPr>
          </w:p>
        </w:tc>
        <w:tc>
          <w:tcPr>
            <w:tcW w:w="855" w:type="dxa"/>
          </w:tcPr>
          <w:p w:rsidR="00ED35E3" w:rsidRPr="007B074A" w:rsidRDefault="00ED35E3" w:rsidP="00067BE2">
            <w:pPr>
              <w:pStyle w:val="VVKSOTekst"/>
            </w:pPr>
          </w:p>
        </w:tc>
        <w:tc>
          <w:tcPr>
            <w:tcW w:w="856" w:type="dxa"/>
          </w:tcPr>
          <w:p w:rsidR="00ED35E3" w:rsidRPr="005D5E95" w:rsidRDefault="00ED35E3" w:rsidP="00067BE2">
            <w:pPr>
              <w:pStyle w:val="VVKSOTekst"/>
              <w:rPr>
                <w:sz w:val="16"/>
                <w:szCs w:val="16"/>
              </w:rPr>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r w:rsidR="00ED35E3" w:rsidTr="00067BE2">
        <w:tc>
          <w:tcPr>
            <w:tcW w:w="1843" w:type="dxa"/>
          </w:tcPr>
          <w:p w:rsidR="00ED35E3" w:rsidRPr="005D5E95" w:rsidRDefault="00ED35E3" w:rsidP="00067BE2">
            <w:pPr>
              <w:pStyle w:val="VVKSOTekst"/>
              <w:rPr>
                <w:sz w:val="12"/>
                <w:szCs w:val="12"/>
              </w:rPr>
            </w:pPr>
            <w:r>
              <w:rPr>
                <w:sz w:val="12"/>
                <w:szCs w:val="12"/>
              </w:rPr>
              <w:t xml:space="preserve">1.2 Opvoedingsproject </w:t>
            </w:r>
          </w:p>
        </w:tc>
        <w:tc>
          <w:tcPr>
            <w:tcW w:w="570" w:type="dxa"/>
          </w:tcPr>
          <w:p w:rsidR="00ED35E3" w:rsidRPr="007B074A" w:rsidRDefault="00ED35E3" w:rsidP="00067BE2">
            <w:pPr>
              <w:pStyle w:val="VVKSOTekst"/>
            </w:pPr>
          </w:p>
        </w:tc>
        <w:tc>
          <w:tcPr>
            <w:tcW w:w="613"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6" w:type="dxa"/>
          </w:tcPr>
          <w:p w:rsidR="00ED35E3" w:rsidRPr="007B074A" w:rsidRDefault="00ED35E3" w:rsidP="00067BE2">
            <w:pPr>
              <w:pStyle w:val="VVKSOTekst"/>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r w:rsidR="00ED35E3" w:rsidTr="00067BE2">
        <w:tc>
          <w:tcPr>
            <w:tcW w:w="1843" w:type="dxa"/>
          </w:tcPr>
          <w:p w:rsidR="00ED35E3" w:rsidRPr="005D5E95" w:rsidRDefault="00ED35E3" w:rsidP="00067BE2">
            <w:pPr>
              <w:pStyle w:val="VVKSOTekst"/>
              <w:rPr>
                <w:sz w:val="12"/>
                <w:szCs w:val="12"/>
              </w:rPr>
            </w:pPr>
            <w:r w:rsidRPr="005D5E95">
              <w:rPr>
                <w:sz w:val="12"/>
                <w:szCs w:val="12"/>
              </w:rPr>
              <w:t xml:space="preserve">1.3 </w:t>
            </w:r>
            <w:r>
              <w:rPr>
                <w:sz w:val="12"/>
                <w:szCs w:val="12"/>
              </w:rPr>
              <w:t xml:space="preserve">Methodisch </w:t>
            </w:r>
            <w:r w:rsidRPr="005D5E95">
              <w:rPr>
                <w:sz w:val="12"/>
                <w:szCs w:val="12"/>
              </w:rPr>
              <w:t xml:space="preserve"> handelen</w:t>
            </w:r>
          </w:p>
        </w:tc>
        <w:tc>
          <w:tcPr>
            <w:tcW w:w="570" w:type="dxa"/>
          </w:tcPr>
          <w:p w:rsidR="00ED35E3" w:rsidRPr="007B074A" w:rsidRDefault="00ED35E3" w:rsidP="00067BE2">
            <w:pPr>
              <w:pStyle w:val="VVKSOTekst"/>
            </w:pPr>
          </w:p>
        </w:tc>
        <w:tc>
          <w:tcPr>
            <w:tcW w:w="613"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6" w:type="dxa"/>
          </w:tcPr>
          <w:p w:rsidR="00ED35E3" w:rsidRPr="007B074A" w:rsidRDefault="00ED35E3" w:rsidP="00067BE2">
            <w:pPr>
              <w:pStyle w:val="VVKSOTekst"/>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r w:rsidR="00ED35E3" w:rsidTr="00067BE2">
        <w:tc>
          <w:tcPr>
            <w:tcW w:w="1843" w:type="dxa"/>
          </w:tcPr>
          <w:p w:rsidR="00ED35E3" w:rsidRPr="005D5E95" w:rsidRDefault="00ED35E3" w:rsidP="00067BE2">
            <w:pPr>
              <w:pStyle w:val="VVKSOTekst"/>
              <w:rPr>
                <w:sz w:val="12"/>
                <w:szCs w:val="12"/>
              </w:rPr>
            </w:pPr>
            <w:r w:rsidRPr="005D5E95">
              <w:rPr>
                <w:sz w:val="12"/>
                <w:szCs w:val="12"/>
              </w:rPr>
              <w:t>1.4 M</w:t>
            </w:r>
            <w:r>
              <w:rPr>
                <w:sz w:val="12"/>
                <w:szCs w:val="12"/>
              </w:rPr>
              <w:t>ilieubewust</w:t>
            </w:r>
            <w:r w:rsidRPr="005D5E95">
              <w:rPr>
                <w:sz w:val="12"/>
                <w:szCs w:val="12"/>
              </w:rPr>
              <w:t xml:space="preserve"> handelen</w:t>
            </w:r>
          </w:p>
        </w:tc>
        <w:tc>
          <w:tcPr>
            <w:tcW w:w="570" w:type="dxa"/>
          </w:tcPr>
          <w:p w:rsidR="00ED35E3" w:rsidRPr="007B074A" w:rsidRDefault="00ED35E3" w:rsidP="00067BE2">
            <w:pPr>
              <w:pStyle w:val="VVKSOTekst"/>
            </w:pPr>
          </w:p>
        </w:tc>
        <w:tc>
          <w:tcPr>
            <w:tcW w:w="613"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6" w:type="dxa"/>
          </w:tcPr>
          <w:p w:rsidR="00ED35E3" w:rsidRPr="007B074A" w:rsidRDefault="00ED35E3" w:rsidP="00067BE2">
            <w:pPr>
              <w:pStyle w:val="VVKSOTekst"/>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r w:rsidR="00ED35E3" w:rsidTr="00067BE2">
        <w:tc>
          <w:tcPr>
            <w:tcW w:w="1843" w:type="dxa"/>
          </w:tcPr>
          <w:p w:rsidR="00ED35E3" w:rsidRPr="005D5E95" w:rsidRDefault="00ED35E3" w:rsidP="00067BE2">
            <w:pPr>
              <w:pStyle w:val="VVKSOTekst"/>
              <w:rPr>
                <w:sz w:val="12"/>
                <w:szCs w:val="12"/>
              </w:rPr>
            </w:pPr>
            <w:r w:rsidRPr="005D5E95">
              <w:rPr>
                <w:sz w:val="12"/>
                <w:szCs w:val="12"/>
              </w:rPr>
              <w:t xml:space="preserve">1.5 </w:t>
            </w:r>
            <w:r>
              <w:rPr>
                <w:sz w:val="12"/>
                <w:szCs w:val="12"/>
              </w:rPr>
              <w:t xml:space="preserve">Veilig </w:t>
            </w:r>
            <w:r w:rsidRPr="005D5E95">
              <w:rPr>
                <w:sz w:val="12"/>
                <w:szCs w:val="12"/>
              </w:rPr>
              <w:t>handelen</w:t>
            </w:r>
          </w:p>
        </w:tc>
        <w:tc>
          <w:tcPr>
            <w:tcW w:w="570" w:type="dxa"/>
          </w:tcPr>
          <w:p w:rsidR="00ED35E3" w:rsidRPr="007B074A" w:rsidRDefault="00ED35E3" w:rsidP="00067BE2">
            <w:pPr>
              <w:pStyle w:val="VVKSOTekst"/>
            </w:pPr>
          </w:p>
        </w:tc>
        <w:tc>
          <w:tcPr>
            <w:tcW w:w="613"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6" w:type="dxa"/>
          </w:tcPr>
          <w:p w:rsidR="00ED35E3" w:rsidRPr="007B074A" w:rsidRDefault="00ED35E3" w:rsidP="00067BE2">
            <w:pPr>
              <w:pStyle w:val="VVKSOTekst"/>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r w:rsidR="00ED35E3" w:rsidTr="00067BE2">
        <w:tc>
          <w:tcPr>
            <w:tcW w:w="1843" w:type="dxa"/>
          </w:tcPr>
          <w:p w:rsidR="00ED35E3" w:rsidRPr="007B074A" w:rsidRDefault="00ED35E3" w:rsidP="00067BE2">
            <w:pPr>
              <w:pStyle w:val="VVKSOTekst"/>
            </w:pPr>
            <w:r w:rsidRPr="007B074A">
              <w:t>….</w:t>
            </w:r>
          </w:p>
        </w:tc>
        <w:tc>
          <w:tcPr>
            <w:tcW w:w="570" w:type="dxa"/>
          </w:tcPr>
          <w:p w:rsidR="00ED35E3" w:rsidRPr="007B074A" w:rsidRDefault="00ED35E3" w:rsidP="00067BE2">
            <w:pPr>
              <w:pStyle w:val="VVKSOTekst"/>
            </w:pPr>
          </w:p>
        </w:tc>
        <w:tc>
          <w:tcPr>
            <w:tcW w:w="613"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6" w:type="dxa"/>
          </w:tcPr>
          <w:p w:rsidR="00ED35E3" w:rsidRPr="007B074A" w:rsidRDefault="00ED35E3" w:rsidP="00067BE2">
            <w:pPr>
              <w:pStyle w:val="VVKSOTekst"/>
            </w:pPr>
          </w:p>
        </w:tc>
        <w:tc>
          <w:tcPr>
            <w:tcW w:w="791" w:type="dxa"/>
          </w:tcPr>
          <w:p w:rsidR="00ED35E3" w:rsidRPr="007B074A" w:rsidRDefault="00ED35E3" w:rsidP="00067BE2">
            <w:pPr>
              <w:pStyle w:val="VVKSOTekst"/>
            </w:pPr>
          </w:p>
        </w:tc>
        <w:tc>
          <w:tcPr>
            <w:tcW w:w="920" w:type="dxa"/>
          </w:tcPr>
          <w:p w:rsidR="00ED35E3" w:rsidRPr="007B074A" w:rsidRDefault="00ED35E3" w:rsidP="00067BE2">
            <w:pPr>
              <w:pStyle w:val="VVKSOTekst"/>
            </w:pPr>
          </w:p>
        </w:tc>
        <w:tc>
          <w:tcPr>
            <w:tcW w:w="855" w:type="dxa"/>
          </w:tcPr>
          <w:p w:rsidR="00ED35E3" w:rsidRPr="007B074A" w:rsidRDefault="00ED35E3" w:rsidP="00067BE2">
            <w:pPr>
              <w:pStyle w:val="VVKSOTekst"/>
            </w:pPr>
          </w:p>
        </w:tc>
        <w:tc>
          <w:tcPr>
            <w:tcW w:w="855" w:type="dxa"/>
          </w:tcPr>
          <w:p w:rsidR="00ED35E3" w:rsidRPr="007B074A" w:rsidRDefault="00ED35E3" w:rsidP="00067BE2">
            <w:pPr>
              <w:pStyle w:val="VVKSOTekst"/>
            </w:pPr>
          </w:p>
        </w:tc>
      </w:tr>
    </w:tbl>
    <w:p w:rsidR="00ED35E3" w:rsidRDefault="00ED35E3" w:rsidP="00ED35E3">
      <w:pPr>
        <w:pStyle w:val="VVKSOTekst"/>
        <w:ind w:left="1416"/>
      </w:pPr>
    </w:p>
    <w:p w:rsidR="00ED35E3" w:rsidRPr="007F03AF" w:rsidRDefault="00ED35E3" w:rsidP="00ED35E3">
      <w:pPr>
        <w:pStyle w:val="VVKSOTekst"/>
        <w:numPr>
          <w:ilvl w:val="0"/>
          <w:numId w:val="109"/>
        </w:numPr>
      </w:pPr>
      <w:r w:rsidRPr="007F03AF">
        <w:t>In functie van de rapportering is het aangewezen dat het team een advies formuleert m.b.t. de reeds bereikte groei/resultaten van de leerling voor het ganse vak Verzorging</w:t>
      </w:r>
      <w:r>
        <w:t>-voeding</w:t>
      </w:r>
      <w:r w:rsidRPr="007F03AF">
        <w:t>. We zouden het een weergave van de ‘stand van zaken’ kunnen noemen: voor welke doelstellingen/clusters, is de lee</w:t>
      </w:r>
      <w:r w:rsidRPr="007F03AF">
        <w:t>r</w:t>
      </w:r>
      <w:r w:rsidRPr="007F03AF">
        <w:t>ling op de goede weg, welke doelstellingen/clusters werden op onvoldoende wijze bereikt…? Het is aan te raden om ouders en leerling bij onvoldoendes uit te nodigen voor een gesprek.</w:t>
      </w:r>
    </w:p>
    <w:p w:rsidR="00ED35E3" w:rsidRDefault="00ED35E3" w:rsidP="00ED35E3">
      <w:pPr>
        <w:pStyle w:val="VVKSOTekst"/>
        <w:numPr>
          <w:ilvl w:val="1"/>
          <w:numId w:val="97"/>
        </w:numPr>
        <w:rPr>
          <w:b/>
        </w:rPr>
      </w:pPr>
      <w:r>
        <w:rPr>
          <w:b/>
        </w:rPr>
        <w:t>Het rapport voor de ouders</w:t>
      </w:r>
    </w:p>
    <w:p w:rsidR="00ED35E3" w:rsidRPr="007F03AF" w:rsidRDefault="00ED35E3" w:rsidP="00ED35E3">
      <w:pPr>
        <w:pStyle w:val="VVKSOTekst"/>
        <w:numPr>
          <w:ilvl w:val="2"/>
          <w:numId w:val="97"/>
        </w:numPr>
        <w:rPr>
          <w:b/>
          <w:i/>
        </w:rPr>
      </w:pPr>
      <w:r w:rsidRPr="007F03AF">
        <w:rPr>
          <w:b/>
          <w:i/>
        </w:rPr>
        <w:t>Het tussentijds rapport</w:t>
      </w:r>
    </w:p>
    <w:p w:rsidR="00ED35E3" w:rsidRPr="00C62D79" w:rsidRDefault="00ED35E3" w:rsidP="00ED35E3">
      <w:pPr>
        <w:pStyle w:val="VVKSOTekst"/>
        <w:numPr>
          <w:ilvl w:val="0"/>
          <w:numId w:val="111"/>
        </w:numPr>
      </w:pPr>
      <w:r w:rsidRPr="00C62D79">
        <w:t>Omwille van de transparantie, is er een duidelijke congruentie tussen de wijze van (tussentijds) ra</w:t>
      </w:r>
      <w:r w:rsidRPr="00C62D79">
        <w:t>p</w:t>
      </w:r>
      <w:r w:rsidRPr="00C62D79">
        <w:t>porteren aan ouders en de wijze van rapporteren aan de delibererende klassenraad (3.2.2).</w:t>
      </w:r>
    </w:p>
    <w:p w:rsidR="00ED35E3" w:rsidRPr="007F03AF" w:rsidRDefault="00ED35E3" w:rsidP="00ED35E3">
      <w:pPr>
        <w:pStyle w:val="VVKSOTekst"/>
        <w:numPr>
          <w:ilvl w:val="0"/>
          <w:numId w:val="111"/>
        </w:numPr>
      </w:pPr>
      <w:r w:rsidRPr="007F03AF">
        <w:t>De rapportering dient een antwoord te geven op de vragen:</w:t>
      </w:r>
    </w:p>
    <w:p w:rsidR="00ED35E3" w:rsidRPr="007F03AF" w:rsidRDefault="00ED35E3" w:rsidP="00ED35E3">
      <w:pPr>
        <w:pStyle w:val="VVKSOTekst"/>
        <w:numPr>
          <w:ilvl w:val="1"/>
          <w:numId w:val="111"/>
        </w:numPr>
      </w:pPr>
      <w:r w:rsidRPr="007F03AF">
        <w:t>In welke mate heeft de leerling de vooropgestelde leerplandoelstellingen van de afgelopen periode bereikt?</w:t>
      </w:r>
    </w:p>
    <w:p w:rsidR="00ED35E3" w:rsidRDefault="00ED35E3" w:rsidP="00ED35E3">
      <w:pPr>
        <w:pStyle w:val="VVKSOTekst"/>
        <w:numPr>
          <w:ilvl w:val="1"/>
          <w:numId w:val="111"/>
        </w:numPr>
      </w:pPr>
      <w:r w:rsidRPr="007F03AF">
        <w:t>Hoe evolueert de leerling? Welke evolutie verwachten we voor dit schooljaar?</w:t>
      </w:r>
    </w:p>
    <w:p w:rsidR="006A60E7" w:rsidRDefault="006A60E7" w:rsidP="006A60E7">
      <w:pPr>
        <w:pStyle w:val="VVKSOTekst"/>
      </w:pPr>
    </w:p>
    <w:p w:rsidR="006A60E7" w:rsidRDefault="006A60E7" w:rsidP="006A60E7">
      <w:pPr>
        <w:pStyle w:val="VVKSOTekst"/>
      </w:pPr>
    </w:p>
    <w:p w:rsidR="006A60E7" w:rsidRDefault="006A60E7" w:rsidP="006A60E7">
      <w:pPr>
        <w:pStyle w:val="VVKSOTekst"/>
      </w:pPr>
    </w:p>
    <w:p w:rsidR="006A60E7" w:rsidRDefault="006A60E7" w:rsidP="006A60E7">
      <w:pPr>
        <w:pStyle w:val="VVKSOTekst"/>
      </w:pPr>
    </w:p>
    <w:p w:rsidR="006A60E7" w:rsidRDefault="006A60E7" w:rsidP="006A60E7">
      <w:pPr>
        <w:pStyle w:val="VVKSOTekst"/>
      </w:pPr>
    </w:p>
    <w:p w:rsidR="006A60E7" w:rsidRPr="007F03AF" w:rsidRDefault="006A60E7" w:rsidP="006A60E7">
      <w:pPr>
        <w:pStyle w:val="VVKSOTekst"/>
      </w:pPr>
    </w:p>
    <w:p w:rsidR="00ED35E3" w:rsidRPr="007F03AF" w:rsidRDefault="00ED35E3" w:rsidP="00ED35E3">
      <w:pPr>
        <w:pStyle w:val="VVKSOTekst"/>
        <w:numPr>
          <w:ilvl w:val="0"/>
          <w:numId w:val="111"/>
        </w:numPr>
      </w:pPr>
      <w:r w:rsidRPr="007F03AF">
        <w:lastRenderedPageBreak/>
        <w:t>Keuze maken hoe concreet men de gegevens wenst te rapporteren naar de ouders:</w:t>
      </w:r>
    </w:p>
    <w:p w:rsidR="00ED35E3" w:rsidRPr="007F03AF" w:rsidRDefault="00ED35E3" w:rsidP="00ED35E3">
      <w:pPr>
        <w:pStyle w:val="VVKSOTekst"/>
        <w:ind w:left="1416"/>
      </w:pPr>
      <w:r>
        <w:rPr>
          <w:noProof/>
          <w:lang w:val="nl-BE" w:eastAsia="nl-BE"/>
        </w:rPr>
        <mc:AlternateContent>
          <mc:Choice Requires="wps">
            <w:drawing>
              <wp:anchor distT="0" distB="0" distL="114300" distR="114300" simplePos="0" relativeHeight="251748352" behindDoc="0" locked="0" layoutInCell="1" allowOverlap="1" wp14:anchorId="3A1730FD" wp14:editId="26BF371F">
                <wp:simplePos x="0" y="0"/>
                <wp:positionH relativeFrom="column">
                  <wp:posOffset>2947670</wp:posOffset>
                </wp:positionH>
                <wp:positionV relativeFrom="paragraph">
                  <wp:posOffset>172085</wp:posOffset>
                </wp:positionV>
                <wp:extent cx="283210" cy="449580"/>
                <wp:effectExtent l="0" t="38100" r="59690" b="26670"/>
                <wp:wrapNone/>
                <wp:docPr id="14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4495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7" o:spid="_x0000_s1026" type="#_x0000_t32" style="position:absolute;margin-left:232.1pt;margin-top:13.55pt;width:22.3pt;height:35.4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" strokecolor="#4579b8">
                <v:stroke endarrow="open"/>
              </v:shape>
            </w:pict>
          </mc:Fallback>
        </mc:AlternateContent>
      </w:r>
      <w:r>
        <w:rPr>
          <w:noProof/>
          <w:lang w:val="nl-BE" w:eastAsia="nl-BE"/>
        </w:rPr>
        <mc:AlternateContent>
          <mc:Choice Requires="wps">
            <w:drawing>
              <wp:anchor distT="0" distB="0" distL="114300" distR="114300" simplePos="0" relativeHeight="251747328" behindDoc="0" locked="0" layoutInCell="1" allowOverlap="1" wp14:anchorId="10B2789B" wp14:editId="29C98BB5">
                <wp:simplePos x="0" y="0"/>
                <wp:positionH relativeFrom="column">
                  <wp:posOffset>1391920</wp:posOffset>
                </wp:positionH>
                <wp:positionV relativeFrom="paragraph">
                  <wp:posOffset>207645</wp:posOffset>
                </wp:positionV>
                <wp:extent cx="394335" cy="631190"/>
                <wp:effectExtent l="38100" t="38100" r="24765" b="16510"/>
                <wp:wrapNone/>
                <wp:docPr id="14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4335" cy="6311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6" o:spid="_x0000_s1026" type="#_x0000_t32" style="position:absolute;margin-left:109.6pt;margin-top:16.35pt;width:31.05pt;height:49.7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" strokecolor="#4579b8">
                <v:stroke endarrow="open"/>
              </v:shape>
            </w:pict>
          </mc:Fallback>
        </mc:AlternateContent>
      </w:r>
      <w:r w:rsidRPr="007F03AF">
        <w:t>iedere leerplandoelstelling</w:t>
      </w:r>
      <w:r w:rsidRPr="007F03AF">
        <w:tab/>
        <w:t>iedere algemene doelstelling</w:t>
      </w:r>
    </w:p>
    <w:p w:rsidR="00ED35E3" w:rsidRPr="007F03AF" w:rsidRDefault="00ED35E3" w:rsidP="00ED35E3">
      <w:pPr>
        <w:pStyle w:val="VVKSOTekst"/>
        <w:ind w:left="1416"/>
      </w:pPr>
      <w:r>
        <w:rPr>
          <w:noProof/>
          <w:lang w:val="nl-BE" w:eastAsia="nl-BE"/>
        </w:rPr>
        <mc:AlternateContent>
          <mc:Choice Requires="wps">
            <w:drawing>
              <wp:anchor distT="0" distB="0" distL="114300" distR="114300" simplePos="0" relativeHeight="251749376" behindDoc="0" locked="0" layoutInCell="1" allowOverlap="1" wp14:anchorId="3401577A" wp14:editId="3285AA0E">
                <wp:simplePos x="0" y="0"/>
                <wp:positionH relativeFrom="column">
                  <wp:posOffset>3917315</wp:posOffset>
                </wp:positionH>
                <wp:positionV relativeFrom="paragraph">
                  <wp:posOffset>180975</wp:posOffset>
                </wp:positionV>
                <wp:extent cx="313055" cy="480060"/>
                <wp:effectExtent l="0" t="38100" r="48895" b="15240"/>
                <wp:wrapNone/>
                <wp:docPr id="145"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055" cy="4800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8" o:spid="_x0000_s1026" type="#_x0000_t32" style="position:absolute;margin-left:308.45pt;margin-top:14.25pt;width:24.65pt;height:37.8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" strokecolor="#4579b8">
                <v:stroke endarrow="open"/>
              </v:shape>
            </w:pict>
          </mc:Fallback>
        </mc:AlternateContent>
      </w:r>
      <w:r>
        <w:rPr>
          <w:noProof/>
          <w:lang w:val="nl-BE" w:eastAsia="nl-BE"/>
        </w:rPr>
        <mc:AlternateContent>
          <mc:Choice Requires="wps">
            <w:drawing>
              <wp:anchor distT="0" distB="0" distL="114300" distR="114300" simplePos="0" relativeHeight="251746304" behindDoc="0" locked="0" layoutInCell="1" allowOverlap="1" wp14:anchorId="4CD9A08B" wp14:editId="53F0DCF2">
                <wp:simplePos x="0" y="0"/>
                <wp:positionH relativeFrom="column">
                  <wp:posOffset>997585</wp:posOffset>
                </wp:positionH>
                <wp:positionV relativeFrom="paragraph">
                  <wp:posOffset>261620</wp:posOffset>
                </wp:positionV>
                <wp:extent cx="3384550" cy="1061085"/>
                <wp:effectExtent l="0" t="0" r="6350" b="43815"/>
                <wp:wrapNone/>
                <wp:docPr id="144" name="Gekromde PIJL-OMLAA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1061085"/>
                        </a:xfrm>
                        <a:prstGeom prst="curvedDownArrow">
                          <a:avLst>
                            <a:gd name="adj1" fmla="val 25001"/>
                            <a:gd name="adj2" fmla="val 49987"/>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5" o:spid="_x0000_s1026" type="#_x0000_t105" style="position:absolute;margin-left:78.55pt;margin-top:20.6pt;width:266.5pt;height:8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" adj="18215,20754,16200" fillcolor="#4f81bd" strokecolor="#243f60" strokeweight="2pt"/>
            </w:pict>
          </mc:Fallback>
        </mc:AlternateContent>
      </w:r>
      <w:r w:rsidRPr="007F03AF">
        <w:tab/>
      </w:r>
      <w:r w:rsidRPr="007F03AF">
        <w:tab/>
      </w:r>
      <w:r w:rsidRPr="007F03AF">
        <w:tab/>
      </w:r>
      <w:r w:rsidRPr="007F03AF">
        <w:tab/>
      </w:r>
      <w:r w:rsidRPr="007F03AF">
        <w:tab/>
      </w:r>
      <w:r w:rsidRPr="007F03AF">
        <w:tab/>
      </w:r>
      <w:r w:rsidRPr="007F03AF">
        <w:tab/>
        <w:t>cluster</w:t>
      </w:r>
    </w:p>
    <w:p w:rsidR="00ED35E3" w:rsidRPr="007F03AF" w:rsidRDefault="00ED35E3" w:rsidP="00ED35E3">
      <w:pPr>
        <w:pStyle w:val="VVKSOTekst"/>
        <w:ind w:left="1416"/>
      </w:pPr>
    </w:p>
    <w:p w:rsidR="00ED35E3" w:rsidRPr="007F03AF" w:rsidRDefault="00ED35E3" w:rsidP="00ED35E3">
      <w:pPr>
        <w:pStyle w:val="VVKSOTekst"/>
        <w:ind w:left="1416"/>
      </w:pPr>
    </w:p>
    <w:p w:rsidR="00ED35E3" w:rsidRPr="007F03AF" w:rsidRDefault="00ED35E3" w:rsidP="00ED35E3">
      <w:pPr>
        <w:pStyle w:val="VVKSOTekst"/>
        <w:ind w:left="720"/>
      </w:pPr>
    </w:p>
    <w:p w:rsidR="00ED35E3" w:rsidRPr="007F03AF" w:rsidRDefault="00ED35E3" w:rsidP="00ED35E3">
      <w:pPr>
        <w:pStyle w:val="VVKSOTekst"/>
        <w:ind w:left="720"/>
      </w:pPr>
    </w:p>
    <w:p w:rsidR="00ED35E3" w:rsidRPr="007F03AF" w:rsidRDefault="00ED35E3" w:rsidP="00ED35E3">
      <w:pPr>
        <w:pStyle w:val="VVKSOTekst"/>
        <w:ind w:left="720"/>
      </w:pPr>
      <w:r w:rsidRPr="007F03AF">
        <w:t>elk evaluatiemoment</w:t>
      </w:r>
      <w:r w:rsidRPr="007F03AF">
        <w:tab/>
      </w:r>
      <w:r w:rsidRPr="007F03AF">
        <w:tab/>
      </w:r>
      <w:r w:rsidRPr="007F03AF">
        <w:tab/>
      </w:r>
      <w:r w:rsidRPr="007F03AF">
        <w:tab/>
      </w:r>
      <w:r w:rsidRPr="007F03AF">
        <w:tab/>
        <w:t>het vak verzorging</w:t>
      </w:r>
      <w:r>
        <w:t>-voeding</w:t>
      </w:r>
    </w:p>
    <w:p w:rsidR="00ED35E3" w:rsidRPr="007F03AF" w:rsidRDefault="00ED35E3" w:rsidP="00ED35E3">
      <w:pPr>
        <w:pStyle w:val="VVKSOTekst"/>
        <w:ind w:left="720"/>
      </w:pPr>
    </w:p>
    <w:p w:rsidR="00ED35E3" w:rsidRPr="007F03AF" w:rsidRDefault="00ED35E3" w:rsidP="00ED35E3">
      <w:pPr>
        <w:pStyle w:val="VVKSOTekst"/>
        <w:numPr>
          <w:ilvl w:val="1"/>
          <w:numId w:val="111"/>
        </w:numPr>
      </w:pPr>
      <w:r w:rsidRPr="007F03AF">
        <w:t>Suggestie:</w:t>
      </w:r>
    </w:p>
    <w:p w:rsidR="00ED35E3" w:rsidRPr="007F03AF" w:rsidRDefault="00ED35E3" w:rsidP="00ED35E3">
      <w:pPr>
        <w:pStyle w:val="VVKSOTekst"/>
        <w:numPr>
          <w:ilvl w:val="2"/>
          <w:numId w:val="111"/>
        </w:numPr>
      </w:pPr>
      <w:r w:rsidRPr="007F03AF">
        <w:t>Wanneer we als schoolteam kiezen voor een meer algemene rapportering (rechte</w:t>
      </w:r>
      <w:r w:rsidRPr="007F03AF">
        <w:t>r</w:t>
      </w:r>
      <w:r w:rsidRPr="007F03AF">
        <w:t>kant continuüm), kan het aangewezen zijn te werken met bijkomende tussentijdse rapporten/verslagen (</w:t>
      </w:r>
      <w:proofErr w:type="spellStart"/>
      <w:r w:rsidRPr="007F03AF">
        <w:t>vakrapporten</w:t>
      </w:r>
      <w:proofErr w:type="spellEnd"/>
      <w:r w:rsidRPr="007F03AF">
        <w:t>).</w:t>
      </w:r>
    </w:p>
    <w:p w:rsidR="00ED35E3" w:rsidRPr="007F03AF" w:rsidRDefault="00ED35E3" w:rsidP="00ED35E3">
      <w:pPr>
        <w:pStyle w:val="VVKSOTekst"/>
        <w:numPr>
          <w:ilvl w:val="2"/>
          <w:numId w:val="111"/>
        </w:numPr>
      </w:pPr>
      <w:r w:rsidRPr="007F03AF">
        <w:t xml:space="preserve">Het optellen van verschillende beoordelingen (werken met totalen) is een keuze. Wanneer men deze keuze maakt is het belangrijk om stil te staan bij de gewichten van die beoordelingen: </w:t>
      </w:r>
    </w:p>
    <w:p w:rsidR="00ED35E3" w:rsidRPr="00C62D79" w:rsidRDefault="00ED35E3" w:rsidP="00ED35E3">
      <w:pPr>
        <w:pStyle w:val="VVKSOTekst"/>
        <w:numPr>
          <w:ilvl w:val="3"/>
          <w:numId w:val="111"/>
        </w:numPr>
      </w:pPr>
      <w:r w:rsidRPr="00C62D79">
        <w:t>niet alle beoordelingen zijn zomaar op te tellen</w:t>
      </w:r>
      <w:r w:rsidRPr="00C62D79">
        <w:rPr>
          <w:rStyle w:val="Voetnootmarkering"/>
        </w:rPr>
        <w:footnoteReference w:id="16"/>
      </w:r>
      <w:r w:rsidRPr="00C62D79">
        <w:t>;</w:t>
      </w:r>
    </w:p>
    <w:p w:rsidR="00ED35E3" w:rsidRPr="00C62D79" w:rsidRDefault="00ED35E3" w:rsidP="00ED35E3">
      <w:pPr>
        <w:pStyle w:val="VVKSOTekst"/>
        <w:numPr>
          <w:ilvl w:val="3"/>
          <w:numId w:val="111"/>
        </w:numPr>
      </w:pPr>
      <w:r w:rsidRPr="00C62D79">
        <w:t>wanneer het team van oordeel is dat een bepaalde (deel)cluster een bep</w:t>
      </w:r>
      <w:r w:rsidRPr="00C62D79">
        <w:t>a</w:t>
      </w:r>
      <w:r w:rsidRPr="00C62D79">
        <w:t>lende factor is bij het komen tot een eindbeoordeling (intern deliberatiecrit</w:t>
      </w:r>
      <w:r w:rsidRPr="00C62D79">
        <w:t>e</w:t>
      </w:r>
      <w:r w:rsidRPr="00C62D79">
        <w:t>ria) moet je de (deel)cluster een voldoende groot gewicht toekennen om te voorkomen dat tekorten bij optelling worden opgeheven.</w:t>
      </w:r>
    </w:p>
    <w:p w:rsidR="00ED35E3" w:rsidRPr="007F03AF" w:rsidRDefault="00ED35E3" w:rsidP="00ED35E3">
      <w:pPr>
        <w:pStyle w:val="VVKSOTekst"/>
        <w:numPr>
          <w:ilvl w:val="0"/>
          <w:numId w:val="112"/>
        </w:numPr>
      </w:pPr>
      <w:r w:rsidRPr="007F03AF">
        <w:t>Keuze maken over de vorm van het rapport?</w:t>
      </w:r>
    </w:p>
    <w:p w:rsidR="00ED35E3" w:rsidRPr="007F03AF" w:rsidRDefault="00ED35E3" w:rsidP="00ED35E3">
      <w:pPr>
        <w:pStyle w:val="VVKSOTekst"/>
        <w:numPr>
          <w:ilvl w:val="1"/>
          <w:numId w:val="112"/>
        </w:numPr>
      </w:pPr>
      <w:r w:rsidRPr="007F03AF">
        <w:t>Punten</w:t>
      </w:r>
    </w:p>
    <w:p w:rsidR="00ED35E3" w:rsidRPr="007F03AF" w:rsidRDefault="00ED35E3" w:rsidP="00ED35E3">
      <w:pPr>
        <w:pStyle w:val="VVKSOTekst"/>
        <w:numPr>
          <w:ilvl w:val="1"/>
          <w:numId w:val="112"/>
        </w:numPr>
      </w:pPr>
      <w:r w:rsidRPr="007F03AF">
        <w:t>Categorieën</w:t>
      </w:r>
    </w:p>
    <w:p w:rsidR="00ED35E3" w:rsidRPr="007F03AF" w:rsidRDefault="00ED35E3" w:rsidP="00ED35E3">
      <w:pPr>
        <w:pStyle w:val="VVKSOTekst"/>
        <w:numPr>
          <w:ilvl w:val="1"/>
          <w:numId w:val="112"/>
        </w:numPr>
      </w:pPr>
      <w:r w:rsidRPr="007F03AF">
        <w:t>Visuele voorstellingen: grafieken,….</w:t>
      </w:r>
    </w:p>
    <w:p w:rsidR="00ED35E3" w:rsidRPr="007F03AF" w:rsidRDefault="00ED35E3" w:rsidP="00ED35E3">
      <w:pPr>
        <w:pStyle w:val="VVKSOTekst"/>
        <w:numPr>
          <w:ilvl w:val="1"/>
          <w:numId w:val="112"/>
        </w:numPr>
      </w:pPr>
      <w:r w:rsidRPr="007F03AF">
        <w:t>Schriftelijk verslag</w:t>
      </w:r>
    </w:p>
    <w:p w:rsidR="00ED35E3" w:rsidRPr="007F03AF" w:rsidRDefault="00ED35E3" w:rsidP="00ED35E3">
      <w:pPr>
        <w:pStyle w:val="VVKSOTekst"/>
        <w:numPr>
          <w:ilvl w:val="1"/>
          <w:numId w:val="112"/>
        </w:numPr>
      </w:pPr>
      <w:r w:rsidRPr="007F03AF">
        <w:t>Een combinatie van…</w:t>
      </w:r>
    </w:p>
    <w:p w:rsidR="00ED35E3" w:rsidRPr="007F03AF" w:rsidRDefault="00ED35E3" w:rsidP="00ED35E3">
      <w:pPr>
        <w:pStyle w:val="VVKSOTekst"/>
        <w:numPr>
          <w:ilvl w:val="0"/>
          <w:numId w:val="113"/>
        </w:numPr>
      </w:pPr>
      <w:r w:rsidRPr="007F03AF">
        <w:t>Suggestie:</w:t>
      </w:r>
    </w:p>
    <w:p w:rsidR="00ED35E3" w:rsidRPr="007F03AF" w:rsidRDefault="00ED35E3" w:rsidP="00ED35E3">
      <w:pPr>
        <w:pStyle w:val="VVKSOTekst"/>
        <w:numPr>
          <w:ilvl w:val="1"/>
          <w:numId w:val="113"/>
        </w:numPr>
      </w:pPr>
      <w:r w:rsidRPr="007F03AF">
        <w:t xml:space="preserve">Het is belangrijk om verstaanbare opbouwende taal voor onze </w:t>
      </w:r>
      <w:proofErr w:type="spellStart"/>
      <w:r w:rsidRPr="007F03AF">
        <w:t>bso</w:t>
      </w:r>
      <w:proofErr w:type="spellEnd"/>
      <w:r w:rsidRPr="007F03AF">
        <w:t>-leerlingen en ouders te gebruiken.</w:t>
      </w:r>
    </w:p>
    <w:p w:rsidR="00ED35E3" w:rsidRPr="00C62D79" w:rsidRDefault="00ED35E3" w:rsidP="00ED35E3">
      <w:pPr>
        <w:pStyle w:val="VVKSOTekst"/>
        <w:numPr>
          <w:ilvl w:val="1"/>
          <w:numId w:val="113"/>
        </w:numPr>
      </w:pPr>
      <w:r w:rsidRPr="00C62D79">
        <w:t xml:space="preserve">De manier waarop een school leerlingen beoordeelt en/of quoteert op proeven, toetsen of examens (onderlinge verhouding tussen vakken/clusters, impact van dagelijks werk, …) is </w:t>
      </w:r>
      <w:r w:rsidRPr="00C62D79">
        <w:lastRenderedPageBreak/>
        <w:t>een essentieel onderdeel van het evaluatiesysteem en behoort tot het studiereglement. Hierbij is het niet aangewezen om aan te geven dat bepaalde onderdelen/clusters in de eindbeoordeling een groter gewicht zullen krijgen dan andere (zie 3.3). Het is wel aangew</w:t>
      </w:r>
      <w:r w:rsidRPr="00C62D79">
        <w:t>e</w:t>
      </w:r>
      <w:r w:rsidRPr="00C62D79">
        <w:t>zen dat ouders en leerlingen uit de wijze waarop het vak Verzorging is georganiseerd (org</w:t>
      </w:r>
      <w:r w:rsidRPr="00C62D79">
        <w:t>a</w:t>
      </w:r>
      <w:r w:rsidRPr="00C62D79">
        <w:t>nisatiemodel) en uit de wijze van rapportering (weergeven van clusters) kunnen opmaken dat een bepaalde cluster een grote rol speelt bij evaluatie en de deliberatie. Bv.: weergeven hoeveel uren van het totaalpakket van de studierichting worden besteed aan verschillende clusters/vakken (= onderlinge verhouding tussen vakken/clusters); tijdens het tussentijds rapporteren duidelijke feedback geven over werkpunten, over tekorten, wanneer het slagen voor het vak/cluster dreigt in het gedrang te komen,….</w:t>
      </w:r>
    </w:p>
    <w:p w:rsidR="00ED35E3" w:rsidRPr="007F03AF" w:rsidRDefault="00ED35E3" w:rsidP="00ED35E3">
      <w:pPr>
        <w:pStyle w:val="VVKSOTekst"/>
        <w:numPr>
          <w:ilvl w:val="2"/>
          <w:numId w:val="97"/>
        </w:numPr>
        <w:rPr>
          <w:b/>
          <w:i/>
        </w:rPr>
      </w:pPr>
      <w:r w:rsidRPr="007F03AF">
        <w:rPr>
          <w:b/>
          <w:i/>
        </w:rPr>
        <w:t>Het rapport voor de delibererende klassenraad</w:t>
      </w:r>
    </w:p>
    <w:p w:rsidR="00ED35E3" w:rsidRPr="007F03AF" w:rsidRDefault="00ED35E3" w:rsidP="00ED35E3">
      <w:pPr>
        <w:pStyle w:val="VVKSOTekst"/>
        <w:numPr>
          <w:ilvl w:val="0"/>
          <w:numId w:val="114"/>
        </w:numPr>
      </w:pPr>
      <w:r w:rsidRPr="007F03AF">
        <w:t>Alle geregistreerde gegevens worden samengebracht in een rapport voor de delibererende klasse</w:t>
      </w:r>
      <w:r w:rsidRPr="007F03AF">
        <w:t>n</w:t>
      </w:r>
      <w:r w:rsidRPr="007F03AF">
        <w:t>raad.</w:t>
      </w:r>
    </w:p>
    <w:p w:rsidR="00ED35E3" w:rsidRPr="007F03AF" w:rsidRDefault="00ED35E3" w:rsidP="00ED35E3">
      <w:pPr>
        <w:pStyle w:val="VVKSOTekst"/>
        <w:numPr>
          <w:ilvl w:val="0"/>
          <w:numId w:val="114"/>
        </w:numPr>
      </w:pPr>
      <w:r w:rsidRPr="007F03AF">
        <w:t>Enkele voorbeelden ter inspiratie:</w:t>
      </w:r>
    </w:p>
    <w:p w:rsidR="00ED35E3" w:rsidRPr="007F03AF" w:rsidRDefault="00ED35E3" w:rsidP="00ED35E3">
      <w:pPr>
        <w:pStyle w:val="VVKSOTekst"/>
        <w:numPr>
          <w:ilvl w:val="1"/>
          <w:numId w:val="114"/>
        </w:numPr>
      </w:pPr>
      <w:r w:rsidRPr="007F03AF">
        <w:t>Rapport op niveau van algemene doelstellingen, met waardeoordeel</w:t>
      </w:r>
    </w:p>
    <w:p w:rsidR="00ED35E3" w:rsidRPr="007F03AF" w:rsidRDefault="00ED35E3" w:rsidP="00ED35E3">
      <w:pPr>
        <w:pStyle w:val="VVKSOTekst"/>
        <w:ind w:left="1416"/>
      </w:pPr>
      <w:r w:rsidRPr="007F03AF">
        <w:t>Voorbeeld:</w:t>
      </w:r>
      <w:r w:rsidRPr="007F03AF">
        <w:br/>
        <w:t>Toelichting gebruikte letters:</w:t>
      </w:r>
      <w:r w:rsidRPr="007F03AF">
        <w:br/>
        <w:t>A: zeer goed, B: goed, C: nipt voldoende; D: onvoldoende</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595"/>
        <w:gridCol w:w="681"/>
        <w:gridCol w:w="709"/>
        <w:gridCol w:w="709"/>
        <w:gridCol w:w="1275"/>
      </w:tblGrid>
      <w:tr w:rsidR="00ED35E3" w:rsidRPr="007F03AF" w:rsidTr="00067BE2">
        <w:tc>
          <w:tcPr>
            <w:tcW w:w="2094" w:type="dxa"/>
          </w:tcPr>
          <w:p w:rsidR="00ED35E3" w:rsidRPr="007F03AF" w:rsidRDefault="00ED35E3" w:rsidP="00067BE2">
            <w:pPr>
              <w:pStyle w:val="VVKSOTekst"/>
            </w:pPr>
            <w:r w:rsidRPr="007F03AF">
              <w:t xml:space="preserve">Onderdeel             </w:t>
            </w:r>
          </w:p>
        </w:tc>
        <w:tc>
          <w:tcPr>
            <w:tcW w:w="3969" w:type="dxa"/>
            <w:gridSpan w:val="5"/>
          </w:tcPr>
          <w:p w:rsidR="00ED35E3" w:rsidRPr="007F03AF" w:rsidRDefault="00ED35E3" w:rsidP="00067BE2">
            <w:pPr>
              <w:pStyle w:val="VVKSOTekst"/>
            </w:pPr>
            <w:r w:rsidRPr="007F03AF">
              <w:t>Tussentijds rapport</w:t>
            </w:r>
          </w:p>
        </w:tc>
      </w:tr>
      <w:tr w:rsidR="00ED35E3" w:rsidRPr="007F03AF" w:rsidTr="00067BE2">
        <w:tc>
          <w:tcPr>
            <w:tcW w:w="2094" w:type="dxa"/>
          </w:tcPr>
          <w:p w:rsidR="00ED35E3" w:rsidRPr="007F03AF" w:rsidRDefault="00ED35E3" w:rsidP="00067BE2">
            <w:pPr>
              <w:pStyle w:val="VVKSOTekst"/>
            </w:pPr>
          </w:p>
        </w:tc>
        <w:tc>
          <w:tcPr>
            <w:tcW w:w="595" w:type="dxa"/>
          </w:tcPr>
          <w:p w:rsidR="00ED35E3" w:rsidRPr="007F03AF" w:rsidRDefault="00ED35E3" w:rsidP="00067BE2">
            <w:pPr>
              <w:pStyle w:val="VVKSOTekst"/>
            </w:pPr>
            <w:r w:rsidRPr="007F03AF">
              <w:t>1</w:t>
            </w:r>
          </w:p>
        </w:tc>
        <w:tc>
          <w:tcPr>
            <w:tcW w:w="681" w:type="dxa"/>
          </w:tcPr>
          <w:p w:rsidR="00ED35E3" w:rsidRPr="007F03AF" w:rsidRDefault="00ED35E3" w:rsidP="00067BE2">
            <w:pPr>
              <w:pStyle w:val="VVKSOTekst"/>
            </w:pPr>
            <w:r w:rsidRPr="007F03AF">
              <w:t>2</w:t>
            </w:r>
          </w:p>
        </w:tc>
        <w:tc>
          <w:tcPr>
            <w:tcW w:w="709" w:type="dxa"/>
          </w:tcPr>
          <w:p w:rsidR="00ED35E3" w:rsidRPr="007F03AF" w:rsidRDefault="00ED35E3" w:rsidP="00067BE2">
            <w:pPr>
              <w:pStyle w:val="VVKSOTekst"/>
            </w:pPr>
            <w:r w:rsidRPr="007F03AF">
              <w:t>3</w:t>
            </w:r>
          </w:p>
        </w:tc>
        <w:tc>
          <w:tcPr>
            <w:tcW w:w="709" w:type="dxa"/>
          </w:tcPr>
          <w:p w:rsidR="00ED35E3" w:rsidRPr="007F03AF" w:rsidRDefault="00ED35E3" w:rsidP="00067BE2">
            <w:pPr>
              <w:pStyle w:val="VVKSOTekst"/>
            </w:pPr>
            <w:r w:rsidRPr="007F03AF">
              <w:t>4</w:t>
            </w:r>
          </w:p>
        </w:tc>
        <w:tc>
          <w:tcPr>
            <w:tcW w:w="1275" w:type="dxa"/>
          </w:tcPr>
          <w:p w:rsidR="00ED35E3" w:rsidRPr="007F03AF" w:rsidRDefault="00ED35E3" w:rsidP="00067BE2">
            <w:pPr>
              <w:pStyle w:val="VVKSOTekst"/>
            </w:pPr>
            <w:r w:rsidRPr="007F03AF">
              <w:t>5</w:t>
            </w:r>
          </w:p>
        </w:tc>
      </w:tr>
      <w:tr w:rsidR="00ED35E3" w:rsidRPr="007F03AF" w:rsidTr="00067BE2">
        <w:tc>
          <w:tcPr>
            <w:tcW w:w="2094" w:type="dxa"/>
          </w:tcPr>
          <w:p w:rsidR="00ED35E3" w:rsidRPr="007F03AF" w:rsidRDefault="00ED35E3" w:rsidP="00067BE2">
            <w:pPr>
              <w:pStyle w:val="VVKSOTekst"/>
            </w:pPr>
            <w:r w:rsidRPr="007F03AF">
              <w:t>1 Kwaliteitsbewust handelen</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rsidRPr="007F03AF">
              <w:t xml:space="preserve">2 Communiceren </w:t>
            </w:r>
            <w:r>
              <w:t>1-1</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rsidRPr="007F03AF">
              <w:t>3 Samenwerken</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rsidRPr="007F03AF">
              <w:t>4 Gezondheid en welzijn</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rsidRPr="007F03AF">
              <w:t>5 Pedagogisch</w:t>
            </w:r>
            <w:r>
              <w:t>e activiteiten</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t>6 Maaltijdzorg</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t>7 Interieurzorg</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t>8 Linnenzorg</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Pr="007F03AF" w:rsidRDefault="00ED35E3" w:rsidP="00067BE2">
            <w:pPr>
              <w:pStyle w:val="VVKSOTekst"/>
            </w:pPr>
            <w:r>
              <w:t>9</w:t>
            </w:r>
            <w:r w:rsidRPr="007F03AF">
              <w:t xml:space="preserve"> Oriënteren op de toekomst</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94" w:type="dxa"/>
          </w:tcPr>
          <w:p w:rsidR="00ED35E3" w:rsidRDefault="00ED35E3" w:rsidP="00067BE2">
            <w:pPr>
              <w:pStyle w:val="VVKSOTekst"/>
            </w:pPr>
            <w:r>
              <w:t>10 Project</w:t>
            </w:r>
          </w:p>
        </w:tc>
        <w:tc>
          <w:tcPr>
            <w:tcW w:w="595" w:type="dxa"/>
          </w:tcPr>
          <w:p w:rsidR="00ED35E3" w:rsidRPr="007F03AF" w:rsidRDefault="00ED35E3" w:rsidP="00067BE2">
            <w:pPr>
              <w:pStyle w:val="VVKSOTekst"/>
            </w:pPr>
          </w:p>
        </w:tc>
        <w:tc>
          <w:tcPr>
            <w:tcW w:w="681"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bl>
    <w:p w:rsidR="00ED35E3" w:rsidRPr="007F03AF" w:rsidRDefault="00ED35E3" w:rsidP="00ED35E3">
      <w:pPr>
        <w:pStyle w:val="VVKSOTekst"/>
        <w:ind w:left="1416"/>
      </w:pPr>
    </w:p>
    <w:p w:rsidR="00ED35E3" w:rsidRPr="007F03AF" w:rsidRDefault="00ED35E3" w:rsidP="00ED35E3">
      <w:pPr>
        <w:pStyle w:val="VVKSOTekst"/>
        <w:numPr>
          <w:ilvl w:val="1"/>
          <w:numId w:val="115"/>
        </w:numPr>
      </w:pPr>
      <w:r w:rsidRPr="007F03AF">
        <w:t>Rapport op niveau van de cluster, met puntenomzetting</w:t>
      </w:r>
    </w:p>
    <w:p w:rsidR="00ED35E3" w:rsidRPr="007F03AF" w:rsidRDefault="00ED35E3" w:rsidP="00ED35E3">
      <w:pPr>
        <w:pStyle w:val="VVKSOTekst"/>
        <w:ind w:left="1440"/>
      </w:pPr>
      <w:r w:rsidRPr="007F03AF">
        <w:t>Voorbeeld: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87"/>
        <w:gridCol w:w="789"/>
        <w:gridCol w:w="709"/>
        <w:gridCol w:w="709"/>
        <w:gridCol w:w="1275"/>
      </w:tblGrid>
      <w:tr w:rsidR="00ED35E3" w:rsidRPr="007F03AF" w:rsidTr="00067BE2">
        <w:tc>
          <w:tcPr>
            <w:tcW w:w="2070" w:type="dxa"/>
          </w:tcPr>
          <w:p w:rsidR="00ED35E3" w:rsidRPr="007F03AF" w:rsidRDefault="00ED35E3" w:rsidP="00067BE2">
            <w:pPr>
              <w:pStyle w:val="VVKSOTekst"/>
            </w:pPr>
          </w:p>
        </w:tc>
        <w:tc>
          <w:tcPr>
            <w:tcW w:w="3969" w:type="dxa"/>
            <w:gridSpan w:val="5"/>
          </w:tcPr>
          <w:p w:rsidR="00ED35E3" w:rsidRPr="007F03AF" w:rsidRDefault="00ED35E3" w:rsidP="00067BE2">
            <w:pPr>
              <w:pStyle w:val="VVKSOTekst"/>
            </w:pPr>
            <w:r w:rsidRPr="007F03AF">
              <w:t>Tussentijdse rapporten  /100</w:t>
            </w:r>
          </w:p>
        </w:tc>
      </w:tr>
      <w:tr w:rsidR="00ED35E3" w:rsidRPr="007F03AF" w:rsidTr="00067BE2">
        <w:tc>
          <w:tcPr>
            <w:tcW w:w="2070" w:type="dxa"/>
          </w:tcPr>
          <w:p w:rsidR="00ED35E3" w:rsidRPr="007F03AF" w:rsidRDefault="00ED35E3" w:rsidP="00067BE2">
            <w:pPr>
              <w:pStyle w:val="VVKSOTekst"/>
            </w:pPr>
          </w:p>
        </w:tc>
        <w:tc>
          <w:tcPr>
            <w:tcW w:w="487" w:type="dxa"/>
          </w:tcPr>
          <w:p w:rsidR="00ED35E3" w:rsidRPr="007F03AF" w:rsidRDefault="00ED35E3" w:rsidP="00067BE2">
            <w:pPr>
              <w:pStyle w:val="VVKSOTekst"/>
            </w:pPr>
            <w:r w:rsidRPr="007F03AF">
              <w:t>1</w:t>
            </w:r>
          </w:p>
        </w:tc>
        <w:tc>
          <w:tcPr>
            <w:tcW w:w="789" w:type="dxa"/>
          </w:tcPr>
          <w:p w:rsidR="00ED35E3" w:rsidRPr="007F03AF" w:rsidRDefault="00ED35E3" w:rsidP="00067BE2">
            <w:pPr>
              <w:pStyle w:val="VVKSOTekst"/>
            </w:pPr>
            <w:r w:rsidRPr="007F03AF">
              <w:t>2</w:t>
            </w:r>
          </w:p>
        </w:tc>
        <w:tc>
          <w:tcPr>
            <w:tcW w:w="709" w:type="dxa"/>
          </w:tcPr>
          <w:p w:rsidR="00ED35E3" w:rsidRPr="007F03AF" w:rsidRDefault="00ED35E3" w:rsidP="00067BE2">
            <w:pPr>
              <w:pStyle w:val="VVKSOTekst"/>
            </w:pPr>
            <w:r w:rsidRPr="007F03AF">
              <w:t>3</w:t>
            </w:r>
          </w:p>
        </w:tc>
        <w:tc>
          <w:tcPr>
            <w:tcW w:w="709" w:type="dxa"/>
          </w:tcPr>
          <w:p w:rsidR="00ED35E3" w:rsidRPr="007F03AF" w:rsidRDefault="00ED35E3" w:rsidP="00067BE2">
            <w:pPr>
              <w:pStyle w:val="VVKSOTekst"/>
            </w:pPr>
            <w:r w:rsidRPr="007F03AF">
              <w:t>4</w:t>
            </w:r>
          </w:p>
        </w:tc>
        <w:tc>
          <w:tcPr>
            <w:tcW w:w="1275" w:type="dxa"/>
          </w:tcPr>
          <w:p w:rsidR="00ED35E3" w:rsidRPr="007F03AF" w:rsidRDefault="00ED35E3" w:rsidP="00067BE2">
            <w:pPr>
              <w:pStyle w:val="VVKSOTekst"/>
            </w:pPr>
            <w:r w:rsidRPr="007F03AF">
              <w:t>5</w:t>
            </w:r>
          </w:p>
        </w:tc>
      </w:tr>
      <w:tr w:rsidR="00ED35E3" w:rsidRPr="007F03AF" w:rsidTr="00067BE2">
        <w:tc>
          <w:tcPr>
            <w:tcW w:w="2070" w:type="dxa"/>
          </w:tcPr>
          <w:p w:rsidR="00ED35E3" w:rsidRPr="007F03AF" w:rsidRDefault="00ED35E3" w:rsidP="00067BE2">
            <w:pPr>
              <w:pStyle w:val="VVKSOTekst"/>
            </w:pPr>
            <w:r w:rsidRPr="007F03AF">
              <w:t>Cluster A</w:t>
            </w:r>
          </w:p>
        </w:tc>
        <w:tc>
          <w:tcPr>
            <w:tcW w:w="487" w:type="dxa"/>
          </w:tcPr>
          <w:p w:rsidR="00ED35E3" w:rsidRPr="007F03AF" w:rsidRDefault="00ED35E3" w:rsidP="00067BE2">
            <w:pPr>
              <w:pStyle w:val="VVKSOTekst"/>
            </w:pPr>
          </w:p>
        </w:tc>
        <w:tc>
          <w:tcPr>
            <w:tcW w:w="78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70" w:type="dxa"/>
          </w:tcPr>
          <w:p w:rsidR="00ED35E3" w:rsidRPr="007F03AF" w:rsidRDefault="00ED35E3" w:rsidP="00067BE2">
            <w:pPr>
              <w:pStyle w:val="VVKSOTekst"/>
            </w:pPr>
            <w:r w:rsidRPr="007F03AF">
              <w:t>Cluster B</w:t>
            </w:r>
          </w:p>
        </w:tc>
        <w:tc>
          <w:tcPr>
            <w:tcW w:w="487" w:type="dxa"/>
          </w:tcPr>
          <w:p w:rsidR="00ED35E3" w:rsidRPr="007F03AF" w:rsidRDefault="00ED35E3" w:rsidP="00067BE2">
            <w:pPr>
              <w:pStyle w:val="VVKSOTekst"/>
            </w:pPr>
          </w:p>
        </w:tc>
        <w:tc>
          <w:tcPr>
            <w:tcW w:w="78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70" w:type="dxa"/>
          </w:tcPr>
          <w:p w:rsidR="00ED35E3" w:rsidRPr="007F03AF" w:rsidRDefault="00ED35E3" w:rsidP="00067BE2">
            <w:pPr>
              <w:pStyle w:val="VVKSOTekst"/>
            </w:pPr>
            <w:r w:rsidRPr="007F03AF">
              <w:t>Cluster C</w:t>
            </w:r>
          </w:p>
        </w:tc>
        <w:tc>
          <w:tcPr>
            <w:tcW w:w="487" w:type="dxa"/>
          </w:tcPr>
          <w:p w:rsidR="00ED35E3" w:rsidRPr="007F03AF" w:rsidRDefault="00ED35E3" w:rsidP="00067BE2">
            <w:pPr>
              <w:pStyle w:val="VVKSOTekst"/>
            </w:pPr>
          </w:p>
        </w:tc>
        <w:tc>
          <w:tcPr>
            <w:tcW w:w="78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709" w:type="dxa"/>
          </w:tcPr>
          <w:p w:rsidR="00ED35E3" w:rsidRPr="007F03AF" w:rsidRDefault="00ED35E3" w:rsidP="00067BE2">
            <w:pPr>
              <w:pStyle w:val="VVKSOTekst"/>
            </w:pPr>
          </w:p>
        </w:tc>
        <w:tc>
          <w:tcPr>
            <w:tcW w:w="1275" w:type="dxa"/>
          </w:tcPr>
          <w:p w:rsidR="00ED35E3" w:rsidRPr="007F03AF" w:rsidRDefault="00ED35E3" w:rsidP="00067BE2">
            <w:pPr>
              <w:pStyle w:val="VVKSOTekst"/>
            </w:pPr>
          </w:p>
        </w:tc>
      </w:tr>
      <w:tr w:rsidR="00ED35E3" w:rsidRPr="007F03AF" w:rsidTr="00067BE2">
        <w:tc>
          <w:tcPr>
            <w:tcW w:w="2070" w:type="dxa"/>
          </w:tcPr>
          <w:p w:rsidR="00ED35E3" w:rsidRPr="007F03AF" w:rsidRDefault="00ED35E3" w:rsidP="00067BE2">
            <w:pPr>
              <w:pStyle w:val="VVKSOTekst"/>
            </w:pPr>
            <w:r w:rsidRPr="007F03AF">
              <w:t>Stand van zaken (1)</w:t>
            </w:r>
          </w:p>
        </w:tc>
        <w:tc>
          <w:tcPr>
            <w:tcW w:w="3969" w:type="dxa"/>
            <w:gridSpan w:val="5"/>
          </w:tcPr>
          <w:p w:rsidR="00ED35E3" w:rsidRPr="007F03AF" w:rsidRDefault="00ED35E3" w:rsidP="00067BE2">
            <w:pPr>
              <w:pStyle w:val="VVKSOTekst"/>
            </w:pPr>
          </w:p>
        </w:tc>
      </w:tr>
      <w:tr w:rsidR="00ED35E3" w:rsidRPr="007F03AF" w:rsidTr="00067BE2">
        <w:tc>
          <w:tcPr>
            <w:tcW w:w="2070" w:type="dxa"/>
          </w:tcPr>
          <w:p w:rsidR="00ED35E3" w:rsidRPr="007F03AF" w:rsidRDefault="00ED35E3" w:rsidP="00067BE2">
            <w:pPr>
              <w:pStyle w:val="VVKSOTekst"/>
            </w:pPr>
            <w:r w:rsidRPr="007F03AF">
              <w:t>Stand van zaken (2)</w:t>
            </w:r>
          </w:p>
        </w:tc>
        <w:tc>
          <w:tcPr>
            <w:tcW w:w="3969" w:type="dxa"/>
            <w:gridSpan w:val="5"/>
          </w:tcPr>
          <w:p w:rsidR="00ED35E3" w:rsidRPr="007F03AF" w:rsidRDefault="00ED35E3" w:rsidP="00067BE2">
            <w:pPr>
              <w:pStyle w:val="VVKSOTekst"/>
            </w:pPr>
          </w:p>
        </w:tc>
      </w:tr>
    </w:tbl>
    <w:p w:rsidR="00ED35E3" w:rsidRPr="007F03AF" w:rsidRDefault="00ED35E3" w:rsidP="00ED35E3">
      <w:pPr>
        <w:pStyle w:val="VVKSOTekst"/>
      </w:pPr>
    </w:p>
    <w:p w:rsidR="00ED35E3" w:rsidRPr="007F03AF" w:rsidRDefault="00ED35E3" w:rsidP="00ED35E3">
      <w:pPr>
        <w:pStyle w:val="VVKSOTekst"/>
        <w:numPr>
          <w:ilvl w:val="1"/>
          <w:numId w:val="97"/>
        </w:numPr>
        <w:rPr>
          <w:b/>
        </w:rPr>
      </w:pPr>
      <w:r w:rsidRPr="007F03AF">
        <w:rPr>
          <w:b/>
        </w:rPr>
        <w:t>De delibererende klassenraad: attestering</w:t>
      </w:r>
    </w:p>
    <w:p w:rsidR="00ED35E3" w:rsidRPr="007F03AF" w:rsidRDefault="00ED35E3" w:rsidP="00ED35E3">
      <w:pPr>
        <w:pStyle w:val="VVKSOTekst"/>
        <w:numPr>
          <w:ilvl w:val="0"/>
          <w:numId w:val="116"/>
        </w:numPr>
      </w:pPr>
      <w:r w:rsidRPr="007F03AF">
        <w:t>In verband met de reglementering omtrent de delibererende klassenraad verwijzen we naar APR 3 (</w:t>
      </w:r>
      <w:hyperlink r:id="rId17" w:history="1">
        <w:r w:rsidRPr="007F03AF">
          <w:rPr>
            <w:rStyle w:val="Hyperlink"/>
          </w:rPr>
          <w:t>www.vvkso.be</w:t>
        </w:r>
      </w:hyperlink>
      <w:r w:rsidRPr="007F03AF">
        <w:t xml:space="preserve"> – pedagogisch-didactisch – </w:t>
      </w:r>
      <w:proofErr w:type="spellStart"/>
      <w:r w:rsidRPr="007F03AF">
        <w:t>APR’s</w:t>
      </w:r>
      <w:proofErr w:type="spellEnd"/>
      <w:r w:rsidRPr="007F03AF">
        <w:t>)</w:t>
      </w:r>
    </w:p>
    <w:p w:rsidR="00ED35E3" w:rsidRPr="00C62D79" w:rsidRDefault="00ED35E3" w:rsidP="00ED35E3">
      <w:pPr>
        <w:pStyle w:val="VVKSOTekst"/>
        <w:numPr>
          <w:ilvl w:val="0"/>
          <w:numId w:val="116"/>
        </w:numPr>
      </w:pPr>
      <w:r w:rsidRPr="00C62D79">
        <w:t>Wanneer meerdere leraren samen verantwoordelijk zijn voor een bepaalde cluster of wanneer men er voor koos om te rapporteren op het niveau van het totale (geclusterde) vak Verzorging</w:t>
      </w:r>
      <w:r>
        <w:t>-voeding</w:t>
      </w:r>
      <w:r w:rsidRPr="00C62D79">
        <w:t>, is het aangewezen om voor de start van de delibererende klassenraad met de betrokken leraren/team vooraf een globale beoordeling  voor de cluster/vak te formuleren aan de hand van vooraf afgespr</w:t>
      </w:r>
      <w:r w:rsidRPr="00C62D79">
        <w:t>o</w:t>
      </w:r>
      <w:r w:rsidRPr="00C62D79">
        <w:t xml:space="preserve">ken criteria (gebaseerd op de </w:t>
      </w:r>
      <w:r>
        <w:t>leerplandoelstellingen</w:t>
      </w:r>
      <w:r w:rsidRPr="00C62D79">
        <w:t>). Deze vooraf gesproken criteria (gewichten, al dan niet geslaagd zijn voor een algemene doelstelling,…) legt men vast in samenspraak met de d</w:t>
      </w:r>
      <w:r w:rsidRPr="00C62D79">
        <w:t>i</w:t>
      </w:r>
      <w:r w:rsidRPr="00C62D79">
        <w:t>rectie. Het is aangewezen om deze criteria niet schriftelijk te rapporteren aan derden, omdat ze te beschouwen zijn als richtsnoeren die de klassenraad voor zichzelf hanteert zonder zich daaraan te willen binden.</w:t>
      </w:r>
    </w:p>
    <w:p w:rsidR="00ED35E3" w:rsidRPr="00C62D79" w:rsidRDefault="00ED35E3" w:rsidP="00ED35E3">
      <w:pPr>
        <w:pStyle w:val="VVKSOTekst"/>
        <w:numPr>
          <w:ilvl w:val="0"/>
          <w:numId w:val="116"/>
        </w:numPr>
      </w:pPr>
      <w:r w:rsidRPr="00C62D79">
        <w:t>Voor het beantwoorden van de deliberatievraag moet een delibererende klassenraad zich baseren op het globale leerlingendossier (alle relevante gegevens: globale vorming van de leerling, het totaal van zijn aanleg en talenten) en dus nooit op de gegevens van 1 vak of cluster. Net daarom dient men het verschil in keuzes tussen scholen om naar rapportering toe het vak Verzorging</w:t>
      </w:r>
      <w:r>
        <w:t>-voeding</w:t>
      </w:r>
      <w:r w:rsidRPr="00C62D79">
        <w:t xml:space="preserve"> al dan niet op te splitsen in clusters te relativeren.</w:t>
      </w:r>
    </w:p>
    <w:p w:rsidR="00ED35E3" w:rsidRDefault="00ED35E3" w:rsidP="00ED35E3">
      <w:pPr>
        <w:pStyle w:val="VVKSOTekst"/>
        <w:tabs>
          <w:tab w:val="left" w:pos="5565"/>
        </w:tabs>
        <w:rPr>
          <w:lang w:val="nl-BE"/>
        </w:rPr>
      </w:pPr>
    </w:p>
    <w:p w:rsidR="00ED35E3" w:rsidRPr="00DB6ABA" w:rsidRDefault="00ED35E3" w:rsidP="00DB6ABA">
      <w:pPr>
        <w:pStyle w:val="VVKSOKop2"/>
      </w:pPr>
      <w:bookmarkStart w:id="12" w:name="_Toc360545532"/>
      <w:r w:rsidRPr="00DB6ABA">
        <w:t>Taalgericht vakonderwijs</w:t>
      </w:r>
      <w:bookmarkEnd w:id="12"/>
    </w:p>
    <w:p w:rsidR="00ED35E3" w:rsidRPr="007F03AF" w:rsidRDefault="00ED35E3" w:rsidP="00ED35E3">
      <w:pPr>
        <w:pStyle w:val="VVKSOTekst"/>
      </w:pPr>
      <w:r w:rsidRPr="007F03AF">
        <w:t>Taal en leren zijn onlosmakelijk met elkaar verbonden. Die verwevenheid vormt de basis voor het taalgericht vakonderwijs. Het gaat over de didactiek die, binnen het ruimere kader van een schooltaalbeleid, de taa</w:t>
      </w:r>
      <w:r w:rsidRPr="007F03AF">
        <w:t>l</w:t>
      </w:r>
      <w:r w:rsidRPr="007F03AF">
        <w:t>ontwikkeling van de leerlingen wil bevorderen, ook in Verzorging</w:t>
      </w:r>
      <w:r>
        <w:t>-voeding</w:t>
      </w:r>
      <w:r>
        <w:rPr>
          <w:rStyle w:val="Voetnootmarkering"/>
        </w:rPr>
        <w:footnoteReference w:id="17"/>
      </w:r>
      <w:r w:rsidRPr="007F03AF">
        <w:t>. Dit kan door ‘contextrijk, intera</w:t>
      </w:r>
      <w:r w:rsidRPr="007F03AF">
        <w:t>c</w:t>
      </w:r>
      <w:r w:rsidRPr="007F03AF">
        <w:t>tief onderwijs met taalsteun’ aan te bieden.</w:t>
      </w:r>
    </w:p>
    <w:p w:rsidR="00ED35E3" w:rsidRPr="007F03AF" w:rsidRDefault="00ED35E3" w:rsidP="00ED35E3">
      <w:pPr>
        <w:pStyle w:val="VVKSOTekst"/>
      </w:pPr>
      <w:r w:rsidRPr="007F03AF">
        <w:t>In dit punt willen we een aantal didactische tips geven om de lessen meer taalgericht te maken. De didact</w:t>
      </w:r>
      <w:r w:rsidRPr="007F03AF">
        <w:t>i</w:t>
      </w:r>
      <w:r w:rsidRPr="007F03AF">
        <w:t>sche principes: context, interactie, het scheppen van lees- en schrijfsituaties en taalsteun wijzen een weg, maar zijn geen doel op zich.</w:t>
      </w:r>
    </w:p>
    <w:p w:rsidR="00ED35E3" w:rsidRPr="007F03AF" w:rsidRDefault="00ED35E3" w:rsidP="00ED35E3">
      <w:pPr>
        <w:pStyle w:val="VVKSOTekst"/>
        <w:rPr>
          <w:i/>
          <w:u w:val="single"/>
        </w:rPr>
      </w:pPr>
      <w:r w:rsidRPr="007F03AF">
        <w:rPr>
          <w:i/>
          <w:u w:val="single"/>
        </w:rPr>
        <w:t>Context</w:t>
      </w:r>
    </w:p>
    <w:p w:rsidR="00ED35E3" w:rsidRPr="007F03AF" w:rsidRDefault="00ED35E3" w:rsidP="00ED35E3">
      <w:pPr>
        <w:pStyle w:val="VVKSOTekst"/>
        <w:ind w:left="405"/>
      </w:pPr>
      <w:r w:rsidRPr="007F03AF">
        <w:lastRenderedPageBreak/>
        <w:t>Onder context verstaan we het verband waarin de nieuwe leerinhoud geplaatst wordt. Welke aankn</w:t>
      </w:r>
      <w:r w:rsidRPr="007F03AF">
        <w:t>o</w:t>
      </w:r>
      <w:r w:rsidRPr="007F03AF">
        <w:t>pingspunten reiken we de leerlingen aan? Welke verbanden laten we hen zelf leggen met eerdere erv</w:t>
      </w:r>
      <w:r w:rsidRPr="007F03AF">
        <w:t>a</w:t>
      </w:r>
      <w:r w:rsidRPr="007F03AF">
        <w:t>ringen? Wat is hun voorkennis? Bij contextrijke lessen worden verbanden gelegd tussen de leerinhoud, de leefwereld van de l</w:t>
      </w:r>
      <w:r>
        <w:t xml:space="preserve">eerling, de actualiteit, </w:t>
      </w:r>
      <w:r w:rsidRPr="007F03AF">
        <w:t xml:space="preserve">ervaringen binnen bepaalde </w:t>
      </w:r>
      <w:proofErr w:type="spellStart"/>
      <w:r w:rsidRPr="007F03AF">
        <w:t>settings</w:t>
      </w:r>
      <w:proofErr w:type="spellEnd"/>
      <w:r w:rsidRPr="007F03AF">
        <w:t xml:space="preserve"> of met bepaalde doe</w:t>
      </w:r>
      <w:r w:rsidRPr="007F03AF">
        <w:t>l</w:t>
      </w:r>
      <w:r w:rsidRPr="007F03AF">
        <w:t>groepen en eventueel andere vakken. Contextrijke lessen dragen met andere woorden bij tot het o</w:t>
      </w:r>
      <w:r w:rsidRPr="007F03AF">
        <w:t>p</w:t>
      </w:r>
      <w:r w:rsidRPr="007F03AF">
        <w:t>wekken van betrokkenheid en welbevinden van leerlingen, wat het leren bevordert.</w:t>
      </w:r>
    </w:p>
    <w:p w:rsidR="00ED35E3" w:rsidRPr="007F03AF" w:rsidRDefault="00ED35E3" w:rsidP="00ED35E3">
      <w:pPr>
        <w:pStyle w:val="VVKSOTekst"/>
        <w:ind w:left="405"/>
      </w:pPr>
      <w:r w:rsidRPr="007F03AF">
        <w:t xml:space="preserve">Bij het uitwerken van contextrijke lessen zijn leerlijnen richtsnoeren. De leerlingen van de </w:t>
      </w:r>
      <w:r>
        <w:t>2</w:t>
      </w:r>
      <w:r w:rsidRPr="007F03AF">
        <w:rPr>
          <w:vertAlign w:val="superscript"/>
        </w:rPr>
        <w:t>de</w:t>
      </w:r>
      <w:r w:rsidRPr="007F03AF">
        <w:t xml:space="preserve"> graad zijn immers geen onbeschreven bladen. Ze dragen een rugzak vol verworven kennis, vaardigheden en att</w:t>
      </w:r>
      <w:r w:rsidRPr="007F03AF">
        <w:t>i</w:t>
      </w:r>
      <w:r w:rsidRPr="007F03AF">
        <w:t xml:space="preserve">tudes mee vanuit de </w:t>
      </w:r>
      <w:r>
        <w:t>1</w:t>
      </w:r>
      <w:r w:rsidRPr="007F03AF">
        <w:rPr>
          <w:vertAlign w:val="superscript"/>
        </w:rPr>
        <w:t>de</w:t>
      </w:r>
      <w:r w:rsidRPr="007F03AF">
        <w:t xml:space="preserve"> graad. </w:t>
      </w:r>
    </w:p>
    <w:p w:rsidR="00ED35E3" w:rsidRPr="007F03AF" w:rsidRDefault="00ED35E3" w:rsidP="00ED35E3">
      <w:pPr>
        <w:pStyle w:val="VVKSOTekst"/>
        <w:ind w:left="405"/>
      </w:pPr>
      <w:r w:rsidRPr="007F03AF">
        <w:t xml:space="preserve">De leerlingen van de </w:t>
      </w:r>
      <w:r>
        <w:t>2</w:t>
      </w:r>
      <w:r w:rsidRPr="007F03AF">
        <w:rPr>
          <w:vertAlign w:val="superscript"/>
        </w:rPr>
        <w:t>de</w:t>
      </w:r>
      <w:r w:rsidRPr="007F03AF">
        <w:t xml:space="preserve"> graad Verzorging</w:t>
      </w:r>
      <w:r>
        <w:t>-voeding</w:t>
      </w:r>
      <w:r w:rsidRPr="007F03AF">
        <w:t xml:space="preserve"> verwerven ook kennis, vaardigheden en attitudes in de vakken van</w:t>
      </w:r>
      <w:r w:rsidRPr="007F03AF">
        <w:rPr>
          <w:color w:val="9BBB59"/>
        </w:rPr>
        <w:t xml:space="preserve"> </w:t>
      </w:r>
      <w:r w:rsidRPr="007F03AF">
        <w:t>de basisvorming. Bij de wenken van de leerplandoelstellingen (deel</w:t>
      </w:r>
      <w:r>
        <w:t xml:space="preserve"> 3.7</w:t>
      </w:r>
      <w:r w:rsidRPr="007F03AF">
        <w:t>) geven we de samenhang met een aantal vakken van de basisvorming  aan. Deze vermeldingen stimuleren het ove</w:t>
      </w:r>
      <w:r w:rsidRPr="007F03AF">
        <w:t>r</w:t>
      </w:r>
      <w:r w:rsidRPr="007F03AF">
        <w:t>leg over leerlijnen omtrent bv. informatieverwerving en –verwerking, probleemoplossend denken, indiv</w:t>
      </w:r>
      <w:r w:rsidRPr="007F03AF">
        <w:t>i</w:t>
      </w:r>
      <w:r w:rsidRPr="007F03AF">
        <w:t>dueel werk en groepswerk en maatschappelijke participatie,…</w:t>
      </w:r>
    </w:p>
    <w:p w:rsidR="00ED35E3" w:rsidRPr="007F03AF" w:rsidRDefault="00ED35E3" w:rsidP="00ED35E3">
      <w:pPr>
        <w:pStyle w:val="VVKSOTekst"/>
        <w:ind w:left="405"/>
      </w:pPr>
      <w:r w:rsidRPr="007F03AF">
        <w:t>In het kader van contextrijke lessen is het dus belangrijk om bij het aanreiken van begrippen, leerinho</w:t>
      </w:r>
      <w:r w:rsidRPr="007F03AF">
        <w:t>u</w:t>
      </w:r>
      <w:r w:rsidRPr="007F03AF">
        <w:t>den….telkens aan te haken bij wat de leerling al kent om vervolgens bepaalde aspecten toe te voegen. (functie van leerlijnen). Door gericht voorbeelden te geven en vragen te stellen, door kernbegrippen op te schrijven en te verwoorden, door te vragen naar denk- en werkwijzen….stimuleren we de taalontwi</w:t>
      </w:r>
      <w:r w:rsidRPr="007F03AF">
        <w:t>k</w:t>
      </w:r>
      <w:r w:rsidRPr="007F03AF">
        <w:t>keling en kennisopbouw. Cruciaal bij het opzetten van een effectieve introductieactiviteit is dan ook de vraag welke kennis leerlingen nodig hebben om de brug te kunnen slaan naar een volgende stap in de leerlijn (brug ervaring/alledaagse voorkennis – vakkennis, brug tussen schoolse voorkennis/basiskennis – uitdieping vakkennis). Laat leerlingen m.a.w. een positieve, uitdagende, motiverende wijze ervaren dat hun voorkennis nog een aantal hiaten bevat en dient aangevuld, verbreed, verdiept te worden.</w:t>
      </w:r>
    </w:p>
    <w:p w:rsidR="00ED35E3" w:rsidRPr="007F03AF" w:rsidRDefault="00ED35E3" w:rsidP="00ED35E3">
      <w:pPr>
        <w:pStyle w:val="VVKSOTekst"/>
        <w:ind w:left="405"/>
      </w:pPr>
      <w:r w:rsidRPr="007F03AF">
        <w:t>Tips: voor bevorderen van taalontwikkeling:</w:t>
      </w:r>
    </w:p>
    <w:p w:rsidR="00ED35E3" w:rsidRPr="007F03AF" w:rsidRDefault="00ED35E3" w:rsidP="00ED35E3">
      <w:pPr>
        <w:pStyle w:val="VVKSOTekst"/>
        <w:numPr>
          <w:ilvl w:val="0"/>
          <w:numId w:val="121"/>
        </w:numPr>
      </w:pPr>
      <w:r w:rsidRPr="007F03AF">
        <w:t>Werk met sterke instap-activiteiten die nieuwsgierigheid en interesse opwekken: een doe-activiteit (concrete ervaring), een probleemstelling, een casus.</w:t>
      </w:r>
    </w:p>
    <w:p w:rsidR="00ED35E3" w:rsidRPr="007F03AF" w:rsidRDefault="00ED35E3" w:rsidP="00ED35E3">
      <w:pPr>
        <w:pStyle w:val="VVKSOTekst"/>
        <w:numPr>
          <w:ilvl w:val="0"/>
          <w:numId w:val="121"/>
        </w:numPr>
      </w:pPr>
      <w:r w:rsidRPr="007F03AF">
        <w:t>Leerlingen voorkennis laten verwoorden en interactie over voorkennis mogelijk maken.</w:t>
      </w:r>
    </w:p>
    <w:p w:rsidR="00ED35E3" w:rsidRPr="007F03AF" w:rsidRDefault="00ED35E3" w:rsidP="00ED35E3">
      <w:pPr>
        <w:pStyle w:val="VVKSOTekst"/>
        <w:numPr>
          <w:ilvl w:val="0"/>
          <w:numId w:val="121"/>
        </w:numPr>
      </w:pPr>
      <w:r w:rsidRPr="007F03AF">
        <w:t>Respecteer de cesuren die in het leerplan worden opgenomen: niet meer kennis aanreiken dan n</w:t>
      </w:r>
      <w:r w:rsidRPr="007F03AF">
        <w:t>o</w:t>
      </w:r>
      <w:r w:rsidRPr="007F03AF">
        <w:t xml:space="preserve">dig voor het bereiken van de doelstellingen van de </w:t>
      </w:r>
      <w:r>
        <w:t>tweede</w:t>
      </w:r>
      <w:r w:rsidRPr="007F03AF">
        <w:t xml:space="preserve"> graad.</w:t>
      </w:r>
    </w:p>
    <w:p w:rsidR="00ED35E3" w:rsidRDefault="00ED35E3" w:rsidP="00ED35E3">
      <w:pPr>
        <w:pStyle w:val="VVKSOTekst"/>
        <w:ind w:left="720"/>
      </w:pPr>
    </w:p>
    <w:p w:rsidR="00ED35E3" w:rsidRPr="007F03AF" w:rsidRDefault="00ED35E3" w:rsidP="00ED35E3">
      <w:pPr>
        <w:pStyle w:val="VVKSOTekst"/>
        <w:ind w:left="405"/>
        <w:rPr>
          <w:i/>
          <w:u w:val="single"/>
        </w:rPr>
      </w:pPr>
      <w:r w:rsidRPr="007F03AF">
        <w:rPr>
          <w:i/>
          <w:u w:val="single"/>
        </w:rPr>
        <w:t>Interactie</w:t>
      </w:r>
    </w:p>
    <w:p w:rsidR="00ED35E3" w:rsidRPr="007F03AF" w:rsidRDefault="00ED35E3" w:rsidP="00ED35E3">
      <w:pPr>
        <w:pStyle w:val="VVKSOTekst"/>
        <w:ind w:left="405"/>
      </w:pPr>
      <w:r w:rsidRPr="007F03AF">
        <w:t xml:space="preserve">Leren is een interactief proces: kennis groeit doordat je er met anderen over praat. </w:t>
      </w:r>
    </w:p>
    <w:p w:rsidR="00ED35E3" w:rsidRPr="007F03AF" w:rsidRDefault="00ED35E3" w:rsidP="00ED35E3">
      <w:pPr>
        <w:pStyle w:val="VVKSOTekst"/>
        <w:ind w:left="405"/>
      </w:pPr>
      <w:r w:rsidRPr="007F03AF">
        <w:t>Leerlingen worden aangezet</w:t>
      </w:r>
      <w:r w:rsidRPr="007F03AF">
        <w:rPr>
          <w:i/>
        </w:rPr>
        <w:t xml:space="preserve"> </w:t>
      </w:r>
      <w:r w:rsidRPr="007F03AF">
        <w:t>tot gerichte interactie over de leerinhouden, in duo’s, in groepjes of klass</w:t>
      </w:r>
      <w:r w:rsidRPr="007F03AF">
        <w:t>i</w:t>
      </w:r>
      <w:r w:rsidRPr="007F03AF">
        <w:t>kaal. Opdrachten worden zo gesteld dat leerlingen worden uitgedaagd om in interactie te treden. Elkaar bevragen, informatie geven, spreken, schrijven zijn middelen om in interactie te treden. Hierbij is het b</w:t>
      </w:r>
      <w:r w:rsidRPr="007F03AF">
        <w:t>e</w:t>
      </w:r>
      <w:r w:rsidRPr="007F03AF">
        <w:t>langrijk dat er ruimte wordt gegeven aan de leerling voor eigen inbreng, voor het verwoorden van eigen  ervaringen, eigen ideeën. Bevorder dus dat de leerlingen elkaar vragen stellen.</w:t>
      </w:r>
    </w:p>
    <w:p w:rsidR="00ED35E3" w:rsidRPr="007F03AF" w:rsidRDefault="00ED35E3" w:rsidP="00ED35E3">
      <w:pPr>
        <w:pStyle w:val="VVKSOTekst"/>
        <w:ind w:left="405"/>
      </w:pPr>
      <w:r w:rsidRPr="007F03AF">
        <w:t>Ruimte voor interactie biedt ook heel wat voordelen voor de leraar. Zo geeft het je als leerkracht kans om taaluitingen van leerlingen ter herformuleren zodat onbekende taal betekenis kan krijgen en door a</w:t>
      </w:r>
      <w:r w:rsidRPr="007F03AF">
        <w:t>l</w:t>
      </w:r>
      <w:r w:rsidRPr="007F03AF">
        <w:t>le leerlingen kan worden opgepikt. Het biedt je als leerkracht ook kansen tot actieve observatie en di</w:t>
      </w:r>
      <w:r w:rsidRPr="007F03AF">
        <w:t>a</w:t>
      </w:r>
      <w:r w:rsidRPr="007F03AF">
        <w:t>gnose. Je krijgt als leerkracht een duidelijk zicht op aan- of afwezige voorkennis, op mogelijke misva</w:t>
      </w:r>
      <w:r w:rsidRPr="007F03AF">
        <w:t>t</w:t>
      </w:r>
      <w:r w:rsidRPr="007F03AF">
        <w:t>tingen bij leerlingen, wat je de kansen biedt om hierop in te spelen.</w:t>
      </w:r>
    </w:p>
    <w:p w:rsidR="00ED35E3" w:rsidRPr="007F03AF" w:rsidRDefault="00ED35E3" w:rsidP="00ED35E3">
      <w:pPr>
        <w:pStyle w:val="VVKSOTekst"/>
        <w:ind w:left="405"/>
      </w:pPr>
      <w:r w:rsidRPr="007F03AF">
        <w:t>Enkele voorbeelden:</w:t>
      </w:r>
    </w:p>
    <w:p w:rsidR="00ED35E3" w:rsidRPr="007F03AF" w:rsidRDefault="00ED35E3" w:rsidP="00ED35E3">
      <w:pPr>
        <w:pStyle w:val="VVKSOTekst"/>
        <w:numPr>
          <w:ilvl w:val="0"/>
          <w:numId w:val="122"/>
        </w:numPr>
      </w:pPr>
      <w:r w:rsidRPr="007F03AF">
        <w:t>Leerlingen wisselen van gedachten in verband met verschillende plooimogelijkheden tijdens het uitvoeren van een strijkopdracht in duo’s.</w:t>
      </w:r>
    </w:p>
    <w:p w:rsidR="00ED35E3" w:rsidRPr="007F03AF" w:rsidRDefault="00ED35E3" w:rsidP="00ED35E3">
      <w:pPr>
        <w:pStyle w:val="VVKSOTekst"/>
        <w:numPr>
          <w:ilvl w:val="0"/>
          <w:numId w:val="122"/>
        </w:numPr>
      </w:pPr>
      <w:r w:rsidRPr="007F03AF">
        <w:lastRenderedPageBreak/>
        <w:t xml:space="preserve">Leerlingen geven instructies aan elkaar bij het uitvoeren van een verzorgende handeling in het </w:t>
      </w:r>
      <w:proofErr w:type="spellStart"/>
      <w:r w:rsidRPr="007F03AF">
        <w:t>skillslab</w:t>
      </w:r>
      <w:proofErr w:type="spellEnd"/>
      <w:r w:rsidRPr="007F03AF">
        <w:t xml:space="preserve"> aan de hand van een checklist.</w:t>
      </w:r>
    </w:p>
    <w:p w:rsidR="00ED35E3" w:rsidRPr="007F03AF" w:rsidRDefault="00ED35E3" w:rsidP="00ED35E3">
      <w:pPr>
        <w:pStyle w:val="VVKSOTekst"/>
        <w:numPr>
          <w:ilvl w:val="0"/>
          <w:numId w:val="122"/>
        </w:numPr>
      </w:pPr>
      <w:r w:rsidRPr="007F03AF">
        <w:t>Leerlingen vullen gezamenlijk een observatieblad in na het bekijken van een videofragment.</w:t>
      </w:r>
    </w:p>
    <w:p w:rsidR="00ED35E3" w:rsidRPr="007F03AF" w:rsidRDefault="00ED35E3" w:rsidP="00ED35E3">
      <w:pPr>
        <w:pStyle w:val="VVKSOTekst"/>
        <w:numPr>
          <w:ilvl w:val="0"/>
          <w:numId w:val="122"/>
        </w:numPr>
      </w:pPr>
      <w:r w:rsidRPr="007F03AF">
        <w:t>Leerlingen verwoorden in duo een gevoel bij het spelen van een rollenspel.</w:t>
      </w:r>
    </w:p>
    <w:p w:rsidR="00ED35E3" w:rsidRPr="007F03AF" w:rsidRDefault="00ED35E3" w:rsidP="00ED35E3">
      <w:pPr>
        <w:pStyle w:val="VVKSOTekst"/>
        <w:numPr>
          <w:ilvl w:val="0"/>
          <w:numId w:val="122"/>
        </w:numPr>
      </w:pPr>
      <w:r w:rsidRPr="007F03AF">
        <w:t>Klassikale besprekingen waarbij de leerling wordt uitgedaagd om de eigen mening te verwoo</w:t>
      </w:r>
      <w:r w:rsidRPr="007F03AF">
        <w:t>r</w:t>
      </w:r>
      <w:r w:rsidRPr="007F03AF">
        <w:t>den en om rekening te houden met de mening van anderen.</w:t>
      </w:r>
    </w:p>
    <w:p w:rsidR="00ED35E3" w:rsidRPr="007F03AF" w:rsidRDefault="00ED35E3" w:rsidP="00ED35E3">
      <w:pPr>
        <w:pStyle w:val="VVKSOTekst"/>
        <w:numPr>
          <w:ilvl w:val="0"/>
          <w:numId w:val="122"/>
        </w:numPr>
      </w:pPr>
      <w:r w:rsidRPr="007F03AF">
        <w:t>Bij het uitvoeren van een huishoudelijke zorg de eigen keuze voor een product motiveren (ve</w:t>
      </w:r>
      <w:r w:rsidRPr="007F03AF">
        <w:t>r</w:t>
      </w:r>
      <w:r w:rsidRPr="007F03AF">
        <w:t>woorden, neerschrijven,…).</w:t>
      </w:r>
    </w:p>
    <w:p w:rsidR="00ED35E3" w:rsidRPr="007F03AF" w:rsidRDefault="00ED35E3" w:rsidP="00ED35E3">
      <w:pPr>
        <w:pStyle w:val="VVKSOTekst"/>
        <w:numPr>
          <w:ilvl w:val="0"/>
          <w:numId w:val="122"/>
        </w:numPr>
      </w:pPr>
      <w:r w:rsidRPr="007F03AF">
        <w:t>Een eigen besluit formuleren en aftoetsen aan de mening van anderen bij een bepaalde waa</w:t>
      </w:r>
      <w:r w:rsidRPr="007F03AF">
        <w:t>r</w:t>
      </w:r>
      <w:r w:rsidRPr="007F03AF">
        <w:t>nemingsopdracht.</w:t>
      </w:r>
    </w:p>
    <w:p w:rsidR="00ED35E3" w:rsidRPr="007F03AF" w:rsidRDefault="00ED35E3" w:rsidP="00ED35E3">
      <w:pPr>
        <w:pStyle w:val="VVKSOTekst"/>
        <w:numPr>
          <w:ilvl w:val="0"/>
          <w:numId w:val="122"/>
        </w:numPr>
      </w:pPr>
      <w:r w:rsidRPr="007F03AF">
        <w:t>Leerlingen gaan in interactie over de voorkennis die ze bezitten t.a.v. een bepaald th</w:t>
      </w:r>
      <w:r w:rsidRPr="007F03AF">
        <w:t>e</w:t>
      </w:r>
      <w:r w:rsidRPr="007F03AF">
        <w:t>ma/onderwerp/ …via de methodiek van de placemat,…</w:t>
      </w:r>
    </w:p>
    <w:p w:rsidR="00ED35E3" w:rsidRPr="007F03AF" w:rsidRDefault="00ED35E3" w:rsidP="00ED35E3">
      <w:pPr>
        <w:pStyle w:val="VVKSOTekst"/>
        <w:numPr>
          <w:ilvl w:val="0"/>
          <w:numId w:val="122"/>
        </w:numPr>
      </w:pPr>
      <w:r w:rsidRPr="007F03AF">
        <w:t>Groepswerk in functie van het construeren van nieuwe kennis.</w:t>
      </w:r>
    </w:p>
    <w:p w:rsidR="00ED35E3" w:rsidRPr="007F03AF" w:rsidRDefault="00ED35E3" w:rsidP="00ED35E3">
      <w:pPr>
        <w:pStyle w:val="VVKSOTekst"/>
      </w:pPr>
      <w:r w:rsidRPr="007F03AF">
        <w:t>Voorzie begeleiding tijdens de uitvoering van opdrachten, voorzie eventueel een nabespreking.</w:t>
      </w:r>
    </w:p>
    <w:p w:rsidR="00ED35E3" w:rsidRPr="007F03AF" w:rsidRDefault="00ED35E3" w:rsidP="00ED35E3">
      <w:pPr>
        <w:pStyle w:val="VVKSOTekst"/>
        <w:rPr>
          <w:i/>
          <w:u w:val="single"/>
        </w:rPr>
      </w:pPr>
      <w:r w:rsidRPr="007F03AF">
        <w:rPr>
          <w:i/>
          <w:u w:val="single"/>
        </w:rPr>
        <w:t>Lees-  en schrijfsituaties</w:t>
      </w:r>
    </w:p>
    <w:p w:rsidR="00ED35E3" w:rsidRPr="007F03AF" w:rsidRDefault="00ED35E3" w:rsidP="00ED35E3">
      <w:pPr>
        <w:pStyle w:val="VVKSOTekst"/>
      </w:pPr>
      <w:r w:rsidRPr="007F03AF">
        <w:t>Uiteraard schept de variatie in aangeboden informatiebronnen een krachtige leeromgeving. Sommige lee</w:t>
      </w:r>
      <w:r w:rsidRPr="007F03AF">
        <w:t>r</w:t>
      </w:r>
      <w:r w:rsidRPr="007F03AF">
        <w:t>lingen leren vooral door te kijken naar demonstratie door anderen, naar filmbeelden, foto’s en andere plaatjes; anderen al luisterend (naar uiteenzettingen, naar vraaggesprekken); en nog anderen al lezend (g</w:t>
      </w:r>
      <w:r w:rsidRPr="007F03AF">
        <w:t>e</w:t>
      </w:r>
      <w:r w:rsidRPr="007F03AF">
        <w:t>drukte teksten, teksten op internet). Ook in Verzorging</w:t>
      </w:r>
      <w:r>
        <w:t>-voeding</w:t>
      </w:r>
      <w:r w:rsidRPr="007F03AF">
        <w:t xml:space="preserve"> is het gebruik van al deze informatiebronnen in functie van leerprocessen belangrijk en adviseren we om leerlingen geregeld aan het lezen en schrijven te zetten. </w:t>
      </w:r>
    </w:p>
    <w:p w:rsidR="00ED35E3" w:rsidRPr="007F03AF" w:rsidRDefault="00ED35E3" w:rsidP="00ED35E3">
      <w:pPr>
        <w:pStyle w:val="VVKSOTekst"/>
      </w:pPr>
      <w:r w:rsidRPr="007F03AF">
        <w:t xml:space="preserve">Hoe er als vakleerkracht voor zorgen dat lees- en schrijfactiviteiten succesvol verlopen en leerrijk zijn. </w:t>
      </w:r>
    </w:p>
    <w:p w:rsidR="00ED35E3" w:rsidRPr="007F03AF" w:rsidRDefault="00ED35E3" w:rsidP="00ED35E3">
      <w:pPr>
        <w:pStyle w:val="VVKSOTekst"/>
        <w:numPr>
          <w:ilvl w:val="1"/>
          <w:numId w:val="123"/>
        </w:numPr>
      </w:pPr>
      <w:r w:rsidRPr="007F03AF">
        <w:t>Kies voor functionele opdrachten: de opdracht moet ingebed zijn in het lesgebeuren en moet de leerling helpen om iets interessants te weten te komen of om een probleem op te lossen.</w:t>
      </w:r>
    </w:p>
    <w:p w:rsidR="00ED35E3" w:rsidRPr="007F03AF" w:rsidRDefault="00ED35E3" w:rsidP="00ED35E3">
      <w:pPr>
        <w:pStyle w:val="VVKSOTekst"/>
        <w:numPr>
          <w:ilvl w:val="1"/>
          <w:numId w:val="123"/>
        </w:numPr>
      </w:pPr>
      <w:r w:rsidRPr="007F03AF">
        <w:t>Besteed voldoende aandacht aan bespreking van lees- en schrijfopdrachten en betrek leerlingen hierbij.</w:t>
      </w:r>
    </w:p>
    <w:p w:rsidR="00ED35E3" w:rsidRPr="007F03AF" w:rsidRDefault="00ED35E3" w:rsidP="00ED35E3">
      <w:pPr>
        <w:pStyle w:val="VVKSOTekst"/>
        <w:numPr>
          <w:ilvl w:val="1"/>
          <w:numId w:val="123"/>
        </w:numPr>
      </w:pPr>
      <w:r w:rsidRPr="007F03AF">
        <w:t>Timing is belangrijk: teksten moeten aangepast zijn aan het niveau van de leerlingen. Bezitten leerlingen m.a.w</w:t>
      </w:r>
      <w:r>
        <w:t>.</w:t>
      </w:r>
      <w:r w:rsidRPr="007F03AF">
        <w:t xml:space="preserve">  voldoende voorkennis van de vaktaal en van het onderwerp om te tekst te begrijpen?</w:t>
      </w:r>
    </w:p>
    <w:p w:rsidR="00ED35E3" w:rsidRPr="007F03AF" w:rsidRDefault="00ED35E3" w:rsidP="00ED35E3">
      <w:pPr>
        <w:pStyle w:val="VVKSOTekst"/>
        <w:numPr>
          <w:ilvl w:val="1"/>
          <w:numId w:val="123"/>
        </w:numPr>
      </w:pPr>
      <w:r w:rsidRPr="007F03AF">
        <w:t>Lezen en schrijven hoeven geen individuele bezigheden te zijn. Samenwerkend lezen of schrijven kan leerlingen helpen om meer greep op de inhoud van de tekst te krijgen of om de inhoud die ze willen overbrengen in woorden te vervatten</w:t>
      </w:r>
    </w:p>
    <w:p w:rsidR="00ED35E3" w:rsidRPr="007F03AF" w:rsidRDefault="00ED35E3" w:rsidP="00ED35E3">
      <w:pPr>
        <w:pStyle w:val="VVKSOTekst"/>
        <w:numPr>
          <w:ilvl w:val="1"/>
          <w:numId w:val="123"/>
        </w:numPr>
      </w:pPr>
      <w:r w:rsidRPr="007F03AF">
        <w:t>Ondersteuning van de leerkracht is essentieel (zie punt taalsteun).</w:t>
      </w:r>
    </w:p>
    <w:p w:rsidR="00ED35E3" w:rsidRPr="007F03AF" w:rsidRDefault="00ED35E3" w:rsidP="00ED35E3">
      <w:pPr>
        <w:pStyle w:val="VVKSOTekst"/>
      </w:pPr>
      <w:r w:rsidRPr="007F03AF">
        <w:t>Tips binnen verzorging</w:t>
      </w:r>
      <w:r>
        <w:t>-voeding</w:t>
      </w:r>
      <w:r w:rsidRPr="007F03AF">
        <w:t>:</w:t>
      </w:r>
    </w:p>
    <w:p w:rsidR="00ED35E3" w:rsidRPr="007F03AF" w:rsidRDefault="00ED35E3" w:rsidP="00ED35E3">
      <w:pPr>
        <w:pStyle w:val="VVKSOTekst"/>
        <w:numPr>
          <w:ilvl w:val="0"/>
          <w:numId w:val="124"/>
        </w:numPr>
      </w:pPr>
      <w:r w:rsidRPr="007F03AF">
        <w:t>Maak tijd voor het bespreken van schriftelijke opdrachten.</w:t>
      </w:r>
    </w:p>
    <w:p w:rsidR="00ED35E3" w:rsidRPr="007F03AF" w:rsidRDefault="00ED35E3" w:rsidP="00ED35E3">
      <w:pPr>
        <w:pStyle w:val="VVKSOTekst"/>
        <w:numPr>
          <w:ilvl w:val="0"/>
          <w:numId w:val="124"/>
        </w:numPr>
      </w:pPr>
      <w:r w:rsidRPr="007F03AF">
        <w:t>Werk met authentieke teksten uit folders en websites.</w:t>
      </w:r>
    </w:p>
    <w:p w:rsidR="00ED35E3" w:rsidRPr="007F03AF" w:rsidRDefault="00ED35E3" w:rsidP="00ED35E3">
      <w:pPr>
        <w:pStyle w:val="VVKSOTekst"/>
        <w:numPr>
          <w:ilvl w:val="0"/>
          <w:numId w:val="124"/>
        </w:numPr>
      </w:pPr>
      <w:r w:rsidRPr="007F03AF">
        <w:t>Let op met invuldidactiek.</w:t>
      </w:r>
    </w:p>
    <w:p w:rsidR="00ED35E3" w:rsidRPr="007F03AF" w:rsidRDefault="00ED35E3" w:rsidP="00ED35E3">
      <w:pPr>
        <w:pStyle w:val="VVKSOTekst"/>
        <w:numPr>
          <w:ilvl w:val="0"/>
          <w:numId w:val="124"/>
        </w:numPr>
      </w:pPr>
      <w:r w:rsidRPr="007F03AF">
        <w:lastRenderedPageBreak/>
        <w:t>Instructies voor een doe-opdracht op papier geven.</w:t>
      </w:r>
    </w:p>
    <w:p w:rsidR="00ED35E3" w:rsidRPr="007F03AF" w:rsidRDefault="00ED35E3" w:rsidP="00ED35E3">
      <w:pPr>
        <w:pStyle w:val="VVKSOTekst"/>
        <w:numPr>
          <w:ilvl w:val="0"/>
          <w:numId w:val="124"/>
        </w:numPr>
      </w:pPr>
      <w:r w:rsidRPr="007F03AF">
        <w:t>…</w:t>
      </w:r>
    </w:p>
    <w:p w:rsidR="00ED35E3" w:rsidRPr="007F03AF" w:rsidRDefault="00ED35E3" w:rsidP="00ED35E3">
      <w:pPr>
        <w:pStyle w:val="VVKSOTekst"/>
        <w:rPr>
          <w:i/>
          <w:u w:val="single"/>
        </w:rPr>
      </w:pPr>
      <w:r w:rsidRPr="007F03AF">
        <w:rPr>
          <w:i/>
          <w:u w:val="single"/>
        </w:rPr>
        <w:t>Taalsteun</w:t>
      </w:r>
    </w:p>
    <w:p w:rsidR="00ED35E3" w:rsidRPr="007F03AF" w:rsidRDefault="00ED35E3" w:rsidP="00ED35E3">
      <w:pPr>
        <w:pStyle w:val="VVKSOTekst"/>
      </w:pPr>
      <w:r w:rsidRPr="007F03AF">
        <w:t>Leraren geven in een klassituatie vaak opdrachten. Voor deze opdrachten gebruiken ze een specifieke woordenschat die we ‘instructietaal’ noemen. Hierbij gaat het vooral over werkwoorden die een bepaalde actie uitdrukken (vergelijk, definieer, verklaar, verduidelijk,….) De betekenis van deze woorden is noodzak</w:t>
      </w:r>
      <w:r w:rsidRPr="007F03AF">
        <w:t>e</w:t>
      </w:r>
      <w:r w:rsidRPr="007F03AF">
        <w:t>lijk om de betekenis van de opdracht te begrijpen.</w:t>
      </w:r>
    </w:p>
    <w:p w:rsidR="00ED35E3" w:rsidRPr="007F03AF" w:rsidRDefault="00ED35E3" w:rsidP="00ED35E3">
      <w:pPr>
        <w:pStyle w:val="VVKSOTekst"/>
      </w:pPr>
      <w:r w:rsidRPr="007F03AF">
        <w:t>Leerlingen die niet voldoende woordkennis hebben in verband met instructietaal, zullen problemen hebben met het begrijpen van de opdrachten die gegeven worden door de leraar, niet alleen bij mondelinge maar ook bij schriftelijke opdrachten, zoals toetsen en huistaken.</w:t>
      </w:r>
    </w:p>
    <w:p w:rsidR="00ED35E3" w:rsidRPr="007F03AF" w:rsidRDefault="00ED35E3" w:rsidP="00ED35E3">
      <w:pPr>
        <w:pStyle w:val="VVKSOTekst"/>
      </w:pPr>
      <w:r w:rsidRPr="007F03AF">
        <w:t>Opdrachten moeten voor leerlingen talig toegankelijk zijn. Bij het organiseren van taalsteun worden lessen, bronnen, opdrachten, toetsen,….begrijpelijk gemaakt voor leerlingen.</w:t>
      </w:r>
    </w:p>
    <w:p w:rsidR="00ED35E3" w:rsidRPr="007F03AF" w:rsidRDefault="00ED35E3" w:rsidP="00ED35E3">
      <w:pPr>
        <w:pStyle w:val="VVKSOTekst"/>
      </w:pPr>
      <w:r w:rsidRPr="007F03AF">
        <w:t>Enkele tips i.v.m. taalsteun in Verzorging</w:t>
      </w:r>
      <w:r>
        <w:t>-voeding</w:t>
      </w:r>
      <w:r w:rsidRPr="007F03AF">
        <w:t>:</w:t>
      </w:r>
    </w:p>
    <w:p w:rsidR="00ED35E3" w:rsidRPr="007F03AF" w:rsidRDefault="00ED35E3" w:rsidP="00ED35E3">
      <w:pPr>
        <w:pStyle w:val="VVKSOTekst"/>
        <w:numPr>
          <w:ilvl w:val="0"/>
          <w:numId w:val="123"/>
        </w:numPr>
      </w:pPr>
      <w:r w:rsidRPr="007F03AF">
        <w:t xml:space="preserve">Sta expliciet stil bij de betekenis van vaktermen en van vakgebonden uitdrukkingswijzen. Veel vaktermen lijken sterk op andere woorden, of hebben een andere betekenis in het alledaagse leven of in een ander </w:t>
      </w:r>
      <w:proofErr w:type="spellStart"/>
      <w:r w:rsidRPr="007F03AF">
        <w:t>vakdomein</w:t>
      </w:r>
      <w:proofErr w:type="spellEnd"/>
      <w:r w:rsidRPr="007F03AF">
        <w:t xml:space="preserve"> (bv. ‘cel’). Het is belangrijk om leerlingen op de verschillen te wijzen. Voor samengestelde woorden (bv. ‘gewrichtssmeer’) of afgeleide woorden (bv. ‘re</w:t>
      </w:r>
      <w:r w:rsidRPr="007F03AF">
        <w:t>k</w:t>
      </w:r>
      <w:r w:rsidRPr="007F03AF">
        <w:t xml:space="preserve">baarheid’,…) maak je er best een gewoonte van om terug te gaan naar het grondwoord, zodat leerlingen deze strategie leren gebruiken. </w:t>
      </w:r>
      <w:r w:rsidRPr="007F03AF">
        <w:br/>
      </w:r>
    </w:p>
    <w:p w:rsidR="00ED35E3" w:rsidRPr="007F03AF" w:rsidRDefault="00ED35E3" w:rsidP="00ED35E3">
      <w:pPr>
        <w:pStyle w:val="VVKSOTekst"/>
        <w:numPr>
          <w:ilvl w:val="0"/>
          <w:numId w:val="123"/>
        </w:numPr>
      </w:pPr>
      <w:r w:rsidRPr="007F03AF">
        <w:t>In het leerplan vindt u een lijst van werkwoorden die mogelijke concretiseringen zijn van de werkwoorden ‘verduidelijken’, ‘toelichten’ en ‘</w:t>
      </w:r>
      <w:r>
        <w:t>toepassen</w:t>
      </w:r>
      <w:r w:rsidRPr="007F03AF">
        <w:t>’ die in de leerplandoelstellingen worden gehanteerd. Het lijkt ons zinvol om in het lerarenteam (in overleg met het team van de 2</w:t>
      </w:r>
      <w:r w:rsidRPr="007F03AF">
        <w:rPr>
          <w:vertAlign w:val="superscript"/>
        </w:rPr>
        <w:t>de</w:t>
      </w:r>
      <w:r w:rsidRPr="007F03AF">
        <w:t xml:space="preserve"> graad) keuzes te maken van de concretiseringen die men in de </w:t>
      </w:r>
      <w:r>
        <w:t>2</w:t>
      </w:r>
      <w:r w:rsidRPr="007F03AF">
        <w:rPr>
          <w:vertAlign w:val="superscript"/>
        </w:rPr>
        <w:t>de</w:t>
      </w:r>
      <w:r w:rsidRPr="007F03AF">
        <w:t xml:space="preserve"> graad zal gebruiken en om ook hiervoor een leerlijn uit te werken.</w:t>
      </w:r>
    </w:p>
    <w:p w:rsidR="00ED35E3" w:rsidRPr="007F03AF" w:rsidRDefault="00ED35E3" w:rsidP="00ED35E3">
      <w:pPr>
        <w:pStyle w:val="VVKSOTekst"/>
        <w:numPr>
          <w:ilvl w:val="0"/>
          <w:numId w:val="123"/>
        </w:numPr>
      </w:pPr>
      <w:r w:rsidRPr="007F03AF">
        <w:t>Controleer via ‘vraaggesprekjes’ of de leerlingen de betekenis van moeilijke taal hebben begr</w:t>
      </w:r>
      <w:r w:rsidRPr="007F03AF">
        <w:t>e</w:t>
      </w:r>
      <w:r w:rsidRPr="007F03AF">
        <w:t>pen.</w:t>
      </w:r>
    </w:p>
    <w:p w:rsidR="00ED35E3" w:rsidRPr="007F03AF" w:rsidRDefault="00ED35E3" w:rsidP="00ED35E3">
      <w:pPr>
        <w:pStyle w:val="VVKSOTekst"/>
        <w:numPr>
          <w:ilvl w:val="0"/>
          <w:numId w:val="123"/>
        </w:numPr>
      </w:pPr>
      <w:r w:rsidRPr="007F03AF">
        <w:t>Confronteer de leerlingen niet met nodeloos ingewikkeld taalgebruik (bv. termen m.b.t. het menselijk functioneren (AD4)) en wees voorzichtig met beeldspraak.</w:t>
      </w:r>
    </w:p>
    <w:p w:rsidR="00ED35E3" w:rsidRPr="007F03AF" w:rsidRDefault="00ED35E3" w:rsidP="00ED35E3">
      <w:pPr>
        <w:pStyle w:val="VVKSOTekst"/>
        <w:numPr>
          <w:ilvl w:val="0"/>
          <w:numId w:val="123"/>
        </w:numPr>
      </w:pPr>
      <w:r w:rsidRPr="007F03AF">
        <w:t>Gebruik visuele weergaven of een werkblad dat structuur geeft: duidelijke schetsen, schema’s, stappenplannen. Voorbeelden die in het leerplan voorkomen: een stappenplan hanteren (m</w:t>
      </w:r>
      <w:r w:rsidRPr="007F03AF">
        <w:t>e</w:t>
      </w:r>
      <w:r w:rsidRPr="007F03AF">
        <w:t>thodisch handelen), aanduiden op een schets, veiligheidspictogrammen herkennen,…</w:t>
      </w:r>
    </w:p>
    <w:p w:rsidR="00ED35E3" w:rsidRPr="007F03AF" w:rsidRDefault="00ED35E3" w:rsidP="00ED35E3">
      <w:pPr>
        <w:pStyle w:val="VVKSOTekst"/>
        <w:numPr>
          <w:ilvl w:val="0"/>
          <w:numId w:val="123"/>
        </w:numPr>
        <w:rPr>
          <w:i/>
        </w:rPr>
      </w:pPr>
      <w:r w:rsidRPr="007F03AF">
        <w:t xml:space="preserve">Stel de leerling vragen wanneer hij/zij vastloopt tijdens het uitvoeren van een opdracht: </w:t>
      </w:r>
      <w:r w:rsidRPr="007F03AF">
        <w:rPr>
          <w:i/>
        </w:rPr>
        <w:t xml:space="preserve">Wat is het probleem? Wat gaat er niet? Weet je nog wat het doel is van de opdracht? Wat denk je dat het woord x betekent? Wat zou je kunnen doen om dit te weten te komen? Kijk anders eens naar de afbeelding. Helpt die je?... </w:t>
      </w:r>
      <w:r w:rsidRPr="007F03AF">
        <w:t>Hardop meedenken met leerlingen en gerichte vragen ste</w:t>
      </w:r>
      <w:r w:rsidRPr="007F03AF">
        <w:t>l</w:t>
      </w:r>
      <w:r w:rsidRPr="007F03AF">
        <w:t>len kan de leerling helpen een manier te vinden om het struikelblok uit de weg te ruimen.</w:t>
      </w:r>
    </w:p>
    <w:p w:rsidR="00ED35E3" w:rsidRPr="007F03AF" w:rsidRDefault="00ED35E3" w:rsidP="00ED35E3">
      <w:pPr>
        <w:pStyle w:val="VVKSOTekst"/>
        <w:numPr>
          <w:ilvl w:val="0"/>
          <w:numId w:val="123"/>
        </w:numPr>
        <w:rPr>
          <w:i/>
        </w:rPr>
      </w:pPr>
      <w:r w:rsidRPr="007F03AF">
        <w:t>Maak tijd voor feedback.</w:t>
      </w:r>
    </w:p>
    <w:p w:rsidR="00ED35E3" w:rsidRPr="007F03AF" w:rsidRDefault="00ED35E3" w:rsidP="00ED35E3">
      <w:pPr>
        <w:pStyle w:val="VVKSOTekst"/>
        <w:numPr>
          <w:ilvl w:val="0"/>
          <w:numId w:val="123"/>
        </w:numPr>
      </w:pPr>
      <w:r w:rsidRPr="007F03AF">
        <w:t>Hanteer passende leerstrategieën:</w:t>
      </w:r>
      <w:r w:rsidRPr="007F03AF">
        <w:br/>
        <w:t>Het is belangrijk dat tijdens de lessen en stage,  bij het uitvoeren van opdrachten als bij evalu</w:t>
      </w:r>
      <w:r w:rsidRPr="007F03AF">
        <w:t>a</w:t>
      </w:r>
      <w:r w:rsidRPr="007F03AF">
        <w:t>tiemomenten leerstrategieën worden getraind.</w:t>
      </w:r>
      <w:r w:rsidRPr="007F03AF">
        <w:br/>
        <w:t>Voorbeelden:</w:t>
      </w:r>
    </w:p>
    <w:p w:rsidR="00ED35E3" w:rsidRPr="007F03AF" w:rsidRDefault="00ED35E3" w:rsidP="00ED35E3">
      <w:pPr>
        <w:pStyle w:val="VVKSOTekst"/>
        <w:numPr>
          <w:ilvl w:val="1"/>
          <w:numId w:val="123"/>
        </w:numPr>
      </w:pPr>
      <w:r w:rsidRPr="007F03AF">
        <w:t>Door observatie ….herkennen en benoemen.</w:t>
      </w:r>
    </w:p>
    <w:p w:rsidR="00ED35E3" w:rsidRPr="007F03AF" w:rsidRDefault="00ED35E3" w:rsidP="00ED35E3">
      <w:pPr>
        <w:pStyle w:val="VVKSOTekst"/>
        <w:numPr>
          <w:ilvl w:val="1"/>
          <w:numId w:val="123"/>
        </w:numPr>
      </w:pPr>
      <w:r w:rsidRPr="007F03AF">
        <w:lastRenderedPageBreak/>
        <w:t>Benoemen en aanduiden op een schets.</w:t>
      </w:r>
    </w:p>
    <w:p w:rsidR="00ED35E3" w:rsidRPr="007F03AF" w:rsidRDefault="00ED35E3" w:rsidP="00ED35E3">
      <w:pPr>
        <w:pStyle w:val="VVKSOTekst"/>
        <w:numPr>
          <w:ilvl w:val="1"/>
          <w:numId w:val="123"/>
        </w:numPr>
      </w:pPr>
      <w:r w:rsidRPr="007F03AF">
        <w:t>Een werkmodel hanteren om….</w:t>
      </w:r>
    </w:p>
    <w:p w:rsidR="00ED35E3" w:rsidRPr="007F03AF" w:rsidRDefault="00ED35E3" w:rsidP="00ED35E3">
      <w:pPr>
        <w:pStyle w:val="VVKSOTekst"/>
        <w:numPr>
          <w:ilvl w:val="1"/>
          <w:numId w:val="123"/>
        </w:numPr>
      </w:pPr>
      <w:r w:rsidRPr="007F03AF">
        <w:t>In concrete voorbeelden….aantonen.</w:t>
      </w:r>
    </w:p>
    <w:p w:rsidR="00ED35E3" w:rsidRPr="007F03AF" w:rsidRDefault="00ED35E3" w:rsidP="00ED35E3">
      <w:pPr>
        <w:pStyle w:val="VVKSOTekst"/>
        <w:numPr>
          <w:ilvl w:val="0"/>
          <w:numId w:val="123"/>
        </w:numPr>
      </w:pPr>
      <w:r w:rsidRPr="007F03AF">
        <w:t>Het werken met sleutelschema’s kan een interessant hulpmiddel zijn om interactie hiertoe op gang te brengen:</w:t>
      </w:r>
    </w:p>
    <w:p w:rsidR="00ED35E3" w:rsidRPr="007F03AF" w:rsidRDefault="00ED35E3" w:rsidP="00ED35E3">
      <w:pPr>
        <w:pStyle w:val="VVKSOTekst"/>
        <w:numPr>
          <w:ilvl w:val="1"/>
          <w:numId w:val="123"/>
        </w:numPr>
      </w:pPr>
      <w:r w:rsidRPr="007F03AF">
        <w:t>Tijdsbalken voor feiten en gebeurtenissen;</w:t>
      </w:r>
    </w:p>
    <w:p w:rsidR="00ED35E3" w:rsidRPr="007F03AF" w:rsidRDefault="00ED35E3" w:rsidP="00ED35E3">
      <w:pPr>
        <w:pStyle w:val="VVKSOTekst"/>
        <w:numPr>
          <w:ilvl w:val="1"/>
          <w:numId w:val="123"/>
        </w:numPr>
      </w:pPr>
      <w:r w:rsidRPr="007F03AF">
        <w:t>Woordspinnen voor de opsomming van kenmerken, voorbeelden, toepassingen in de werkelijkheid,…;</w:t>
      </w:r>
    </w:p>
    <w:p w:rsidR="00ED35E3" w:rsidRPr="007F03AF" w:rsidRDefault="00ED35E3" w:rsidP="00ED35E3">
      <w:pPr>
        <w:pStyle w:val="VVKSOTekst"/>
        <w:numPr>
          <w:ilvl w:val="1"/>
          <w:numId w:val="123"/>
        </w:numPr>
      </w:pPr>
      <w:r w:rsidRPr="007F03AF">
        <w:t>Venndiagrammen voor de explicitering van overeenkomsten en verschillen tussen b</w:t>
      </w:r>
      <w:r w:rsidRPr="007F03AF">
        <w:t>e</w:t>
      </w:r>
      <w:r w:rsidRPr="007F03AF">
        <w:t>grippen, procedures, feiten,…</w:t>
      </w:r>
    </w:p>
    <w:p w:rsidR="00ED35E3" w:rsidRPr="007F03AF" w:rsidRDefault="00ED35E3" w:rsidP="00ED35E3">
      <w:pPr>
        <w:pStyle w:val="VVKSOTekst"/>
        <w:numPr>
          <w:ilvl w:val="1"/>
          <w:numId w:val="123"/>
        </w:numPr>
      </w:pPr>
      <w:r w:rsidRPr="007F03AF">
        <w:t>Stroomschema’s voor een chronologie voor een procedure,…</w:t>
      </w:r>
    </w:p>
    <w:p w:rsidR="00ED35E3" w:rsidRPr="007F03AF" w:rsidRDefault="00ED35E3" w:rsidP="00ED35E3">
      <w:pPr>
        <w:pStyle w:val="VVKSOTekst"/>
        <w:numPr>
          <w:ilvl w:val="1"/>
          <w:numId w:val="123"/>
        </w:numPr>
      </w:pPr>
      <w:r w:rsidRPr="007F03AF">
        <w:t>Kettingschema’s voor oorzaak-gevolgrelaties;</w:t>
      </w:r>
    </w:p>
    <w:p w:rsidR="00ED35E3" w:rsidRPr="007F03AF" w:rsidRDefault="00ED35E3" w:rsidP="00ED35E3">
      <w:pPr>
        <w:pStyle w:val="VVKSOTekst"/>
        <w:numPr>
          <w:ilvl w:val="1"/>
          <w:numId w:val="123"/>
        </w:numPr>
      </w:pPr>
      <w:r w:rsidRPr="007F03AF">
        <w:t>Kolomtabellen voor clustering van samen horende elementen.</w:t>
      </w:r>
    </w:p>
    <w:p w:rsidR="00ED35E3" w:rsidRPr="007F03AF" w:rsidRDefault="00ED35E3" w:rsidP="00ED35E3">
      <w:pPr>
        <w:pStyle w:val="VVKSOTekst"/>
      </w:pPr>
      <w:r w:rsidRPr="007F03AF">
        <w:t>Als je meer wil lezen, verwijzen we verder naar Het Handboek taalbeleid secundair onderwijs en bijhorende website. (zie voetnoot 9)</w:t>
      </w:r>
    </w:p>
    <w:p w:rsidR="00ED35E3" w:rsidRDefault="00ED35E3" w:rsidP="00ED35E3">
      <w:pPr>
        <w:pStyle w:val="VVKSOTekst"/>
        <w:tabs>
          <w:tab w:val="left" w:pos="5565"/>
        </w:tabs>
        <w:rPr>
          <w:lang w:val="nl-BE"/>
        </w:rPr>
      </w:pPr>
    </w:p>
    <w:p w:rsidR="00ED35E3" w:rsidRPr="00DB6ABA" w:rsidRDefault="00ED35E3" w:rsidP="00DB6ABA">
      <w:pPr>
        <w:pStyle w:val="VVKSOKop2"/>
      </w:pPr>
      <w:bookmarkStart w:id="13" w:name="_Toc360545533"/>
      <w:r w:rsidRPr="00DB6ABA">
        <w:t>Wenken bij de leerplandoelstellingen</w:t>
      </w:r>
      <w:bookmarkEnd w:id="13"/>
    </w:p>
    <w:p w:rsidR="00ED35E3" w:rsidRPr="007F03AF" w:rsidRDefault="00ED35E3" w:rsidP="00ED35E3">
      <w:pPr>
        <w:pStyle w:val="VVKSOTekst"/>
        <w:rPr>
          <w:b/>
          <w:lang w:val="nl-BE"/>
        </w:rPr>
      </w:pPr>
      <w:r w:rsidRPr="007F03AF">
        <w:rPr>
          <w:b/>
          <w:lang w:val="nl-BE"/>
        </w:rPr>
        <w:t>Algemene wenken:</w:t>
      </w:r>
    </w:p>
    <w:p w:rsidR="00ED35E3" w:rsidRPr="007F03AF" w:rsidRDefault="00ED35E3" w:rsidP="00ED35E3">
      <w:pPr>
        <w:pStyle w:val="VVKSOTekst"/>
        <w:numPr>
          <w:ilvl w:val="0"/>
          <w:numId w:val="64"/>
        </w:numPr>
        <w:rPr>
          <w:lang w:val="nl-BE"/>
        </w:rPr>
      </w:pPr>
      <w:r w:rsidRPr="007F03AF">
        <w:rPr>
          <w:lang w:val="nl-BE"/>
        </w:rPr>
        <w:t>Het betreft een geïntegreerd leerplan</w:t>
      </w:r>
      <w:r>
        <w:rPr>
          <w:lang w:val="nl-BE"/>
        </w:rPr>
        <w:t>. Di</w:t>
      </w:r>
      <w:r w:rsidRPr="007F03AF">
        <w:rPr>
          <w:lang w:val="nl-BE"/>
        </w:rPr>
        <w:t>t betekent dat</w:t>
      </w:r>
      <w:r>
        <w:rPr>
          <w:lang w:val="nl-BE"/>
        </w:rPr>
        <w:t xml:space="preserve"> men b</w:t>
      </w:r>
      <w:r w:rsidRPr="007F03AF">
        <w:rPr>
          <w:lang w:val="nl-BE"/>
        </w:rPr>
        <w:t>ij de uitwerking van het leerplan:</w:t>
      </w:r>
    </w:p>
    <w:p w:rsidR="00ED35E3" w:rsidRPr="007F03AF" w:rsidRDefault="00ED35E3" w:rsidP="00ED35E3">
      <w:pPr>
        <w:pStyle w:val="VVKSOTekst"/>
        <w:numPr>
          <w:ilvl w:val="1"/>
          <w:numId w:val="64"/>
        </w:numPr>
        <w:rPr>
          <w:lang w:val="nl-BE"/>
        </w:rPr>
      </w:pPr>
      <w:r>
        <w:rPr>
          <w:lang w:val="nl-BE"/>
        </w:rPr>
        <w:t xml:space="preserve">Streeft </w:t>
      </w:r>
      <w:r w:rsidRPr="007F03AF">
        <w:rPr>
          <w:lang w:val="nl-BE"/>
        </w:rPr>
        <w:t>naar een zo groot mogelijk integratie tussen de algemene doelstellingen</w:t>
      </w:r>
      <w:r>
        <w:rPr>
          <w:lang w:val="nl-BE"/>
        </w:rPr>
        <w:t xml:space="preserve"> (AD1, 2 en 3 als basis voor andere </w:t>
      </w:r>
      <w:proofErr w:type="spellStart"/>
      <w:r>
        <w:rPr>
          <w:lang w:val="nl-BE"/>
        </w:rPr>
        <w:t>AD’s</w:t>
      </w:r>
      <w:proofErr w:type="spellEnd"/>
      <w:r>
        <w:rPr>
          <w:lang w:val="nl-BE"/>
        </w:rPr>
        <w:t>).</w:t>
      </w:r>
    </w:p>
    <w:p w:rsidR="00ED35E3" w:rsidRDefault="00ED35E3" w:rsidP="00ED35E3">
      <w:pPr>
        <w:pStyle w:val="VVKSOTekst"/>
        <w:numPr>
          <w:ilvl w:val="1"/>
          <w:numId w:val="64"/>
        </w:numPr>
        <w:rPr>
          <w:lang w:val="nl-BE"/>
        </w:rPr>
      </w:pPr>
      <w:r w:rsidRPr="009A3189">
        <w:rPr>
          <w:lang w:val="nl-BE"/>
        </w:rPr>
        <w:t xml:space="preserve">Bij de uitwerking van de algemene doelstellingen rekening houdt met de </w:t>
      </w:r>
      <w:r w:rsidRPr="009A3189">
        <w:rPr>
          <w:b/>
          <w:lang w:val="nl-BE"/>
        </w:rPr>
        <w:t xml:space="preserve">context </w:t>
      </w:r>
      <w:r w:rsidRPr="009A3189">
        <w:rPr>
          <w:lang w:val="nl-BE"/>
        </w:rPr>
        <w:t xml:space="preserve"> waarbi</w:t>
      </w:r>
      <w:r w:rsidRPr="009A3189">
        <w:rPr>
          <w:lang w:val="nl-BE"/>
        </w:rPr>
        <w:t>n</w:t>
      </w:r>
      <w:r w:rsidRPr="009A3189">
        <w:rPr>
          <w:lang w:val="nl-BE"/>
        </w:rPr>
        <w:t>nen deze dienen te worden bereikt</w:t>
      </w:r>
      <w:r>
        <w:rPr>
          <w:lang w:val="nl-BE"/>
        </w:rPr>
        <w:t xml:space="preserve"> (zie leerplan).</w:t>
      </w:r>
    </w:p>
    <w:p w:rsidR="00ED35E3" w:rsidRPr="009A3189" w:rsidRDefault="00ED35E3" w:rsidP="00ED35E3">
      <w:pPr>
        <w:pStyle w:val="VVKSOTekst"/>
        <w:numPr>
          <w:ilvl w:val="0"/>
          <w:numId w:val="64"/>
        </w:numPr>
        <w:spacing w:after="120"/>
        <w:jc w:val="left"/>
        <w:rPr>
          <w:rFonts w:cs="Arial"/>
          <w:lang w:val="nl-BE"/>
        </w:rPr>
      </w:pPr>
      <w:r w:rsidRPr="009A3189">
        <w:rPr>
          <w:rFonts w:cs="Arial"/>
          <w:lang w:val="nl-BE"/>
        </w:rPr>
        <w:t>De 9 algemene doelstellingen (</w:t>
      </w:r>
      <w:proofErr w:type="spellStart"/>
      <w:r w:rsidRPr="009A3189">
        <w:rPr>
          <w:rFonts w:cs="Arial"/>
          <w:lang w:val="nl-BE"/>
        </w:rPr>
        <w:t>AD’s</w:t>
      </w:r>
      <w:proofErr w:type="spellEnd"/>
      <w:r w:rsidRPr="009A3189">
        <w:rPr>
          <w:rFonts w:cs="Arial"/>
          <w:lang w:val="nl-BE"/>
        </w:rPr>
        <w:t xml:space="preserve">) kunnen worden geclusterd </w:t>
      </w:r>
      <w:r w:rsidRPr="009A3189">
        <w:rPr>
          <w:rFonts w:cs="Arial"/>
        </w:rPr>
        <w:t>tot 3 inhoudelijke componenten:    directe zorg (AD4), (</w:t>
      </w:r>
      <w:proofErr w:type="spellStart"/>
      <w:r w:rsidRPr="009A3189">
        <w:rPr>
          <w:rFonts w:cs="Arial"/>
        </w:rPr>
        <w:t>ped</w:t>
      </w:r>
      <w:proofErr w:type="spellEnd"/>
      <w:r w:rsidRPr="009A3189">
        <w:rPr>
          <w:rFonts w:cs="Arial"/>
        </w:rPr>
        <w:t xml:space="preserve">)agogisch handelen  (AD2-AD3-AD5) en indirecte zorg (AD6-AD7-AD8); en tot een deel ‘basis’ kwaliteitsbewust handelen en </w:t>
      </w:r>
      <w:proofErr w:type="spellStart"/>
      <w:r w:rsidRPr="009A3189">
        <w:rPr>
          <w:rFonts w:cs="Arial"/>
        </w:rPr>
        <w:t>componentoverschrijdend</w:t>
      </w:r>
      <w:proofErr w:type="spellEnd"/>
      <w:r w:rsidRPr="009A3189">
        <w:rPr>
          <w:rFonts w:cs="Arial"/>
        </w:rPr>
        <w:t xml:space="preserve"> werken’ (AD1-AD9)</w:t>
      </w:r>
      <w:r>
        <w:rPr>
          <w:rFonts w:cs="Arial"/>
        </w:rPr>
        <w:t>:</w:t>
      </w:r>
      <w:r w:rsidRPr="009A3189">
        <w:rPr>
          <w:rFonts w:cs="Arial"/>
        </w:rPr>
        <w:t xml:space="preserve"> </w:t>
      </w:r>
    </w:p>
    <w:p w:rsidR="00ED35E3" w:rsidRPr="009A3189" w:rsidRDefault="00ED35E3" w:rsidP="00ED35E3">
      <w:pPr>
        <w:pStyle w:val="VVKSOTekst"/>
        <w:spacing w:after="120"/>
        <w:ind w:left="720"/>
        <w:jc w:val="left"/>
        <w:rPr>
          <w:rFonts w:cs="Arial"/>
          <w:lang w:val="nl-BE"/>
        </w:rPr>
      </w:pPr>
    </w:p>
    <w:p w:rsidR="00ED35E3" w:rsidRPr="009A3189" w:rsidRDefault="00ED35E3" w:rsidP="00ED35E3">
      <w:pPr>
        <w:pStyle w:val="VVKSOTekst"/>
        <w:numPr>
          <w:ilvl w:val="1"/>
          <w:numId w:val="64"/>
        </w:numPr>
        <w:spacing w:after="120"/>
        <w:rPr>
          <w:rFonts w:cs="Arial"/>
        </w:rPr>
      </w:pPr>
      <w:r w:rsidRPr="009A3189">
        <w:rPr>
          <w:rFonts w:cs="Arial"/>
        </w:rPr>
        <w:t xml:space="preserve">Voor de component ‘directe zorg’ </w:t>
      </w:r>
    </w:p>
    <w:p w:rsidR="00ED35E3" w:rsidRPr="009A3189" w:rsidRDefault="00ED35E3" w:rsidP="00ED35E3">
      <w:pPr>
        <w:pStyle w:val="VVKSOTekst"/>
        <w:spacing w:after="120"/>
        <w:ind w:left="1792" w:firstLine="335"/>
        <w:rPr>
          <w:rFonts w:cs="Arial"/>
        </w:rPr>
      </w:pPr>
      <w:r w:rsidRPr="009A3189">
        <w:rPr>
          <w:rFonts w:cs="Arial"/>
        </w:rPr>
        <w:t xml:space="preserve">=&gt; </w:t>
      </w:r>
      <w:r>
        <w:rPr>
          <w:rFonts w:cs="Arial"/>
        </w:rPr>
        <w:t>min. 3u per week</w:t>
      </w:r>
      <w:r w:rsidRPr="009A3189">
        <w:rPr>
          <w:rFonts w:cs="Arial"/>
        </w:rPr>
        <w:t xml:space="preserve"> </w:t>
      </w:r>
    </w:p>
    <w:p w:rsidR="00ED35E3" w:rsidRPr="009A3189" w:rsidRDefault="00ED35E3" w:rsidP="00ED35E3">
      <w:pPr>
        <w:pStyle w:val="VVKSOTekst"/>
        <w:numPr>
          <w:ilvl w:val="2"/>
          <w:numId w:val="64"/>
        </w:numPr>
        <w:spacing w:after="120"/>
        <w:rPr>
          <w:rFonts w:cs="Arial"/>
        </w:rPr>
      </w:pPr>
      <w:r w:rsidRPr="009A3189">
        <w:rPr>
          <w:rFonts w:cs="Arial"/>
        </w:rPr>
        <w:t>Voor de component ‘(</w:t>
      </w:r>
      <w:proofErr w:type="spellStart"/>
      <w:r w:rsidRPr="009A3189">
        <w:rPr>
          <w:rFonts w:cs="Arial"/>
        </w:rPr>
        <w:t>ped</w:t>
      </w:r>
      <w:proofErr w:type="spellEnd"/>
      <w:r w:rsidRPr="009A3189">
        <w:rPr>
          <w:rFonts w:cs="Arial"/>
        </w:rPr>
        <w:t>)agogisch handelen’</w:t>
      </w:r>
    </w:p>
    <w:p w:rsidR="00ED35E3" w:rsidRPr="009A3189" w:rsidRDefault="00ED35E3" w:rsidP="00ED35E3">
      <w:pPr>
        <w:pStyle w:val="VVKSOTekst"/>
        <w:spacing w:after="120"/>
        <w:ind w:left="1792" w:firstLine="335"/>
        <w:rPr>
          <w:rFonts w:cs="Arial"/>
        </w:rPr>
      </w:pPr>
      <w:r w:rsidRPr="009A3189">
        <w:rPr>
          <w:rFonts w:cs="Arial"/>
        </w:rPr>
        <w:t xml:space="preserve">=&gt; </w:t>
      </w:r>
      <w:r>
        <w:rPr>
          <w:rFonts w:cs="Arial"/>
        </w:rPr>
        <w:t>min. 3u per week</w:t>
      </w:r>
      <w:r w:rsidRPr="009A3189">
        <w:rPr>
          <w:rFonts w:cs="Arial"/>
        </w:rPr>
        <w:t xml:space="preserve"> </w:t>
      </w:r>
    </w:p>
    <w:p w:rsidR="00ED35E3" w:rsidRPr="009A3189" w:rsidRDefault="00ED35E3" w:rsidP="00ED35E3">
      <w:pPr>
        <w:pStyle w:val="VVKSOTekst"/>
        <w:numPr>
          <w:ilvl w:val="1"/>
          <w:numId w:val="64"/>
        </w:numPr>
        <w:spacing w:after="120"/>
        <w:rPr>
          <w:rFonts w:cs="Arial"/>
        </w:rPr>
      </w:pPr>
      <w:r w:rsidRPr="009A3189">
        <w:rPr>
          <w:rFonts w:cs="Arial"/>
        </w:rPr>
        <w:t>Voor de component ‘indirecte zorg’</w:t>
      </w:r>
    </w:p>
    <w:p w:rsidR="00ED35E3" w:rsidRPr="009A3189" w:rsidRDefault="00ED35E3" w:rsidP="00ED35E3">
      <w:pPr>
        <w:pStyle w:val="VVKSOTekst"/>
        <w:spacing w:after="120"/>
        <w:ind w:left="1792" w:firstLine="335"/>
        <w:rPr>
          <w:rFonts w:cs="Arial"/>
        </w:rPr>
      </w:pPr>
      <w:r>
        <w:rPr>
          <w:rFonts w:cs="Arial"/>
        </w:rPr>
        <w:t xml:space="preserve">=&gt; min. 5u </w:t>
      </w:r>
      <w:r w:rsidRPr="009A3189">
        <w:rPr>
          <w:rFonts w:cs="Arial"/>
        </w:rPr>
        <w:t xml:space="preserve">per week </w:t>
      </w:r>
    </w:p>
    <w:p w:rsidR="00ED35E3" w:rsidRPr="009A3189" w:rsidRDefault="00ED35E3" w:rsidP="00ED35E3">
      <w:pPr>
        <w:pStyle w:val="VVKSOTekst"/>
        <w:spacing w:after="120"/>
        <w:ind w:left="1457" w:firstLine="670"/>
        <w:rPr>
          <w:rFonts w:cs="Arial"/>
        </w:rPr>
      </w:pPr>
      <w:r w:rsidRPr="009A3189">
        <w:rPr>
          <w:rFonts w:cs="Arial"/>
        </w:rPr>
        <w:t xml:space="preserve">=&gt; 4 van de </w:t>
      </w:r>
      <w:r>
        <w:rPr>
          <w:rFonts w:cs="Arial"/>
        </w:rPr>
        <w:t>5</w:t>
      </w:r>
      <w:r w:rsidRPr="009A3189">
        <w:rPr>
          <w:rFonts w:cs="Arial"/>
        </w:rPr>
        <w:t xml:space="preserve"> uur vinden best plaats in een didactische leskeuken</w:t>
      </w:r>
    </w:p>
    <w:p w:rsidR="00ED35E3" w:rsidRPr="009A3189" w:rsidRDefault="00ED35E3" w:rsidP="00ED35E3">
      <w:pPr>
        <w:pStyle w:val="VVKSOTekst"/>
        <w:numPr>
          <w:ilvl w:val="1"/>
          <w:numId w:val="64"/>
        </w:numPr>
        <w:spacing w:after="120"/>
        <w:jc w:val="left"/>
        <w:rPr>
          <w:rFonts w:cs="Arial"/>
          <w:lang w:val="nl-BE"/>
        </w:rPr>
      </w:pPr>
      <w:r w:rsidRPr="009A3189">
        <w:rPr>
          <w:rFonts w:cs="Arial"/>
        </w:rPr>
        <w:t xml:space="preserve">Kwaliteitsbewust handelen en de </w:t>
      </w:r>
      <w:proofErr w:type="spellStart"/>
      <w:r w:rsidRPr="009A3189">
        <w:rPr>
          <w:rFonts w:cs="Arial"/>
        </w:rPr>
        <w:t>componentoverschrijdende</w:t>
      </w:r>
      <w:proofErr w:type="spellEnd"/>
      <w:r w:rsidRPr="009A3189">
        <w:rPr>
          <w:rFonts w:cs="Arial"/>
        </w:rPr>
        <w:t xml:space="preserve"> leerplandoelstellingen</w:t>
      </w:r>
    </w:p>
    <w:p w:rsidR="00ED35E3" w:rsidRPr="009A3189" w:rsidRDefault="00ED35E3" w:rsidP="00ED35E3">
      <w:pPr>
        <w:pStyle w:val="VVKSOTekst"/>
        <w:spacing w:after="120"/>
        <w:ind w:left="1083"/>
        <w:jc w:val="left"/>
        <w:rPr>
          <w:rFonts w:cs="Arial"/>
        </w:rPr>
      </w:pPr>
      <w:r w:rsidRPr="009A3189">
        <w:rPr>
          <w:rFonts w:cs="Arial"/>
        </w:rPr>
        <w:lastRenderedPageBreak/>
        <w:t xml:space="preserve"> </w:t>
      </w:r>
      <w:r w:rsidRPr="009A3189">
        <w:rPr>
          <w:rFonts w:cs="Arial"/>
        </w:rPr>
        <w:tab/>
      </w:r>
      <w:r w:rsidRPr="009A3189">
        <w:rPr>
          <w:rFonts w:cs="Arial"/>
        </w:rPr>
        <w:tab/>
        <w:t xml:space="preserve">=&gt; </w:t>
      </w:r>
      <w:r>
        <w:rPr>
          <w:rFonts w:cs="Arial"/>
        </w:rPr>
        <w:t>min.</w:t>
      </w:r>
      <w:r w:rsidRPr="009A3189">
        <w:rPr>
          <w:rFonts w:cs="Arial"/>
        </w:rPr>
        <w:t xml:space="preserve"> </w:t>
      </w:r>
      <w:smartTag w:uri="urn:schemas-microsoft-com:office:smarttags" w:element="time">
        <w:smartTagPr>
          <w:attr w:name="Hour" w:val="2"/>
        </w:smartTagPr>
        <w:r w:rsidRPr="009A3189">
          <w:rPr>
            <w:rFonts w:cs="Arial"/>
          </w:rPr>
          <w:t>2u</w:t>
        </w:r>
      </w:smartTag>
      <w:r w:rsidRPr="009A3189">
        <w:rPr>
          <w:rFonts w:cs="Arial"/>
        </w:rPr>
        <w:t xml:space="preserve"> per week  </w:t>
      </w:r>
    </w:p>
    <w:p w:rsidR="00ED35E3" w:rsidRPr="009A3189" w:rsidRDefault="00ED35E3" w:rsidP="00ED35E3">
      <w:pPr>
        <w:pStyle w:val="VVKSOTekst"/>
        <w:numPr>
          <w:ilvl w:val="0"/>
          <w:numId w:val="64"/>
        </w:numPr>
        <w:jc w:val="left"/>
        <w:rPr>
          <w:rFonts w:cs="Arial"/>
          <w:lang w:val="nl-BE"/>
        </w:rPr>
      </w:pPr>
      <w:r w:rsidRPr="009A3189">
        <w:rPr>
          <w:rFonts w:cs="Arial"/>
        </w:rPr>
        <w:t>De algemene doelstellingen moeten door de leerlingen bereikt worden tegen het einde van de 2de graad. Het staat de school vrij te kiezen op welke wijze ze dit organiseren.</w:t>
      </w:r>
    </w:p>
    <w:p w:rsidR="00ED35E3" w:rsidRPr="007F03AF" w:rsidRDefault="00ED35E3" w:rsidP="00ED35E3">
      <w:pPr>
        <w:pStyle w:val="VVKSOTekst"/>
        <w:numPr>
          <w:ilvl w:val="0"/>
          <w:numId w:val="64"/>
        </w:numPr>
        <w:spacing w:before="120" w:after="120" w:line="240" w:lineRule="auto"/>
        <w:rPr>
          <w:rFonts w:cs="Arial"/>
          <w:bCs/>
          <w:lang w:val="nl-BE"/>
        </w:rPr>
      </w:pPr>
      <w:r w:rsidRPr="007F03AF">
        <w:rPr>
          <w:rFonts w:cs="Arial"/>
          <w:bCs/>
          <w:lang w:val="nl-BE"/>
        </w:rPr>
        <w:t>Interdisciplinaire teamafspraken zijn belangrijk inzake wie wat wanneer aanbrengt, waar er verdere toepassingen gebeuren, welke geïntegreerde oefeningen worden voorzien,  welke gezamenlijke o</w:t>
      </w:r>
      <w:r w:rsidRPr="007F03AF">
        <w:rPr>
          <w:rFonts w:cs="Arial"/>
          <w:bCs/>
          <w:lang w:val="nl-BE"/>
        </w:rPr>
        <w:t>p</w:t>
      </w:r>
      <w:r w:rsidRPr="007F03AF">
        <w:rPr>
          <w:rFonts w:cs="Arial"/>
          <w:bCs/>
          <w:lang w:val="nl-BE"/>
        </w:rPr>
        <w:t>drachten (in samenhang: integratie tussen ver</w:t>
      </w:r>
      <w:r>
        <w:rPr>
          <w:rFonts w:cs="Arial"/>
          <w:bCs/>
          <w:lang w:val="nl-BE"/>
        </w:rPr>
        <w:t xml:space="preserve">schillende </w:t>
      </w:r>
      <w:proofErr w:type="spellStart"/>
      <w:r>
        <w:rPr>
          <w:rFonts w:cs="Arial"/>
          <w:bCs/>
          <w:lang w:val="nl-BE"/>
        </w:rPr>
        <w:t>AD’s</w:t>
      </w:r>
      <w:proofErr w:type="spellEnd"/>
      <w:r w:rsidRPr="007F03AF">
        <w:rPr>
          <w:rFonts w:cs="Arial"/>
          <w:bCs/>
          <w:lang w:val="nl-BE"/>
        </w:rPr>
        <w:t>) er gegeven worden,….</w:t>
      </w:r>
    </w:p>
    <w:p w:rsidR="00ED35E3" w:rsidRPr="007F03AF" w:rsidRDefault="00ED35E3" w:rsidP="00ED35E3">
      <w:pPr>
        <w:pStyle w:val="VVKSOTekst"/>
        <w:numPr>
          <w:ilvl w:val="0"/>
          <w:numId w:val="64"/>
        </w:numPr>
        <w:rPr>
          <w:lang w:val="nl-BE"/>
        </w:rPr>
      </w:pPr>
      <w:r w:rsidRPr="007F03AF">
        <w:rPr>
          <w:lang w:val="nl-BE"/>
        </w:rPr>
        <w:t>Werken rond integratie (cyclisch gebeuren met aandacht voor transfer):</w:t>
      </w:r>
    </w:p>
    <w:p w:rsidR="00ED35E3" w:rsidRPr="007F03AF" w:rsidRDefault="00ED35E3" w:rsidP="00ED35E3">
      <w:pPr>
        <w:pStyle w:val="VVKSOTekst"/>
        <w:numPr>
          <w:ilvl w:val="1"/>
          <w:numId w:val="64"/>
        </w:numPr>
        <w:rPr>
          <w:lang w:val="nl-BE"/>
        </w:rPr>
      </w:pPr>
      <w:r w:rsidRPr="007F03AF">
        <w:rPr>
          <w:lang w:val="nl-BE"/>
        </w:rPr>
        <w:t>Integratie tussen verschillende algemene doelstellingen:</w:t>
      </w:r>
    </w:p>
    <w:p w:rsidR="00ED35E3" w:rsidRDefault="00ED35E3" w:rsidP="00ED35E3">
      <w:pPr>
        <w:pStyle w:val="VVKSOTekst"/>
        <w:numPr>
          <w:ilvl w:val="2"/>
          <w:numId w:val="64"/>
        </w:numPr>
        <w:rPr>
          <w:lang w:val="nl-BE"/>
        </w:rPr>
      </w:pPr>
      <w:r w:rsidRPr="007324C0">
        <w:rPr>
          <w:lang w:val="nl-BE"/>
        </w:rPr>
        <w:t>In de 2</w:t>
      </w:r>
      <w:r w:rsidRPr="007324C0">
        <w:rPr>
          <w:vertAlign w:val="superscript"/>
          <w:lang w:val="nl-BE"/>
        </w:rPr>
        <w:t>de</w:t>
      </w:r>
      <w:r w:rsidRPr="007324C0">
        <w:rPr>
          <w:lang w:val="nl-BE"/>
        </w:rPr>
        <w:t xml:space="preserve"> graad is het belangrijk dat de onderliggende leerplandoelstellingen van AD1 tot en met 3 systematisch worden aangeleerd en ingeoefend. Zij kunnen ve</w:t>
      </w:r>
      <w:r w:rsidRPr="007324C0">
        <w:rPr>
          <w:lang w:val="nl-BE"/>
        </w:rPr>
        <w:t>r</w:t>
      </w:r>
      <w:r w:rsidRPr="007324C0">
        <w:rPr>
          <w:lang w:val="nl-BE"/>
        </w:rPr>
        <w:t xml:space="preserve">volgens worden toegepast binnen de componenten en dus worden geïntegreerd bij de uitwerking van de andere </w:t>
      </w:r>
      <w:proofErr w:type="spellStart"/>
      <w:r w:rsidRPr="007324C0">
        <w:rPr>
          <w:lang w:val="nl-BE"/>
        </w:rPr>
        <w:t>AD’s</w:t>
      </w:r>
      <w:proofErr w:type="spellEnd"/>
      <w:r w:rsidRPr="007324C0">
        <w:rPr>
          <w:lang w:val="nl-BE"/>
        </w:rPr>
        <w:t xml:space="preserve">. </w:t>
      </w:r>
    </w:p>
    <w:p w:rsidR="00ED35E3" w:rsidRPr="007324C0" w:rsidRDefault="00ED35E3" w:rsidP="00ED35E3">
      <w:pPr>
        <w:pStyle w:val="VVKSOTekst"/>
        <w:numPr>
          <w:ilvl w:val="2"/>
          <w:numId w:val="64"/>
        </w:numPr>
        <w:rPr>
          <w:lang w:val="nl-BE"/>
        </w:rPr>
      </w:pPr>
      <w:r w:rsidRPr="007324C0">
        <w:rPr>
          <w:lang w:val="nl-BE"/>
        </w:rPr>
        <w:t xml:space="preserve">Kennis, vaardigheden en attitudes die reeds zijn aangeleerd in </w:t>
      </w:r>
      <w:r>
        <w:rPr>
          <w:lang w:val="nl-BE"/>
        </w:rPr>
        <w:t xml:space="preserve">het kader van AD1 -3 </w:t>
      </w:r>
      <w:r w:rsidRPr="007324C0">
        <w:rPr>
          <w:lang w:val="nl-BE"/>
        </w:rPr>
        <w:t xml:space="preserve">kunnen </w:t>
      </w:r>
      <w:r>
        <w:rPr>
          <w:lang w:val="nl-BE"/>
        </w:rPr>
        <w:t xml:space="preserve">bij toepassing ervan in de componenten </w:t>
      </w:r>
      <w:r w:rsidRPr="007324C0">
        <w:rPr>
          <w:lang w:val="nl-BE"/>
        </w:rPr>
        <w:t>opnieuw worden opgefrist (indien nodig</w:t>
      </w:r>
      <w:r>
        <w:rPr>
          <w:lang w:val="nl-BE"/>
        </w:rPr>
        <w:t>; op dezelfde wijze als ze werden aangeleerd in het kader van AD1 tot en met 3 én met dezelfde evaluatiecriteria</w:t>
      </w:r>
      <w:r w:rsidRPr="007324C0">
        <w:rPr>
          <w:lang w:val="nl-BE"/>
        </w:rPr>
        <w:t xml:space="preserve">) en toegepast naar doelgroepen en </w:t>
      </w:r>
      <w:r>
        <w:rPr>
          <w:lang w:val="nl-BE"/>
        </w:rPr>
        <w:t>context.</w:t>
      </w:r>
    </w:p>
    <w:p w:rsidR="00ED35E3" w:rsidRPr="007F03AF" w:rsidRDefault="00ED35E3" w:rsidP="00ED35E3">
      <w:pPr>
        <w:pStyle w:val="VVKSOTekst"/>
        <w:numPr>
          <w:ilvl w:val="2"/>
          <w:numId w:val="64"/>
        </w:numPr>
        <w:rPr>
          <w:lang w:val="nl-BE"/>
        </w:rPr>
      </w:pPr>
      <w:r w:rsidRPr="007F03AF">
        <w:rPr>
          <w:lang w:val="nl-BE"/>
        </w:rPr>
        <w:t xml:space="preserve">Mogelijkheden om te werken rond integratie tussen de verschillende </w:t>
      </w:r>
      <w:proofErr w:type="spellStart"/>
      <w:r w:rsidRPr="007F03AF">
        <w:rPr>
          <w:lang w:val="nl-BE"/>
        </w:rPr>
        <w:t>AD’s</w:t>
      </w:r>
      <w:proofErr w:type="spellEnd"/>
      <w:r w:rsidRPr="007F03AF">
        <w:rPr>
          <w:lang w:val="nl-BE"/>
        </w:rPr>
        <w:t>:</w:t>
      </w:r>
    </w:p>
    <w:p w:rsidR="00ED35E3" w:rsidRPr="007F03AF" w:rsidRDefault="00ED35E3" w:rsidP="00ED35E3">
      <w:pPr>
        <w:pStyle w:val="VVKSOTekst"/>
        <w:numPr>
          <w:ilvl w:val="3"/>
          <w:numId w:val="64"/>
        </w:numPr>
        <w:rPr>
          <w:lang w:val="nl-BE"/>
        </w:rPr>
      </w:pPr>
      <w:r w:rsidRPr="007F03AF">
        <w:rPr>
          <w:lang w:val="nl-BE"/>
        </w:rPr>
        <w:t xml:space="preserve">Het lerarenteam heeft zicht op de leerlijnen van de verschillende </w:t>
      </w:r>
      <w:proofErr w:type="spellStart"/>
      <w:r w:rsidRPr="007F03AF">
        <w:rPr>
          <w:lang w:val="nl-BE"/>
        </w:rPr>
        <w:t>AD’s</w:t>
      </w:r>
      <w:proofErr w:type="spellEnd"/>
      <w:r w:rsidRPr="007F03AF">
        <w:rPr>
          <w:lang w:val="nl-BE"/>
        </w:rPr>
        <w:t xml:space="preserve"> en i</w:t>
      </w:r>
      <w:r w:rsidRPr="007F03AF">
        <w:rPr>
          <w:lang w:val="nl-BE"/>
        </w:rPr>
        <w:t>n</w:t>
      </w:r>
      <w:r w:rsidRPr="007F03AF">
        <w:rPr>
          <w:lang w:val="nl-BE"/>
        </w:rPr>
        <w:t>tegreert de K,V,A die leerlingen bezitten in de eigen lespraktijk.</w:t>
      </w:r>
    </w:p>
    <w:p w:rsidR="00ED35E3" w:rsidRPr="007324C0" w:rsidRDefault="00ED35E3" w:rsidP="00ED35E3">
      <w:pPr>
        <w:pStyle w:val="VVKSOTekst"/>
        <w:numPr>
          <w:ilvl w:val="3"/>
          <w:numId w:val="64"/>
        </w:numPr>
        <w:rPr>
          <w:lang w:val="nl-BE"/>
        </w:rPr>
      </w:pPr>
      <w:r w:rsidRPr="007324C0">
        <w:rPr>
          <w:lang w:val="nl-BE"/>
        </w:rPr>
        <w:t xml:space="preserve">Gebruik maken van werkvormen die uitnodigen tot integratie: casuïstiek, </w:t>
      </w:r>
      <w:proofErr w:type="spellStart"/>
      <w:r w:rsidRPr="007324C0">
        <w:rPr>
          <w:lang w:val="nl-BE"/>
        </w:rPr>
        <w:t>skillslab</w:t>
      </w:r>
      <w:proofErr w:type="spellEnd"/>
      <w:r w:rsidRPr="007324C0">
        <w:rPr>
          <w:lang w:val="nl-BE"/>
        </w:rPr>
        <w:t xml:space="preserve"> (simulaties/rollenspelen), projectwerk, geïntegreerde opdrachten, </w:t>
      </w:r>
      <w:r>
        <w:rPr>
          <w:lang w:val="nl-BE"/>
        </w:rPr>
        <w:t>…</w:t>
      </w:r>
    </w:p>
    <w:p w:rsidR="00ED35E3" w:rsidRPr="007F03AF" w:rsidRDefault="00ED35E3" w:rsidP="00ED35E3">
      <w:pPr>
        <w:pStyle w:val="VVKSOTekst"/>
        <w:numPr>
          <w:ilvl w:val="3"/>
          <w:numId w:val="64"/>
        </w:numPr>
        <w:rPr>
          <w:lang w:val="nl-BE"/>
        </w:rPr>
      </w:pPr>
      <w:r w:rsidRPr="007F03AF">
        <w:rPr>
          <w:lang w:val="nl-BE"/>
        </w:rPr>
        <w:t>Staat in relatie tot het organisatiemodel waarvoor de school kiest (zie deel organisatorisch kader) met inbegrip van de wijze waarop de school kiest om te werken rond integratie.</w:t>
      </w:r>
    </w:p>
    <w:p w:rsidR="00ED35E3" w:rsidRDefault="00ED35E3" w:rsidP="00ED35E3">
      <w:pPr>
        <w:pStyle w:val="VVKSOTekst"/>
        <w:rPr>
          <w:lang w:val="nl-BE"/>
        </w:rPr>
      </w:pPr>
    </w:p>
    <w:p w:rsidR="00ED35E3" w:rsidRDefault="00ED35E3" w:rsidP="00ED35E3">
      <w:pPr>
        <w:pStyle w:val="VVKSOTekst"/>
        <w:rPr>
          <w:lang w:val="nl-BE"/>
        </w:rPr>
      </w:pPr>
      <w:r>
        <w:rPr>
          <w:lang w:val="nl-BE"/>
        </w:rPr>
        <w:t>Hieronder vindt u de uitwerking van wenken en toelichting bij de leerplandoelstellingen. In een eerste deel vindt u een overzicht van de leerplandoelstellingen met per leerplandoelstelling een aantal rubriekjes: to</w:t>
      </w:r>
      <w:r>
        <w:rPr>
          <w:lang w:val="nl-BE"/>
        </w:rPr>
        <w:t>e</w:t>
      </w:r>
      <w:r>
        <w:rPr>
          <w:lang w:val="nl-BE"/>
        </w:rPr>
        <w:t>lichting, wenken, verplichte onderliggende doelen (basis), mogelijke onderliggende doelen/criteria, mogelijke samenhang met leerplandoelstellingen van vakken uit de basisvorming, mogelijke suggesties voor een s</w:t>
      </w:r>
      <w:r>
        <w:rPr>
          <w:lang w:val="nl-BE"/>
        </w:rPr>
        <w:t>a</w:t>
      </w:r>
      <w:r>
        <w:rPr>
          <w:lang w:val="nl-BE"/>
        </w:rPr>
        <w:t xml:space="preserve">menwerking met MO en PO. </w:t>
      </w:r>
    </w:p>
    <w:p w:rsidR="00ED35E3" w:rsidRPr="007324C0" w:rsidRDefault="00ED35E3" w:rsidP="00ED35E3">
      <w:pPr>
        <w:pStyle w:val="VVKSOTekst"/>
        <w:rPr>
          <w:lang w:val="nl-BE"/>
        </w:rPr>
        <w:sectPr w:rsidR="00ED35E3" w:rsidRPr="007324C0" w:rsidSect="00067BE2">
          <w:pgSz w:w="11906" w:h="16838" w:code="9"/>
          <w:pgMar w:top="1134" w:right="1134" w:bottom="1134" w:left="1134" w:header="709" w:footer="709" w:gutter="0"/>
          <w:cols w:space="708"/>
          <w:docGrid w:linePitch="360"/>
        </w:sectPr>
      </w:pPr>
      <w:r>
        <w:rPr>
          <w:lang w:val="nl-BE"/>
        </w:rPr>
        <w:t>In een tweede deel vindt u een aantal bruikbare bronnen m.b.t. de verschillende algemene doelstellingen.</w:t>
      </w:r>
    </w:p>
    <w:p w:rsidR="00ED35E3" w:rsidRPr="00576B30" w:rsidRDefault="00ED35E3" w:rsidP="00BE0324">
      <w:pPr>
        <w:pStyle w:val="VVKSOKop3"/>
        <w:numPr>
          <w:ilvl w:val="0"/>
          <w:numId w:val="0"/>
        </w:numPr>
        <w:ind w:left="851" w:hanging="851"/>
        <w:rPr>
          <w:lang w:val="nl-BE"/>
        </w:rPr>
      </w:pPr>
      <w:r>
        <w:rPr>
          <w:lang w:val="nl-BE"/>
        </w:rPr>
        <w:lastRenderedPageBreak/>
        <w:t>Overzicht leerplandoelstellingen</w:t>
      </w:r>
      <w:r w:rsidR="00BE0324">
        <w:rPr>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E32A9A" w:rsidTr="00067BE2">
        <w:tc>
          <w:tcPr>
            <w:tcW w:w="9808" w:type="dxa"/>
            <w:shd w:val="clear" w:color="auto" w:fill="CCFFCC"/>
          </w:tcPr>
          <w:p w:rsidR="00ED35E3" w:rsidRPr="00A07401" w:rsidRDefault="00ED35E3" w:rsidP="00A07401">
            <w:pPr>
              <w:pStyle w:val="Kop2"/>
              <w:numPr>
                <w:ilvl w:val="0"/>
                <w:numId w:val="62"/>
              </w:numPr>
              <w:spacing w:after="240"/>
              <w:rPr>
                <w:i w:val="0"/>
              </w:rPr>
            </w:pPr>
            <w:bookmarkStart w:id="14" w:name="_Toc296694336"/>
            <w:bookmarkStart w:id="15" w:name="_Toc357517448"/>
            <w:bookmarkStart w:id="16" w:name="_Toc360545534"/>
            <w:r w:rsidRPr="00AB17EF">
              <w:rPr>
                <w:i w:val="0"/>
              </w:rPr>
              <w:t>Binnen een welomschreven opdracht kwaliteitsbewust handelen</w:t>
            </w:r>
            <w:bookmarkEnd w:id="14"/>
            <w:bookmarkEnd w:id="15"/>
            <w:bookmarkEnd w:id="16"/>
          </w:p>
        </w:tc>
      </w:tr>
      <w:tr w:rsidR="00ED35E3" w:rsidTr="00067BE2">
        <w:tc>
          <w:tcPr>
            <w:tcW w:w="9808" w:type="dxa"/>
            <w:shd w:val="clear" w:color="auto" w:fill="E5B8B7"/>
          </w:tcPr>
          <w:p w:rsidR="00ED35E3" w:rsidRPr="00AB3380" w:rsidRDefault="00ED35E3" w:rsidP="00067BE2">
            <w:pPr>
              <w:spacing w:before="120" w:after="120"/>
              <w:rPr>
                <w:b/>
              </w:rPr>
            </w:pPr>
            <w:r w:rsidRPr="00AB3380">
              <w:rPr>
                <w:b/>
              </w:rPr>
              <w:t>Context</w:t>
            </w:r>
            <w:r>
              <w:rPr>
                <w:b/>
              </w:rPr>
              <w:t>: zie leerplan!</w:t>
            </w:r>
          </w:p>
          <w:p w:rsidR="00ED35E3" w:rsidRPr="00805B7F" w:rsidRDefault="00ED35E3" w:rsidP="00067BE2">
            <w:pPr>
              <w:spacing w:after="120" w:line="240" w:lineRule="auto"/>
              <w:ind w:left="397"/>
              <w:rPr>
                <w:szCs w:val="20"/>
              </w:rPr>
            </w:pPr>
          </w:p>
        </w:tc>
      </w:tr>
      <w:tr w:rsidR="00ED35E3" w:rsidTr="00067BE2">
        <w:tc>
          <w:tcPr>
            <w:tcW w:w="9808" w:type="dxa"/>
          </w:tcPr>
          <w:p w:rsidR="00ED35E3" w:rsidRDefault="00ED35E3" w:rsidP="00067BE2">
            <w:pPr>
              <w:tabs>
                <w:tab w:val="left" w:pos="2337"/>
              </w:tabs>
              <w:spacing w:before="120" w:after="120"/>
              <w:rPr>
                <w:b/>
              </w:rPr>
            </w:pPr>
            <w:r>
              <w:rPr>
                <w:b/>
              </w:rPr>
              <w:t>Algemene wenken:</w:t>
            </w:r>
            <w:r>
              <w:rPr>
                <w:b/>
              </w:rPr>
              <w:tab/>
            </w:r>
          </w:p>
          <w:p w:rsidR="00ED35E3" w:rsidRDefault="00ED35E3" w:rsidP="00067BE2">
            <w:pPr>
              <w:numPr>
                <w:ilvl w:val="0"/>
                <w:numId w:val="64"/>
              </w:numPr>
              <w:spacing w:before="120" w:after="120"/>
            </w:pPr>
            <w:r>
              <w:t>Het is belangrijk dat deze items op systematische wijze worden aangeleerd en ingeoefend, als wo</w:t>
            </w:r>
            <w:r>
              <w:t>r</w:t>
            </w:r>
            <w:r>
              <w:t>den geïntegreerd binnen de verschillende componenten (AD4 tot 9). In functie van het handelen vanuit een totaalvisie is het dus belangrijk om integratie  en samenhang te bewerkstellingen met AD2, AD3, AD4, AD5, AD6, AD7, AD8 en AD9.</w:t>
            </w:r>
          </w:p>
          <w:p w:rsidR="00ED35E3" w:rsidRPr="006312AD" w:rsidRDefault="00ED35E3" w:rsidP="00067BE2">
            <w:pPr>
              <w:numPr>
                <w:ilvl w:val="0"/>
                <w:numId w:val="64"/>
              </w:numPr>
              <w:spacing w:before="120" w:after="120"/>
            </w:pPr>
            <w:r>
              <w:t>Het inoefenen van vaardigheden gebeurt best in kleinere groepen (max. 16 p.).</w:t>
            </w:r>
          </w:p>
          <w:p w:rsidR="00ED35E3" w:rsidRPr="00AB3380" w:rsidRDefault="00ED35E3" w:rsidP="00067BE2">
            <w:pPr>
              <w:spacing w:before="120" w:after="120"/>
              <w:rPr>
                <w:b/>
              </w:rPr>
            </w:pPr>
          </w:p>
        </w:tc>
      </w:tr>
      <w:tr w:rsidR="00ED35E3" w:rsidRPr="00E32A9A" w:rsidTr="00067BE2">
        <w:tc>
          <w:tcPr>
            <w:tcW w:w="9808"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after="120"/>
              <w:rPr>
                <w:rFonts w:cs="Arial"/>
                <w:iCs/>
                <w:lang w:val="nl-BE"/>
              </w:rPr>
            </w:pPr>
            <w:r>
              <w:rPr>
                <w:rFonts w:cs="Arial"/>
                <w:iCs/>
                <w:lang w:val="nl-BE"/>
              </w:rPr>
              <w:t xml:space="preserve">Er zijn 2 mogelijkheden voor het werken rond kwaliteitsbewust handelen. </w:t>
            </w:r>
            <w:r>
              <w:rPr>
                <w:rFonts w:cs="Arial"/>
                <w:b/>
                <w:iCs/>
                <w:lang w:val="nl-BE"/>
              </w:rPr>
              <w:t xml:space="preserve">Let op: </w:t>
            </w:r>
            <w:r>
              <w:rPr>
                <w:rFonts w:cs="Arial"/>
                <w:iCs/>
                <w:lang w:val="nl-BE"/>
              </w:rPr>
              <w:t>de keuze die je als ler</w:t>
            </w:r>
            <w:r>
              <w:rPr>
                <w:rFonts w:cs="Arial"/>
                <w:iCs/>
                <w:lang w:val="nl-BE"/>
              </w:rPr>
              <w:t>a</w:t>
            </w:r>
            <w:r>
              <w:rPr>
                <w:rFonts w:cs="Arial"/>
                <w:iCs/>
                <w:lang w:val="nl-BE"/>
              </w:rPr>
              <w:t>renteam maakt, heeft consequenties voor de organisatie (overleg met de directie is dus aangewezen).</w:t>
            </w:r>
          </w:p>
          <w:p w:rsidR="00ED35E3" w:rsidRDefault="00ED35E3" w:rsidP="00067BE2">
            <w:pPr>
              <w:pStyle w:val="VVKSOTekst"/>
              <w:spacing w:after="120"/>
              <w:rPr>
                <w:rFonts w:cs="Arial"/>
                <w:iCs/>
                <w:lang w:val="nl-BE"/>
              </w:rPr>
            </w:pPr>
            <w:r>
              <w:rPr>
                <w:rFonts w:cs="Arial"/>
                <w:iCs/>
                <w:lang w:val="nl-BE"/>
              </w:rPr>
              <w:t xml:space="preserve">Mogelijkheid 1: Je kiest ervoor om op systematische wijze apart aan de basis te werken (in samenhang met het </w:t>
            </w:r>
            <w:proofErr w:type="spellStart"/>
            <w:r>
              <w:rPr>
                <w:rFonts w:cs="Arial"/>
                <w:iCs/>
                <w:lang w:val="nl-BE"/>
              </w:rPr>
              <w:t>componentoverschrijdend</w:t>
            </w:r>
            <w:proofErr w:type="spellEnd"/>
            <w:r>
              <w:rPr>
                <w:rFonts w:cs="Arial"/>
                <w:iCs/>
                <w:lang w:val="nl-BE"/>
              </w:rPr>
              <w:t xml:space="preserve"> werken). De kennis, vaardigheden en attitudes die leerlingen aanleren, leren ze vervolgens toepassen binnen de andere algemene doelstellingen en tijdens </w:t>
            </w:r>
            <w:proofErr w:type="spellStart"/>
            <w:r>
              <w:rPr>
                <w:rFonts w:cs="Arial"/>
                <w:iCs/>
                <w:lang w:val="nl-BE"/>
              </w:rPr>
              <w:t>componentoverschrijdende</w:t>
            </w:r>
            <w:proofErr w:type="spellEnd"/>
            <w:r>
              <w:rPr>
                <w:rFonts w:cs="Arial"/>
                <w:iCs/>
                <w:lang w:val="nl-BE"/>
              </w:rPr>
              <w:t xml:space="preserve"> activiteiten (zie organisatiemodellen 3.2.1, 3.2.2, 3.2.3)</w:t>
            </w:r>
          </w:p>
          <w:p w:rsidR="00ED35E3" w:rsidRPr="007E1485" w:rsidRDefault="00ED35E3" w:rsidP="00067BE2">
            <w:pPr>
              <w:pStyle w:val="VVKSOTekst"/>
              <w:spacing w:after="120"/>
              <w:rPr>
                <w:rFonts w:cs="Arial"/>
                <w:iCs/>
                <w:u w:val="single"/>
                <w:lang w:val="nl-BE"/>
              </w:rPr>
            </w:pPr>
            <w:r>
              <w:rPr>
                <w:rFonts w:cs="Arial"/>
                <w:iCs/>
                <w:lang w:val="nl-BE"/>
              </w:rPr>
              <w:t>Mogelijkheid 2: Je kiest om binnen alle algemene doelstellingen te werken rond Kwaliteitsbewust handelen (= directe integratie van Kwaliteitsbewust handelen binnen inhoudelijke componenten – zie variant op org</w:t>
            </w:r>
            <w:r>
              <w:rPr>
                <w:rFonts w:cs="Arial"/>
                <w:iCs/>
                <w:lang w:val="nl-BE"/>
              </w:rPr>
              <w:t>a</w:t>
            </w:r>
            <w:r>
              <w:rPr>
                <w:rFonts w:cs="Arial"/>
                <w:iCs/>
                <w:lang w:val="nl-BE"/>
              </w:rPr>
              <w:t>nisatiemodel 3.2.4).</w:t>
            </w:r>
          </w:p>
          <w:p w:rsidR="00ED35E3" w:rsidRPr="007B074A" w:rsidRDefault="00ED35E3" w:rsidP="00067BE2">
            <w:pPr>
              <w:pStyle w:val="VVKSOTekst"/>
              <w:spacing w:after="120"/>
              <w:rPr>
                <w:rFonts w:cs="Arial"/>
                <w:iCs/>
                <w:u w:val="single"/>
                <w:lang w:val="nl-BE"/>
              </w:rPr>
            </w:pPr>
            <w:r w:rsidRPr="007B074A">
              <w:rPr>
                <w:rFonts w:cs="Arial"/>
                <w:iCs/>
                <w:lang w:val="nl-BE"/>
              </w:rPr>
              <w:t xml:space="preserve">    </w:t>
            </w:r>
            <w:r w:rsidRPr="007B074A">
              <w:rPr>
                <w:rFonts w:cs="Arial"/>
                <w:iCs/>
                <w:u w:val="single"/>
                <w:lang w:val="nl-BE"/>
              </w:rPr>
              <w:t>Derde graad:</w:t>
            </w:r>
          </w:p>
          <w:p w:rsidR="00ED35E3" w:rsidRPr="007B074A" w:rsidRDefault="00ED35E3" w:rsidP="00067BE2">
            <w:pPr>
              <w:pStyle w:val="VVKSOTekst"/>
              <w:spacing w:after="120"/>
              <w:rPr>
                <w:rFonts w:cs="Arial"/>
                <w:iCs/>
                <w:lang w:val="nl-BE"/>
              </w:rPr>
            </w:pPr>
            <w:r w:rsidRPr="007B074A">
              <w:rPr>
                <w:rFonts w:cs="Arial"/>
                <w:iCs/>
                <w:lang w:val="nl-BE"/>
              </w:rPr>
              <w:t>In de 3</w:t>
            </w:r>
            <w:r w:rsidRPr="007B074A">
              <w:rPr>
                <w:rFonts w:cs="Arial"/>
                <w:iCs/>
                <w:vertAlign w:val="superscript"/>
                <w:lang w:val="nl-BE"/>
              </w:rPr>
              <w:t>de</w:t>
            </w:r>
            <w:r w:rsidRPr="007B074A">
              <w:rPr>
                <w:rFonts w:cs="Arial"/>
                <w:iCs/>
                <w:lang w:val="nl-BE"/>
              </w:rPr>
              <w:t xml:space="preserve">  graad </w:t>
            </w:r>
            <w:r>
              <w:rPr>
                <w:rFonts w:cs="Arial"/>
                <w:iCs/>
                <w:lang w:val="nl-BE"/>
              </w:rPr>
              <w:t xml:space="preserve"> g</w:t>
            </w:r>
            <w:r w:rsidRPr="007B074A">
              <w:rPr>
                <w:rFonts w:cs="Arial"/>
                <w:iCs/>
                <w:lang w:val="nl-BE"/>
              </w:rPr>
              <w:t>aan leerling deze kennis, vaardigheden en attitudes verdiepen, uitbreiden en aanwenden binnen de context van het leerplan</w:t>
            </w:r>
            <w:r>
              <w:rPr>
                <w:rFonts w:cs="Arial"/>
                <w:iCs/>
                <w:lang w:val="nl-BE"/>
              </w:rPr>
              <w:t xml:space="preserve"> 3</w:t>
            </w:r>
            <w:r w:rsidRPr="007E1485">
              <w:rPr>
                <w:rFonts w:cs="Arial"/>
                <w:iCs/>
                <w:vertAlign w:val="superscript"/>
                <w:lang w:val="nl-BE"/>
              </w:rPr>
              <w:t>de</w:t>
            </w:r>
            <w:r>
              <w:rPr>
                <w:rFonts w:cs="Arial"/>
                <w:iCs/>
                <w:lang w:val="nl-BE"/>
              </w:rPr>
              <w:t xml:space="preserve"> graad</w:t>
            </w:r>
            <w:r w:rsidRPr="007B074A">
              <w:rPr>
                <w:rFonts w:cs="Arial"/>
                <w:iCs/>
                <w:lang w:val="nl-BE"/>
              </w:rPr>
              <w:t xml:space="preserve">. </w:t>
            </w:r>
          </w:p>
          <w:p w:rsidR="00ED35E3" w:rsidRPr="007B074A" w:rsidRDefault="00ED35E3" w:rsidP="00067BE2">
            <w:pPr>
              <w:pStyle w:val="VVKSOTekst"/>
              <w:spacing w:after="120"/>
              <w:rPr>
                <w:rFonts w:cs="Arial"/>
                <w:iCs/>
                <w:lang w:val="nl-BE"/>
              </w:rPr>
            </w:pPr>
          </w:p>
        </w:tc>
      </w:tr>
    </w:tbl>
    <w:p w:rsidR="00ED35E3" w:rsidRDefault="00ED35E3" w:rsidP="00ED35E3"/>
    <w:p w:rsidR="00ED35E3" w:rsidRPr="00935C6D" w:rsidRDefault="00ED35E3" w:rsidP="00ED35E3">
      <w:pPr>
        <w:rPr>
          <w:szCs w:val="20"/>
        </w:rPr>
      </w:pPr>
      <w:r>
        <w:rPr>
          <w:b/>
          <w:szCs w:val="20"/>
        </w:rPr>
        <w:t xml:space="preserve">Samenhang met vakken van de basisvorming: </w:t>
      </w:r>
    </w:p>
    <w:p w:rsidR="00ED35E3" w:rsidRDefault="00ED35E3" w:rsidP="00ED35E3">
      <w:pPr>
        <w:rPr>
          <w:b/>
          <w:szCs w:val="20"/>
        </w:rPr>
      </w:pPr>
      <w:r>
        <w:rPr>
          <w:b/>
          <w:szCs w:val="20"/>
        </w:rPr>
        <w:t xml:space="preserve">PAV: </w:t>
      </w:r>
    </w:p>
    <w:p w:rsidR="00ED35E3" w:rsidRDefault="00ED35E3" w:rsidP="00ED35E3">
      <w:pPr>
        <w:rPr>
          <w:sz w:val="16"/>
          <w:szCs w:val="16"/>
          <w:lang w:val="nl-BE"/>
        </w:rPr>
      </w:pPr>
      <w:r>
        <w:rPr>
          <w:sz w:val="16"/>
          <w:szCs w:val="16"/>
        </w:rPr>
        <w:t>1 Onder</w:t>
      </w:r>
      <w:r>
        <w:rPr>
          <w:sz w:val="16"/>
          <w:szCs w:val="16"/>
          <w:lang w:val="nl-BE"/>
        </w:rPr>
        <w:t xml:space="preserve"> begeleiding en in concrete situaties relevante en toegankelijke informatie </w:t>
      </w:r>
      <w:r>
        <w:rPr>
          <w:b/>
          <w:bCs/>
          <w:i/>
          <w:iCs/>
          <w:sz w:val="16"/>
          <w:szCs w:val="16"/>
          <w:lang w:val="nl-BE"/>
        </w:rPr>
        <w:t xml:space="preserve">vinden en selecteren </w:t>
      </w:r>
      <w:r>
        <w:rPr>
          <w:sz w:val="16"/>
          <w:szCs w:val="16"/>
          <w:lang w:val="nl-BE"/>
        </w:rPr>
        <w:t>uit:</w:t>
      </w:r>
    </w:p>
    <w:p w:rsidR="00ED35E3" w:rsidRDefault="00ED35E3" w:rsidP="00F2797E">
      <w:pPr>
        <w:numPr>
          <w:ilvl w:val="0"/>
          <w:numId w:val="284"/>
        </w:numPr>
        <w:rPr>
          <w:sz w:val="16"/>
          <w:szCs w:val="16"/>
          <w:lang w:val="nl-BE"/>
        </w:rPr>
      </w:pPr>
      <w:r>
        <w:rPr>
          <w:sz w:val="16"/>
          <w:szCs w:val="16"/>
          <w:lang w:val="nl-BE"/>
        </w:rPr>
        <w:t xml:space="preserve">gesproken teksten;   </w:t>
      </w:r>
    </w:p>
    <w:p w:rsidR="00ED35E3" w:rsidRDefault="00ED35E3" w:rsidP="00F2797E">
      <w:pPr>
        <w:numPr>
          <w:ilvl w:val="0"/>
          <w:numId w:val="284"/>
        </w:numPr>
        <w:rPr>
          <w:sz w:val="16"/>
          <w:szCs w:val="16"/>
          <w:lang w:val="nl-BE"/>
        </w:rPr>
      </w:pPr>
      <w:r>
        <w:rPr>
          <w:sz w:val="16"/>
          <w:szCs w:val="16"/>
          <w:lang w:val="nl-BE"/>
        </w:rPr>
        <w:t>geschreven teksten;</w:t>
      </w:r>
    </w:p>
    <w:p w:rsidR="00ED35E3" w:rsidRDefault="00ED35E3" w:rsidP="00F2797E">
      <w:pPr>
        <w:numPr>
          <w:ilvl w:val="0"/>
          <w:numId w:val="284"/>
        </w:numPr>
        <w:rPr>
          <w:sz w:val="16"/>
          <w:szCs w:val="16"/>
          <w:lang w:val="nl-BE"/>
        </w:rPr>
      </w:pPr>
      <w:r>
        <w:rPr>
          <w:sz w:val="16"/>
          <w:szCs w:val="16"/>
          <w:lang w:val="nl-BE"/>
        </w:rPr>
        <w:t>beeldmateriaal;</w:t>
      </w:r>
    </w:p>
    <w:p w:rsidR="00ED35E3" w:rsidRDefault="00ED35E3" w:rsidP="00F2797E">
      <w:pPr>
        <w:numPr>
          <w:ilvl w:val="0"/>
          <w:numId w:val="284"/>
        </w:numPr>
        <w:rPr>
          <w:sz w:val="16"/>
          <w:szCs w:val="16"/>
          <w:lang w:val="nl-BE"/>
        </w:rPr>
      </w:pPr>
      <w:r>
        <w:rPr>
          <w:sz w:val="16"/>
          <w:szCs w:val="16"/>
          <w:lang w:val="nl-BE"/>
        </w:rPr>
        <w:t xml:space="preserve">ICT-bronnen; </w:t>
      </w:r>
    </w:p>
    <w:p w:rsidR="00ED35E3" w:rsidRPr="00DB7512" w:rsidRDefault="00ED35E3" w:rsidP="00F2797E">
      <w:pPr>
        <w:pStyle w:val="Lijstalinea"/>
        <w:numPr>
          <w:ilvl w:val="0"/>
          <w:numId w:val="284"/>
        </w:numPr>
      </w:pPr>
      <w:r w:rsidRPr="00DB7512">
        <w:rPr>
          <w:sz w:val="16"/>
          <w:szCs w:val="16"/>
          <w:lang w:val="nl-BE"/>
        </w:rPr>
        <w:t>tabellen, grafieken, diagrammen en kaarten.</w:t>
      </w:r>
    </w:p>
    <w:p w:rsidR="00ED35E3" w:rsidRDefault="00ED35E3" w:rsidP="00ED35E3">
      <w:pPr>
        <w:rPr>
          <w:b/>
          <w:bCs/>
          <w:i/>
          <w:iCs/>
          <w:sz w:val="16"/>
          <w:szCs w:val="16"/>
          <w:lang w:val="nl-BE"/>
        </w:rPr>
      </w:pPr>
      <w:r>
        <w:rPr>
          <w:sz w:val="16"/>
          <w:szCs w:val="16"/>
        </w:rPr>
        <w:t xml:space="preserve">2 </w:t>
      </w:r>
      <w:r>
        <w:rPr>
          <w:sz w:val="16"/>
          <w:szCs w:val="16"/>
          <w:lang w:val="nl-BE"/>
        </w:rPr>
        <w:t xml:space="preserve">Onder begeleiding en in concrete situaties relevante en toegankelijke informatie </w:t>
      </w:r>
      <w:r>
        <w:rPr>
          <w:b/>
          <w:bCs/>
          <w:i/>
          <w:iCs/>
          <w:sz w:val="16"/>
          <w:szCs w:val="16"/>
          <w:lang w:val="nl-BE"/>
        </w:rPr>
        <w:t xml:space="preserve">gebruiken. </w:t>
      </w:r>
    </w:p>
    <w:p w:rsidR="00ED35E3" w:rsidRDefault="00ED35E3" w:rsidP="00F2797E">
      <w:pPr>
        <w:numPr>
          <w:ilvl w:val="0"/>
          <w:numId w:val="284"/>
        </w:numPr>
        <w:rPr>
          <w:sz w:val="16"/>
          <w:szCs w:val="16"/>
          <w:lang w:val="nl-BE"/>
        </w:rPr>
      </w:pPr>
      <w:r>
        <w:rPr>
          <w:sz w:val="16"/>
          <w:szCs w:val="16"/>
          <w:lang w:val="nl-BE"/>
        </w:rPr>
        <w:t xml:space="preserve">concrete informatie uit gesproken teksten; </w:t>
      </w:r>
    </w:p>
    <w:p w:rsidR="00ED35E3" w:rsidRDefault="00ED35E3" w:rsidP="00F2797E">
      <w:pPr>
        <w:numPr>
          <w:ilvl w:val="0"/>
          <w:numId w:val="284"/>
        </w:numPr>
        <w:rPr>
          <w:sz w:val="16"/>
          <w:szCs w:val="16"/>
          <w:lang w:val="nl-BE"/>
        </w:rPr>
      </w:pPr>
      <w:r>
        <w:rPr>
          <w:sz w:val="16"/>
          <w:szCs w:val="16"/>
          <w:lang w:val="nl-BE"/>
        </w:rPr>
        <w:t>concrete informatie uit geschreven teksten;</w:t>
      </w:r>
    </w:p>
    <w:p w:rsidR="00ED35E3" w:rsidRDefault="00ED35E3" w:rsidP="00F2797E">
      <w:pPr>
        <w:numPr>
          <w:ilvl w:val="0"/>
          <w:numId w:val="284"/>
        </w:numPr>
        <w:rPr>
          <w:sz w:val="16"/>
          <w:szCs w:val="16"/>
          <w:lang w:val="nl-BE"/>
        </w:rPr>
      </w:pPr>
      <w:r>
        <w:rPr>
          <w:sz w:val="16"/>
          <w:szCs w:val="16"/>
          <w:lang w:val="nl-BE"/>
        </w:rPr>
        <w:t>concrete informatie uit beeldmateriaal;</w:t>
      </w:r>
    </w:p>
    <w:p w:rsidR="00ED35E3" w:rsidRDefault="00ED35E3" w:rsidP="00F2797E">
      <w:pPr>
        <w:numPr>
          <w:ilvl w:val="0"/>
          <w:numId w:val="284"/>
        </w:numPr>
        <w:rPr>
          <w:sz w:val="16"/>
          <w:szCs w:val="16"/>
          <w:lang w:val="nl-BE"/>
        </w:rPr>
      </w:pPr>
      <w:r>
        <w:rPr>
          <w:sz w:val="16"/>
          <w:szCs w:val="16"/>
          <w:lang w:val="nl-BE"/>
        </w:rPr>
        <w:t>concrete informatie uit ICT-bronnen;</w:t>
      </w:r>
    </w:p>
    <w:p w:rsidR="00ED35E3" w:rsidRDefault="00ED35E3" w:rsidP="00F2797E">
      <w:pPr>
        <w:pStyle w:val="Lijstalinea"/>
        <w:numPr>
          <w:ilvl w:val="0"/>
          <w:numId w:val="284"/>
        </w:numPr>
        <w:rPr>
          <w:sz w:val="16"/>
          <w:szCs w:val="16"/>
          <w:lang w:val="nl-BE"/>
        </w:rPr>
      </w:pPr>
      <w:r w:rsidRPr="00DB7512">
        <w:rPr>
          <w:sz w:val="16"/>
          <w:szCs w:val="16"/>
          <w:lang w:val="nl-BE"/>
        </w:rPr>
        <w:t>concrete informatie uit tabellen, grafieken, diagrammen en kaarten.</w:t>
      </w:r>
    </w:p>
    <w:p w:rsidR="00ED35E3" w:rsidRDefault="00ED35E3" w:rsidP="00ED35E3">
      <w:pPr>
        <w:rPr>
          <w:b/>
          <w:bCs/>
          <w:i/>
          <w:iCs/>
          <w:sz w:val="16"/>
          <w:szCs w:val="16"/>
          <w:lang w:val="nl-BE"/>
        </w:rPr>
      </w:pPr>
      <w:r>
        <w:rPr>
          <w:sz w:val="16"/>
          <w:szCs w:val="16"/>
        </w:rPr>
        <w:t>3</w:t>
      </w:r>
      <w:r>
        <w:rPr>
          <w:sz w:val="16"/>
          <w:szCs w:val="16"/>
          <w:lang w:val="nl-BE"/>
        </w:rPr>
        <w:t xml:space="preserve"> Onder begeleiding en in concrete situaties mondeling en schriftelijk informatie </w:t>
      </w:r>
      <w:r>
        <w:rPr>
          <w:b/>
          <w:bCs/>
          <w:i/>
          <w:iCs/>
          <w:sz w:val="16"/>
          <w:szCs w:val="16"/>
          <w:lang w:val="nl-BE"/>
        </w:rPr>
        <w:t>inwinnen en meedelen:</w:t>
      </w:r>
    </w:p>
    <w:p w:rsidR="00ED35E3" w:rsidRDefault="00ED35E3" w:rsidP="00F2797E">
      <w:pPr>
        <w:numPr>
          <w:ilvl w:val="0"/>
          <w:numId w:val="284"/>
        </w:numPr>
        <w:rPr>
          <w:sz w:val="16"/>
          <w:szCs w:val="16"/>
          <w:lang w:val="nl-BE"/>
        </w:rPr>
      </w:pPr>
      <w:r>
        <w:rPr>
          <w:sz w:val="16"/>
          <w:szCs w:val="16"/>
          <w:lang w:val="nl-BE"/>
        </w:rPr>
        <w:t xml:space="preserve">formele informatie; </w:t>
      </w:r>
    </w:p>
    <w:p w:rsidR="00ED35E3" w:rsidRPr="007E2411" w:rsidRDefault="00ED35E3" w:rsidP="00F2797E">
      <w:pPr>
        <w:pStyle w:val="Lijstalinea"/>
        <w:numPr>
          <w:ilvl w:val="0"/>
          <w:numId w:val="284"/>
        </w:numPr>
        <w:rPr>
          <w:sz w:val="16"/>
          <w:szCs w:val="16"/>
          <w:lang w:val="nl-BE"/>
        </w:rPr>
      </w:pPr>
      <w:r w:rsidRPr="007E2411">
        <w:rPr>
          <w:sz w:val="16"/>
          <w:szCs w:val="16"/>
          <w:lang w:val="nl-BE"/>
        </w:rPr>
        <w:t xml:space="preserve">informele informatie.  </w:t>
      </w:r>
    </w:p>
    <w:p w:rsidR="00ED35E3" w:rsidRPr="007E2411" w:rsidRDefault="00ED35E3" w:rsidP="00F2797E">
      <w:pPr>
        <w:pStyle w:val="Lijstalinea"/>
        <w:numPr>
          <w:ilvl w:val="0"/>
          <w:numId w:val="284"/>
        </w:numPr>
        <w:rPr>
          <w:sz w:val="16"/>
          <w:szCs w:val="16"/>
          <w:lang w:val="nl-BE"/>
        </w:rPr>
      </w:pPr>
    </w:p>
    <w:p w:rsidR="00ED35E3" w:rsidRDefault="00ED35E3" w:rsidP="00ED35E3">
      <w:pPr>
        <w:rPr>
          <w:sz w:val="16"/>
          <w:szCs w:val="16"/>
        </w:rPr>
      </w:pPr>
      <w:r>
        <w:rPr>
          <w:sz w:val="16"/>
          <w:szCs w:val="16"/>
        </w:rPr>
        <w:lastRenderedPageBreak/>
        <w:t>4</w:t>
      </w:r>
      <w:r>
        <w:rPr>
          <w:sz w:val="16"/>
          <w:szCs w:val="16"/>
          <w:lang w:val="nl-BE"/>
        </w:rPr>
        <w:t xml:space="preserve">  </w:t>
      </w:r>
      <w:r>
        <w:rPr>
          <w:sz w:val="16"/>
          <w:szCs w:val="16"/>
        </w:rPr>
        <w:t>Onder begeleiding</w:t>
      </w:r>
      <w:r>
        <w:rPr>
          <w:b/>
          <w:bCs/>
          <w:i/>
          <w:iCs/>
          <w:sz w:val="16"/>
          <w:szCs w:val="16"/>
        </w:rPr>
        <w:t xml:space="preserve"> </w:t>
      </w:r>
      <w:r>
        <w:rPr>
          <w:sz w:val="16"/>
          <w:szCs w:val="16"/>
        </w:rPr>
        <w:t>analoge of digitale hulpmiddelen</w:t>
      </w:r>
      <w:r>
        <w:rPr>
          <w:b/>
          <w:bCs/>
          <w:i/>
          <w:iCs/>
          <w:sz w:val="16"/>
          <w:szCs w:val="16"/>
        </w:rPr>
        <w:t xml:space="preserve"> gebruiken </w:t>
      </w:r>
      <w:r>
        <w:rPr>
          <w:sz w:val="16"/>
          <w:szCs w:val="16"/>
        </w:rPr>
        <w:t>om de communicatie en het taalvaardig handelen te optimaliseren, zoals:</w:t>
      </w:r>
    </w:p>
    <w:p w:rsidR="00ED35E3" w:rsidRDefault="00ED35E3" w:rsidP="00F2797E">
      <w:pPr>
        <w:numPr>
          <w:ilvl w:val="0"/>
          <w:numId w:val="284"/>
        </w:numPr>
        <w:rPr>
          <w:sz w:val="16"/>
          <w:szCs w:val="16"/>
          <w:lang w:val="nl-BE"/>
        </w:rPr>
      </w:pPr>
      <w:r>
        <w:rPr>
          <w:sz w:val="16"/>
          <w:szCs w:val="16"/>
          <w:lang w:val="nl-BE"/>
        </w:rPr>
        <w:t>een verklarend woordenboek;</w:t>
      </w:r>
    </w:p>
    <w:p w:rsidR="00ED35E3" w:rsidRDefault="00ED35E3" w:rsidP="00F2797E">
      <w:pPr>
        <w:numPr>
          <w:ilvl w:val="0"/>
          <w:numId w:val="284"/>
        </w:numPr>
        <w:rPr>
          <w:sz w:val="16"/>
          <w:szCs w:val="16"/>
          <w:lang w:val="nl-BE"/>
        </w:rPr>
      </w:pPr>
      <w:r>
        <w:rPr>
          <w:sz w:val="16"/>
          <w:szCs w:val="16"/>
          <w:lang w:val="nl-BE"/>
        </w:rPr>
        <w:t>een spellingwijzer;</w:t>
      </w:r>
    </w:p>
    <w:p w:rsidR="00ED35E3" w:rsidRDefault="00ED35E3" w:rsidP="00F2797E">
      <w:pPr>
        <w:numPr>
          <w:ilvl w:val="0"/>
          <w:numId w:val="284"/>
        </w:numPr>
        <w:rPr>
          <w:sz w:val="16"/>
          <w:szCs w:val="16"/>
          <w:lang w:val="nl-BE"/>
        </w:rPr>
      </w:pPr>
      <w:r>
        <w:rPr>
          <w:sz w:val="16"/>
          <w:szCs w:val="16"/>
          <w:lang w:val="nl-BE"/>
        </w:rPr>
        <w:t>een schrijfkader of standaard tekststructuur;</w:t>
      </w:r>
    </w:p>
    <w:p w:rsidR="00ED35E3" w:rsidRDefault="00ED35E3" w:rsidP="00F2797E">
      <w:pPr>
        <w:numPr>
          <w:ilvl w:val="0"/>
          <w:numId w:val="284"/>
        </w:numPr>
        <w:rPr>
          <w:sz w:val="16"/>
          <w:szCs w:val="16"/>
          <w:lang w:val="nl-BE"/>
        </w:rPr>
      </w:pPr>
      <w:r>
        <w:rPr>
          <w:sz w:val="16"/>
          <w:szCs w:val="16"/>
          <w:lang w:val="nl-BE"/>
        </w:rPr>
        <w:t>een spreekkader of standaard tekststructuur;</w:t>
      </w:r>
    </w:p>
    <w:p w:rsidR="00ED35E3" w:rsidRDefault="00ED35E3" w:rsidP="00F2797E">
      <w:pPr>
        <w:numPr>
          <w:ilvl w:val="0"/>
          <w:numId w:val="284"/>
        </w:numPr>
        <w:rPr>
          <w:sz w:val="16"/>
          <w:szCs w:val="16"/>
          <w:lang w:val="nl-BE"/>
        </w:rPr>
      </w:pPr>
      <w:r>
        <w:rPr>
          <w:sz w:val="16"/>
          <w:szCs w:val="16"/>
          <w:lang w:val="nl-BE"/>
        </w:rPr>
        <w:t>software;</w:t>
      </w:r>
    </w:p>
    <w:p w:rsidR="00ED35E3" w:rsidRPr="007E2411" w:rsidRDefault="00ED35E3" w:rsidP="00F2797E">
      <w:pPr>
        <w:numPr>
          <w:ilvl w:val="0"/>
          <w:numId w:val="284"/>
        </w:numPr>
      </w:pPr>
      <w:r w:rsidRPr="007E2411">
        <w:rPr>
          <w:sz w:val="16"/>
          <w:szCs w:val="16"/>
          <w:lang w:val="nl-BE"/>
        </w:rPr>
        <w:t>aangeboden ondersteunend visueel materiaal;</w:t>
      </w:r>
      <w:r>
        <w:rPr>
          <w:sz w:val="16"/>
          <w:szCs w:val="16"/>
          <w:lang w:val="nl-BE"/>
        </w:rPr>
        <w:t xml:space="preserve"> </w:t>
      </w:r>
      <w:r w:rsidRPr="007E2411">
        <w:rPr>
          <w:sz w:val="16"/>
          <w:szCs w:val="16"/>
          <w:lang w:val="nl-BE"/>
        </w:rPr>
        <w:t>lay-out.</w:t>
      </w:r>
    </w:p>
    <w:p w:rsidR="00ED35E3" w:rsidRDefault="00ED35E3" w:rsidP="00ED35E3">
      <w:pPr>
        <w:rPr>
          <w:sz w:val="16"/>
          <w:szCs w:val="16"/>
        </w:rPr>
      </w:pPr>
    </w:p>
    <w:p w:rsidR="00ED35E3" w:rsidRDefault="00ED35E3" w:rsidP="00ED35E3">
      <w:pPr>
        <w:rPr>
          <w:sz w:val="16"/>
          <w:szCs w:val="16"/>
        </w:rPr>
      </w:pPr>
      <w:r>
        <w:rPr>
          <w:sz w:val="16"/>
          <w:szCs w:val="16"/>
        </w:rPr>
        <w:t xml:space="preserve">5  Bij het luisteren en het lezen , indien nodig en onder begeleiding, volgende strategieën </w:t>
      </w:r>
      <w:r>
        <w:rPr>
          <w:b/>
          <w:bCs/>
          <w:i/>
          <w:iCs/>
          <w:sz w:val="16"/>
          <w:szCs w:val="16"/>
        </w:rPr>
        <w:t xml:space="preserve">gebruiken: </w:t>
      </w:r>
    </w:p>
    <w:p w:rsidR="00ED35E3" w:rsidRDefault="00ED35E3" w:rsidP="00F2797E">
      <w:pPr>
        <w:numPr>
          <w:ilvl w:val="0"/>
          <w:numId w:val="284"/>
        </w:numPr>
        <w:rPr>
          <w:sz w:val="16"/>
          <w:szCs w:val="16"/>
          <w:lang w:val="nl-BE"/>
        </w:rPr>
      </w:pPr>
      <w:r>
        <w:rPr>
          <w:sz w:val="16"/>
          <w:szCs w:val="16"/>
          <w:lang w:val="nl-BE"/>
        </w:rPr>
        <w:t>gebruik maken van aangeboden beeldmateriaal;</w:t>
      </w:r>
    </w:p>
    <w:p w:rsidR="00ED35E3" w:rsidRDefault="00ED35E3" w:rsidP="00F2797E">
      <w:pPr>
        <w:numPr>
          <w:ilvl w:val="0"/>
          <w:numId w:val="284"/>
        </w:numPr>
        <w:rPr>
          <w:sz w:val="16"/>
          <w:szCs w:val="16"/>
          <w:lang w:val="nl-BE"/>
        </w:rPr>
      </w:pPr>
      <w:r>
        <w:rPr>
          <w:sz w:val="16"/>
          <w:szCs w:val="16"/>
          <w:lang w:val="nl-BE"/>
        </w:rPr>
        <w:t xml:space="preserve">gebruik maken van de context; </w:t>
      </w:r>
    </w:p>
    <w:p w:rsidR="00ED35E3" w:rsidRDefault="00ED35E3" w:rsidP="00F2797E">
      <w:pPr>
        <w:numPr>
          <w:ilvl w:val="0"/>
          <w:numId w:val="284"/>
        </w:numPr>
        <w:rPr>
          <w:sz w:val="16"/>
          <w:szCs w:val="16"/>
          <w:lang w:val="nl-BE"/>
        </w:rPr>
      </w:pPr>
      <w:r>
        <w:rPr>
          <w:sz w:val="16"/>
          <w:szCs w:val="16"/>
          <w:lang w:val="nl-BE"/>
        </w:rPr>
        <w:t xml:space="preserve">het </w:t>
      </w:r>
      <w:proofErr w:type="spellStart"/>
      <w:r>
        <w:rPr>
          <w:sz w:val="16"/>
          <w:szCs w:val="16"/>
          <w:lang w:val="nl-BE"/>
        </w:rPr>
        <w:t>leesdoel</w:t>
      </w:r>
      <w:proofErr w:type="spellEnd"/>
      <w:r>
        <w:rPr>
          <w:sz w:val="16"/>
          <w:szCs w:val="16"/>
          <w:lang w:val="nl-BE"/>
        </w:rPr>
        <w:t xml:space="preserve"> bepalen; </w:t>
      </w:r>
    </w:p>
    <w:p w:rsidR="00ED35E3" w:rsidRDefault="00ED35E3" w:rsidP="00F2797E">
      <w:pPr>
        <w:numPr>
          <w:ilvl w:val="0"/>
          <w:numId w:val="284"/>
        </w:numPr>
        <w:rPr>
          <w:sz w:val="16"/>
          <w:szCs w:val="16"/>
          <w:lang w:val="nl-BE"/>
        </w:rPr>
      </w:pPr>
      <w:r>
        <w:rPr>
          <w:sz w:val="16"/>
          <w:szCs w:val="16"/>
          <w:lang w:val="nl-BE"/>
        </w:rPr>
        <w:t xml:space="preserve">onduidelijke passages opnieuw lezen; </w:t>
      </w:r>
    </w:p>
    <w:p w:rsidR="00ED35E3" w:rsidRDefault="00ED35E3" w:rsidP="00F2797E">
      <w:pPr>
        <w:numPr>
          <w:ilvl w:val="0"/>
          <w:numId w:val="284"/>
        </w:numPr>
        <w:rPr>
          <w:sz w:val="16"/>
          <w:szCs w:val="16"/>
          <w:lang w:val="nl-BE"/>
        </w:rPr>
      </w:pPr>
      <w:r>
        <w:rPr>
          <w:sz w:val="16"/>
          <w:szCs w:val="16"/>
        </w:rPr>
        <w:t xml:space="preserve">de vermoedelijke betekenis van transparante woorden afleiden; </w:t>
      </w:r>
    </w:p>
    <w:p w:rsidR="00ED35E3" w:rsidRDefault="00ED35E3" w:rsidP="00F2797E">
      <w:pPr>
        <w:numPr>
          <w:ilvl w:val="0"/>
          <w:numId w:val="284"/>
        </w:numPr>
        <w:rPr>
          <w:sz w:val="16"/>
          <w:szCs w:val="16"/>
          <w:lang w:val="nl-BE"/>
        </w:rPr>
      </w:pPr>
      <w:r>
        <w:rPr>
          <w:sz w:val="16"/>
          <w:szCs w:val="16"/>
          <w:lang w:val="nl-BE"/>
        </w:rPr>
        <w:t>de vermoedelijke betekenis van onbekende woorden uit de context afleiden.</w:t>
      </w:r>
    </w:p>
    <w:p w:rsidR="00ED35E3" w:rsidRDefault="00ED35E3" w:rsidP="00ED35E3">
      <w:pPr>
        <w:rPr>
          <w:sz w:val="16"/>
          <w:szCs w:val="16"/>
          <w:lang w:val="nl-BE"/>
        </w:rPr>
      </w:pPr>
    </w:p>
    <w:p w:rsidR="00ED35E3" w:rsidRPr="007E2411" w:rsidRDefault="00ED35E3" w:rsidP="00F2797E">
      <w:pPr>
        <w:pStyle w:val="Lijstalinea"/>
        <w:numPr>
          <w:ilvl w:val="0"/>
          <w:numId w:val="285"/>
        </w:numPr>
        <w:rPr>
          <w:sz w:val="16"/>
          <w:szCs w:val="16"/>
        </w:rPr>
      </w:pPr>
      <w:r w:rsidRPr="007E2411">
        <w:rPr>
          <w:sz w:val="16"/>
          <w:szCs w:val="16"/>
        </w:rPr>
        <w:t xml:space="preserve">Zich bij het lezen en luisteren blijven </w:t>
      </w:r>
      <w:r w:rsidRPr="007E2411">
        <w:rPr>
          <w:b/>
          <w:bCs/>
          <w:i/>
          <w:iCs/>
          <w:sz w:val="16"/>
          <w:szCs w:val="16"/>
        </w:rPr>
        <w:t>concentreren</w:t>
      </w:r>
      <w:r w:rsidRPr="007E2411">
        <w:rPr>
          <w:sz w:val="16"/>
          <w:szCs w:val="16"/>
        </w:rPr>
        <w:t>, ondanks het feit dat men niet alles begrijpt.</w:t>
      </w:r>
    </w:p>
    <w:p w:rsidR="00ED35E3" w:rsidRPr="007E2411" w:rsidRDefault="00ED35E3" w:rsidP="00ED35E3">
      <w:pPr>
        <w:rPr>
          <w:sz w:val="16"/>
          <w:szCs w:val="16"/>
        </w:rPr>
      </w:pPr>
      <w:r>
        <w:rPr>
          <w:sz w:val="16"/>
          <w:szCs w:val="16"/>
        </w:rPr>
        <w:t>7 *</w:t>
      </w:r>
      <w:r>
        <w:rPr>
          <w:b/>
          <w:bCs/>
          <w:i/>
          <w:iCs/>
          <w:sz w:val="16"/>
          <w:szCs w:val="16"/>
        </w:rPr>
        <w:t>Bereid zijn om</w:t>
      </w:r>
      <w:r>
        <w:rPr>
          <w:sz w:val="16"/>
          <w:szCs w:val="16"/>
        </w:rPr>
        <w:t xml:space="preserve"> eigen teksten na te kijken.</w:t>
      </w:r>
    </w:p>
    <w:p w:rsidR="00ED35E3" w:rsidRDefault="00ED35E3" w:rsidP="00ED35E3">
      <w:pPr>
        <w:rPr>
          <w:lang w:val="nl-BE"/>
        </w:rPr>
      </w:pPr>
    </w:p>
    <w:p w:rsidR="00ED35E3" w:rsidRDefault="00ED35E3" w:rsidP="00ED35E3">
      <w:pPr>
        <w:rPr>
          <w:sz w:val="16"/>
          <w:szCs w:val="16"/>
          <w:lang w:val="nl-BE"/>
        </w:rPr>
      </w:pPr>
      <w:r>
        <w:rPr>
          <w:sz w:val="16"/>
          <w:szCs w:val="16"/>
        </w:rPr>
        <w:t>8</w:t>
      </w:r>
      <w:r>
        <w:rPr>
          <w:sz w:val="16"/>
          <w:szCs w:val="16"/>
          <w:lang w:val="nl-BE"/>
        </w:rPr>
        <w:t xml:space="preserve"> Onder begeleiding en in relevante concrete situaties wiskundige technieken en denkmethoden met behulp van elektronische hulpmi</w:t>
      </w:r>
      <w:r>
        <w:rPr>
          <w:sz w:val="16"/>
          <w:szCs w:val="16"/>
          <w:lang w:val="nl-BE"/>
        </w:rPr>
        <w:t>d</w:t>
      </w:r>
      <w:r>
        <w:rPr>
          <w:sz w:val="16"/>
          <w:szCs w:val="16"/>
          <w:lang w:val="nl-BE"/>
        </w:rPr>
        <w:t xml:space="preserve">delen </w:t>
      </w:r>
      <w:r>
        <w:rPr>
          <w:b/>
          <w:bCs/>
          <w:i/>
          <w:iCs/>
          <w:sz w:val="16"/>
          <w:szCs w:val="16"/>
          <w:lang w:val="nl-BE"/>
        </w:rPr>
        <w:t>toepassen</w:t>
      </w:r>
      <w:r>
        <w:rPr>
          <w:sz w:val="16"/>
          <w:szCs w:val="16"/>
          <w:lang w:val="nl-BE"/>
        </w:rPr>
        <w:t xml:space="preserve">: </w:t>
      </w:r>
    </w:p>
    <w:p w:rsidR="00ED35E3" w:rsidRDefault="00ED35E3" w:rsidP="00F2797E">
      <w:pPr>
        <w:numPr>
          <w:ilvl w:val="0"/>
          <w:numId w:val="284"/>
        </w:numPr>
        <w:rPr>
          <w:sz w:val="16"/>
          <w:szCs w:val="16"/>
          <w:lang w:val="nl-BE"/>
        </w:rPr>
      </w:pPr>
      <w:r>
        <w:rPr>
          <w:sz w:val="16"/>
          <w:szCs w:val="16"/>
          <w:lang w:val="nl-BE"/>
        </w:rPr>
        <w:t>de regel van drieën;</w:t>
      </w:r>
    </w:p>
    <w:p w:rsidR="00ED35E3" w:rsidRDefault="00ED35E3" w:rsidP="00F2797E">
      <w:pPr>
        <w:numPr>
          <w:ilvl w:val="0"/>
          <w:numId w:val="284"/>
        </w:numPr>
        <w:rPr>
          <w:sz w:val="16"/>
          <w:szCs w:val="16"/>
          <w:lang w:val="nl-BE"/>
        </w:rPr>
      </w:pPr>
      <w:r>
        <w:rPr>
          <w:sz w:val="16"/>
          <w:szCs w:val="16"/>
          <w:lang w:val="nl-BE"/>
        </w:rPr>
        <w:t>schematische voorstellingen;</w:t>
      </w:r>
    </w:p>
    <w:p w:rsidR="00ED35E3" w:rsidRDefault="00ED35E3" w:rsidP="00F2797E">
      <w:pPr>
        <w:numPr>
          <w:ilvl w:val="0"/>
          <w:numId w:val="284"/>
        </w:numPr>
        <w:rPr>
          <w:sz w:val="16"/>
          <w:szCs w:val="16"/>
          <w:lang w:val="nl-BE"/>
        </w:rPr>
      </w:pPr>
      <w:r>
        <w:rPr>
          <w:sz w:val="16"/>
          <w:szCs w:val="16"/>
          <w:lang w:val="nl-BE"/>
        </w:rPr>
        <w:t>ordeningsmodellen;</w:t>
      </w:r>
    </w:p>
    <w:p w:rsidR="00ED35E3" w:rsidRDefault="00ED35E3" w:rsidP="00F2797E">
      <w:pPr>
        <w:numPr>
          <w:ilvl w:val="0"/>
          <w:numId w:val="284"/>
        </w:numPr>
        <w:rPr>
          <w:sz w:val="16"/>
          <w:szCs w:val="16"/>
          <w:lang w:val="nl-BE"/>
        </w:rPr>
      </w:pPr>
      <w:proofErr w:type="spellStart"/>
      <w:r>
        <w:rPr>
          <w:sz w:val="16"/>
          <w:szCs w:val="16"/>
          <w:lang w:val="nl-BE"/>
        </w:rPr>
        <w:t>procentrekenen</w:t>
      </w:r>
      <w:proofErr w:type="spellEnd"/>
      <w:r>
        <w:rPr>
          <w:sz w:val="16"/>
          <w:szCs w:val="16"/>
          <w:lang w:val="nl-BE"/>
        </w:rPr>
        <w:t>;</w:t>
      </w:r>
    </w:p>
    <w:p w:rsidR="00ED35E3" w:rsidRDefault="00ED35E3" w:rsidP="00F2797E">
      <w:pPr>
        <w:numPr>
          <w:ilvl w:val="0"/>
          <w:numId w:val="284"/>
        </w:numPr>
        <w:rPr>
          <w:lang w:val="nl-BE"/>
        </w:rPr>
      </w:pPr>
      <w:r>
        <w:rPr>
          <w:sz w:val="16"/>
          <w:szCs w:val="16"/>
          <w:lang w:val="nl-BE"/>
        </w:rPr>
        <w:t>de schaal.</w:t>
      </w:r>
    </w:p>
    <w:p w:rsidR="00ED35E3" w:rsidRDefault="00ED35E3" w:rsidP="00ED35E3">
      <w:pPr>
        <w:rPr>
          <w:lang w:val="nl-BE"/>
        </w:rPr>
      </w:pPr>
    </w:p>
    <w:p w:rsidR="00ED35E3" w:rsidRDefault="00ED35E3" w:rsidP="00ED35E3">
      <w:pPr>
        <w:rPr>
          <w:sz w:val="16"/>
          <w:szCs w:val="16"/>
          <w:lang w:val="nl-BE"/>
        </w:rPr>
      </w:pPr>
      <w:r>
        <w:rPr>
          <w:sz w:val="16"/>
          <w:szCs w:val="16"/>
          <w:lang w:val="nl-BE"/>
        </w:rPr>
        <w:t>10 *</w:t>
      </w:r>
      <w:r>
        <w:rPr>
          <w:b/>
          <w:bCs/>
          <w:i/>
          <w:iCs/>
          <w:sz w:val="16"/>
          <w:szCs w:val="16"/>
          <w:lang w:val="nl-BE"/>
        </w:rPr>
        <w:t xml:space="preserve">Ingesteld zijn op: </w:t>
      </w:r>
    </w:p>
    <w:p w:rsidR="00ED35E3" w:rsidRDefault="00ED35E3" w:rsidP="00F2797E">
      <w:pPr>
        <w:numPr>
          <w:ilvl w:val="0"/>
          <w:numId w:val="284"/>
        </w:numPr>
        <w:rPr>
          <w:sz w:val="16"/>
          <w:szCs w:val="16"/>
          <w:lang w:val="nl-BE"/>
        </w:rPr>
      </w:pPr>
      <w:r>
        <w:rPr>
          <w:sz w:val="16"/>
          <w:szCs w:val="16"/>
          <w:lang w:val="nl-BE"/>
        </w:rPr>
        <w:t>het inschatten van resultaten;</w:t>
      </w:r>
    </w:p>
    <w:p w:rsidR="00ED35E3" w:rsidRDefault="00ED35E3" w:rsidP="00F2797E">
      <w:pPr>
        <w:numPr>
          <w:ilvl w:val="0"/>
          <w:numId w:val="284"/>
        </w:numPr>
        <w:rPr>
          <w:sz w:val="16"/>
          <w:szCs w:val="16"/>
          <w:lang w:val="nl-BE"/>
        </w:rPr>
      </w:pPr>
      <w:r>
        <w:rPr>
          <w:sz w:val="16"/>
          <w:szCs w:val="16"/>
          <w:lang w:val="nl-BE"/>
        </w:rPr>
        <w:t>het controleren van bewerkingen en resultaten;</w:t>
      </w:r>
    </w:p>
    <w:p w:rsidR="00ED35E3" w:rsidRDefault="00ED35E3" w:rsidP="00F2797E">
      <w:pPr>
        <w:pStyle w:val="Lijstalinea"/>
        <w:numPr>
          <w:ilvl w:val="0"/>
          <w:numId w:val="284"/>
        </w:numPr>
        <w:rPr>
          <w:sz w:val="16"/>
          <w:szCs w:val="16"/>
          <w:lang w:val="nl-BE"/>
        </w:rPr>
      </w:pPr>
      <w:r w:rsidRPr="007E2411">
        <w:rPr>
          <w:sz w:val="16"/>
          <w:szCs w:val="16"/>
          <w:lang w:val="nl-BE"/>
        </w:rPr>
        <w:t>het vergelijken van oplossingen.</w:t>
      </w:r>
    </w:p>
    <w:p w:rsidR="00ED35E3" w:rsidRDefault="00ED35E3" w:rsidP="00ED35E3">
      <w:pPr>
        <w:rPr>
          <w:sz w:val="16"/>
          <w:szCs w:val="16"/>
          <w:lang w:val="nl-BE"/>
        </w:rPr>
      </w:pPr>
      <w:r>
        <w:rPr>
          <w:sz w:val="16"/>
          <w:szCs w:val="16"/>
          <w:lang w:val="nl-BE"/>
        </w:rPr>
        <w:t xml:space="preserve">11 Onder begeleiding opdrachten van beperkte omvang en van relatief korte duur </w:t>
      </w:r>
      <w:r>
        <w:rPr>
          <w:b/>
          <w:bCs/>
          <w:i/>
          <w:iCs/>
          <w:sz w:val="16"/>
          <w:szCs w:val="16"/>
          <w:lang w:val="nl-BE"/>
        </w:rPr>
        <w:t xml:space="preserve">individueel realiseren </w:t>
      </w:r>
      <w:r>
        <w:rPr>
          <w:sz w:val="16"/>
          <w:szCs w:val="16"/>
          <w:lang w:val="nl-BE"/>
        </w:rPr>
        <w:t xml:space="preserve">via volgende stappen: </w:t>
      </w:r>
    </w:p>
    <w:p w:rsidR="00ED35E3" w:rsidRDefault="00ED35E3" w:rsidP="00F2797E">
      <w:pPr>
        <w:numPr>
          <w:ilvl w:val="0"/>
          <w:numId w:val="284"/>
        </w:numPr>
        <w:rPr>
          <w:sz w:val="16"/>
          <w:szCs w:val="16"/>
          <w:lang w:val="nl-BE"/>
        </w:rPr>
      </w:pPr>
      <w:r>
        <w:rPr>
          <w:sz w:val="16"/>
          <w:szCs w:val="16"/>
          <w:lang w:val="nl-BE"/>
        </w:rPr>
        <w:t>de organisatie;</w:t>
      </w:r>
    </w:p>
    <w:p w:rsidR="00ED35E3" w:rsidRDefault="00ED35E3" w:rsidP="00F2797E">
      <w:pPr>
        <w:numPr>
          <w:ilvl w:val="0"/>
          <w:numId w:val="284"/>
        </w:numPr>
        <w:rPr>
          <w:sz w:val="16"/>
          <w:szCs w:val="16"/>
          <w:lang w:val="nl-BE"/>
        </w:rPr>
      </w:pPr>
      <w:r>
        <w:rPr>
          <w:sz w:val="16"/>
          <w:szCs w:val="16"/>
          <w:lang w:val="nl-BE"/>
        </w:rPr>
        <w:t>de uitvoering;</w:t>
      </w:r>
    </w:p>
    <w:p w:rsidR="00ED35E3" w:rsidRDefault="00ED35E3" w:rsidP="00F2797E">
      <w:pPr>
        <w:numPr>
          <w:ilvl w:val="0"/>
          <w:numId w:val="284"/>
        </w:numPr>
        <w:rPr>
          <w:sz w:val="16"/>
          <w:szCs w:val="16"/>
          <w:lang w:val="nl-BE"/>
        </w:rPr>
      </w:pPr>
      <w:r>
        <w:rPr>
          <w:sz w:val="16"/>
          <w:szCs w:val="16"/>
          <w:lang w:val="nl-BE"/>
        </w:rPr>
        <w:t>de reflectie;</w:t>
      </w:r>
    </w:p>
    <w:p w:rsidR="00ED35E3" w:rsidRDefault="00ED35E3" w:rsidP="00F2797E">
      <w:pPr>
        <w:numPr>
          <w:ilvl w:val="0"/>
          <w:numId w:val="284"/>
        </w:numPr>
        <w:rPr>
          <w:sz w:val="16"/>
          <w:szCs w:val="16"/>
          <w:lang w:val="nl-BE"/>
        </w:rPr>
      </w:pPr>
      <w:r>
        <w:rPr>
          <w:sz w:val="16"/>
          <w:szCs w:val="16"/>
          <w:lang w:val="nl-BE"/>
        </w:rPr>
        <w:t>de bijsturing.</w:t>
      </w:r>
    </w:p>
    <w:p w:rsidR="00ED35E3" w:rsidRDefault="00ED35E3" w:rsidP="00ED35E3">
      <w:pPr>
        <w:rPr>
          <w:sz w:val="16"/>
          <w:szCs w:val="16"/>
          <w:lang w:val="nl-BE"/>
        </w:rPr>
      </w:pPr>
      <w:r>
        <w:rPr>
          <w:sz w:val="16"/>
          <w:szCs w:val="16"/>
        </w:rPr>
        <w:t xml:space="preserve">26 Onder begeleiding concrete </w:t>
      </w:r>
      <w:r>
        <w:rPr>
          <w:b/>
          <w:bCs/>
          <w:i/>
          <w:iCs/>
          <w:sz w:val="16"/>
          <w:szCs w:val="16"/>
        </w:rPr>
        <w:t>voorbeelden geven van</w:t>
      </w:r>
      <w:r>
        <w:rPr>
          <w:sz w:val="16"/>
          <w:szCs w:val="16"/>
          <w:lang w:val="nl-BE"/>
        </w:rPr>
        <w:t xml:space="preserve"> natuurwetenschappelijke bijdragen tot een duurzame leefomgeving</w:t>
      </w:r>
    </w:p>
    <w:p w:rsidR="00ED35E3" w:rsidRDefault="00ED35E3" w:rsidP="00F2797E">
      <w:pPr>
        <w:numPr>
          <w:ilvl w:val="0"/>
          <w:numId w:val="284"/>
        </w:numPr>
        <w:rPr>
          <w:sz w:val="16"/>
          <w:szCs w:val="16"/>
          <w:lang w:val="nl-BE"/>
        </w:rPr>
      </w:pPr>
      <w:r>
        <w:rPr>
          <w:sz w:val="16"/>
          <w:szCs w:val="16"/>
          <w:lang w:val="nl-BE"/>
        </w:rPr>
        <w:t>op lokaal niveau.</w:t>
      </w:r>
    </w:p>
    <w:p w:rsidR="00ED35E3" w:rsidRDefault="00ED35E3" w:rsidP="00F2797E">
      <w:pPr>
        <w:numPr>
          <w:ilvl w:val="0"/>
          <w:numId w:val="284"/>
        </w:numPr>
        <w:rPr>
          <w:sz w:val="16"/>
          <w:szCs w:val="16"/>
          <w:lang w:val="nl-BE"/>
        </w:rPr>
      </w:pPr>
      <w:r>
        <w:rPr>
          <w:sz w:val="16"/>
          <w:szCs w:val="16"/>
          <w:lang w:val="nl-BE"/>
        </w:rPr>
        <w:t>op globaal niveau.</w:t>
      </w:r>
    </w:p>
    <w:p w:rsidR="00ED35E3" w:rsidRDefault="00ED35E3" w:rsidP="00ED35E3">
      <w:pPr>
        <w:rPr>
          <w:i/>
          <w:iCs/>
          <w:sz w:val="16"/>
          <w:szCs w:val="16"/>
          <w:lang w:val="nl-BE"/>
        </w:rPr>
      </w:pPr>
      <w:r>
        <w:rPr>
          <w:i/>
          <w:iCs/>
          <w:sz w:val="16"/>
          <w:szCs w:val="16"/>
          <w:lang w:val="nl-BE"/>
        </w:rPr>
        <w:t>28  *</w:t>
      </w:r>
      <w:r>
        <w:rPr>
          <w:b/>
          <w:bCs/>
          <w:i/>
          <w:iCs/>
          <w:sz w:val="16"/>
          <w:szCs w:val="16"/>
          <w:lang w:val="nl-BE"/>
        </w:rPr>
        <w:t>Respect opbrengen voor</w:t>
      </w:r>
      <w:r>
        <w:rPr>
          <w:i/>
          <w:iCs/>
          <w:sz w:val="16"/>
          <w:szCs w:val="16"/>
          <w:lang w:val="nl-BE"/>
        </w:rPr>
        <w:t xml:space="preserve">: </w:t>
      </w:r>
    </w:p>
    <w:p w:rsidR="00ED35E3" w:rsidRDefault="00ED35E3" w:rsidP="00F2797E">
      <w:pPr>
        <w:numPr>
          <w:ilvl w:val="0"/>
          <w:numId w:val="284"/>
        </w:numPr>
        <w:rPr>
          <w:sz w:val="16"/>
          <w:szCs w:val="16"/>
          <w:lang w:val="nl-BE"/>
        </w:rPr>
      </w:pPr>
      <w:r>
        <w:rPr>
          <w:sz w:val="16"/>
          <w:szCs w:val="16"/>
          <w:lang w:val="nl-BE"/>
        </w:rPr>
        <w:t xml:space="preserve">het leefmilieu; </w:t>
      </w:r>
    </w:p>
    <w:p w:rsidR="00ED35E3" w:rsidRDefault="00ED35E3" w:rsidP="00F2797E">
      <w:pPr>
        <w:numPr>
          <w:ilvl w:val="0"/>
          <w:numId w:val="284"/>
        </w:numPr>
        <w:rPr>
          <w:sz w:val="16"/>
          <w:szCs w:val="16"/>
          <w:lang w:val="nl-BE"/>
        </w:rPr>
      </w:pPr>
      <w:r>
        <w:rPr>
          <w:sz w:val="16"/>
          <w:szCs w:val="16"/>
          <w:lang w:val="nl-BE"/>
        </w:rPr>
        <w:t>het historisch-cultureel erfgoed;</w:t>
      </w:r>
    </w:p>
    <w:p w:rsidR="00ED35E3" w:rsidRPr="00B31622" w:rsidRDefault="00ED35E3" w:rsidP="00F2797E">
      <w:pPr>
        <w:pStyle w:val="Lijstalinea"/>
        <w:numPr>
          <w:ilvl w:val="0"/>
          <w:numId w:val="284"/>
        </w:numPr>
        <w:rPr>
          <w:lang w:val="nl-BE"/>
        </w:rPr>
      </w:pPr>
      <w:r w:rsidRPr="00B31622">
        <w:rPr>
          <w:sz w:val="16"/>
          <w:szCs w:val="16"/>
          <w:lang w:val="nl-BE"/>
        </w:rPr>
        <w:t>verschillen en gelijkenissen in leefwijze, waarden en normen.</w:t>
      </w:r>
    </w:p>
    <w:p w:rsidR="00ED35E3" w:rsidRDefault="00ED35E3" w:rsidP="00ED35E3">
      <w:pPr>
        <w:rPr>
          <w:lang w:val="nl-BE"/>
        </w:rPr>
      </w:pPr>
    </w:p>
    <w:p w:rsidR="00ED35E3" w:rsidRDefault="00ED35E3" w:rsidP="00ED35E3">
      <w:r>
        <w:t>Vermits de doelstellingen van PAV zijn gebaseerd op eindtermen, vind je dezelfde of gelijkaardige doelen eveneens in de leerplannen van de vakken Wiskunde, Nederlands, MAVO.</w:t>
      </w:r>
    </w:p>
    <w:p w:rsidR="00ED35E3" w:rsidRDefault="00ED35E3" w:rsidP="00ED35E3"/>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Default="00ED35E3" w:rsidP="00ED35E3"/>
    <w:p w:rsidR="00ED35E3" w:rsidRDefault="00ED35E3" w:rsidP="00ED35E3"/>
    <w:p w:rsidR="00ED35E3" w:rsidRDefault="00ED35E3" w:rsidP="00ED35E3">
      <w:pPr>
        <w:jc w:val="center"/>
      </w:pPr>
      <w:r>
        <w:lastRenderedPageBreak/>
        <w:t>VISIE</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660294" w:rsidRDefault="00ED35E3" w:rsidP="00067BE2">
            <w:pPr>
              <w:numPr>
                <w:ilvl w:val="1"/>
                <w:numId w:val="19"/>
              </w:numPr>
              <w:spacing w:before="120" w:after="120" w:line="240" w:lineRule="auto"/>
              <w:rPr>
                <w:b/>
              </w:rPr>
            </w:pPr>
            <w:r>
              <w:rPr>
                <w:b/>
              </w:rPr>
              <w:t>Een holistische mens</w:t>
            </w:r>
            <w:r w:rsidRPr="00471E20">
              <w:rPr>
                <w:b/>
              </w:rPr>
              <w:t>visie*</w:t>
            </w:r>
            <w:r>
              <w:rPr>
                <w:b/>
              </w:rPr>
              <w:t xml:space="preserve">  en het belang ervan verduidelijken en toelichten.</w:t>
            </w:r>
          </w:p>
        </w:tc>
      </w:tr>
      <w:tr w:rsidR="00ED35E3" w:rsidTr="00067BE2">
        <w:tc>
          <w:tcPr>
            <w:tcW w:w="9770" w:type="dxa"/>
            <w:shd w:val="clear" w:color="auto" w:fill="E5DFEC"/>
          </w:tcPr>
          <w:p w:rsidR="00ED35E3" w:rsidRDefault="00ED35E3" w:rsidP="00067BE2">
            <w:pPr>
              <w:spacing w:before="120" w:after="120" w:line="240" w:lineRule="auto"/>
              <w:rPr>
                <w:b/>
              </w:rPr>
            </w:pPr>
            <w:r>
              <w:rPr>
                <w:b/>
              </w:rPr>
              <w:t>Onderliggende doelen (B):</w:t>
            </w:r>
          </w:p>
          <w:p w:rsidR="00ED35E3" w:rsidRPr="00FA00F7" w:rsidRDefault="00ED35E3" w:rsidP="00067BE2">
            <w:pPr>
              <w:spacing w:before="120" w:after="120" w:line="240" w:lineRule="auto"/>
            </w:pPr>
            <w:r>
              <w:t>De leerling:</w:t>
            </w:r>
          </w:p>
          <w:p w:rsidR="00ED35E3" w:rsidRPr="00935C6D" w:rsidRDefault="00ED35E3" w:rsidP="00F2797E">
            <w:pPr>
              <w:pStyle w:val="VVKSOTekst"/>
              <w:numPr>
                <w:ilvl w:val="0"/>
                <w:numId w:val="130"/>
              </w:numPr>
              <w:spacing w:before="120" w:after="0" w:line="240" w:lineRule="auto"/>
              <w:jc w:val="left"/>
              <w:rPr>
                <w:rFonts w:cs="Arial"/>
                <w:b/>
                <w:bCs/>
                <w:lang w:val="nl-BE"/>
              </w:rPr>
            </w:pPr>
            <w:r>
              <w:rPr>
                <w:rFonts w:cs="Arial"/>
                <w:bCs/>
                <w:lang w:val="nl-BE"/>
              </w:rPr>
              <w:t xml:space="preserve">verduidelijkt en licht toe dat de mens </w:t>
            </w:r>
            <w:r w:rsidRPr="00935C6D">
              <w:rPr>
                <w:rFonts w:cs="Arial"/>
                <w:bCs/>
                <w:lang w:val="nl-BE"/>
              </w:rPr>
              <w:t xml:space="preserve">een lichamelijk, psychisch, sociaal en existentieel </w:t>
            </w:r>
            <w:r>
              <w:rPr>
                <w:rFonts w:cs="Arial"/>
                <w:bCs/>
                <w:lang w:val="nl-BE"/>
              </w:rPr>
              <w:t xml:space="preserve">of </w:t>
            </w:r>
            <w:r w:rsidRPr="00935C6D">
              <w:rPr>
                <w:rFonts w:cs="Arial"/>
                <w:bCs/>
                <w:lang w:val="nl-BE"/>
              </w:rPr>
              <w:t>spiritu</w:t>
            </w:r>
            <w:r>
              <w:rPr>
                <w:rFonts w:cs="Arial"/>
                <w:bCs/>
                <w:lang w:val="nl-BE"/>
              </w:rPr>
              <w:t>eel</w:t>
            </w:r>
            <w:r w:rsidRPr="00935C6D">
              <w:rPr>
                <w:rFonts w:cs="Arial"/>
                <w:bCs/>
                <w:lang w:val="nl-BE"/>
              </w:rPr>
              <w:t xml:space="preserve"> geheel vormt.</w:t>
            </w:r>
          </w:p>
          <w:p w:rsidR="00ED35E3" w:rsidRPr="00935C6D" w:rsidRDefault="00ED35E3" w:rsidP="00F2797E">
            <w:pPr>
              <w:pStyle w:val="Lijstalinea1"/>
              <w:numPr>
                <w:ilvl w:val="0"/>
                <w:numId w:val="130"/>
              </w:numPr>
              <w:spacing w:before="120" w:after="120"/>
              <w:rPr>
                <w:rFonts w:ascii="Arial" w:hAnsi="Arial" w:cs="Arial"/>
                <w:b/>
                <w:sz w:val="20"/>
                <w:szCs w:val="20"/>
              </w:rPr>
            </w:pPr>
            <w:r>
              <w:rPr>
                <w:rFonts w:ascii="Arial" w:hAnsi="Arial" w:cs="Arial"/>
                <w:bCs/>
                <w:sz w:val="20"/>
                <w:szCs w:val="20"/>
                <w:lang w:val="nl-BE"/>
              </w:rPr>
              <w:t>licht v</w:t>
            </w:r>
            <w:r w:rsidRPr="00935C6D">
              <w:rPr>
                <w:rFonts w:ascii="Arial" w:hAnsi="Arial" w:cs="Arial"/>
                <w:bCs/>
                <w:sz w:val="20"/>
                <w:szCs w:val="20"/>
                <w:lang w:val="nl-BE"/>
              </w:rPr>
              <w:t xml:space="preserve">anuit de eigen leefsituatie voorbeelden </w:t>
            </w:r>
            <w:r>
              <w:rPr>
                <w:rFonts w:ascii="Arial" w:hAnsi="Arial" w:cs="Arial"/>
                <w:bCs/>
                <w:sz w:val="20"/>
                <w:szCs w:val="20"/>
                <w:lang w:val="nl-BE"/>
              </w:rPr>
              <w:t xml:space="preserve">toe </w:t>
            </w:r>
            <w:r w:rsidRPr="00935C6D">
              <w:rPr>
                <w:rFonts w:ascii="Arial" w:hAnsi="Arial" w:cs="Arial"/>
                <w:bCs/>
                <w:sz w:val="20"/>
                <w:szCs w:val="20"/>
                <w:lang w:val="nl-BE"/>
              </w:rPr>
              <w:t xml:space="preserve">van lichamelijk, psychisch, sociaal en existentieel </w:t>
            </w:r>
            <w:r>
              <w:rPr>
                <w:rFonts w:ascii="Arial" w:hAnsi="Arial" w:cs="Arial"/>
                <w:bCs/>
                <w:sz w:val="20"/>
                <w:szCs w:val="20"/>
                <w:lang w:val="nl-BE"/>
              </w:rPr>
              <w:t xml:space="preserve">of spiritueel </w:t>
            </w:r>
            <w:r w:rsidRPr="00935C6D">
              <w:rPr>
                <w:rFonts w:ascii="Arial" w:hAnsi="Arial" w:cs="Arial"/>
                <w:bCs/>
                <w:sz w:val="20"/>
                <w:szCs w:val="20"/>
                <w:lang w:val="nl-BE"/>
              </w:rPr>
              <w:t>mens-zijn en van de samenhang daartussen.</w:t>
            </w:r>
          </w:p>
          <w:p w:rsidR="00ED35E3" w:rsidRPr="00660294" w:rsidRDefault="00ED35E3" w:rsidP="00067BE2">
            <w:pPr>
              <w:ind w:left="720"/>
            </w:pPr>
            <w:r>
              <w:t xml:space="preserve"> </w:t>
            </w:r>
          </w:p>
        </w:tc>
      </w:tr>
      <w:tr w:rsidR="00ED35E3" w:rsidTr="00067BE2">
        <w:tc>
          <w:tcPr>
            <w:tcW w:w="9770" w:type="dxa"/>
          </w:tcPr>
          <w:p w:rsidR="00ED35E3" w:rsidRDefault="00ED35E3" w:rsidP="00067BE2">
            <w:pPr>
              <w:rPr>
                <w:b/>
              </w:rPr>
            </w:pPr>
            <w:r w:rsidRPr="00613733">
              <w:rPr>
                <w:u w:val="single"/>
              </w:rPr>
              <w:t xml:space="preserve">Mogelijke </w:t>
            </w:r>
            <w:r>
              <w:rPr>
                <w:u w:val="single"/>
              </w:rPr>
              <w:t>onderliggende doelen/crit</w:t>
            </w:r>
            <w:r w:rsidRPr="00613733">
              <w:rPr>
                <w:u w:val="single"/>
              </w:rPr>
              <w:t>eria</w:t>
            </w:r>
            <w:r>
              <w:rPr>
                <w:u w:val="single"/>
              </w:rPr>
              <w:t xml:space="preserve"> (verdieping en uitbreiding)</w:t>
            </w:r>
            <w:r>
              <w:rPr>
                <w:b/>
              </w:rPr>
              <w:t>:</w:t>
            </w:r>
          </w:p>
          <w:p w:rsidR="00ED35E3" w:rsidRPr="00DA6F41" w:rsidRDefault="00ED35E3" w:rsidP="00067BE2">
            <w:pPr>
              <w:numPr>
                <w:ilvl w:val="0"/>
                <w:numId w:val="63"/>
              </w:numPr>
            </w:pPr>
            <w:r w:rsidRPr="00DA6F41">
              <w:t xml:space="preserve">begrippen </w:t>
            </w:r>
            <w:r>
              <w:t xml:space="preserve">‘holistisch’, ‘lichamelijk mens-zijn’, ‘psychisch mens-zijn’, ‘sociaal mens-zijn’ ‘existentieel mens-zijn’ </w:t>
            </w:r>
            <w:r w:rsidRPr="00DA6F41">
              <w:t>verwoorden/definiëren/omschrijven</w:t>
            </w:r>
            <w:r>
              <w:t>/uitleggen (letterlijke weergave/in eigen woorden/met behulp van staakwoorden/…)</w:t>
            </w:r>
          </w:p>
          <w:p w:rsidR="00ED35E3" w:rsidRPr="00DA6F41" w:rsidRDefault="00ED35E3" w:rsidP="00067BE2">
            <w:pPr>
              <w:numPr>
                <w:ilvl w:val="0"/>
                <w:numId w:val="63"/>
              </w:numPr>
            </w:pPr>
            <w:r>
              <w:t>verbinding weergeven tussen voorbeeld en 2 of meerdere kenmerken van mens-zijn en deze ve</w:t>
            </w:r>
            <w:r>
              <w:t>r</w:t>
            </w:r>
            <w:r>
              <w:t>binding toelichten</w:t>
            </w:r>
            <w:r w:rsidRPr="00DA6F41">
              <w:t>.</w:t>
            </w:r>
          </w:p>
          <w:p w:rsidR="00ED35E3" w:rsidRPr="00E65099" w:rsidRDefault="00ED35E3" w:rsidP="00067BE2">
            <w:pPr>
              <w:numPr>
                <w:ilvl w:val="0"/>
                <w:numId w:val="63"/>
              </w:numPr>
              <w:rPr>
                <w:b/>
              </w:rPr>
            </w:pPr>
          </w:p>
        </w:tc>
      </w:tr>
      <w:tr w:rsidR="00ED35E3" w:rsidTr="00067BE2">
        <w:tc>
          <w:tcPr>
            <w:tcW w:w="9770" w:type="dxa"/>
          </w:tcPr>
          <w:p w:rsidR="00ED35E3" w:rsidRDefault="00ED35E3" w:rsidP="00067BE2">
            <w:pPr>
              <w:rPr>
                <w:b/>
              </w:rPr>
            </w:pPr>
            <w:r>
              <w:rPr>
                <w:b/>
              </w:rPr>
              <w:t>Wenken:</w:t>
            </w:r>
          </w:p>
          <w:p w:rsidR="00ED35E3" w:rsidRPr="004005B1" w:rsidRDefault="00ED35E3" w:rsidP="00067BE2">
            <w:pPr>
              <w:numPr>
                <w:ilvl w:val="0"/>
                <w:numId w:val="66"/>
              </w:numPr>
            </w:pPr>
            <w:r>
              <w:t>Mogelijk om te werken met casussen, getuigenissen uit tijdschriften, beeldmateriaal,…</w:t>
            </w:r>
          </w:p>
        </w:tc>
      </w:tr>
      <w:tr w:rsidR="00ED35E3" w:rsidTr="00067BE2">
        <w:tc>
          <w:tcPr>
            <w:tcW w:w="97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after="120"/>
            </w:pPr>
            <w:r w:rsidRPr="007B074A">
              <w:rPr>
                <w:lang w:val="nl-BE"/>
              </w:rPr>
              <w:t xml:space="preserve">  </w:t>
            </w:r>
            <w:r>
              <w:rPr>
                <w:lang w:val="nl-BE"/>
              </w:rPr>
              <w:t>Wanneer we vanuit ons christen zijn een holistische mensvisie of een visie op de gehele persoon hanteren, uit zich dit ook in een bepaalde visie op de wereld, op de samenleving, op onderwijs/vorming,…. We b</w:t>
            </w:r>
            <w:r>
              <w:rPr>
                <w:lang w:val="nl-BE"/>
              </w:rPr>
              <w:t>e</w:t>
            </w:r>
            <w:r>
              <w:rPr>
                <w:lang w:val="nl-BE"/>
              </w:rPr>
              <w:t>schouwen de mens als een lichamelijk, psychisch, sociaal en existentieel geheel. Een persoon met groe</w:t>
            </w:r>
            <w:r>
              <w:rPr>
                <w:lang w:val="nl-BE"/>
              </w:rPr>
              <w:t>i</w:t>
            </w:r>
            <w:r>
              <w:rPr>
                <w:lang w:val="nl-BE"/>
              </w:rPr>
              <w:t>kansen (dynamisch) die in staat is om zelf keuzes te maken, beslissingen mag en kan nemen (emancipat</w:t>
            </w:r>
            <w:r>
              <w:rPr>
                <w:lang w:val="nl-BE"/>
              </w:rPr>
              <w:t>o</w:t>
            </w:r>
            <w:r>
              <w:rPr>
                <w:lang w:val="nl-BE"/>
              </w:rPr>
              <w:t>risch) en in relatie staat tot anderen (verbondenheid). Deze visie op de mens bepaalt onze kijk op de wereld en de wijze waarop we bijvoorbeeld omgaan met leerlingen, met gebruikers/zorgvragers (visie op vorming, zorg en begeleiding waarvoor we kiezen).</w:t>
            </w:r>
          </w:p>
          <w:p w:rsidR="00ED35E3" w:rsidRPr="002B55E2" w:rsidRDefault="00ED35E3" w:rsidP="00067BE2">
            <w:pPr>
              <w:spacing w:after="120"/>
              <w:rPr>
                <w:szCs w:val="20"/>
                <w:u w:val="single"/>
              </w:rPr>
            </w:pPr>
            <w:r w:rsidRPr="00E32A9A">
              <w:rPr>
                <w:szCs w:val="20"/>
              </w:rPr>
              <w:t xml:space="preserve">    </w:t>
            </w:r>
            <w:r>
              <w:rPr>
                <w:szCs w:val="20"/>
                <w:u w:val="single"/>
              </w:rPr>
              <w:t>Derde graad:</w:t>
            </w:r>
          </w:p>
          <w:p w:rsidR="00ED35E3" w:rsidRPr="00805B7F" w:rsidRDefault="00ED35E3" w:rsidP="00067BE2">
            <w:pPr>
              <w:spacing w:after="120" w:line="240" w:lineRule="auto"/>
              <w:rPr>
                <w:color w:val="0000FF"/>
              </w:rPr>
            </w:pPr>
            <w:r w:rsidRPr="002B55E2">
              <w:rPr>
                <w:szCs w:val="20"/>
              </w:rPr>
              <w:t>In de 3</w:t>
            </w:r>
            <w:r w:rsidRPr="002B55E2">
              <w:rPr>
                <w:szCs w:val="20"/>
                <w:vertAlign w:val="superscript"/>
              </w:rPr>
              <w:t>de</w:t>
            </w:r>
            <w:r w:rsidRPr="002B55E2">
              <w:rPr>
                <w:szCs w:val="20"/>
              </w:rPr>
              <w:t xml:space="preserve"> graad is het belangrijk dat leerlingen leren dat het als verzorgende/begeleider belangrijk is om te handelen vanuit </w:t>
            </w:r>
            <w:r>
              <w:rPr>
                <w:szCs w:val="20"/>
              </w:rPr>
              <w:t xml:space="preserve">een holistische, dynamische en emancipatorische </w:t>
            </w:r>
            <w:r w:rsidRPr="002B55E2">
              <w:rPr>
                <w:szCs w:val="20"/>
              </w:rPr>
              <w:t>mensvisie</w:t>
            </w:r>
            <w:r>
              <w:rPr>
                <w:szCs w:val="20"/>
              </w:rPr>
              <w:t xml:space="preserve"> </w:t>
            </w:r>
          </w:p>
        </w:tc>
      </w:tr>
    </w:tbl>
    <w:p w:rsidR="00ED35E3" w:rsidRDefault="00ED35E3" w:rsidP="00ED35E3"/>
    <w:p w:rsidR="00ED35E3" w:rsidRPr="00483FDC" w:rsidRDefault="00ED35E3" w:rsidP="00ED35E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660294" w:rsidRDefault="00ED35E3" w:rsidP="00067BE2">
            <w:pPr>
              <w:numPr>
                <w:ilvl w:val="1"/>
                <w:numId w:val="19"/>
              </w:numPr>
              <w:spacing w:before="120" w:after="120" w:line="240" w:lineRule="auto"/>
              <w:rPr>
                <w:b/>
              </w:rPr>
            </w:pPr>
            <w:r w:rsidRPr="00471E20">
              <w:rPr>
                <w:b/>
              </w:rPr>
              <w:t xml:space="preserve">De kernelementen van het </w:t>
            </w:r>
            <w:r>
              <w:rPr>
                <w:b/>
              </w:rPr>
              <w:t>opvoedingsproject van de school verduidelijken en toelichten in het dagelijkse schoolleven.</w:t>
            </w:r>
          </w:p>
        </w:tc>
      </w:tr>
      <w:tr w:rsidR="00ED35E3" w:rsidTr="00067BE2">
        <w:tc>
          <w:tcPr>
            <w:tcW w:w="9778" w:type="dxa"/>
          </w:tcPr>
          <w:p w:rsidR="00ED35E3" w:rsidRPr="00613733" w:rsidRDefault="00ED35E3" w:rsidP="00067BE2">
            <w:pPr>
              <w:spacing w:before="120" w:after="120"/>
              <w:rPr>
                <w:u w:val="single"/>
              </w:rPr>
            </w:pPr>
            <w:r w:rsidRPr="00613733">
              <w:rPr>
                <w:u w:val="single"/>
              </w:rPr>
              <w:t>Mogelijke onderliggende doelen/criteria</w:t>
            </w:r>
            <w:r>
              <w:rPr>
                <w:u w:val="single"/>
              </w:rPr>
              <w:t xml:space="preserve"> (verdieping en uitbreiding) </w:t>
            </w:r>
            <w:r w:rsidRPr="00613733">
              <w:rPr>
                <w:u w:val="single"/>
              </w:rPr>
              <w:t>:</w:t>
            </w:r>
          </w:p>
          <w:p w:rsidR="00ED35E3" w:rsidRPr="004354C2" w:rsidRDefault="00ED35E3" w:rsidP="00067BE2">
            <w:pPr>
              <w:numPr>
                <w:ilvl w:val="0"/>
                <w:numId w:val="20"/>
              </w:numPr>
              <w:spacing w:before="120" w:after="120"/>
              <w:rPr>
                <w:b/>
              </w:rPr>
            </w:pPr>
            <w:r>
              <w:t>Aan de hand van voorbeelden illustreren hoe kernelementen van het opvoedingsproject tot uiting komen in het dagelijkse schoolleven (reeds gegeven voorbeelden, eigen voorbeelden, link met kernelement,….)</w:t>
            </w:r>
          </w:p>
          <w:p w:rsidR="00ED35E3" w:rsidRPr="00CA7118" w:rsidRDefault="00ED35E3" w:rsidP="00067BE2">
            <w:pPr>
              <w:numPr>
                <w:ilvl w:val="0"/>
                <w:numId w:val="20"/>
              </w:numPr>
              <w:spacing w:before="120" w:after="120"/>
              <w:rPr>
                <w:b/>
              </w:rPr>
            </w:pPr>
            <w:r>
              <w:t>….</w:t>
            </w:r>
          </w:p>
        </w:tc>
      </w:tr>
      <w:tr w:rsidR="00ED35E3" w:rsidTr="00067BE2">
        <w:tc>
          <w:tcPr>
            <w:tcW w:w="9778" w:type="dxa"/>
          </w:tcPr>
          <w:p w:rsidR="00ED35E3" w:rsidRDefault="00ED35E3" w:rsidP="00067BE2">
            <w:pPr>
              <w:spacing w:before="120" w:after="120"/>
              <w:rPr>
                <w:b/>
              </w:rPr>
            </w:pPr>
            <w:r>
              <w:rPr>
                <w:b/>
              </w:rPr>
              <w:t>Wenken:</w:t>
            </w:r>
          </w:p>
          <w:p w:rsidR="00ED35E3" w:rsidRPr="004354C2" w:rsidRDefault="00ED35E3" w:rsidP="00067BE2">
            <w:pPr>
              <w:numPr>
                <w:ilvl w:val="0"/>
                <w:numId w:val="63"/>
              </w:numPr>
              <w:spacing w:before="120" w:after="120"/>
              <w:rPr>
                <w:b/>
              </w:rPr>
            </w:pPr>
            <w:r>
              <w:t>Je kan de leerlingen de elementen van het opvoedingsproject concreet laten maken aan de hand van een eenvoudig geformuleerde schoolgids/schoolreglement.</w:t>
            </w:r>
          </w:p>
          <w:p w:rsidR="00ED35E3" w:rsidRPr="00CA7118" w:rsidRDefault="00ED35E3" w:rsidP="00067BE2">
            <w:pPr>
              <w:numPr>
                <w:ilvl w:val="0"/>
                <w:numId w:val="63"/>
              </w:numPr>
              <w:spacing w:before="120" w:after="120"/>
              <w:rPr>
                <w:b/>
              </w:rPr>
            </w:pPr>
            <w:r>
              <w:t>Het aanbieden van een kijkwijzer kan helpen om gericht dit document te analyseren en de kernel</w:t>
            </w:r>
            <w:r>
              <w:t>e</w:t>
            </w:r>
            <w:r>
              <w:t>menten op te sommen en toe te lichten in het dagelijks schoolleven.</w:t>
            </w:r>
          </w:p>
        </w:tc>
      </w:tr>
      <w:tr w:rsidR="00ED35E3" w:rsidTr="00067BE2">
        <w:tc>
          <w:tcPr>
            <w:tcW w:w="9778" w:type="dxa"/>
          </w:tcPr>
          <w:p w:rsidR="00ED35E3"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9C5FC7" w:rsidRDefault="00ED35E3" w:rsidP="00067BE2">
            <w:pPr>
              <w:pStyle w:val="VVKSOTekst"/>
              <w:spacing w:before="120" w:after="120"/>
              <w:rPr>
                <w:rFonts w:cs="Arial"/>
                <w:iCs/>
                <w:lang w:val="nl-BE"/>
              </w:rPr>
            </w:pPr>
            <w:r>
              <w:rPr>
                <w:rFonts w:cs="Arial"/>
                <w:iCs/>
                <w:lang w:val="nl-BE"/>
              </w:rPr>
              <w:t xml:space="preserve">We kiezen er bewust voor om leerlingen kennis te laten maken met de visie van de organisatie waarbinnen </w:t>
            </w:r>
            <w:r>
              <w:rPr>
                <w:rFonts w:cs="Arial"/>
                <w:iCs/>
                <w:lang w:val="nl-BE"/>
              </w:rPr>
              <w:lastRenderedPageBreak/>
              <w:t>ze dagelijks functioneren, namelijk de school. We willen hen laten ervaren dat het opvoedingsproject van de school een dynamisch document is.</w:t>
            </w:r>
          </w:p>
          <w:p w:rsidR="00ED35E3" w:rsidRPr="007B074A" w:rsidRDefault="00ED35E3" w:rsidP="00067BE2">
            <w:pPr>
              <w:pStyle w:val="VVKSOTekst"/>
              <w:spacing w:after="120"/>
              <w:rPr>
                <w:rFonts w:cs="Arial"/>
                <w:iCs/>
                <w:u w:val="single"/>
                <w:lang w:val="nl-BE"/>
              </w:rPr>
            </w:pPr>
            <w:r w:rsidRPr="007B074A">
              <w:rPr>
                <w:lang w:val="nl-BE"/>
              </w:rPr>
              <w:t xml:space="preserve">    </w:t>
            </w:r>
            <w:r w:rsidRPr="004354C2">
              <w:rPr>
                <w:u w:val="single"/>
                <w:lang w:val="nl-BE"/>
              </w:rPr>
              <w:t>Derde graad</w:t>
            </w:r>
            <w:r>
              <w:rPr>
                <w:lang w:val="nl-BE"/>
              </w:rPr>
              <w:t>:</w:t>
            </w:r>
          </w:p>
          <w:p w:rsidR="00ED35E3" w:rsidRPr="00CF7848" w:rsidRDefault="00ED35E3" w:rsidP="00067BE2">
            <w:pPr>
              <w:spacing w:after="120" w:line="240" w:lineRule="auto"/>
              <w:rPr>
                <w:szCs w:val="20"/>
              </w:rPr>
            </w:pPr>
            <w:r w:rsidRPr="00CF7848">
              <w:rPr>
                <w:szCs w:val="20"/>
              </w:rPr>
              <w:t xml:space="preserve">In de </w:t>
            </w:r>
            <w:r>
              <w:rPr>
                <w:szCs w:val="20"/>
              </w:rPr>
              <w:t>3</w:t>
            </w:r>
            <w:r w:rsidRPr="004354C2">
              <w:rPr>
                <w:szCs w:val="20"/>
                <w:vertAlign w:val="superscript"/>
              </w:rPr>
              <w:t>de</w:t>
            </w:r>
            <w:r>
              <w:rPr>
                <w:szCs w:val="20"/>
              </w:rPr>
              <w:t xml:space="preserve"> graad</w:t>
            </w:r>
            <w:r w:rsidRPr="00CF7848">
              <w:rPr>
                <w:szCs w:val="20"/>
              </w:rPr>
              <w:t xml:space="preserve"> w</w:t>
            </w:r>
            <w:r>
              <w:rPr>
                <w:szCs w:val="20"/>
              </w:rPr>
              <w:t xml:space="preserve">ordt </w:t>
            </w:r>
            <w:r w:rsidRPr="00CF7848">
              <w:rPr>
                <w:szCs w:val="20"/>
              </w:rPr>
              <w:t>er</w:t>
            </w:r>
            <w:r>
              <w:rPr>
                <w:szCs w:val="20"/>
              </w:rPr>
              <w:t xml:space="preserve"> </w:t>
            </w:r>
            <w:r w:rsidRPr="00CF7848">
              <w:rPr>
                <w:szCs w:val="20"/>
              </w:rPr>
              <w:t xml:space="preserve">gewerkt rond </w:t>
            </w:r>
            <w:r>
              <w:rPr>
                <w:szCs w:val="20"/>
              </w:rPr>
              <w:t>de visie/missie van (zorg)instellingen.</w:t>
            </w:r>
            <w:r w:rsidRPr="00FB06B0">
              <w:rPr>
                <w:szCs w:val="20"/>
              </w:rPr>
              <w:t xml:space="preserve">   </w:t>
            </w:r>
          </w:p>
          <w:p w:rsidR="00ED35E3" w:rsidRPr="00CF7848" w:rsidRDefault="00ED35E3" w:rsidP="00067BE2">
            <w:pPr>
              <w:spacing w:after="120" w:line="240" w:lineRule="auto"/>
              <w:rPr>
                <w:szCs w:val="20"/>
              </w:rPr>
            </w:pPr>
          </w:p>
          <w:p w:rsidR="00ED35E3" w:rsidRPr="00471E20" w:rsidRDefault="00ED35E3" w:rsidP="00067BE2">
            <w:pPr>
              <w:rPr>
                <w:u w:val="single"/>
              </w:rPr>
            </w:pPr>
          </w:p>
        </w:tc>
      </w:tr>
    </w:tbl>
    <w:p w:rsidR="00ED35E3" w:rsidRDefault="00ED35E3" w:rsidP="00ED35E3">
      <w:pPr>
        <w:rPr>
          <w:b/>
          <w:color w:val="FF0000"/>
        </w:rPr>
      </w:pPr>
    </w:p>
    <w:p w:rsidR="00ED35E3" w:rsidRDefault="00ED35E3" w:rsidP="00ED35E3">
      <w:pPr>
        <w:jc w:val="center"/>
      </w:pPr>
      <w:r>
        <w:t>RESPECTVOL HANDELEN</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gridCol w:w="8"/>
      </w:tblGrid>
      <w:tr w:rsidR="00ED35E3" w:rsidTr="00067BE2">
        <w:trPr>
          <w:gridAfter w:val="1"/>
          <w:wAfter w:w="8" w:type="dxa"/>
        </w:trPr>
        <w:tc>
          <w:tcPr>
            <w:tcW w:w="9808" w:type="dxa"/>
            <w:shd w:val="clear" w:color="auto" w:fill="FFFF99"/>
          </w:tcPr>
          <w:p w:rsidR="00ED35E3" w:rsidRPr="00C231B5" w:rsidRDefault="00ED35E3" w:rsidP="00067BE2">
            <w:pPr>
              <w:numPr>
                <w:ilvl w:val="1"/>
                <w:numId w:val="19"/>
              </w:numPr>
              <w:spacing w:before="120" w:after="120" w:line="240" w:lineRule="auto"/>
              <w:rPr>
                <w:b/>
              </w:rPr>
            </w:pPr>
            <w:r w:rsidRPr="00C231B5">
              <w:rPr>
                <w:b/>
              </w:rPr>
              <w:t xml:space="preserve">Bij de uitvoering van een opdracht, </w:t>
            </w:r>
            <w:r>
              <w:rPr>
                <w:b/>
              </w:rPr>
              <w:t xml:space="preserve">vanuit een holistische mensvisie, </w:t>
            </w:r>
            <w:r w:rsidRPr="00C231B5">
              <w:rPr>
                <w:b/>
              </w:rPr>
              <w:t>respectvol handelen</w:t>
            </w:r>
            <w:r>
              <w:rPr>
                <w:b/>
              </w:rPr>
              <w:t>.</w:t>
            </w:r>
          </w:p>
        </w:tc>
      </w:tr>
      <w:tr w:rsidR="00ED35E3" w:rsidTr="00067BE2">
        <w:trPr>
          <w:gridAfter w:val="1"/>
          <w:wAfter w:w="8" w:type="dxa"/>
          <w:trHeight w:val="1307"/>
        </w:trPr>
        <w:tc>
          <w:tcPr>
            <w:tcW w:w="9808" w:type="dxa"/>
            <w:shd w:val="clear" w:color="auto" w:fill="E5DFEC"/>
          </w:tcPr>
          <w:p w:rsidR="00ED35E3" w:rsidRDefault="00ED35E3" w:rsidP="00067BE2">
            <w:pPr>
              <w:pStyle w:val="VVKSOTekst"/>
              <w:spacing w:before="120" w:after="120" w:line="240" w:lineRule="auto"/>
              <w:jc w:val="left"/>
              <w:rPr>
                <w:rFonts w:cs="Arial"/>
                <w:b/>
                <w:lang w:val="nl-BE"/>
              </w:rPr>
            </w:pPr>
            <w:r w:rsidRPr="00CA0088">
              <w:rPr>
                <w:rFonts w:cs="Arial"/>
                <w:b/>
                <w:lang w:val="nl-BE"/>
              </w:rPr>
              <w:t>Onderliggende doelen:</w:t>
            </w:r>
          </w:p>
          <w:p w:rsidR="00ED35E3" w:rsidRPr="00ED3243" w:rsidRDefault="00ED35E3" w:rsidP="00067BE2">
            <w:pPr>
              <w:pStyle w:val="VVKSOTekst"/>
              <w:spacing w:before="120" w:after="120" w:line="240" w:lineRule="auto"/>
              <w:jc w:val="left"/>
              <w:rPr>
                <w:rFonts w:cs="Arial"/>
                <w:lang w:val="nl-BE"/>
              </w:rPr>
            </w:pPr>
            <w:r>
              <w:rPr>
                <w:rFonts w:cs="Arial"/>
                <w:lang w:val="nl-BE"/>
              </w:rPr>
              <w:t>De leerling:</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gaat r</w:t>
            </w:r>
            <w:r w:rsidRPr="00CA0088">
              <w:rPr>
                <w:rFonts w:cs="Arial"/>
                <w:lang w:val="nl-BE"/>
              </w:rPr>
              <w:t xml:space="preserve">espectvol </w:t>
            </w:r>
            <w:r>
              <w:rPr>
                <w:rFonts w:cs="Arial"/>
                <w:lang w:val="nl-BE"/>
              </w:rPr>
              <w:t xml:space="preserve">om met </w:t>
            </w:r>
            <w:r w:rsidRPr="00CA0088">
              <w:rPr>
                <w:rFonts w:cs="Arial"/>
                <w:b/>
                <w:lang w:val="nl-BE"/>
              </w:rPr>
              <w:t xml:space="preserve"> zichzelf</w:t>
            </w:r>
            <w:r w:rsidRPr="00CA0088">
              <w:rPr>
                <w:rFonts w:cs="Arial"/>
                <w:lang w:val="nl-BE"/>
              </w:rPr>
              <w:t>.</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gaat r</w:t>
            </w:r>
            <w:r w:rsidRPr="00CA0088">
              <w:rPr>
                <w:rFonts w:cs="Arial"/>
                <w:lang w:val="nl-BE"/>
              </w:rPr>
              <w:t>espectvol om</w:t>
            </w:r>
            <w:r>
              <w:rPr>
                <w:rFonts w:cs="Arial"/>
                <w:lang w:val="nl-BE"/>
              </w:rPr>
              <w:t xml:space="preserve"> </w:t>
            </w:r>
            <w:r w:rsidRPr="00CA0088">
              <w:rPr>
                <w:rFonts w:cs="Arial"/>
                <w:lang w:val="nl-BE"/>
              </w:rPr>
              <w:t xml:space="preserve">met </w:t>
            </w:r>
            <w:r w:rsidRPr="00CA0088">
              <w:rPr>
                <w:rFonts w:cs="Arial"/>
                <w:b/>
                <w:lang w:val="nl-BE"/>
              </w:rPr>
              <w:t>anderen</w:t>
            </w:r>
            <w:r w:rsidRPr="00CA0088">
              <w:rPr>
                <w:rFonts w:cs="Arial"/>
                <w:lang w:val="nl-BE"/>
              </w:rPr>
              <w:t>.</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gaat r</w:t>
            </w:r>
            <w:r w:rsidRPr="00CA0088">
              <w:rPr>
                <w:rFonts w:cs="Arial"/>
                <w:lang w:val="nl-BE"/>
              </w:rPr>
              <w:t xml:space="preserve">espectvol om met </w:t>
            </w:r>
            <w:r w:rsidRPr="00CA0088">
              <w:rPr>
                <w:rFonts w:cs="Arial"/>
                <w:b/>
                <w:lang w:val="nl-BE"/>
              </w:rPr>
              <w:t>materialen en benodigdheden</w:t>
            </w:r>
            <w:r w:rsidRPr="00CA0088">
              <w:rPr>
                <w:rFonts w:cs="Arial"/>
                <w:lang w:val="nl-BE"/>
              </w:rPr>
              <w:t>.</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i</w:t>
            </w:r>
            <w:r w:rsidRPr="00FF6B93">
              <w:rPr>
                <w:rFonts w:cs="Arial"/>
                <w:lang w:val="nl-BE"/>
              </w:rPr>
              <w:t>s</w:t>
            </w:r>
            <w:r>
              <w:rPr>
                <w:rFonts w:cs="Arial"/>
                <w:b/>
                <w:lang w:val="nl-BE"/>
              </w:rPr>
              <w:t xml:space="preserve"> b</w:t>
            </w:r>
            <w:r w:rsidRPr="00CA0088">
              <w:rPr>
                <w:rFonts w:cs="Arial"/>
                <w:b/>
                <w:lang w:val="nl-BE"/>
              </w:rPr>
              <w:t>ehulpzaam</w:t>
            </w:r>
            <w:r w:rsidRPr="00CA0088">
              <w:rPr>
                <w:rFonts w:cs="Arial"/>
                <w:lang w:val="nl-BE"/>
              </w:rPr>
              <w:t>.</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i</w:t>
            </w:r>
            <w:r w:rsidRPr="00FF6B93">
              <w:rPr>
                <w:rFonts w:cs="Arial"/>
                <w:lang w:val="nl-BE"/>
              </w:rPr>
              <w:t>s</w:t>
            </w:r>
            <w:r>
              <w:rPr>
                <w:rFonts w:cs="Arial"/>
                <w:b/>
                <w:lang w:val="nl-BE"/>
              </w:rPr>
              <w:t xml:space="preserve"> c</w:t>
            </w:r>
            <w:r w:rsidRPr="00CA0088">
              <w:rPr>
                <w:rFonts w:cs="Arial"/>
                <w:b/>
                <w:lang w:val="nl-BE"/>
              </w:rPr>
              <w:t>reatief</w:t>
            </w:r>
            <w:r>
              <w:rPr>
                <w:rFonts w:cs="Arial"/>
                <w:b/>
                <w:lang w:val="nl-BE"/>
              </w:rPr>
              <w:t>.</w:t>
            </w:r>
          </w:p>
          <w:p w:rsidR="00ED35E3" w:rsidRPr="00CA0088" w:rsidRDefault="00ED35E3" w:rsidP="00F2797E">
            <w:pPr>
              <w:pStyle w:val="VVKSOTekst"/>
              <w:numPr>
                <w:ilvl w:val="0"/>
                <w:numId w:val="142"/>
              </w:numPr>
              <w:spacing w:before="120" w:after="120" w:line="240" w:lineRule="auto"/>
              <w:jc w:val="left"/>
              <w:rPr>
                <w:rFonts w:cs="Arial"/>
                <w:b/>
                <w:lang w:val="nl-BE"/>
              </w:rPr>
            </w:pPr>
            <w:r>
              <w:rPr>
                <w:rFonts w:cs="Arial"/>
                <w:lang w:val="nl-BE"/>
              </w:rPr>
              <w:t>heeft z</w:t>
            </w:r>
            <w:r w:rsidRPr="00CA0088">
              <w:rPr>
                <w:rFonts w:cs="Arial"/>
                <w:lang w:val="nl-BE"/>
              </w:rPr>
              <w:t xml:space="preserve">in voor </w:t>
            </w:r>
            <w:r w:rsidRPr="00CA0088">
              <w:rPr>
                <w:rFonts w:cs="Arial"/>
                <w:b/>
                <w:lang w:val="nl-BE"/>
              </w:rPr>
              <w:t>orde en nauwkeurigheid</w:t>
            </w:r>
            <w:r w:rsidRPr="00CA0088">
              <w:rPr>
                <w:rFonts w:cs="Arial"/>
                <w:lang w:val="nl-BE"/>
              </w:rPr>
              <w:t>.</w:t>
            </w:r>
          </w:p>
          <w:p w:rsidR="00ED35E3" w:rsidRPr="00CA0088" w:rsidRDefault="00ED35E3" w:rsidP="00F2797E">
            <w:pPr>
              <w:pStyle w:val="Lijstalinea1"/>
              <w:numPr>
                <w:ilvl w:val="0"/>
                <w:numId w:val="142"/>
              </w:numPr>
              <w:spacing w:before="120" w:after="120"/>
              <w:rPr>
                <w:rFonts w:ascii="Arial" w:hAnsi="Arial" w:cs="Arial"/>
                <w:b/>
                <w:sz w:val="20"/>
                <w:szCs w:val="20"/>
              </w:rPr>
            </w:pPr>
            <w:r>
              <w:rPr>
                <w:rFonts w:ascii="Arial" w:hAnsi="Arial" w:cs="Arial"/>
                <w:sz w:val="20"/>
                <w:szCs w:val="20"/>
                <w:lang w:val="nl-BE"/>
              </w:rPr>
              <w:t>is l</w:t>
            </w:r>
            <w:r w:rsidRPr="00CA0088">
              <w:rPr>
                <w:rFonts w:ascii="Arial" w:hAnsi="Arial" w:cs="Arial"/>
                <w:sz w:val="20"/>
                <w:szCs w:val="20"/>
                <w:lang w:val="nl-BE"/>
              </w:rPr>
              <w:t xml:space="preserve">oyaal aan de </w:t>
            </w:r>
            <w:r w:rsidRPr="00CA0088">
              <w:rPr>
                <w:rFonts w:ascii="Arial" w:hAnsi="Arial" w:cs="Arial"/>
                <w:b/>
                <w:sz w:val="20"/>
                <w:szCs w:val="20"/>
                <w:lang w:val="nl-BE"/>
              </w:rPr>
              <w:t>school, de klas, medeleerlingen</w:t>
            </w:r>
            <w:r w:rsidRPr="00CA0088">
              <w:rPr>
                <w:rFonts w:ascii="Arial" w:hAnsi="Arial" w:cs="Arial"/>
                <w:sz w:val="20"/>
                <w:szCs w:val="20"/>
                <w:lang w:val="nl-BE"/>
              </w:rPr>
              <w:t>.</w:t>
            </w:r>
          </w:p>
        </w:tc>
      </w:tr>
      <w:tr w:rsidR="00ED35E3" w:rsidRPr="00FB31E3" w:rsidTr="00067BE2">
        <w:tblPrEx>
          <w:tblCellMar>
            <w:left w:w="70" w:type="dxa"/>
            <w:right w:w="70" w:type="dxa"/>
          </w:tblCellMar>
          <w:tblLook w:val="0000" w:firstRow="0" w:lastRow="0" w:firstColumn="0" w:lastColumn="0" w:noHBand="0" w:noVBand="0"/>
        </w:tblPrEx>
        <w:tc>
          <w:tcPr>
            <w:tcW w:w="9816" w:type="dxa"/>
            <w:gridSpan w:val="2"/>
          </w:tcPr>
          <w:p w:rsidR="00ED35E3" w:rsidRDefault="00ED35E3" w:rsidP="00067BE2">
            <w:pPr>
              <w:spacing w:before="120" w:after="120"/>
              <w:rPr>
                <w:bCs/>
                <w:u w:val="single"/>
              </w:rPr>
            </w:pPr>
            <w:r w:rsidRPr="00613733">
              <w:rPr>
                <w:bCs/>
                <w:u w:val="single"/>
              </w:rPr>
              <w:t>Mogelijke onderliggende doelen/criteria</w:t>
            </w:r>
            <w:r>
              <w:rPr>
                <w:bCs/>
                <w:u w:val="single"/>
              </w:rPr>
              <w:t xml:space="preserve"> (verdieping en uitbreiding):</w:t>
            </w:r>
          </w:p>
          <w:p w:rsidR="00ED35E3" w:rsidRPr="00CA0088" w:rsidRDefault="00ED35E3" w:rsidP="00067BE2">
            <w:pPr>
              <w:spacing w:before="120" w:after="120"/>
              <w:rPr>
                <w:bCs/>
                <w:i/>
              </w:rPr>
            </w:pPr>
            <w:r w:rsidRPr="00CA0088">
              <w:rPr>
                <w:bCs/>
                <w:i/>
              </w:rPr>
              <w:t xml:space="preserve">Respectvol omgaan </w:t>
            </w:r>
            <w:r>
              <w:rPr>
                <w:bCs/>
                <w:i/>
              </w:rPr>
              <w:t>met</w:t>
            </w:r>
            <w:r w:rsidRPr="00CA0088">
              <w:rPr>
                <w:bCs/>
                <w:i/>
              </w:rPr>
              <w:t xml:space="preserve"> zichzelf:</w:t>
            </w:r>
          </w:p>
          <w:p w:rsidR="00ED35E3" w:rsidRDefault="00ED35E3" w:rsidP="00067BE2">
            <w:pPr>
              <w:numPr>
                <w:ilvl w:val="0"/>
                <w:numId w:val="22"/>
              </w:numPr>
              <w:spacing w:before="120" w:after="120" w:line="240" w:lineRule="auto"/>
            </w:pPr>
            <w:r>
              <w:t>Verzorgen van het eigen voorkomen.</w:t>
            </w:r>
          </w:p>
          <w:p w:rsidR="00ED35E3" w:rsidRDefault="00ED35E3" w:rsidP="00067BE2">
            <w:pPr>
              <w:numPr>
                <w:ilvl w:val="0"/>
                <w:numId w:val="22"/>
              </w:numPr>
              <w:spacing w:before="120" w:after="120" w:line="240" w:lineRule="auto"/>
            </w:pPr>
            <w:r>
              <w:t>Aanpassen van het eigen voorkomen aan de situatie.</w:t>
            </w:r>
          </w:p>
          <w:p w:rsidR="00ED35E3" w:rsidRDefault="00ED35E3" w:rsidP="00067BE2">
            <w:pPr>
              <w:numPr>
                <w:ilvl w:val="0"/>
                <w:numId w:val="22"/>
              </w:numPr>
              <w:spacing w:before="120" w:after="120" w:line="240" w:lineRule="auto"/>
            </w:pPr>
            <w:r>
              <w:t>Rustig blijven bij tegenslag, weerstand of teleurstelling (omgaan met feedback).</w:t>
            </w:r>
          </w:p>
          <w:p w:rsidR="00ED35E3" w:rsidRDefault="00ED35E3" w:rsidP="00067BE2">
            <w:pPr>
              <w:numPr>
                <w:ilvl w:val="0"/>
                <w:numId w:val="22"/>
              </w:numPr>
              <w:spacing w:before="120" w:after="120" w:line="240" w:lineRule="auto"/>
            </w:pPr>
            <w:r>
              <w:t>Durven fouten maken.</w:t>
            </w:r>
          </w:p>
          <w:p w:rsidR="00ED35E3" w:rsidRDefault="00ED35E3" w:rsidP="00067BE2">
            <w:pPr>
              <w:numPr>
                <w:ilvl w:val="0"/>
                <w:numId w:val="22"/>
              </w:numPr>
              <w:spacing w:before="120" w:after="120" w:line="240" w:lineRule="auto"/>
            </w:pPr>
            <w:r>
              <w:t>Leren uit fouten.</w:t>
            </w:r>
          </w:p>
          <w:p w:rsidR="00ED35E3" w:rsidRDefault="00ED35E3" w:rsidP="00067BE2">
            <w:pPr>
              <w:numPr>
                <w:ilvl w:val="0"/>
                <w:numId w:val="22"/>
              </w:numPr>
              <w:spacing w:before="120" w:after="120" w:line="240" w:lineRule="auto"/>
            </w:pPr>
            <w:r>
              <w:t>Doorzetten wanneer iets niet lukt vanaf de eerste keer.</w:t>
            </w:r>
          </w:p>
          <w:p w:rsidR="00ED35E3" w:rsidRDefault="00ED35E3" w:rsidP="00067BE2">
            <w:pPr>
              <w:numPr>
                <w:ilvl w:val="0"/>
                <w:numId w:val="22"/>
              </w:numPr>
              <w:spacing w:before="120" w:after="120" w:line="240" w:lineRule="auto"/>
            </w:pPr>
            <w:r>
              <w:t>In eerste instantie zelf naar een oplossing zoeken bij confrontatie met een probleem, alvorens eventueel hulp in te roepen.</w:t>
            </w:r>
          </w:p>
          <w:p w:rsidR="00ED35E3" w:rsidRDefault="00ED35E3" w:rsidP="00067BE2">
            <w:pPr>
              <w:numPr>
                <w:ilvl w:val="0"/>
                <w:numId w:val="22"/>
              </w:numPr>
              <w:spacing w:before="120" w:after="120" w:line="240" w:lineRule="auto"/>
            </w:pPr>
            <w:r>
              <w:t>Verwoorden van een eigen mening.</w:t>
            </w:r>
          </w:p>
          <w:p w:rsidR="00ED35E3" w:rsidRDefault="00ED35E3" w:rsidP="00067BE2">
            <w:pPr>
              <w:numPr>
                <w:ilvl w:val="0"/>
                <w:numId w:val="22"/>
              </w:numPr>
              <w:spacing w:before="120" w:after="120" w:line="240" w:lineRule="auto"/>
            </w:pPr>
            <w:r>
              <w:t>Onder woorden brengen van eigen doelen en grenzen op sociaal aanvaardbare wijze.</w:t>
            </w:r>
          </w:p>
          <w:p w:rsidR="00ED35E3" w:rsidRDefault="00ED35E3" w:rsidP="00067BE2">
            <w:pPr>
              <w:numPr>
                <w:ilvl w:val="0"/>
                <w:numId w:val="22"/>
              </w:numPr>
              <w:spacing w:before="120" w:after="120" w:line="240" w:lineRule="auto"/>
            </w:pPr>
            <w:r>
              <w:t>Aangeven wanneer persoonlijke grenzen worden overschreden, neen durven zeggen.</w:t>
            </w:r>
          </w:p>
          <w:p w:rsidR="00ED35E3" w:rsidRDefault="00ED35E3" w:rsidP="00067BE2">
            <w:pPr>
              <w:numPr>
                <w:ilvl w:val="0"/>
                <w:numId w:val="22"/>
              </w:numPr>
              <w:spacing w:before="120" w:after="120" w:line="240" w:lineRule="auto"/>
            </w:pPr>
            <w:r>
              <w:t>Op een rustige manier duidelijk maken wanneer hij/zij het niet eens is met zijn/haar gesprekspartner.</w:t>
            </w:r>
          </w:p>
          <w:p w:rsidR="00ED35E3" w:rsidRDefault="00ED35E3" w:rsidP="00067BE2">
            <w:pPr>
              <w:numPr>
                <w:ilvl w:val="0"/>
                <w:numId w:val="22"/>
              </w:numPr>
              <w:spacing w:before="120" w:after="120" w:line="240" w:lineRule="auto"/>
            </w:pPr>
            <w:r>
              <w:t>Tijd nemen om na te denken.</w:t>
            </w:r>
          </w:p>
          <w:p w:rsidR="00ED35E3" w:rsidRDefault="00ED35E3" w:rsidP="00067BE2">
            <w:pPr>
              <w:numPr>
                <w:ilvl w:val="0"/>
                <w:numId w:val="22"/>
              </w:numPr>
              <w:spacing w:before="120" w:after="120" w:line="240" w:lineRule="auto"/>
            </w:pPr>
            <w:r>
              <w:t>Respecteren van eigen privacy.</w:t>
            </w:r>
          </w:p>
          <w:p w:rsidR="00ED35E3" w:rsidRDefault="00ED35E3" w:rsidP="00067BE2">
            <w:pPr>
              <w:spacing w:before="120" w:after="120" w:line="240" w:lineRule="auto"/>
              <w:rPr>
                <w:bCs/>
                <w:i/>
              </w:rPr>
            </w:pPr>
            <w:r>
              <w:rPr>
                <w:bCs/>
                <w:i/>
              </w:rPr>
              <w:t>Respectvol omgaan met anderen:</w:t>
            </w:r>
          </w:p>
          <w:p w:rsidR="00ED35E3" w:rsidRPr="00296D7E" w:rsidRDefault="00ED35E3" w:rsidP="00067BE2">
            <w:pPr>
              <w:pStyle w:val="VVKSOOpsomming1"/>
              <w:spacing w:after="0" w:line="240" w:lineRule="auto"/>
              <w:jc w:val="left"/>
              <w:rPr>
                <w:rFonts w:cs="Arial"/>
              </w:rPr>
            </w:pPr>
            <w:r w:rsidRPr="00296D7E">
              <w:rPr>
                <w:rFonts w:cs="Arial"/>
                <w:lang w:val="nl-BE"/>
              </w:rPr>
              <w:t>Gebruiken van een verzorgde taal.</w:t>
            </w:r>
          </w:p>
          <w:p w:rsidR="00ED35E3" w:rsidRPr="00296D7E" w:rsidRDefault="00ED35E3" w:rsidP="00067BE2">
            <w:pPr>
              <w:pStyle w:val="VVKSOOpsomming1"/>
              <w:numPr>
                <w:ilvl w:val="0"/>
                <w:numId w:val="0"/>
              </w:numPr>
              <w:spacing w:after="0" w:line="240" w:lineRule="auto"/>
              <w:ind w:left="397"/>
              <w:jc w:val="left"/>
              <w:rPr>
                <w:rFonts w:cs="Arial"/>
              </w:rPr>
            </w:pPr>
          </w:p>
          <w:p w:rsidR="00ED35E3" w:rsidRPr="00296D7E" w:rsidRDefault="00ED35E3" w:rsidP="00067BE2">
            <w:pPr>
              <w:pStyle w:val="VVKSOOpsomming1"/>
              <w:spacing w:after="0" w:line="240" w:lineRule="auto"/>
              <w:jc w:val="left"/>
              <w:rPr>
                <w:rFonts w:cs="Arial"/>
              </w:rPr>
            </w:pPr>
            <w:r w:rsidRPr="00296D7E">
              <w:rPr>
                <w:rFonts w:cs="Arial"/>
                <w:lang w:val="nl-BE"/>
              </w:rPr>
              <w:t>Rekening houden met de aard van de relatie die je hebt met de andere.</w:t>
            </w:r>
          </w:p>
          <w:p w:rsidR="00ED35E3" w:rsidRPr="00296D7E" w:rsidRDefault="00ED35E3" w:rsidP="00067BE2">
            <w:pPr>
              <w:pStyle w:val="VVKSOOpsomming1"/>
              <w:spacing w:after="0" w:line="240" w:lineRule="auto"/>
              <w:jc w:val="left"/>
              <w:rPr>
                <w:rFonts w:cs="Arial"/>
              </w:rPr>
            </w:pPr>
            <w:r w:rsidRPr="00296D7E">
              <w:rPr>
                <w:rFonts w:cs="Arial"/>
              </w:rPr>
              <w:t>An</w:t>
            </w:r>
            <w:r w:rsidRPr="00296D7E">
              <w:rPr>
                <w:rFonts w:cs="Arial"/>
                <w:lang w:val="nl-BE"/>
              </w:rPr>
              <w:t xml:space="preserve">deren laten uitspreken, niet onderbreken. </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Verwoorden van een eigen mening nadat een ander is uitgesproken en zonder de ander tekort te doen. </w:t>
            </w:r>
          </w:p>
          <w:p w:rsidR="00ED35E3" w:rsidRPr="00296D7E" w:rsidRDefault="00ED35E3" w:rsidP="00067BE2">
            <w:pPr>
              <w:pStyle w:val="VVKSOOpsomming1"/>
              <w:spacing w:after="0" w:line="240" w:lineRule="auto"/>
              <w:jc w:val="left"/>
              <w:rPr>
                <w:rFonts w:cs="Arial"/>
              </w:rPr>
            </w:pPr>
            <w:r w:rsidRPr="00296D7E">
              <w:rPr>
                <w:rFonts w:cs="Arial"/>
                <w:lang w:val="nl-BE"/>
              </w:rPr>
              <w:t>Luisteren als een leerling aan het woord is.</w:t>
            </w:r>
          </w:p>
          <w:p w:rsidR="00ED35E3" w:rsidRPr="00296D7E" w:rsidRDefault="00ED35E3" w:rsidP="00067BE2">
            <w:pPr>
              <w:pStyle w:val="VVKSOOpsomming1"/>
              <w:spacing w:after="0" w:line="240" w:lineRule="auto"/>
              <w:jc w:val="left"/>
              <w:rPr>
                <w:rFonts w:cs="Arial"/>
              </w:rPr>
            </w:pPr>
            <w:r w:rsidRPr="00296D7E">
              <w:rPr>
                <w:rFonts w:cs="Arial"/>
              </w:rPr>
              <w:t>N</w:t>
            </w:r>
            <w:proofErr w:type="spellStart"/>
            <w:r w:rsidRPr="00296D7E">
              <w:rPr>
                <w:rFonts w:cs="Arial"/>
                <w:lang w:val="nl-BE"/>
              </w:rPr>
              <w:t>iet</w:t>
            </w:r>
            <w:proofErr w:type="spellEnd"/>
            <w:r w:rsidRPr="00296D7E">
              <w:rPr>
                <w:rFonts w:cs="Arial"/>
                <w:lang w:val="nl-BE"/>
              </w:rPr>
              <w:t xml:space="preserve"> roddelen.</w:t>
            </w:r>
          </w:p>
          <w:p w:rsidR="00ED35E3" w:rsidRPr="00296D7E" w:rsidRDefault="00ED35E3" w:rsidP="00067BE2">
            <w:pPr>
              <w:pStyle w:val="VVKSOOpsomming1"/>
              <w:spacing w:after="0" w:line="240" w:lineRule="auto"/>
              <w:jc w:val="left"/>
              <w:rPr>
                <w:rFonts w:cs="Arial"/>
              </w:rPr>
            </w:pPr>
            <w:r w:rsidRPr="00296D7E">
              <w:rPr>
                <w:rFonts w:cs="Arial"/>
                <w:lang w:val="nl-BE"/>
              </w:rPr>
              <w:lastRenderedPageBreak/>
              <w:t xml:space="preserve">Zichzelf laten horen en zien op een tactvolle manier. </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Anderen niet plagen of pesten </w:t>
            </w:r>
            <w:proofErr w:type="spellStart"/>
            <w:r w:rsidRPr="00296D7E">
              <w:rPr>
                <w:rFonts w:cs="Arial"/>
                <w:lang w:val="nl-BE"/>
              </w:rPr>
              <w:t>o.w.v</w:t>
            </w:r>
            <w:proofErr w:type="spellEnd"/>
            <w:r w:rsidRPr="00296D7E">
              <w:rPr>
                <w:rFonts w:cs="Arial"/>
                <w:lang w:val="nl-BE"/>
              </w:rPr>
              <w:t>. verschillende ideeën, gewoonten, wensen, geloofsovertuiging, uiterlijkheden, …</w:t>
            </w:r>
          </w:p>
          <w:p w:rsidR="00ED35E3" w:rsidRPr="00296D7E" w:rsidRDefault="00ED35E3" w:rsidP="00067BE2">
            <w:pPr>
              <w:pStyle w:val="VVKSOOpsomming1"/>
              <w:spacing w:after="0" w:line="240" w:lineRule="auto"/>
              <w:jc w:val="left"/>
              <w:rPr>
                <w:rFonts w:cs="Arial"/>
              </w:rPr>
            </w:pPr>
            <w:r w:rsidRPr="00296D7E">
              <w:rPr>
                <w:rFonts w:cs="Arial"/>
              </w:rPr>
              <w:t>M</w:t>
            </w:r>
            <w:r w:rsidRPr="00296D7E">
              <w:rPr>
                <w:rFonts w:cs="Arial"/>
                <w:lang w:val="nl-BE"/>
              </w:rPr>
              <w:t>edeleerlingen de kans geven om de les te volgen.</w:t>
            </w:r>
          </w:p>
          <w:p w:rsidR="00ED35E3" w:rsidRPr="00296D7E" w:rsidRDefault="00ED35E3" w:rsidP="00067BE2">
            <w:pPr>
              <w:pStyle w:val="VVKSOOpsomming1"/>
              <w:spacing w:after="0" w:line="240" w:lineRule="auto"/>
              <w:jc w:val="left"/>
              <w:rPr>
                <w:rFonts w:cs="Arial"/>
              </w:rPr>
            </w:pPr>
            <w:r w:rsidRPr="00296D7E">
              <w:rPr>
                <w:rFonts w:cs="Arial"/>
              </w:rPr>
              <w:t>Z</w:t>
            </w:r>
            <w:proofErr w:type="spellStart"/>
            <w:r w:rsidRPr="00296D7E">
              <w:rPr>
                <w:rFonts w:cs="Arial"/>
                <w:lang w:val="nl-BE"/>
              </w:rPr>
              <w:t>ich</w:t>
            </w:r>
            <w:proofErr w:type="spellEnd"/>
            <w:r w:rsidRPr="00296D7E">
              <w:rPr>
                <w:rFonts w:cs="Arial"/>
                <w:lang w:val="nl-BE"/>
              </w:rPr>
              <w:t xml:space="preserve"> aan regels en afspraken houden.</w:t>
            </w:r>
          </w:p>
          <w:p w:rsidR="00ED35E3" w:rsidRPr="00296D7E" w:rsidRDefault="00ED35E3" w:rsidP="00067BE2">
            <w:pPr>
              <w:pStyle w:val="VVKSOOpsomming1"/>
              <w:spacing w:after="0" w:line="240" w:lineRule="auto"/>
              <w:jc w:val="left"/>
              <w:rPr>
                <w:rFonts w:cs="Arial"/>
              </w:rPr>
            </w:pPr>
            <w:r w:rsidRPr="00296D7E">
              <w:rPr>
                <w:rFonts w:cs="Arial"/>
              </w:rPr>
              <w:t>E</w:t>
            </w:r>
            <w:proofErr w:type="spellStart"/>
            <w:r w:rsidRPr="00296D7E">
              <w:rPr>
                <w:rFonts w:cs="Arial"/>
                <w:lang w:val="nl-BE"/>
              </w:rPr>
              <w:t>rkennen</w:t>
            </w:r>
            <w:proofErr w:type="spellEnd"/>
            <w:r w:rsidRPr="00296D7E">
              <w:rPr>
                <w:rFonts w:cs="Arial"/>
                <w:lang w:val="nl-BE"/>
              </w:rPr>
              <w:t xml:space="preserve"> en rekening houden met de gevoelens, behoeften en meningen van anderen.</w:t>
            </w:r>
          </w:p>
          <w:p w:rsidR="00ED35E3" w:rsidRPr="00296D7E" w:rsidRDefault="00ED35E3" w:rsidP="00067BE2">
            <w:pPr>
              <w:pStyle w:val="VVKSOOpsomming1"/>
              <w:spacing w:after="0" w:line="240" w:lineRule="auto"/>
              <w:jc w:val="left"/>
              <w:rPr>
                <w:rFonts w:cs="Arial"/>
              </w:rPr>
            </w:pPr>
            <w:r w:rsidRPr="00296D7E">
              <w:rPr>
                <w:rFonts w:cs="Arial"/>
              </w:rPr>
              <w:t>A</w:t>
            </w:r>
            <w:proofErr w:type="spellStart"/>
            <w:r w:rsidRPr="00296D7E">
              <w:rPr>
                <w:rFonts w:cs="Arial"/>
                <w:lang w:val="nl-BE"/>
              </w:rPr>
              <w:t>nderen</w:t>
            </w:r>
            <w:proofErr w:type="spellEnd"/>
            <w:r w:rsidRPr="00296D7E">
              <w:rPr>
                <w:rFonts w:cs="Arial"/>
                <w:lang w:val="nl-BE"/>
              </w:rPr>
              <w:t xml:space="preserve"> om hun mening of advies vragen. </w:t>
            </w:r>
          </w:p>
          <w:p w:rsidR="00ED35E3" w:rsidRPr="00296D7E" w:rsidRDefault="00ED35E3" w:rsidP="00067BE2">
            <w:pPr>
              <w:pStyle w:val="VVKSOOpsomming1"/>
              <w:spacing w:after="0" w:line="240" w:lineRule="auto"/>
              <w:jc w:val="left"/>
              <w:rPr>
                <w:rFonts w:cs="Arial"/>
              </w:rPr>
            </w:pPr>
            <w:r w:rsidRPr="00296D7E">
              <w:rPr>
                <w:rFonts w:cs="Arial"/>
                <w:lang w:val="nl-BE"/>
              </w:rPr>
              <w:t>De deskundigheid van anderen waarderen.</w:t>
            </w:r>
          </w:p>
          <w:p w:rsidR="00ED35E3" w:rsidRPr="00296D7E" w:rsidRDefault="00ED35E3" w:rsidP="00067BE2">
            <w:pPr>
              <w:pStyle w:val="VVKSOOpsomming1"/>
              <w:spacing w:after="0" w:line="240" w:lineRule="auto"/>
              <w:jc w:val="left"/>
              <w:rPr>
                <w:rFonts w:cs="Arial"/>
              </w:rPr>
            </w:pPr>
            <w:r w:rsidRPr="00296D7E">
              <w:rPr>
                <w:rFonts w:cs="Arial"/>
              </w:rPr>
              <w:t>Z</w:t>
            </w:r>
            <w:proofErr w:type="spellStart"/>
            <w:r w:rsidRPr="00296D7E">
              <w:rPr>
                <w:rFonts w:cs="Arial"/>
                <w:lang w:val="nl-BE"/>
              </w:rPr>
              <w:t>ich</w:t>
            </w:r>
            <w:proofErr w:type="spellEnd"/>
            <w:r w:rsidRPr="00296D7E">
              <w:rPr>
                <w:rFonts w:cs="Arial"/>
                <w:lang w:val="nl-BE"/>
              </w:rPr>
              <w:t xml:space="preserve"> positief uiten over de prestaties van anderen. </w:t>
            </w:r>
          </w:p>
          <w:p w:rsidR="00ED35E3" w:rsidRPr="00296D7E" w:rsidRDefault="00ED35E3" w:rsidP="00067BE2">
            <w:pPr>
              <w:pStyle w:val="VVKSOOpsomming1"/>
              <w:spacing w:after="0" w:line="240" w:lineRule="auto"/>
              <w:jc w:val="left"/>
              <w:rPr>
                <w:rFonts w:cs="Arial"/>
              </w:rPr>
            </w:pPr>
            <w:r w:rsidRPr="00296D7E">
              <w:rPr>
                <w:rFonts w:cs="Arial"/>
                <w:lang w:val="nl-BE"/>
              </w:rPr>
              <w:t>Eenvoudige sociaal en maatschappelijk, leefregels, normen respecteren: hand geven …</w:t>
            </w:r>
          </w:p>
          <w:p w:rsidR="00ED35E3" w:rsidRPr="00296D7E" w:rsidRDefault="00ED35E3" w:rsidP="00067BE2">
            <w:pPr>
              <w:pStyle w:val="VVKSOOpsomming1"/>
              <w:spacing w:after="0" w:line="240" w:lineRule="auto"/>
              <w:jc w:val="left"/>
              <w:rPr>
                <w:rFonts w:cs="Arial"/>
              </w:rPr>
            </w:pPr>
            <w:r w:rsidRPr="00296D7E">
              <w:rPr>
                <w:rFonts w:cs="Arial"/>
              </w:rPr>
              <w:t>L</w:t>
            </w:r>
            <w:r w:rsidRPr="00296D7E">
              <w:rPr>
                <w:rFonts w:cs="Arial"/>
                <w:lang w:val="nl-BE"/>
              </w:rPr>
              <w:t>aten blijken dat je naar de ander luistert door bv. oogcontact, te knikken …</w:t>
            </w:r>
          </w:p>
          <w:p w:rsidR="00ED35E3" w:rsidRPr="00296D7E" w:rsidRDefault="00ED35E3" w:rsidP="00067BE2">
            <w:pPr>
              <w:pStyle w:val="VVKSOOpsomming1"/>
              <w:spacing w:after="0" w:line="240" w:lineRule="auto"/>
              <w:jc w:val="left"/>
              <w:rPr>
                <w:rFonts w:cs="Arial"/>
              </w:rPr>
            </w:pPr>
            <w:r w:rsidRPr="00296D7E">
              <w:rPr>
                <w:rFonts w:cs="Arial"/>
              </w:rPr>
              <w:t>I</w:t>
            </w:r>
            <w:r w:rsidRPr="00296D7E">
              <w:rPr>
                <w:rFonts w:cs="Arial"/>
                <w:lang w:val="nl-BE"/>
              </w:rPr>
              <w:t>k-boodschappen gebruiken.</w:t>
            </w:r>
          </w:p>
          <w:p w:rsidR="00ED35E3" w:rsidRPr="00296D7E" w:rsidRDefault="00ED35E3" w:rsidP="00067BE2">
            <w:pPr>
              <w:pStyle w:val="VVKSOOpsomming1"/>
              <w:spacing w:after="0" w:line="240" w:lineRule="auto"/>
              <w:jc w:val="left"/>
              <w:rPr>
                <w:rFonts w:cs="Arial"/>
              </w:rPr>
            </w:pPr>
            <w:r w:rsidRPr="00296D7E">
              <w:rPr>
                <w:rFonts w:cs="Arial"/>
                <w:lang w:val="nl-BE"/>
              </w:rPr>
              <w:t>Feedback geven.</w:t>
            </w:r>
          </w:p>
          <w:p w:rsidR="00ED35E3" w:rsidRPr="00296D7E" w:rsidRDefault="00ED35E3" w:rsidP="00067BE2">
            <w:pPr>
              <w:pStyle w:val="VVKSOOpsomming1"/>
              <w:spacing w:after="0" w:line="240" w:lineRule="auto"/>
              <w:jc w:val="left"/>
              <w:rPr>
                <w:rFonts w:cs="Arial"/>
              </w:rPr>
            </w:pPr>
            <w:r w:rsidRPr="00296D7E">
              <w:rPr>
                <w:rFonts w:cs="Arial"/>
                <w:lang w:val="nl-BE"/>
              </w:rPr>
              <w:t>Vertrouwelijk omgaan met informatie.</w:t>
            </w:r>
          </w:p>
          <w:p w:rsidR="00ED35E3" w:rsidRPr="00296D7E" w:rsidRDefault="00ED35E3" w:rsidP="00067BE2">
            <w:pPr>
              <w:pStyle w:val="VVKSOOpsomming1"/>
              <w:rPr>
                <w:bCs/>
                <w:i/>
              </w:rPr>
            </w:pPr>
            <w:r w:rsidRPr="00296D7E">
              <w:rPr>
                <w:lang w:val="nl-BE"/>
              </w:rPr>
              <w:t>Privacy van anderen respecteren.</w:t>
            </w:r>
          </w:p>
          <w:p w:rsidR="00ED35E3" w:rsidRPr="00296D7E" w:rsidRDefault="00ED35E3" w:rsidP="00067BE2">
            <w:pPr>
              <w:pStyle w:val="VVKSOOpsomming1"/>
              <w:numPr>
                <w:ilvl w:val="0"/>
                <w:numId w:val="0"/>
              </w:numPr>
              <w:rPr>
                <w:i/>
                <w:lang w:val="nl-BE"/>
              </w:rPr>
            </w:pPr>
            <w:r w:rsidRPr="00296D7E">
              <w:rPr>
                <w:i/>
                <w:lang w:val="nl-BE"/>
              </w:rPr>
              <w:t>Respectvol omgaan met materialen en benodigdheden:</w:t>
            </w:r>
          </w:p>
          <w:p w:rsidR="00ED35E3" w:rsidRPr="00296D7E" w:rsidRDefault="00ED35E3" w:rsidP="00067BE2">
            <w:pPr>
              <w:pStyle w:val="VVKSOOpsomming1"/>
            </w:pPr>
            <w:r w:rsidRPr="00296D7E">
              <w:t>Zorg dragen voor materialen en benodigdheden.</w:t>
            </w:r>
          </w:p>
          <w:p w:rsidR="00ED35E3" w:rsidRPr="00296D7E" w:rsidRDefault="00ED35E3" w:rsidP="00067BE2">
            <w:pPr>
              <w:pStyle w:val="VVKSOOpsomming1"/>
              <w:numPr>
                <w:ilvl w:val="0"/>
                <w:numId w:val="0"/>
              </w:numPr>
              <w:rPr>
                <w:i/>
              </w:rPr>
            </w:pPr>
            <w:r w:rsidRPr="00296D7E">
              <w:rPr>
                <w:i/>
              </w:rPr>
              <w:t>Behulpzaam zijn:</w:t>
            </w:r>
          </w:p>
          <w:p w:rsidR="00ED35E3" w:rsidRPr="00296D7E" w:rsidRDefault="00ED35E3" w:rsidP="00067BE2">
            <w:pPr>
              <w:pStyle w:val="VVKSOOpsomming1"/>
            </w:pPr>
            <w:r w:rsidRPr="00296D7E">
              <w:t>Spontaan hulp aanbieden waar dat wenselijk is.</w:t>
            </w:r>
          </w:p>
          <w:p w:rsidR="00ED35E3" w:rsidRPr="00296D7E" w:rsidRDefault="00ED35E3" w:rsidP="00067BE2">
            <w:pPr>
              <w:pStyle w:val="VVKSOOpsomming1"/>
            </w:pPr>
            <w:r w:rsidRPr="00296D7E">
              <w:t>Anderen ondersteunen.</w:t>
            </w:r>
          </w:p>
          <w:p w:rsidR="00ED35E3" w:rsidRPr="00296D7E" w:rsidRDefault="00ED35E3" w:rsidP="00067BE2">
            <w:pPr>
              <w:pStyle w:val="VVKSOOpsomming1"/>
              <w:numPr>
                <w:ilvl w:val="0"/>
                <w:numId w:val="0"/>
              </w:numPr>
              <w:rPr>
                <w:i/>
              </w:rPr>
            </w:pPr>
            <w:r w:rsidRPr="00296D7E">
              <w:rPr>
                <w:i/>
              </w:rPr>
              <w:t>Creatief zijn:</w:t>
            </w:r>
          </w:p>
          <w:p w:rsidR="00ED35E3" w:rsidRPr="00296D7E" w:rsidRDefault="00ED35E3" w:rsidP="00067BE2">
            <w:pPr>
              <w:pStyle w:val="VVKSOOpsomming1"/>
              <w:spacing w:after="0" w:line="240" w:lineRule="auto"/>
              <w:ind w:left="0" w:firstLine="0"/>
              <w:jc w:val="left"/>
              <w:rPr>
                <w:rFonts w:cs="Arial"/>
              </w:rPr>
            </w:pPr>
            <w:r w:rsidRPr="00296D7E">
              <w:rPr>
                <w:rFonts w:cs="Arial"/>
                <w:lang w:val="nl-BE"/>
              </w:rPr>
              <w:t>bedenken van eigen ideeën en oplossingen voor een probleem: fantaseren, experimenteren, verbee</w:t>
            </w:r>
            <w:r w:rsidRPr="00296D7E">
              <w:rPr>
                <w:rFonts w:cs="Arial"/>
                <w:lang w:val="nl-BE"/>
              </w:rPr>
              <w:t>l</w:t>
            </w:r>
            <w:r w:rsidRPr="00296D7E">
              <w:rPr>
                <w:rFonts w:cs="Arial"/>
                <w:lang w:val="nl-BE"/>
              </w:rPr>
              <w:t>den, vormgeven …</w:t>
            </w:r>
          </w:p>
          <w:p w:rsidR="00ED35E3" w:rsidRPr="00296D7E" w:rsidRDefault="00ED35E3" w:rsidP="00067BE2">
            <w:pPr>
              <w:pStyle w:val="VVKSOOpsomming1"/>
              <w:spacing w:after="0" w:line="240" w:lineRule="auto"/>
              <w:ind w:left="0" w:firstLine="0"/>
              <w:jc w:val="left"/>
              <w:rPr>
                <w:rFonts w:cs="Arial"/>
              </w:rPr>
            </w:pPr>
            <w:r w:rsidRPr="00296D7E">
              <w:rPr>
                <w:rFonts w:cs="Arial"/>
                <w:lang w:val="nl-BE"/>
              </w:rPr>
              <w:t>expressief uitdrukken van eigen ideeën en oplossingen: verwoorden, verbeelden, vormgeven …</w:t>
            </w:r>
          </w:p>
          <w:p w:rsidR="00ED35E3" w:rsidRPr="00296D7E" w:rsidRDefault="00ED35E3" w:rsidP="00067BE2">
            <w:pPr>
              <w:pStyle w:val="VVKSOOpsomming1"/>
              <w:spacing w:after="0" w:line="240" w:lineRule="auto"/>
              <w:ind w:left="0" w:firstLine="0"/>
              <w:jc w:val="left"/>
              <w:rPr>
                <w:rFonts w:cs="Arial"/>
              </w:rPr>
            </w:pPr>
            <w:r w:rsidRPr="00296D7E">
              <w:rPr>
                <w:rFonts w:cs="Arial"/>
                <w:lang w:val="nl-BE"/>
              </w:rPr>
              <w:t>uitvoeren van eigen ideeën en oplossingen</w:t>
            </w:r>
          </w:p>
          <w:p w:rsidR="00ED35E3" w:rsidRPr="00296D7E" w:rsidRDefault="00ED35E3" w:rsidP="00067BE2">
            <w:pPr>
              <w:pStyle w:val="VVKSOOpsomming1"/>
            </w:pPr>
            <w:r w:rsidRPr="00296D7E">
              <w:rPr>
                <w:rFonts w:cs="Arial"/>
                <w:lang w:val="nl-BE"/>
              </w:rPr>
              <w:t>vragen stellen bij de wereld</w:t>
            </w:r>
          </w:p>
          <w:p w:rsidR="00ED35E3" w:rsidRPr="00296D7E" w:rsidRDefault="00ED35E3" w:rsidP="00067BE2">
            <w:pPr>
              <w:pStyle w:val="VVKSOOpsomming1"/>
              <w:numPr>
                <w:ilvl w:val="0"/>
                <w:numId w:val="0"/>
              </w:numPr>
              <w:rPr>
                <w:rFonts w:cs="Arial"/>
                <w:i/>
                <w:lang w:val="nl-BE"/>
              </w:rPr>
            </w:pPr>
            <w:r w:rsidRPr="00296D7E">
              <w:rPr>
                <w:rFonts w:cs="Arial"/>
                <w:i/>
                <w:lang w:val="nl-BE"/>
              </w:rPr>
              <w:t>Zin voor orde en nauwkeurigheid hebben:</w:t>
            </w:r>
          </w:p>
          <w:p w:rsidR="00ED35E3" w:rsidRPr="00296D7E" w:rsidRDefault="00ED35E3" w:rsidP="00067BE2">
            <w:pPr>
              <w:pStyle w:val="VVKSOOpsomming1"/>
              <w:spacing w:after="0" w:line="240" w:lineRule="auto"/>
              <w:jc w:val="left"/>
              <w:rPr>
                <w:rFonts w:cs="Arial"/>
              </w:rPr>
            </w:pPr>
            <w:r w:rsidRPr="00296D7E">
              <w:rPr>
                <w:rFonts w:cs="Arial"/>
                <w:lang w:val="nl-BE"/>
              </w:rPr>
              <w:t>rustig werken</w:t>
            </w:r>
          </w:p>
          <w:p w:rsidR="00ED35E3" w:rsidRPr="00296D7E" w:rsidRDefault="00ED35E3" w:rsidP="00067BE2">
            <w:pPr>
              <w:pStyle w:val="VVKSOOpsomming1"/>
              <w:spacing w:after="0" w:line="240" w:lineRule="auto"/>
              <w:jc w:val="left"/>
              <w:rPr>
                <w:rFonts w:cs="Arial"/>
              </w:rPr>
            </w:pPr>
            <w:r w:rsidRPr="00296D7E">
              <w:rPr>
                <w:rFonts w:cs="Arial"/>
                <w:lang w:val="nl-BE"/>
              </w:rPr>
              <w:t>de tijd nemen die nodig is om een taak/opdracht kwaliteitsvol uit te voeren</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netjes houden van de werkplek </w:t>
            </w:r>
          </w:p>
          <w:p w:rsidR="00ED35E3" w:rsidRPr="00296D7E" w:rsidRDefault="00ED35E3" w:rsidP="00067BE2">
            <w:pPr>
              <w:pStyle w:val="VVKSOOpsomming1"/>
              <w:spacing w:after="0" w:line="240" w:lineRule="auto"/>
              <w:jc w:val="left"/>
              <w:rPr>
                <w:rFonts w:cs="Arial"/>
              </w:rPr>
            </w:pPr>
            <w:r w:rsidRPr="00296D7E">
              <w:rPr>
                <w:rFonts w:cs="Arial"/>
                <w:lang w:val="nl-BE"/>
              </w:rPr>
              <w:t>opruimen van de werkplek</w:t>
            </w:r>
          </w:p>
          <w:p w:rsidR="00ED35E3" w:rsidRPr="00296D7E" w:rsidRDefault="00ED35E3" w:rsidP="00067BE2">
            <w:pPr>
              <w:pStyle w:val="VVKSOOpsomming1"/>
              <w:spacing w:after="0" w:line="240" w:lineRule="auto"/>
              <w:jc w:val="left"/>
              <w:rPr>
                <w:rFonts w:cs="Arial"/>
              </w:rPr>
            </w:pPr>
            <w:r w:rsidRPr="00296D7E">
              <w:rPr>
                <w:rFonts w:cs="Arial"/>
              </w:rPr>
              <w:t xml:space="preserve">afleveren van </w:t>
            </w:r>
            <w:r w:rsidRPr="00296D7E">
              <w:rPr>
                <w:rFonts w:cs="Arial"/>
                <w:lang w:val="nl-BE"/>
              </w:rPr>
              <w:t xml:space="preserve">verzorgd werk </w:t>
            </w:r>
          </w:p>
          <w:p w:rsidR="00ED35E3" w:rsidRPr="00296D7E" w:rsidRDefault="00ED35E3" w:rsidP="00067BE2">
            <w:pPr>
              <w:pStyle w:val="VVKSOOpsomming1"/>
              <w:spacing w:after="0" w:line="240" w:lineRule="auto"/>
              <w:jc w:val="left"/>
              <w:rPr>
                <w:rFonts w:cs="Arial"/>
              </w:rPr>
            </w:pPr>
            <w:r w:rsidRPr="00296D7E">
              <w:rPr>
                <w:rFonts w:cs="Arial"/>
                <w:lang w:val="nl-BE"/>
              </w:rPr>
              <w:t>nauwkeurig werken</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voorkomen van fouten en slordigheden </w:t>
            </w:r>
          </w:p>
          <w:p w:rsidR="00ED35E3" w:rsidRPr="00296D7E" w:rsidRDefault="00ED35E3" w:rsidP="00067BE2">
            <w:pPr>
              <w:pStyle w:val="VVKSOOpsomming1"/>
              <w:spacing w:after="0" w:line="240" w:lineRule="auto"/>
              <w:jc w:val="left"/>
              <w:rPr>
                <w:rFonts w:cs="Arial"/>
              </w:rPr>
            </w:pPr>
            <w:r w:rsidRPr="00296D7E">
              <w:rPr>
                <w:rFonts w:cs="Arial"/>
                <w:lang w:val="nl-BE"/>
              </w:rPr>
              <w:t>aandacht hebben voor details, afwerking en finesses bij de uitvoering van een opdracht</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nauwgezet eigen werk controleren </w:t>
            </w:r>
          </w:p>
          <w:p w:rsidR="00ED35E3" w:rsidRPr="00ED3243" w:rsidRDefault="00ED35E3" w:rsidP="00067BE2">
            <w:pPr>
              <w:pStyle w:val="VVKSOOpsomming1"/>
              <w:rPr>
                <w:lang w:val="nl-BE"/>
              </w:rPr>
            </w:pPr>
            <w:r w:rsidRPr="00ED3243">
              <w:t xml:space="preserve">nauwgezet </w:t>
            </w:r>
            <w:r w:rsidRPr="00ED3243">
              <w:rPr>
                <w:lang w:val="nl-BE"/>
              </w:rPr>
              <w:t>andermans werk controleren</w:t>
            </w:r>
          </w:p>
          <w:p w:rsidR="00ED35E3" w:rsidRPr="00296D7E" w:rsidRDefault="00ED35E3" w:rsidP="00067BE2">
            <w:pPr>
              <w:pStyle w:val="VVKSOOpsomming1"/>
              <w:numPr>
                <w:ilvl w:val="0"/>
                <w:numId w:val="0"/>
              </w:numPr>
              <w:rPr>
                <w:rFonts w:cs="Arial"/>
                <w:i/>
                <w:lang w:val="nl-BE"/>
              </w:rPr>
            </w:pPr>
            <w:r w:rsidRPr="00296D7E">
              <w:rPr>
                <w:rFonts w:cs="Arial"/>
                <w:i/>
                <w:lang w:val="nl-BE"/>
              </w:rPr>
              <w:t>Loyaal zijn aan de klas, de school, de medeleerlingen:</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respecteren van regels en procedures (binnen de school en de klas) </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zich bij problemen of onduidelijkheden wenden tot een medeleerling en/of verantwoordelijke </w:t>
            </w:r>
          </w:p>
          <w:p w:rsidR="00ED35E3" w:rsidRPr="00296D7E" w:rsidRDefault="00ED35E3" w:rsidP="00067BE2">
            <w:pPr>
              <w:pStyle w:val="VVKSOOpsomming1"/>
              <w:spacing w:after="0" w:line="240" w:lineRule="auto"/>
              <w:jc w:val="left"/>
              <w:rPr>
                <w:rFonts w:cs="Arial"/>
              </w:rPr>
            </w:pPr>
            <w:r w:rsidRPr="00296D7E">
              <w:rPr>
                <w:rFonts w:cs="Arial"/>
                <w:lang w:val="nl-BE"/>
              </w:rPr>
              <w:t>verantwoordelijkheid nemen en de geldende regels in acht nemen bij het uitvoeren van een opdracht</w:t>
            </w:r>
          </w:p>
          <w:p w:rsidR="00ED35E3" w:rsidRPr="00296D7E" w:rsidRDefault="00ED35E3" w:rsidP="00067BE2">
            <w:pPr>
              <w:pStyle w:val="VVKSOOpsomming1"/>
              <w:spacing w:after="0" w:line="240" w:lineRule="auto"/>
              <w:jc w:val="left"/>
              <w:rPr>
                <w:rFonts w:cs="Arial"/>
              </w:rPr>
            </w:pPr>
            <w:r w:rsidRPr="00296D7E">
              <w:rPr>
                <w:rFonts w:cs="Arial"/>
                <w:lang w:val="nl-BE"/>
              </w:rPr>
              <w:t>communiceren en handelen volgens de gemaakte afspraken</w:t>
            </w:r>
          </w:p>
          <w:p w:rsidR="00ED35E3" w:rsidRPr="00296D7E" w:rsidRDefault="00ED35E3" w:rsidP="00067BE2">
            <w:pPr>
              <w:pStyle w:val="VVKSOOpsomming1"/>
              <w:spacing w:after="0" w:line="240" w:lineRule="auto"/>
              <w:jc w:val="left"/>
              <w:rPr>
                <w:rFonts w:cs="Arial"/>
              </w:rPr>
            </w:pPr>
            <w:r w:rsidRPr="00296D7E">
              <w:rPr>
                <w:rFonts w:cs="Arial"/>
                <w:lang w:val="nl-BE"/>
              </w:rPr>
              <w:t xml:space="preserve">stipt zijn wat betreft afspraken </w:t>
            </w:r>
          </w:p>
          <w:p w:rsidR="00ED35E3" w:rsidRPr="00296D7E" w:rsidRDefault="00ED35E3" w:rsidP="00067BE2">
            <w:pPr>
              <w:pStyle w:val="VVKSOOpsomming1"/>
              <w:spacing w:after="0" w:line="240" w:lineRule="auto"/>
              <w:jc w:val="left"/>
              <w:rPr>
                <w:rFonts w:cs="Arial"/>
              </w:rPr>
            </w:pPr>
            <w:r w:rsidRPr="00296D7E">
              <w:rPr>
                <w:rFonts w:cs="Arial"/>
                <w:lang w:val="nl-BE"/>
              </w:rPr>
              <w:t>actief bijdragen tot het functioneren van de klas, het team en bijdragen tot de verbetering ervan</w:t>
            </w:r>
          </w:p>
          <w:p w:rsidR="00ED35E3" w:rsidRPr="00296D7E" w:rsidRDefault="00ED35E3" w:rsidP="00067BE2">
            <w:pPr>
              <w:pStyle w:val="VVKSOOpsomming1"/>
            </w:pPr>
            <w:r w:rsidRPr="00296D7E">
              <w:rPr>
                <w:lang w:val="nl-BE"/>
              </w:rPr>
              <w:t>beslissingen accepteren en uitvoeren die nuttig zijn voor de klas of team, ook als deze minder voordelig zijn voor zichzelf</w:t>
            </w:r>
          </w:p>
          <w:p w:rsidR="00ED35E3" w:rsidRPr="00296D7E" w:rsidRDefault="00ED35E3" w:rsidP="00067BE2">
            <w:pPr>
              <w:pStyle w:val="VVKSOOpsomming1"/>
              <w:numPr>
                <w:ilvl w:val="0"/>
                <w:numId w:val="0"/>
              </w:numPr>
            </w:pPr>
          </w:p>
          <w:p w:rsidR="00ED35E3" w:rsidRPr="00296D7E" w:rsidRDefault="00ED35E3" w:rsidP="00067BE2">
            <w:pPr>
              <w:pStyle w:val="VVKSOOpsomming1"/>
              <w:numPr>
                <w:ilvl w:val="0"/>
                <w:numId w:val="0"/>
              </w:numPr>
              <w:ind w:left="397"/>
            </w:pPr>
          </w:p>
        </w:tc>
      </w:tr>
      <w:tr w:rsidR="00ED35E3" w:rsidRPr="00FB31E3" w:rsidTr="00067BE2">
        <w:tblPrEx>
          <w:tblCellMar>
            <w:left w:w="70" w:type="dxa"/>
            <w:right w:w="70" w:type="dxa"/>
          </w:tblCellMar>
          <w:tblLook w:val="0000" w:firstRow="0" w:lastRow="0" w:firstColumn="0" w:lastColumn="0" w:noHBand="0" w:noVBand="0"/>
        </w:tblPrEx>
        <w:tc>
          <w:tcPr>
            <w:tcW w:w="9816" w:type="dxa"/>
            <w:gridSpan w:val="2"/>
          </w:tcPr>
          <w:p w:rsidR="00ED35E3" w:rsidRDefault="00ED35E3" w:rsidP="00067BE2">
            <w:pPr>
              <w:spacing w:before="120" w:after="120"/>
              <w:rPr>
                <w:b/>
                <w:bCs/>
              </w:rPr>
            </w:pPr>
            <w:r w:rsidRPr="00D67711">
              <w:rPr>
                <w:b/>
                <w:bCs/>
              </w:rPr>
              <w:lastRenderedPageBreak/>
              <w:t>Wenken</w:t>
            </w:r>
            <w:r>
              <w:rPr>
                <w:b/>
                <w:bCs/>
              </w:rPr>
              <w:t>:</w:t>
            </w:r>
          </w:p>
          <w:p w:rsidR="00ED35E3" w:rsidRPr="002405F8" w:rsidRDefault="00ED35E3" w:rsidP="00067BE2">
            <w:pPr>
              <w:numPr>
                <w:ilvl w:val="0"/>
                <w:numId w:val="64"/>
              </w:numPr>
              <w:spacing w:before="120" w:after="120"/>
              <w:rPr>
                <w:b/>
                <w:bCs/>
              </w:rPr>
            </w:pPr>
            <w:r>
              <w:rPr>
                <w:bCs/>
              </w:rPr>
              <w:t>Het is belangrijk om voor deze doelstelling voldoende tijd te voorzien doorheen de hele tweede graad én leerlingen hierin te begeleiden.</w:t>
            </w:r>
          </w:p>
          <w:p w:rsidR="00ED35E3" w:rsidRPr="002405F8" w:rsidRDefault="00ED35E3" w:rsidP="00067BE2">
            <w:pPr>
              <w:numPr>
                <w:ilvl w:val="0"/>
                <w:numId w:val="64"/>
              </w:numPr>
              <w:spacing w:before="120" w:after="120"/>
              <w:rPr>
                <w:b/>
                <w:bCs/>
              </w:rPr>
            </w:pPr>
            <w:r>
              <w:rPr>
                <w:bCs/>
              </w:rPr>
              <w:lastRenderedPageBreak/>
              <w:t>Een aantal van de vermelde vaardigheden kunnen worden aangeleerd in relatie met leerplandoe</w:t>
            </w:r>
            <w:r>
              <w:rPr>
                <w:bCs/>
              </w:rPr>
              <w:t>l</w:t>
            </w:r>
            <w:r>
              <w:rPr>
                <w:bCs/>
              </w:rPr>
              <w:t>stellingen onder algemene doelstelling 2 en 3.</w:t>
            </w:r>
          </w:p>
          <w:p w:rsidR="00ED35E3" w:rsidRPr="002405F8" w:rsidRDefault="00ED35E3" w:rsidP="00067BE2">
            <w:pPr>
              <w:numPr>
                <w:ilvl w:val="0"/>
                <w:numId w:val="64"/>
              </w:numPr>
              <w:spacing w:before="120" w:after="120"/>
              <w:rPr>
                <w:b/>
                <w:bCs/>
              </w:rPr>
            </w:pPr>
            <w:r>
              <w:rPr>
                <w:bCs/>
              </w:rPr>
              <w:t>Het is mogelijk om in functie van evaluatie op basis van de mogelijke onderliggende doelen een checklist per school over de inhoudelijke componenten heen op te stellen.</w:t>
            </w:r>
          </w:p>
          <w:p w:rsidR="00ED35E3" w:rsidRPr="005543D3" w:rsidRDefault="00ED35E3" w:rsidP="00067BE2">
            <w:pPr>
              <w:numPr>
                <w:ilvl w:val="0"/>
                <w:numId w:val="64"/>
              </w:numPr>
              <w:spacing w:before="120" w:after="120"/>
              <w:rPr>
                <w:b/>
                <w:bCs/>
              </w:rPr>
            </w:pPr>
            <w:r>
              <w:rPr>
                <w:bCs/>
              </w:rPr>
              <w:t>Zie 5.3</w:t>
            </w:r>
          </w:p>
          <w:p w:rsidR="00ED35E3" w:rsidRPr="00D67711" w:rsidRDefault="00ED35E3" w:rsidP="00067BE2">
            <w:pPr>
              <w:spacing w:before="120" w:after="120"/>
              <w:ind w:left="720"/>
              <w:rPr>
                <w:b/>
                <w:bCs/>
              </w:rPr>
            </w:pPr>
          </w:p>
        </w:tc>
      </w:tr>
      <w:tr w:rsidR="00ED35E3" w:rsidRPr="00FB31E3" w:rsidTr="00067BE2">
        <w:tblPrEx>
          <w:tblCellMar>
            <w:left w:w="70" w:type="dxa"/>
            <w:right w:w="70" w:type="dxa"/>
          </w:tblCellMar>
          <w:tblLook w:val="0000" w:firstRow="0" w:lastRow="0" w:firstColumn="0" w:lastColumn="0" w:noHBand="0" w:noVBand="0"/>
        </w:tblPrEx>
        <w:tc>
          <w:tcPr>
            <w:tcW w:w="9816" w:type="dxa"/>
            <w:gridSpan w:val="2"/>
          </w:tcPr>
          <w:p w:rsidR="00ED35E3" w:rsidRDefault="00ED35E3" w:rsidP="00067BE2">
            <w:pPr>
              <w:spacing w:before="120" w:after="120"/>
              <w:rPr>
                <w:bCs/>
                <w:i/>
              </w:rPr>
            </w:pPr>
            <w:r>
              <w:rPr>
                <w:bCs/>
                <w:i/>
              </w:rPr>
              <w:lastRenderedPageBreak/>
              <w:t>Suggesties voor samenwerking met MO:</w:t>
            </w:r>
          </w:p>
          <w:p w:rsidR="00ED35E3" w:rsidRPr="00296D7E" w:rsidRDefault="00ED35E3" w:rsidP="00067BE2">
            <w:pPr>
              <w:pStyle w:val="VVKSOOpsomming1"/>
            </w:pPr>
            <w:r w:rsidRPr="00296D7E">
              <w:t>Creatief omspringen met instrumenten.</w:t>
            </w:r>
          </w:p>
          <w:p w:rsidR="00ED35E3" w:rsidRPr="00296D7E" w:rsidRDefault="00ED35E3" w:rsidP="00067BE2">
            <w:pPr>
              <w:pStyle w:val="VVKSOOpsomming1"/>
            </w:pPr>
            <w:r w:rsidRPr="00296D7E">
              <w:t>Improvisatie met zelfgemaakte instrumenten.</w:t>
            </w:r>
          </w:p>
          <w:p w:rsidR="00ED35E3" w:rsidRPr="00296D7E" w:rsidRDefault="00ED35E3" w:rsidP="00067BE2">
            <w:pPr>
              <w:pStyle w:val="VVKSOOpsomming1"/>
            </w:pPr>
            <w:r w:rsidRPr="00296D7E">
              <w:t>Bouwen en ontwerpen van eenvoudige instrumenten.</w:t>
            </w:r>
          </w:p>
          <w:p w:rsidR="00ED35E3" w:rsidRPr="00296D7E" w:rsidRDefault="00ED35E3" w:rsidP="00067BE2">
            <w:pPr>
              <w:pStyle w:val="VVKSOOpsomming1"/>
            </w:pPr>
            <w:r w:rsidRPr="00296D7E">
              <w:t>Bespelen van eenvoudig begeleidingsinstrument.</w:t>
            </w:r>
          </w:p>
          <w:p w:rsidR="00ED35E3" w:rsidRPr="00296D7E" w:rsidRDefault="00ED35E3" w:rsidP="00067BE2">
            <w:pPr>
              <w:pStyle w:val="VVKSOOpsomming1"/>
            </w:pPr>
            <w:r w:rsidRPr="00296D7E">
              <w:t>Spelen met kinderversjes, liedjes uit de oude doos.</w:t>
            </w:r>
          </w:p>
          <w:p w:rsidR="00ED35E3" w:rsidRPr="00296D7E" w:rsidRDefault="00ED35E3" w:rsidP="00067BE2">
            <w:pPr>
              <w:pStyle w:val="VVKSOOpsomming1"/>
            </w:pPr>
            <w:r w:rsidRPr="00296D7E">
              <w:t>Verschillende foto’s van mensen bekijken en telkens ontdekken welke muziek daarbij past.</w:t>
            </w:r>
          </w:p>
          <w:p w:rsidR="00ED35E3" w:rsidRPr="00296D7E" w:rsidRDefault="00ED35E3" w:rsidP="00067BE2">
            <w:pPr>
              <w:pStyle w:val="VVKSOOpsomming1"/>
            </w:pPr>
            <w:r w:rsidRPr="00296D7E">
              <w:t>Spelen met liederen en teksten, bijvoorbeeld: toneelmatig verwerken van een lied, muzikaal uitvoeren van versjes, tekenen bij een lied, een geluidsverhaal maken.</w:t>
            </w:r>
          </w:p>
          <w:p w:rsidR="00ED35E3" w:rsidRPr="00296D7E" w:rsidRDefault="00ED35E3" w:rsidP="00067BE2">
            <w:pPr>
              <w:pStyle w:val="VVKSOOpsomming1"/>
            </w:pPr>
            <w:r w:rsidRPr="00296D7E">
              <w:t>Werken met vocale en instrumentale, bijvoorbeeld een poppenspel zonder woorden (muziek is hoofdb</w:t>
            </w:r>
            <w:r w:rsidRPr="00296D7E">
              <w:t>e</w:t>
            </w:r>
            <w:r w:rsidRPr="00296D7E">
              <w:t>standdeel), een klankspel rond een thema uitwerken, inoefenen en evalueren (bijvoorbeeld spookslot).</w:t>
            </w:r>
          </w:p>
          <w:p w:rsidR="00ED35E3" w:rsidRPr="00296D7E" w:rsidRDefault="00ED35E3" w:rsidP="00067BE2">
            <w:pPr>
              <w:pStyle w:val="VVKSOOpsomming1"/>
            </w:pPr>
            <w:r w:rsidRPr="00296D7E">
              <w:t>Dansen en ritmiek met extra materialen als linten en hoepels.</w:t>
            </w:r>
          </w:p>
          <w:p w:rsidR="00ED35E3" w:rsidRPr="00296D7E" w:rsidRDefault="00ED35E3" w:rsidP="00067BE2">
            <w:pPr>
              <w:pStyle w:val="VVKSOOpsomming1"/>
            </w:pPr>
            <w:r w:rsidRPr="00296D7E">
              <w:t>Liederen en teksten begeleiden met natuurlijke instrumenten: lichaam, voet, stem, handen (functietra</w:t>
            </w:r>
            <w:r w:rsidRPr="00296D7E">
              <w:t>i</w:t>
            </w:r>
            <w:r w:rsidRPr="00296D7E">
              <w:t>ning oor- hand)</w:t>
            </w:r>
          </w:p>
          <w:p w:rsidR="00ED35E3" w:rsidRPr="00296D7E" w:rsidRDefault="00ED35E3" w:rsidP="00067BE2">
            <w:pPr>
              <w:pStyle w:val="VVKSOOpsomming1"/>
            </w:pPr>
            <w:r w:rsidRPr="00296D7E">
              <w:t>Experimenteren met klanken: een eigen opname maken.</w:t>
            </w:r>
          </w:p>
          <w:p w:rsidR="00ED35E3" w:rsidRPr="00296D7E" w:rsidRDefault="00ED35E3" w:rsidP="00067BE2">
            <w:pPr>
              <w:pStyle w:val="VVKSOOpsomming1"/>
            </w:pPr>
            <w:proofErr w:type="spellStart"/>
            <w:r w:rsidRPr="00296D7E">
              <w:t>Mondschilderen</w:t>
            </w:r>
            <w:proofErr w:type="spellEnd"/>
            <w:r w:rsidRPr="00296D7E">
              <w:t xml:space="preserve"> op muziek.</w:t>
            </w:r>
          </w:p>
        </w:tc>
      </w:tr>
      <w:tr w:rsidR="00ED35E3" w:rsidTr="00067BE2">
        <w:tblPrEx>
          <w:tblLook w:val="01E0" w:firstRow="1" w:lastRow="1" w:firstColumn="1" w:lastColumn="1" w:noHBand="0" w:noVBand="0"/>
        </w:tblPrEx>
        <w:trPr>
          <w:gridAfter w:val="1"/>
          <w:wAfter w:w="8" w:type="dxa"/>
        </w:trPr>
        <w:tc>
          <w:tcPr>
            <w:tcW w:w="9808" w:type="dxa"/>
          </w:tcPr>
          <w:p w:rsidR="00ED35E3" w:rsidRDefault="00ED35E3" w:rsidP="00067BE2">
            <w:pPr>
              <w:spacing w:before="120" w:after="120"/>
              <w:rPr>
                <w:b/>
              </w:rPr>
            </w:pPr>
            <w:r>
              <w:rPr>
                <w:b/>
              </w:rPr>
              <w:t>Toelichting</w:t>
            </w:r>
          </w:p>
          <w:p w:rsidR="00ED35E3" w:rsidRPr="002405F8" w:rsidRDefault="00ED35E3" w:rsidP="00067BE2">
            <w:pPr>
              <w:spacing w:before="120" w:after="120"/>
            </w:pPr>
            <w:r>
              <w:rPr>
                <w:b/>
              </w:rPr>
              <w:t xml:space="preserve">Let op: </w:t>
            </w:r>
            <w:r>
              <w:t>Evalueren of een leerling respectvol handelt, kan enkel wanneer men kijkt naar het concrete gedrag dat een leerling stelt (bv. aan de hand van een checklist met concrete gedragingen) én wanneer het gedrag dat men wil evalueren in relatie staat tot de doelstelling van de opdracht.</w:t>
            </w:r>
          </w:p>
        </w:tc>
      </w:tr>
    </w:tbl>
    <w:p w:rsidR="00ED35E3" w:rsidRDefault="00ED35E3" w:rsidP="00ED35E3">
      <w:pPr>
        <w:rPr>
          <w:color w:val="00B050"/>
        </w:rPr>
      </w:pPr>
    </w:p>
    <w:p w:rsidR="00ED35E3" w:rsidRDefault="00ED35E3" w:rsidP="00ED35E3"/>
    <w:p w:rsidR="00ED35E3" w:rsidRPr="00DA6F41" w:rsidRDefault="00ED35E3" w:rsidP="00ED35E3">
      <w:pPr>
        <w:rPr>
          <w:b/>
        </w:rPr>
      </w:pPr>
      <w:r w:rsidRPr="00DA6F41">
        <w:rPr>
          <w:b/>
        </w:rPr>
        <w:t>Samenhang met andere leerplandoelstellingen:</w:t>
      </w:r>
    </w:p>
    <w:p w:rsidR="00ED35E3" w:rsidRPr="006B3064" w:rsidRDefault="00ED35E3" w:rsidP="00ED35E3">
      <w:pPr>
        <w:numPr>
          <w:ilvl w:val="0"/>
          <w:numId w:val="17"/>
        </w:numPr>
        <w:rPr>
          <w:b/>
        </w:rPr>
      </w:pPr>
      <w:r>
        <w:t>Een holistische mensvisie en het belang ervan verduidelijken en toelichten. (1.1)</w:t>
      </w:r>
    </w:p>
    <w:p w:rsidR="00ED35E3" w:rsidRPr="00327A7E" w:rsidRDefault="00ED35E3" w:rsidP="00ED35E3">
      <w:pPr>
        <w:numPr>
          <w:ilvl w:val="0"/>
          <w:numId w:val="17"/>
        </w:numPr>
        <w:rPr>
          <w:b/>
        </w:rPr>
      </w:pPr>
      <w:r>
        <w:t>De kernelementen van het opvoedingsproject van de school verduidelijken en toelichten in het dag</w:t>
      </w:r>
      <w:r>
        <w:t>e</w:t>
      </w:r>
      <w:r>
        <w:t>lijks schoolleven (1.2).</w:t>
      </w:r>
    </w:p>
    <w:p w:rsidR="00ED35E3" w:rsidRDefault="00ED35E3" w:rsidP="00ED35E3">
      <w:pPr>
        <w:ind w:left="1080"/>
        <w:rPr>
          <w:color w:val="FF0000"/>
          <w:lang w:val="nl-BE"/>
        </w:rPr>
      </w:pPr>
    </w:p>
    <w:p w:rsidR="00ED35E3" w:rsidRDefault="00ED35E3" w:rsidP="00ED35E3">
      <w:pPr>
        <w:ind w:left="1080"/>
        <w:rPr>
          <w:color w:val="FF0000"/>
          <w:lang w:val="nl-BE"/>
        </w:rPr>
      </w:pPr>
    </w:p>
    <w:p w:rsidR="00ED35E3" w:rsidRPr="00FF6B93" w:rsidRDefault="00ED35E3" w:rsidP="00ED35E3">
      <w:pPr>
        <w:rPr>
          <w:b/>
          <w:color w:val="FF0000"/>
          <w:lang w:val="nl-BE"/>
        </w:rPr>
      </w:pPr>
    </w:p>
    <w:p w:rsidR="00ED35E3" w:rsidRDefault="00ED35E3" w:rsidP="00ED35E3">
      <w:pPr>
        <w:jc w:val="center"/>
      </w:pPr>
      <w:r>
        <w:t>METHODISCH HANDELEN</w:t>
      </w:r>
    </w:p>
    <w:p w:rsidR="00ED35E3" w:rsidRDefault="00ED35E3" w:rsidP="00ED35E3"/>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Tr="00067BE2">
        <w:tc>
          <w:tcPr>
            <w:tcW w:w="9908" w:type="dxa"/>
            <w:shd w:val="clear" w:color="auto" w:fill="FFFF99"/>
          </w:tcPr>
          <w:p w:rsidR="00ED35E3" w:rsidRPr="00C231B5" w:rsidRDefault="00ED35E3" w:rsidP="00067BE2">
            <w:pPr>
              <w:numPr>
                <w:ilvl w:val="1"/>
                <w:numId w:val="19"/>
              </w:numPr>
              <w:spacing w:before="120" w:after="120" w:line="240" w:lineRule="auto"/>
              <w:rPr>
                <w:b/>
              </w:rPr>
            </w:pPr>
            <w:r w:rsidRPr="00C231B5">
              <w:rPr>
                <w:b/>
              </w:rPr>
              <w:t>Bij de uitvoering van een opdracht methodisch handelen</w:t>
            </w:r>
            <w:r>
              <w:rPr>
                <w:b/>
              </w:rPr>
              <w:t>.</w:t>
            </w:r>
          </w:p>
        </w:tc>
      </w:tr>
      <w:tr w:rsidR="00ED35E3" w:rsidTr="00067BE2">
        <w:tc>
          <w:tcPr>
            <w:tcW w:w="9908" w:type="dxa"/>
          </w:tcPr>
          <w:p w:rsidR="00ED35E3" w:rsidRPr="007B074A" w:rsidRDefault="00ED35E3" w:rsidP="00067BE2">
            <w:pPr>
              <w:pStyle w:val="VVKSOTekst"/>
              <w:spacing w:before="120" w:after="120"/>
              <w:rPr>
                <w:rFonts w:cs="Arial"/>
                <w:bCs/>
                <w:color w:val="FF0000"/>
                <w:lang w:val="nl-BE"/>
              </w:rPr>
            </w:pPr>
            <w:r w:rsidRPr="007B074A">
              <w:rPr>
                <w:rFonts w:cs="Arial"/>
                <w:b/>
                <w:bCs/>
                <w:lang w:val="nl-BE"/>
              </w:rPr>
              <w:t>Wenken</w:t>
            </w:r>
            <w:r w:rsidRPr="007B074A">
              <w:rPr>
                <w:rFonts w:cs="Arial"/>
                <w:bCs/>
                <w:lang w:val="nl-BE"/>
              </w:rPr>
              <w:t>:</w:t>
            </w:r>
            <w:r w:rsidRPr="007B074A">
              <w:rPr>
                <w:rFonts w:cs="Arial"/>
                <w:bCs/>
                <w:color w:val="FF0000"/>
                <w:lang w:val="nl-BE"/>
              </w:rPr>
              <w:t xml:space="preserve"> </w:t>
            </w:r>
          </w:p>
          <w:p w:rsidR="00ED35E3" w:rsidRPr="00736C49" w:rsidRDefault="00ED35E3" w:rsidP="00067BE2">
            <w:pPr>
              <w:pStyle w:val="VVKSOTekst"/>
              <w:numPr>
                <w:ilvl w:val="0"/>
                <w:numId w:val="17"/>
              </w:numPr>
              <w:spacing w:before="120" w:after="120"/>
              <w:rPr>
                <w:rFonts w:cs="Arial"/>
                <w:b/>
                <w:bCs/>
                <w:color w:val="FF0000"/>
                <w:lang w:val="nl-BE"/>
              </w:rPr>
            </w:pPr>
            <w:r>
              <w:rPr>
                <w:rFonts w:cs="Arial"/>
                <w:bCs/>
                <w:lang w:val="nl-BE"/>
              </w:rPr>
              <w:t>Het werken volgens verschillende methodes/stappenplannen is mogelijk. Het is echter belangrijk dat men binnen het lerarenteam keuzes maakt en deze consequent toepast binnen de verschillende a</w:t>
            </w:r>
            <w:r>
              <w:rPr>
                <w:rFonts w:cs="Arial"/>
                <w:bCs/>
                <w:lang w:val="nl-BE"/>
              </w:rPr>
              <w:t>l</w:t>
            </w:r>
            <w:r>
              <w:rPr>
                <w:rFonts w:cs="Arial"/>
                <w:bCs/>
                <w:lang w:val="nl-BE"/>
              </w:rPr>
              <w:t>gemene doelstellingen.</w:t>
            </w:r>
          </w:p>
          <w:p w:rsidR="00ED35E3" w:rsidRPr="009C5FC7" w:rsidRDefault="00ED35E3" w:rsidP="00067BE2">
            <w:pPr>
              <w:pStyle w:val="VVKSOTekst"/>
              <w:numPr>
                <w:ilvl w:val="0"/>
                <w:numId w:val="17"/>
              </w:numPr>
              <w:spacing w:before="120" w:after="120"/>
              <w:rPr>
                <w:rFonts w:cs="Arial"/>
                <w:b/>
                <w:bCs/>
                <w:color w:val="FF0000"/>
                <w:lang w:val="nl-BE"/>
              </w:rPr>
            </w:pPr>
            <w:r>
              <w:rPr>
                <w:rFonts w:cs="Arial"/>
                <w:bCs/>
                <w:lang w:val="nl-BE"/>
              </w:rPr>
              <w:t>Het is belangrijk om leerlingen onder begeleiding te leren werken met stappenplannen/werkmodellen.</w:t>
            </w:r>
          </w:p>
          <w:p w:rsidR="00ED35E3" w:rsidRPr="009C5FC7" w:rsidRDefault="00ED35E3" w:rsidP="00067BE2">
            <w:pPr>
              <w:pStyle w:val="VVKSOTekst"/>
              <w:numPr>
                <w:ilvl w:val="0"/>
                <w:numId w:val="17"/>
              </w:numPr>
              <w:spacing w:before="120" w:after="120"/>
              <w:rPr>
                <w:rFonts w:cs="Arial"/>
                <w:b/>
                <w:bCs/>
                <w:color w:val="FF0000"/>
                <w:lang w:val="nl-BE"/>
              </w:rPr>
            </w:pPr>
            <w:r w:rsidRPr="007B074A">
              <w:rPr>
                <w:rFonts w:cs="Arial"/>
                <w:bCs/>
                <w:lang w:val="nl-BE"/>
              </w:rPr>
              <w:lastRenderedPageBreak/>
              <w:t>Het aanleggen van een vademecum (in de school) van de verschillende gebruikte werkmodellen in de verschillende modules/onderdelen/….</w:t>
            </w:r>
          </w:p>
          <w:p w:rsidR="00ED35E3" w:rsidRPr="007B074A" w:rsidRDefault="00ED35E3" w:rsidP="00067BE2">
            <w:pPr>
              <w:pStyle w:val="VVKSOTekst"/>
              <w:numPr>
                <w:ilvl w:val="0"/>
                <w:numId w:val="17"/>
              </w:numPr>
              <w:spacing w:before="120" w:after="120"/>
              <w:rPr>
                <w:rFonts w:cs="Arial"/>
                <w:b/>
                <w:bCs/>
                <w:color w:val="FF0000"/>
                <w:lang w:val="nl-BE"/>
              </w:rPr>
            </w:pPr>
            <w:r>
              <w:rPr>
                <w:rFonts w:cs="Arial"/>
                <w:bCs/>
                <w:lang w:val="nl-BE"/>
              </w:rPr>
              <w:t xml:space="preserve">Het is belangrijk dat leerlingen leren dat je vanuit een bepaalde visie of waarde een keuze maakt: bv. het kiezen voor de aankoop van een </w:t>
            </w:r>
            <w:proofErr w:type="spellStart"/>
            <w:r>
              <w:rPr>
                <w:rFonts w:cs="Arial"/>
                <w:bCs/>
                <w:lang w:val="nl-BE"/>
              </w:rPr>
              <w:t>vaatwas</w:t>
            </w:r>
            <w:proofErr w:type="spellEnd"/>
            <w:r>
              <w:rPr>
                <w:rFonts w:cs="Arial"/>
                <w:bCs/>
                <w:lang w:val="nl-BE"/>
              </w:rPr>
              <w:t xml:space="preserve"> kan vanuit een visie die nadruk legt op het belang van comfort een goede keuze zijn, wanneer je handelt vanuit een visie op milieubewust werken en/of l</w:t>
            </w:r>
            <w:r>
              <w:rPr>
                <w:rFonts w:cs="Arial"/>
                <w:bCs/>
                <w:lang w:val="nl-BE"/>
              </w:rPr>
              <w:t>e</w:t>
            </w:r>
            <w:r>
              <w:rPr>
                <w:rFonts w:cs="Arial"/>
                <w:bCs/>
                <w:lang w:val="nl-BE"/>
              </w:rPr>
              <w:t>ven is deze aankoop misschien minder aangewezen.</w:t>
            </w:r>
          </w:p>
          <w:p w:rsidR="00ED35E3" w:rsidRPr="007B074A" w:rsidRDefault="00ED35E3" w:rsidP="00067BE2">
            <w:pPr>
              <w:pStyle w:val="VVKSOTekst"/>
              <w:numPr>
                <w:ilvl w:val="0"/>
                <w:numId w:val="17"/>
              </w:numPr>
              <w:spacing w:before="120" w:after="120"/>
              <w:rPr>
                <w:rFonts w:cs="Arial"/>
                <w:b/>
                <w:bCs/>
                <w:color w:val="FF0000"/>
                <w:lang w:val="nl-BE"/>
              </w:rPr>
            </w:pPr>
            <w:r w:rsidRPr="007B074A">
              <w:rPr>
                <w:rFonts w:cs="Arial"/>
                <w:bCs/>
                <w:lang w:val="nl-BE"/>
              </w:rPr>
              <w:t>Wanneer er met leerlingen wordt gewerkt rond methodisch handelen is het belangrijk om als leraar de aandacht te vestigen op het belang van duurzaamheid (milieubewust zijn), respectvol handelen, veiligheid enz. tijdens het geheel van het methodisch handelen.</w:t>
            </w:r>
          </w:p>
          <w:p w:rsidR="00ED35E3" w:rsidRPr="007B074A" w:rsidRDefault="00ED35E3" w:rsidP="00067BE2">
            <w:pPr>
              <w:pStyle w:val="VVKSOTekst"/>
              <w:numPr>
                <w:ilvl w:val="0"/>
                <w:numId w:val="17"/>
              </w:numPr>
              <w:spacing w:before="120" w:after="120"/>
              <w:rPr>
                <w:rFonts w:cs="Arial"/>
                <w:b/>
                <w:bCs/>
                <w:color w:val="FF0000"/>
                <w:lang w:val="nl-BE"/>
              </w:rPr>
            </w:pPr>
            <w:r w:rsidRPr="007B074A">
              <w:rPr>
                <w:rFonts w:cs="Arial"/>
                <w:bCs/>
                <w:lang w:val="nl-BE"/>
              </w:rPr>
              <w:t>Het methodisch handelen integreren in opdrachten.</w:t>
            </w:r>
          </w:p>
          <w:p w:rsidR="00ED35E3" w:rsidRPr="007B074A" w:rsidRDefault="00ED35E3" w:rsidP="00067BE2">
            <w:pPr>
              <w:pStyle w:val="VVKSOTekst"/>
              <w:numPr>
                <w:ilvl w:val="0"/>
                <w:numId w:val="17"/>
              </w:numPr>
              <w:spacing w:before="120" w:after="120"/>
              <w:rPr>
                <w:rFonts w:cs="Arial"/>
                <w:b/>
                <w:bCs/>
                <w:color w:val="FF0000"/>
                <w:lang w:val="nl-BE"/>
              </w:rPr>
            </w:pPr>
            <w:r w:rsidRPr="007B074A">
              <w:rPr>
                <w:rFonts w:cs="Arial"/>
                <w:bCs/>
                <w:lang w:val="nl-BE"/>
              </w:rPr>
              <w:t>Naar leerlingen toe, de nadruk leggen op het belang van het proces.</w:t>
            </w:r>
          </w:p>
        </w:tc>
      </w:tr>
      <w:tr w:rsidR="00ED35E3" w:rsidTr="00067BE2">
        <w:tc>
          <w:tcPr>
            <w:tcW w:w="9908" w:type="dxa"/>
          </w:tcPr>
          <w:p w:rsidR="00ED35E3" w:rsidRPr="007B074A" w:rsidRDefault="00ED35E3" w:rsidP="00067BE2">
            <w:pPr>
              <w:pStyle w:val="VVKSOTekst"/>
              <w:spacing w:before="120" w:after="120"/>
              <w:rPr>
                <w:rFonts w:cs="Arial"/>
                <w:b/>
                <w:iCs/>
                <w:lang w:val="nl-BE"/>
              </w:rPr>
            </w:pPr>
            <w:r w:rsidRPr="007B074A">
              <w:rPr>
                <w:rFonts w:cs="Arial"/>
                <w:b/>
                <w:bCs/>
                <w:lang w:val="nl-BE"/>
              </w:rPr>
              <w:lastRenderedPageBreak/>
              <w:t>Toelichting</w:t>
            </w:r>
            <w:r w:rsidRPr="007B074A">
              <w:rPr>
                <w:rFonts w:cs="Arial"/>
                <w:b/>
                <w:iCs/>
                <w:lang w:val="nl-BE"/>
              </w:rPr>
              <w:t>:</w:t>
            </w:r>
          </w:p>
          <w:p w:rsidR="00ED35E3" w:rsidRPr="007E7F56" w:rsidRDefault="00ED35E3" w:rsidP="00067BE2">
            <w:pPr>
              <w:pStyle w:val="VVKSOTekst"/>
              <w:numPr>
                <w:ilvl w:val="0"/>
                <w:numId w:val="17"/>
              </w:numPr>
              <w:spacing w:before="120" w:after="120"/>
            </w:pPr>
            <w:r>
              <w:rPr>
                <w:lang w:val="nl-BE"/>
              </w:rPr>
              <w:t>Een opdracht kan zowel een ‘individuele’ als een ‘groepsopdracht’ zijn.</w:t>
            </w:r>
          </w:p>
          <w:p w:rsidR="00ED35E3" w:rsidRPr="007E7F56" w:rsidRDefault="00ED35E3" w:rsidP="00067BE2">
            <w:pPr>
              <w:spacing w:before="120" w:after="120" w:line="240" w:lineRule="auto"/>
              <w:rPr>
                <w:szCs w:val="20"/>
              </w:rPr>
            </w:pPr>
          </w:p>
        </w:tc>
      </w:tr>
    </w:tbl>
    <w:p w:rsidR="00ED35E3" w:rsidRDefault="00ED35E3" w:rsidP="00ED35E3"/>
    <w:p w:rsidR="00ED35E3" w:rsidRPr="00F30B48" w:rsidRDefault="00ED35E3" w:rsidP="00ED35E3">
      <w:pPr>
        <w:jc w:val="center"/>
      </w:pPr>
    </w:p>
    <w:p w:rsidR="00ED35E3" w:rsidRDefault="00ED35E3" w:rsidP="00ED35E3">
      <w:pPr>
        <w:rPr>
          <w: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RPr="00AB3380" w:rsidTr="00067BE2">
        <w:tc>
          <w:tcPr>
            <w:tcW w:w="9908" w:type="dxa"/>
            <w:shd w:val="clear" w:color="auto" w:fill="FFCC00"/>
          </w:tcPr>
          <w:p w:rsidR="00ED35E3" w:rsidRPr="00471E20" w:rsidRDefault="00ED35E3" w:rsidP="00067BE2">
            <w:pPr>
              <w:spacing w:before="120" w:after="120"/>
              <w:rPr>
                <w:b/>
              </w:rPr>
            </w:pPr>
            <w:r>
              <w:rPr>
                <w:b/>
              </w:rPr>
              <w:t xml:space="preserve">    I</w:t>
            </w:r>
            <w:r w:rsidRPr="00471E20">
              <w:rPr>
                <w:b/>
              </w:rPr>
              <w:t>nformeren</w:t>
            </w:r>
            <w:r>
              <w:rPr>
                <w:i/>
              </w:rPr>
              <w:t>(= opdracht in kaart brengen):</w:t>
            </w:r>
          </w:p>
        </w:tc>
      </w:tr>
      <w:tr w:rsidR="00ED35E3" w:rsidRPr="00AB3380" w:rsidTr="00067BE2">
        <w:tc>
          <w:tcPr>
            <w:tcW w:w="9908" w:type="dxa"/>
            <w:shd w:val="clear" w:color="auto" w:fill="EEECE1"/>
          </w:tcPr>
          <w:p w:rsidR="00ED35E3" w:rsidRDefault="00ED35E3" w:rsidP="00067BE2">
            <w:pPr>
              <w:pStyle w:val="VVKSOTekst"/>
              <w:spacing w:before="120" w:after="120" w:line="240" w:lineRule="auto"/>
              <w:jc w:val="left"/>
              <w:rPr>
                <w:rFonts w:cs="Arial"/>
                <w:b/>
                <w:bCs/>
                <w:lang w:val="nl-BE"/>
              </w:rPr>
            </w:pPr>
            <w:r w:rsidRPr="00736C49">
              <w:rPr>
                <w:rFonts w:cs="Arial"/>
                <w:b/>
                <w:bCs/>
                <w:lang w:val="nl-BE"/>
              </w:rPr>
              <w:t>Onderliggende doelen:</w:t>
            </w:r>
          </w:p>
          <w:p w:rsidR="00ED35E3" w:rsidRPr="00FA00F7" w:rsidRDefault="00ED35E3" w:rsidP="00067BE2">
            <w:pPr>
              <w:pStyle w:val="VVKSOTekst"/>
              <w:spacing w:before="120" w:after="120" w:line="240" w:lineRule="auto"/>
              <w:jc w:val="left"/>
              <w:rPr>
                <w:rFonts w:cs="Arial"/>
                <w:bCs/>
                <w:lang w:val="nl-BE"/>
              </w:rPr>
            </w:pPr>
            <w:r>
              <w:rPr>
                <w:rFonts w:cs="Arial"/>
                <w:bCs/>
                <w:lang w:val="nl-BE"/>
              </w:rPr>
              <w:t>De leerling:</w:t>
            </w:r>
          </w:p>
          <w:p w:rsidR="00ED35E3" w:rsidRDefault="00ED35E3" w:rsidP="00F2797E">
            <w:pPr>
              <w:pStyle w:val="VVKSOTekst"/>
              <w:numPr>
                <w:ilvl w:val="0"/>
                <w:numId w:val="131"/>
              </w:numPr>
              <w:spacing w:before="120" w:after="120" w:line="240" w:lineRule="auto"/>
              <w:jc w:val="left"/>
              <w:rPr>
                <w:rFonts w:cs="Arial"/>
                <w:bCs/>
                <w:lang w:val="nl-BE"/>
              </w:rPr>
            </w:pPr>
            <w:r>
              <w:rPr>
                <w:rFonts w:cs="Arial"/>
                <w:bCs/>
                <w:lang w:val="nl-BE"/>
              </w:rPr>
              <w:t xml:space="preserve">verduidelijkt </w:t>
            </w:r>
            <w:r w:rsidRPr="00736C49">
              <w:rPr>
                <w:rFonts w:cs="Arial"/>
                <w:bCs/>
                <w:lang w:val="nl-BE"/>
              </w:rPr>
              <w:t>een opdracht/instructies</w:t>
            </w:r>
            <w:r>
              <w:rPr>
                <w:rFonts w:cs="Arial"/>
                <w:bCs/>
                <w:lang w:val="nl-BE"/>
              </w:rPr>
              <w:t>.</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verduidelijkt vanuit welke visie er wordt gewerkt.</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 xml:space="preserve">verduidelijkt </w:t>
            </w:r>
            <w:r w:rsidRPr="00736C49">
              <w:rPr>
                <w:rFonts w:cs="Arial"/>
                <w:bCs/>
                <w:lang w:val="nl-BE"/>
              </w:rPr>
              <w:t>een werkmodel*/pictogrammen/symbolen.</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 xml:space="preserve">verduidelijkt </w:t>
            </w:r>
            <w:r w:rsidRPr="00736C49">
              <w:rPr>
                <w:rFonts w:cs="Arial"/>
                <w:bCs/>
                <w:lang w:val="nl-BE"/>
              </w:rPr>
              <w:t xml:space="preserve">de vraag en de </w:t>
            </w:r>
            <w:r w:rsidRPr="00FA6BF7">
              <w:rPr>
                <w:rFonts w:cs="Arial"/>
                <w:bCs/>
                <w:lang w:val="nl-BE"/>
              </w:rPr>
              <w:t xml:space="preserve">context </w:t>
            </w:r>
            <w:r w:rsidRPr="00736C49">
              <w:rPr>
                <w:rFonts w:cs="Arial"/>
                <w:bCs/>
                <w:lang w:val="nl-BE"/>
              </w:rPr>
              <w:t>van de opdracht.</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 xml:space="preserve">verduidelijkt </w:t>
            </w:r>
            <w:r w:rsidRPr="00736C49">
              <w:rPr>
                <w:rFonts w:cs="Arial"/>
                <w:bCs/>
                <w:lang w:val="nl-BE"/>
              </w:rPr>
              <w:t xml:space="preserve">wie de </w:t>
            </w:r>
            <w:r w:rsidRPr="00FA6BF7">
              <w:rPr>
                <w:rFonts w:cs="Arial"/>
                <w:bCs/>
                <w:lang w:val="nl-BE"/>
              </w:rPr>
              <w:t>doelgroep( leeftijd, wensen,…)</w:t>
            </w:r>
            <w:r>
              <w:rPr>
                <w:rFonts w:cs="Arial"/>
                <w:bCs/>
                <w:lang w:val="nl-BE"/>
              </w:rPr>
              <w:t xml:space="preserve"> van de opdracht is</w:t>
            </w:r>
            <w:r w:rsidRPr="00736C49">
              <w:rPr>
                <w:rFonts w:cs="Arial"/>
                <w:bCs/>
                <w:lang w:val="nl-BE"/>
              </w:rPr>
              <w:t>.</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v</w:t>
            </w:r>
            <w:r w:rsidRPr="00736C49">
              <w:rPr>
                <w:rFonts w:cs="Arial"/>
                <w:bCs/>
                <w:lang w:val="nl-BE"/>
              </w:rPr>
              <w:t>er</w:t>
            </w:r>
            <w:r>
              <w:rPr>
                <w:rFonts w:cs="Arial"/>
                <w:bCs/>
                <w:lang w:val="nl-BE"/>
              </w:rPr>
              <w:t xml:space="preserve">duidelijkt </w:t>
            </w:r>
            <w:r w:rsidRPr="00736C49">
              <w:rPr>
                <w:rFonts w:cs="Arial"/>
                <w:bCs/>
                <w:lang w:val="nl-BE"/>
              </w:rPr>
              <w:t xml:space="preserve">volgens welke </w:t>
            </w:r>
            <w:r w:rsidRPr="00FA6BF7">
              <w:rPr>
                <w:rFonts w:cs="Arial"/>
                <w:bCs/>
                <w:lang w:val="nl-BE"/>
              </w:rPr>
              <w:t>methode</w:t>
            </w:r>
            <w:r w:rsidRPr="00736C49">
              <w:rPr>
                <w:rFonts w:cs="Arial"/>
                <w:bCs/>
                <w:lang w:val="nl-BE"/>
              </w:rPr>
              <w:t xml:space="preserve"> men werkt</w:t>
            </w:r>
            <w:r>
              <w:rPr>
                <w:rFonts w:cs="Arial"/>
                <w:bCs/>
                <w:lang w:val="nl-BE"/>
              </w:rPr>
              <w:t>.</w:t>
            </w:r>
          </w:p>
          <w:p w:rsidR="00ED35E3" w:rsidRPr="00736C49" w:rsidRDefault="00ED35E3" w:rsidP="00F2797E">
            <w:pPr>
              <w:pStyle w:val="VVKSOTekst"/>
              <w:numPr>
                <w:ilvl w:val="0"/>
                <w:numId w:val="131"/>
              </w:numPr>
              <w:spacing w:before="120" w:after="120" w:line="240" w:lineRule="auto"/>
              <w:jc w:val="left"/>
              <w:rPr>
                <w:rFonts w:cs="Arial"/>
                <w:bCs/>
                <w:lang w:val="nl-BE"/>
              </w:rPr>
            </w:pPr>
            <w:r>
              <w:rPr>
                <w:rFonts w:cs="Arial"/>
                <w:bCs/>
                <w:lang w:val="nl-BE"/>
              </w:rPr>
              <w:t xml:space="preserve">verduidelijkt </w:t>
            </w:r>
            <w:r w:rsidRPr="00736C49">
              <w:rPr>
                <w:rFonts w:cs="Arial"/>
                <w:bCs/>
                <w:lang w:val="nl-BE"/>
              </w:rPr>
              <w:t xml:space="preserve">welke </w:t>
            </w:r>
            <w:r w:rsidRPr="00FA6BF7">
              <w:rPr>
                <w:rFonts w:cs="Arial"/>
                <w:bCs/>
                <w:lang w:val="nl-BE"/>
              </w:rPr>
              <w:t>materialen en benodigdheden</w:t>
            </w:r>
            <w:r w:rsidRPr="00736C49">
              <w:rPr>
                <w:rFonts w:cs="Arial"/>
                <w:bCs/>
                <w:lang w:val="nl-BE"/>
              </w:rPr>
              <w:t>* men nodig heeft voor de opdracht.</w:t>
            </w:r>
          </w:p>
          <w:p w:rsidR="00ED35E3" w:rsidRPr="00736C49" w:rsidRDefault="00ED35E3" w:rsidP="00F2797E">
            <w:pPr>
              <w:pStyle w:val="Lijstalinea1"/>
              <w:numPr>
                <w:ilvl w:val="0"/>
                <w:numId w:val="131"/>
              </w:numPr>
              <w:spacing w:before="120" w:after="120"/>
              <w:rPr>
                <w:rFonts w:ascii="Arial" w:hAnsi="Arial" w:cs="Arial"/>
                <w:i/>
                <w:sz w:val="20"/>
                <w:szCs w:val="20"/>
                <w:u w:val="single"/>
              </w:rPr>
            </w:pPr>
            <w:r>
              <w:rPr>
                <w:rFonts w:ascii="Arial" w:hAnsi="Arial" w:cs="Arial"/>
                <w:bCs/>
                <w:sz w:val="20"/>
                <w:szCs w:val="20"/>
                <w:lang w:val="nl-BE"/>
              </w:rPr>
              <w:t xml:space="preserve">verduidelijkt </w:t>
            </w:r>
            <w:r w:rsidRPr="00736C49">
              <w:rPr>
                <w:rFonts w:ascii="Arial" w:hAnsi="Arial" w:cs="Arial"/>
                <w:bCs/>
                <w:sz w:val="20"/>
                <w:szCs w:val="20"/>
                <w:lang w:val="nl-BE"/>
              </w:rPr>
              <w:t xml:space="preserve">de </w:t>
            </w:r>
            <w:r w:rsidRPr="00FA6BF7">
              <w:rPr>
                <w:rFonts w:ascii="Arial" w:hAnsi="Arial" w:cs="Arial"/>
                <w:bCs/>
                <w:sz w:val="20"/>
                <w:szCs w:val="20"/>
                <w:lang w:val="nl-BE"/>
              </w:rPr>
              <w:t>evaluatiecriteria</w:t>
            </w:r>
            <w:r w:rsidRPr="00736C49">
              <w:rPr>
                <w:rFonts w:ascii="Arial" w:hAnsi="Arial" w:cs="Arial"/>
                <w:bCs/>
                <w:sz w:val="20"/>
                <w:szCs w:val="20"/>
                <w:lang w:val="nl-BE"/>
              </w:rPr>
              <w:t xml:space="preserve"> van de opdracht </w:t>
            </w:r>
            <w:r>
              <w:rPr>
                <w:rFonts w:ascii="Arial" w:hAnsi="Arial" w:cs="Arial"/>
                <w:bCs/>
                <w:sz w:val="20"/>
                <w:szCs w:val="20"/>
                <w:lang w:val="nl-BE"/>
              </w:rPr>
              <w:t xml:space="preserve">zoals </w:t>
            </w:r>
            <w:r w:rsidRPr="00736C49">
              <w:rPr>
                <w:rFonts w:ascii="Arial" w:hAnsi="Arial" w:cs="Arial"/>
                <w:bCs/>
                <w:sz w:val="20"/>
                <w:szCs w:val="20"/>
                <w:lang w:val="nl-BE"/>
              </w:rPr>
              <w:t>tijd, budget,…</w:t>
            </w:r>
            <w:r>
              <w:rPr>
                <w:rFonts w:ascii="Arial" w:hAnsi="Arial" w:cs="Arial"/>
                <w:bCs/>
                <w:sz w:val="20"/>
                <w:szCs w:val="20"/>
                <w:lang w:val="nl-BE"/>
              </w:rPr>
              <w:t xml:space="preserve"> </w:t>
            </w:r>
          </w:p>
        </w:tc>
      </w:tr>
      <w:tr w:rsidR="00ED35E3" w:rsidRPr="00AB3380" w:rsidTr="00067BE2">
        <w:tc>
          <w:tcPr>
            <w:tcW w:w="9908" w:type="dxa"/>
          </w:tcPr>
          <w:p w:rsidR="00ED35E3" w:rsidRDefault="00ED35E3" w:rsidP="00067BE2">
            <w:pPr>
              <w:spacing w:before="120" w:after="120"/>
              <w:rPr>
                <w:b/>
              </w:rPr>
            </w:pPr>
            <w:r w:rsidRPr="00613733">
              <w:rPr>
                <w:u w:val="single"/>
              </w:rPr>
              <w:t>Mogelijke onderliggende doelen</w:t>
            </w:r>
            <w:r>
              <w:rPr>
                <w:u w:val="single"/>
              </w:rPr>
              <w:t>/criteria (verdieping en uitbreiding)</w:t>
            </w:r>
            <w:r w:rsidRPr="000B5AA6">
              <w:rPr>
                <w:b/>
              </w:rPr>
              <w:t>:</w:t>
            </w:r>
          </w:p>
          <w:p w:rsidR="00ED35E3" w:rsidRDefault="00ED35E3" w:rsidP="00067BE2">
            <w:pPr>
              <w:pStyle w:val="VVKSOTekst"/>
              <w:numPr>
                <w:ilvl w:val="0"/>
                <w:numId w:val="23"/>
              </w:numPr>
              <w:spacing w:before="120" w:after="120" w:line="240" w:lineRule="auto"/>
              <w:jc w:val="left"/>
              <w:rPr>
                <w:rFonts w:cs="Arial"/>
                <w:bCs/>
                <w:lang w:val="nl-BE"/>
              </w:rPr>
            </w:pPr>
            <w:r w:rsidRPr="00736C49">
              <w:rPr>
                <w:rFonts w:cs="Arial"/>
                <w:bCs/>
                <w:lang w:val="nl-BE"/>
              </w:rPr>
              <w:t xml:space="preserve">Lezen van een </w:t>
            </w:r>
            <w:r w:rsidRPr="00736C49">
              <w:rPr>
                <w:rFonts w:cs="Arial"/>
                <w:b/>
                <w:bCs/>
                <w:lang w:val="nl-BE"/>
              </w:rPr>
              <w:t>opdracht</w:t>
            </w:r>
            <w:r w:rsidRPr="00736C49">
              <w:rPr>
                <w:rFonts w:cs="Arial"/>
                <w:bCs/>
                <w:lang w:val="nl-BE"/>
              </w:rPr>
              <w:t>.</w:t>
            </w:r>
          </w:p>
          <w:p w:rsidR="00ED35E3" w:rsidRPr="00736C49" w:rsidRDefault="00ED35E3" w:rsidP="00067BE2">
            <w:pPr>
              <w:pStyle w:val="VVKSOTekst"/>
              <w:numPr>
                <w:ilvl w:val="0"/>
                <w:numId w:val="23"/>
              </w:numPr>
              <w:spacing w:before="120" w:after="120" w:line="240" w:lineRule="auto"/>
              <w:jc w:val="left"/>
              <w:rPr>
                <w:rFonts w:cs="Arial"/>
                <w:bCs/>
                <w:lang w:val="nl-BE"/>
              </w:rPr>
            </w:pPr>
            <w:r>
              <w:rPr>
                <w:rFonts w:cs="Arial"/>
                <w:bCs/>
                <w:lang w:val="nl-BE"/>
              </w:rPr>
              <w:t>Een opdracht/instructies in eigen woorden herhalen</w:t>
            </w:r>
          </w:p>
          <w:p w:rsidR="00ED35E3" w:rsidRPr="00736C49" w:rsidRDefault="00ED35E3" w:rsidP="00067BE2">
            <w:pPr>
              <w:numPr>
                <w:ilvl w:val="0"/>
                <w:numId w:val="23"/>
              </w:numPr>
              <w:spacing w:before="120" w:after="120" w:line="240" w:lineRule="auto"/>
            </w:pPr>
            <w:r w:rsidRPr="00736C49">
              <w:t>Opzoeken van of uitleg vragen over de betekenis van termen en begrippen die ongekend zijn.</w:t>
            </w:r>
          </w:p>
          <w:p w:rsidR="00ED35E3" w:rsidRPr="00FA00F7" w:rsidRDefault="00ED35E3" w:rsidP="00067BE2">
            <w:pPr>
              <w:numPr>
                <w:ilvl w:val="0"/>
                <w:numId w:val="23"/>
              </w:numPr>
              <w:spacing w:before="120" w:after="120"/>
              <w:rPr>
                <w:b/>
              </w:rPr>
            </w:pPr>
            <w:r>
              <w:t>Zich informeren met behulp van ‘wat – waar – wanneer - voor wie  – hoe’-vraagjes.</w:t>
            </w:r>
          </w:p>
          <w:p w:rsidR="00ED35E3" w:rsidRPr="000B5AA6" w:rsidRDefault="00ED35E3" w:rsidP="00067BE2">
            <w:pPr>
              <w:numPr>
                <w:ilvl w:val="0"/>
                <w:numId w:val="23"/>
              </w:numPr>
              <w:spacing w:before="120" w:after="120"/>
              <w:rPr>
                <w:b/>
              </w:rPr>
            </w:pPr>
          </w:p>
        </w:tc>
      </w:tr>
      <w:tr w:rsidR="00ED35E3" w:rsidRPr="00AB3380" w:rsidTr="00067BE2">
        <w:tc>
          <w:tcPr>
            <w:tcW w:w="9908" w:type="dxa"/>
          </w:tcPr>
          <w:p w:rsidR="00ED35E3" w:rsidRDefault="00ED35E3" w:rsidP="00067BE2">
            <w:pPr>
              <w:spacing w:before="120" w:after="120"/>
              <w:rPr>
                <w:b/>
              </w:rPr>
            </w:pPr>
            <w:r w:rsidRPr="000B5AA6">
              <w:rPr>
                <w:b/>
              </w:rPr>
              <w:t>Wenken</w:t>
            </w:r>
            <w:r>
              <w:rPr>
                <w:b/>
              </w:rPr>
              <w:t>:</w:t>
            </w:r>
          </w:p>
          <w:p w:rsidR="00ED35E3" w:rsidRDefault="00ED35E3" w:rsidP="00067BE2">
            <w:pPr>
              <w:numPr>
                <w:ilvl w:val="0"/>
                <w:numId w:val="17"/>
              </w:numPr>
              <w:spacing w:before="120" w:after="120"/>
            </w:pPr>
            <w:r>
              <w:t>Leerlingen een stappenplan aanreiken of dit samen met de leerlingen aanmaken,….</w:t>
            </w:r>
          </w:p>
          <w:p w:rsidR="00ED35E3" w:rsidRDefault="00ED35E3" w:rsidP="00067BE2">
            <w:pPr>
              <w:numPr>
                <w:ilvl w:val="0"/>
                <w:numId w:val="17"/>
              </w:numPr>
              <w:spacing w:before="120" w:after="120"/>
            </w:pPr>
            <w:r>
              <w:t>Leerlingen criteria aanreiken voor bronnengebruik (bronnen aanbieden)</w:t>
            </w:r>
          </w:p>
          <w:p w:rsidR="00ED35E3" w:rsidRDefault="00ED35E3" w:rsidP="00067BE2">
            <w:pPr>
              <w:numPr>
                <w:ilvl w:val="0"/>
                <w:numId w:val="17"/>
              </w:numPr>
              <w:spacing w:before="120" w:after="120"/>
            </w:pPr>
            <w:r>
              <w:t>Belangrijk om rond deze doelstelling overleg te plegen met de leraren PAV/Nederlands/MAVO…</w:t>
            </w:r>
          </w:p>
          <w:p w:rsidR="00ED35E3" w:rsidRPr="00DA6F41" w:rsidRDefault="00ED35E3" w:rsidP="00067BE2">
            <w:pPr>
              <w:numPr>
                <w:ilvl w:val="0"/>
                <w:numId w:val="17"/>
              </w:numPr>
              <w:spacing w:before="120" w:after="120"/>
            </w:pPr>
            <w:r>
              <w:t>Bij het werken rond deze doelstelling is het belangrijk om het belang van deze fase aan te tonen in functie van het werken rond AD4, AD5, AD6, AD7, AD8 en AD9.</w:t>
            </w:r>
          </w:p>
        </w:tc>
      </w:tr>
    </w:tbl>
    <w:p w:rsidR="00ED35E3" w:rsidRDefault="00ED35E3" w:rsidP="00ED35E3">
      <w:pPr>
        <w:rPr>
          <w:i/>
        </w:rPr>
      </w:pPr>
    </w:p>
    <w:p w:rsidR="00ED35E3" w:rsidRDefault="00ED35E3" w:rsidP="00ED35E3">
      <w:pPr>
        <w:rPr>
          <w:i/>
        </w:rPr>
      </w:pPr>
    </w:p>
    <w:p w:rsidR="00ED35E3" w:rsidRDefault="00ED35E3" w:rsidP="00ED35E3">
      <w:pPr>
        <w:rPr>
          <w:i/>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4"/>
      </w:tblGrid>
      <w:tr w:rsidR="00ED35E3" w:rsidRPr="00AB3380" w:rsidTr="00067BE2">
        <w:tc>
          <w:tcPr>
            <w:tcW w:w="10144" w:type="dxa"/>
            <w:shd w:val="clear" w:color="auto" w:fill="FFCC00"/>
          </w:tcPr>
          <w:p w:rsidR="00ED35E3" w:rsidRPr="00AB3380" w:rsidRDefault="00ED35E3" w:rsidP="00067BE2">
            <w:pPr>
              <w:spacing w:before="120" w:after="120"/>
              <w:rPr>
                <w:b/>
              </w:rPr>
            </w:pPr>
            <w:r w:rsidRPr="00471E20">
              <w:rPr>
                <w:b/>
              </w:rPr>
              <w:t xml:space="preserve"> </w:t>
            </w:r>
            <w:r>
              <w:rPr>
                <w:b/>
              </w:rPr>
              <w:t xml:space="preserve">    Plannen</w:t>
            </w:r>
          </w:p>
        </w:tc>
      </w:tr>
      <w:tr w:rsidR="00ED35E3" w:rsidRPr="00AB3380" w:rsidTr="00067BE2">
        <w:tc>
          <w:tcPr>
            <w:tcW w:w="10144" w:type="dxa"/>
            <w:shd w:val="clear" w:color="auto" w:fill="EEECE1"/>
          </w:tcPr>
          <w:p w:rsidR="00ED35E3" w:rsidRDefault="00ED35E3" w:rsidP="00067BE2">
            <w:pPr>
              <w:pStyle w:val="VVKSOTekst"/>
              <w:spacing w:before="120" w:after="120" w:line="240" w:lineRule="auto"/>
              <w:jc w:val="left"/>
              <w:rPr>
                <w:rFonts w:cs="Arial"/>
                <w:b/>
                <w:lang w:val="nl-BE"/>
              </w:rPr>
            </w:pPr>
            <w:r w:rsidRPr="00736C49">
              <w:rPr>
                <w:rFonts w:cs="Arial"/>
                <w:b/>
                <w:lang w:val="nl-BE"/>
              </w:rPr>
              <w:t>Onderliggende doelen:</w:t>
            </w:r>
          </w:p>
          <w:p w:rsidR="00ED35E3" w:rsidRPr="00FA00F7" w:rsidRDefault="00ED35E3" w:rsidP="00067BE2">
            <w:pPr>
              <w:pStyle w:val="VVKSOTekst"/>
              <w:spacing w:before="120" w:after="120" w:line="240" w:lineRule="auto"/>
              <w:jc w:val="left"/>
              <w:rPr>
                <w:rFonts w:cs="Arial"/>
                <w:lang w:val="nl-BE"/>
              </w:rPr>
            </w:pPr>
            <w:r>
              <w:rPr>
                <w:rFonts w:cs="Arial"/>
                <w:lang w:val="nl-BE"/>
              </w:rPr>
              <w:t>De leerling:</w:t>
            </w:r>
          </w:p>
          <w:p w:rsidR="00ED35E3" w:rsidRPr="00FA6BF7" w:rsidRDefault="00ED35E3" w:rsidP="00F2797E">
            <w:pPr>
              <w:pStyle w:val="VVKSOTekst"/>
              <w:numPr>
                <w:ilvl w:val="0"/>
                <w:numId w:val="132"/>
              </w:numPr>
              <w:spacing w:before="120" w:after="120" w:line="240" w:lineRule="auto"/>
              <w:jc w:val="left"/>
              <w:rPr>
                <w:rFonts w:cs="Arial"/>
                <w:lang w:val="nl-BE"/>
              </w:rPr>
            </w:pPr>
            <w:r>
              <w:rPr>
                <w:rFonts w:cs="Arial"/>
                <w:lang w:val="nl-BE"/>
              </w:rPr>
              <w:t>plant de opdracht plannen</w:t>
            </w:r>
            <w:r w:rsidRPr="00736C49">
              <w:rPr>
                <w:rFonts w:cs="Arial"/>
                <w:lang w:val="nl-BE"/>
              </w:rPr>
              <w:t xml:space="preserve"> volgens een </w:t>
            </w:r>
            <w:r>
              <w:rPr>
                <w:rFonts w:cs="Arial"/>
                <w:lang w:val="nl-BE"/>
              </w:rPr>
              <w:t xml:space="preserve"> bepaalde </w:t>
            </w:r>
            <w:r w:rsidRPr="00FA6BF7">
              <w:rPr>
                <w:rFonts w:cs="Arial"/>
                <w:lang w:val="nl-BE"/>
              </w:rPr>
              <w:t>methode/werkmodel.</w:t>
            </w:r>
          </w:p>
          <w:p w:rsidR="00ED35E3" w:rsidRPr="00736C49" w:rsidRDefault="00ED35E3" w:rsidP="00F2797E">
            <w:pPr>
              <w:pStyle w:val="VVKSOTekst"/>
              <w:numPr>
                <w:ilvl w:val="0"/>
                <w:numId w:val="132"/>
              </w:numPr>
              <w:spacing w:before="120" w:after="120" w:line="240" w:lineRule="auto"/>
              <w:jc w:val="left"/>
              <w:rPr>
                <w:rFonts w:cs="Arial"/>
                <w:lang w:val="nl-BE"/>
              </w:rPr>
            </w:pPr>
            <w:r>
              <w:rPr>
                <w:rFonts w:cs="Arial"/>
                <w:lang w:val="nl-BE"/>
              </w:rPr>
              <w:t>bepaalt e</w:t>
            </w:r>
            <w:r w:rsidRPr="00736C49">
              <w:rPr>
                <w:rFonts w:cs="Arial"/>
                <w:lang w:val="nl-BE"/>
              </w:rPr>
              <w:t xml:space="preserve">en </w:t>
            </w:r>
            <w:r w:rsidRPr="00FA6BF7">
              <w:rPr>
                <w:rFonts w:cs="Arial"/>
                <w:lang w:val="nl-BE"/>
              </w:rPr>
              <w:t>werkvolgorde.</w:t>
            </w:r>
          </w:p>
          <w:p w:rsidR="00ED35E3" w:rsidRPr="00736C49" w:rsidRDefault="00ED35E3" w:rsidP="00F2797E">
            <w:pPr>
              <w:pStyle w:val="VVKSOTekst"/>
              <w:numPr>
                <w:ilvl w:val="0"/>
                <w:numId w:val="132"/>
              </w:numPr>
              <w:spacing w:before="120" w:after="120" w:line="240" w:lineRule="auto"/>
              <w:jc w:val="left"/>
              <w:rPr>
                <w:rFonts w:cs="Arial"/>
                <w:lang w:val="nl-BE"/>
              </w:rPr>
            </w:pPr>
            <w:r>
              <w:rPr>
                <w:rFonts w:cs="Arial"/>
                <w:lang w:val="nl-BE"/>
              </w:rPr>
              <w:t>l</w:t>
            </w:r>
            <w:r w:rsidRPr="00736C49">
              <w:rPr>
                <w:rFonts w:cs="Arial"/>
                <w:lang w:val="nl-BE"/>
              </w:rPr>
              <w:t xml:space="preserve">ijst </w:t>
            </w:r>
            <w:r w:rsidRPr="00FA6BF7">
              <w:rPr>
                <w:rFonts w:cs="Arial"/>
                <w:lang w:val="nl-BE"/>
              </w:rPr>
              <w:t>materialen en benodigdheden</w:t>
            </w:r>
            <w:r>
              <w:rPr>
                <w:rFonts w:cs="Arial"/>
                <w:b/>
                <w:lang w:val="nl-BE"/>
              </w:rPr>
              <w:t xml:space="preserve"> </w:t>
            </w:r>
            <w:r>
              <w:rPr>
                <w:rFonts w:cs="Arial"/>
                <w:lang w:val="nl-BE"/>
              </w:rPr>
              <w:t>op.</w:t>
            </w:r>
          </w:p>
          <w:p w:rsidR="00ED35E3" w:rsidRPr="00736C49" w:rsidRDefault="00ED35E3" w:rsidP="00F2797E">
            <w:pPr>
              <w:pStyle w:val="VVKSOTekst"/>
              <w:numPr>
                <w:ilvl w:val="0"/>
                <w:numId w:val="132"/>
              </w:numPr>
              <w:spacing w:before="120" w:after="120" w:line="240" w:lineRule="auto"/>
              <w:jc w:val="left"/>
              <w:rPr>
                <w:rFonts w:cs="Arial"/>
                <w:lang w:val="nl-BE"/>
              </w:rPr>
            </w:pPr>
            <w:r>
              <w:rPr>
                <w:rFonts w:cs="Arial"/>
                <w:lang w:val="nl-BE"/>
              </w:rPr>
              <w:t xml:space="preserve">zet </w:t>
            </w:r>
            <w:r w:rsidRPr="00736C49">
              <w:rPr>
                <w:rFonts w:cs="Arial"/>
                <w:lang w:val="nl-BE"/>
              </w:rPr>
              <w:t>materialen en benodigdheden</w:t>
            </w:r>
            <w:r>
              <w:rPr>
                <w:rFonts w:cs="Arial"/>
                <w:lang w:val="nl-BE"/>
              </w:rPr>
              <w:t xml:space="preserve"> klaar</w:t>
            </w:r>
            <w:r w:rsidRPr="00736C49">
              <w:rPr>
                <w:rFonts w:cs="Arial"/>
                <w:lang w:val="nl-BE"/>
              </w:rPr>
              <w:t>.</w:t>
            </w:r>
          </w:p>
          <w:p w:rsidR="00ED35E3" w:rsidRPr="00736C49" w:rsidRDefault="00ED35E3" w:rsidP="00F2797E">
            <w:pPr>
              <w:pStyle w:val="VVKSOTekst"/>
              <w:numPr>
                <w:ilvl w:val="0"/>
                <w:numId w:val="132"/>
              </w:numPr>
              <w:spacing w:before="120" w:after="120" w:line="240" w:lineRule="auto"/>
              <w:jc w:val="left"/>
              <w:rPr>
                <w:rFonts w:cs="Arial"/>
                <w:lang w:val="nl-BE"/>
              </w:rPr>
            </w:pPr>
            <w:r>
              <w:rPr>
                <w:rFonts w:cs="Arial"/>
                <w:lang w:val="nl-BE"/>
              </w:rPr>
              <w:t>m</w:t>
            </w:r>
            <w:r w:rsidRPr="00FA6BF7">
              <w:rPr>
                <w:rFonts w:cs="Arial"/>
                <w:lang w:val="nl-BE"/>
              </w:rPr>
              <w:t>aakt afspraken</w:t>
            </w:r>
            <w:r w:rsidRPr="00736C49">
              <w:rPr>
                <w:rFonts w:cs="Arial"/>
                <w:lang w:val="nl-BE"/>
              </w:rPr>
              <w:t xml:space="preserve"> in functie van de  planning en de uitvoering van taak/opdracht.</w:t>
            </w:r>
          </w:p>
          <w:p w:rsidR="00ED35E3" w:rsidRPr="00736C49" w:rsidRDefault="00ED35E3" w:rsidP="00067BE2">
            <w:pPr>
              <w:pStyle w:val="Lijstalinea1"/>
              <w:spacing w:before="120" w:after="120"/>
              <w:ind w:left="720"/>
              <w:rPr>
                <w:rFonts w:ascii="Arial" w:hAnsi="Arial" w:cs="Arial"/>
                <w:i/>
                <w:sz w:val="20"/>
                <w:szCs w:val="20"/>
                <w:u w:val="single"/>
              </w:rPr>
            </w:pPr>
          </w:p>
        </w:tc>
      </w:tr>
      <w:tr w:rsidR="00ED35E3" w:rsidRPr="00AB3380" w:rsidTr="00067BE2">
        <w:tc>
          <w:tcPr>
            <w:tcW w:w="10144" w:type="dxa"/>
          </w:tcPr>
          <w:p w:rsidR="00ED35E3" w:rsidRDefault="00ED35E3" w:rsidP="00067BE2">
            <w:pPr>
              <w:spacing w:before="120" w:after="120"/>
              <w:rPr>
                <w:u w:val="single"/>
              </w:rPr>
            </w:pPr>
            <w:r w:rsidRPr="00613733">
              <w:rPr>
                <w:u w:val="single"/>
              </w:rPr>
              <w:t>Mogelijke onderliggende doelen/criteria</w:t>
            </w:r>
            <w:r>
              <w:rPr>
                <w:u w:val="single"/>
              </w:rPr>
              <w:t xml:space="preserve"> (verdieping en uitbreiding):</w:t>
            </w:r>
          </w:p>
          <w:p w:rsidR="00ED35E3" w:rsidRPr="00613733" w:rsidRDefault="00ED35E3" w:rsidP="00067BE2">
            <w:pPr>
              <w:numPr>
                <w:ilvl w:val="0"/>
                <w:numId w:val="24"/>
              </w:numPr>
              <w:spacing w:before="120" w:after="120"/>
              <w:rPr>
                <w:u w:val="single"/>
              </w:rPr>
            </w:pPr>
            <w:r w:rsidRPr="00736C49">
              <w:rPr>
                <w:rFonts w:cs="Arial"/>
                <w:szCs w:val="20"/>
                <w:lang w:val="nl-BE"/>
              </w:rPr>
              <w:t>Taken verdelen</w:t>
            </w:r>
          </w:p>
        </w:tc>
      </w:tr>
      <w:tr w:rsidR="00ED35E3" w:rsidRPr="00AB3380" w:rsidTr="00067BE2">
        <w:tc>
          <w:tcPr>
            <w:tcW w:w="10144" w:type="dxa"/>
          </w:tcPr>
          <w:p w:rsidR="00ED35E3" w:rsidRDefault="00ED35E3" w:rsidP="00067BE2">
            <w:pPr>
              <w:spacing w:before="120" w:after="120"/>
              <w:rPr>
                <w:b/>
              </w:rPr>
            </w:pPr>
            <w:r w:rsidRPr="000B5AA6">
              <w:rPr>
                <w:b/>
              </w:rPr>
              <w:t>Wenken</w:t>
            </w:r>
            <w:r>
              <w:rPr>
                <w:b/>
              </w:rPr>
              <w:t>:</w:t>
            </w:r>
          </w:p>
          <w:p w:rsidR="00ED35E3" w:rsidRPr="000B5AA6" w:rsidRDefault="00ED35E3" w:rsidP="00067BE2">
            <w:pPr>
              <w:numPr>
                <w:ilvl w:val="0"/>
                <w:numId w:val="17"/>
              </w:numPr>
              <w:spacing w:before="120" w:after="120"/>
              <w:rPr>
                <w:b/>
              </w:rPr>
            </w:pPr>
            <w:r>
              <w:t>Leerlingen stappenplannen aanreiken en leren gebruiken.</w:t>
            </w:r>
          </w:p>
        </w:tc>
      </w:tr>
    </w:tbl>
    <w:p w:rsidR="00ED35E3" w:rsidRDefault="00ED35E3" w:rsidP="00ED35E3">
      <w:pPr>
        <w:rPr>
          <w:i/>
        </w:rPr>
      </w:pPr>
    </w:p>
    <w:p w:rsidR="00ED35E3" w:rsidRDefault="00ED35E3" w:rsidP="00ED35E3"/>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Tr="00067BE2">
        <w:tc>
          <w:tcPr>
            <w:tcW w:w="9908" w:type="dxa"/>
            <w:shd w:val="clear" w:color="auto" w:fill="FFCC00"/>
          </w:tcPr>
          <w:p w:rsidR="00ED35E3" w:rsidRPr="00FB06B0" w:rsidRDefault="00ED35E3" w:rsidP="00067BE2">
            <w:pPr>
              <w:spacing w:before="120" w:after="120"/>
              <w:rPr>
                <w:b/>
              </w:rPr>
            </w:pPr>
            <w:r>
              <w:rPr>
                <w:b/>
              </w:rPr>
              <w:t xml:space="preserve">    Uitvoeren</w:t>
            </w:r>
          </w:p>
        </w:tc>
      </w:tr>
      <w:tr w:rsidR="00ED35E3" w:rsidTr="00067BE2">
        <w:tc>
          <w:tcPr>
            <w:tcW w:w="9908" w:type="dxa"/>
            <w:shd w:val="clear" w:color="auto" w:fill="EEECE1"/>
          </w:tcPr>
          <w:p w:rsidR="00ED35E3" w:rsidRDefault="00ED35E3" w:rsidP="00067BE2">
            <w:pPr>
              <w:pStyle w:val="VVKSOTekst"/>
              <w:spacing w:before="120" w:after="120" w:line="240" w:lineRule="auto"/>
              <w:jc w:val="left"/>
              <w:rPr>
                <w:rFonts w:cs="Arial"/>
                <w:b/>
                <w:lang w:val="nl-BE"/>
              </w:rPr>
            </w:pPr>
            <w:r w:rsidRPr="009A7FC4">
              <w:rPr>
                <w:rFonts w:cs="Arial"/>
                <w:b/>
                <w:lang w:val="nl-BE"/>
              </w:rPr>
              <w:t>Onderliggende doelen:</w:t>
            </w:r>
          </w:p>
          <w:p w:rsidR="00ED35E3" w:rsidRPr="00FA00F7" w:rsidRDefault="00ED35E3" w:rsidP="00067BE2">
            <w:pPr>
              <w:pStyle w:val="VVKSOTekst"/>
              <w:spacing w:before="120" w:after="120" w:line="240" w:lineRule="auto"/>
              <w:jc w:val="left"/>
              <w:rPr>
                <w:rFonts w:cs="Arial"/>
                <w:lang w:val="nl-BE"/>
              </w:rPr>
            </w:pPr>
            <w:r>
              <w:rPr>
                <w:rFonts w:cs="Arial"/>
                <w:lang w:val="nl-BE"/>
              </w:rPr>
              <w:t>De leerling:</w:t>
            </w:r>
          </w:p>
          <w:p w:rsidR="00ED35E3" w:rsidRPr="00FA6BF7" w:rsidRDefault="00ED35E3" w:rsidP="00F2797E">
            <w:pPr>
              <w:pStyle w:val="VVKSOTekst"/>
              <w:numPr>
                <w:ilvl w:val="0"/>
                <w:numId w:val="133"/>
              </w:numPr>
              <w:spacing w:before="120" w:after="120" w:line="240" w:lineRule="auto"/>
              <w:jc w:val="left"/>
              <w:rPr>
                <w:rFonts w:cs="Arial"/>
                <w:u w:val="single"/>
                <w:lang w:val="nl-BE"/>
              </w:rPr>
            </w:pPr>
            <w:r>
              <w:rPr>
                <w:rFonts w:cs="Arial"/>
                <w:lang w:val="nl-BE"/>
              </w:rPr>
              <w:t>voert de opdracht uit vanuit een bepaalde visie.</w:t>
            </w:r>
          </w:p>
          <w:p w:rsidR="00ED35E3" w:rsidRPr="009A7FC4" w:rsidRDefault="00ED35E3" w:rsidP="00F2797E">
            <w:pPr>
              <w:pStyle w:val="VVKSOTekst"/>
              <w:numPr>
                <w:ilvl w:val="0"/>
                <w:numId w:val="133"/>
              </w:numPr>
              <w:spacing w:before="120" w:after="120" w:line="240" w:lineRule="auto"/>
              <w:jc w:val="left"/>
              <w:rPr>
                <w:rFonts w:cs="Arial"/>
                <w:u w:val="single"/>
                <w:lang w:val="nl-BE"/>
              </w:rPr>
            </w:pPr>
            <w:r>
              <w:rPr>
                <w:rFonts w:cs="Arial"/>
                <w:lang w:val="nl-BE"/>
              </w:rPr>
              <w:t xml:space="preserve">voert de </w:t>
            </w:r>
            <w:r w:rsidRPr="00FA6BF7">
              <w:rPr>
                <w:rFonts w:cs="Arial"/>
                <w:lang w:val="nl-BE"/>
              </w:rPr>
              <w:t>opdracht</w:t>
            </w:r>
            <w:r w:rsidRPr="009A7FC4">
              <w:rPr>
                <w:rFonts w:cs="Arial"/>
                <w:lang w:val="nl-BE"/>
              </w:rPr>
              <w:t xml:space="preserve"> </w:t>
            </w:r>
            <w:r>
              <w:rPr>
                <w:rFonts w:cs="Arial"/>
                <w:lang w:val="nl-BE"/>
              </w:rPr>
              <w:t xml:space="preserve"> uit </w:t>
            </w:r>
            <w:r w:rsidRPr="009A7FC4">
              <w:rPr>
                <w:rFonts w:cs="Arial"/>
                <w:lang w:val="nl-BE"/>
              </w:rPr>
              <w:t>volgens de planning.</w:t>
            </w:r>
          </w:p>
          <w:p w:rsidR="00ED35E3" w:rsidRPr="00FA6BF7" w:rsidRDefault="00ED35E3" w:rsidP="00F2797E">
            <w:pPr>
              <w:pStyle w:val="VVKSOTekst"/>
              <w:numPr>
                <w:ilvl w:val="0"/>
                <w:numId w:val="133"/>
              </w:numPr>
              <w:spacing w:before="120" w:after="120" w:line="240" w:lineRule="auto"/>
              <w:jc w:val="left"/>
              <w:rPr>
                <w:rFonts w:cs="Arial"/>
                <w:u w:val="single"/>
                <w:lang w:val="nl-BE"/>
              </w:rPr>
            </w:pPr>
            <w:r>
              <w:rPr>
                <w:rFonts w:cs="Arial"/>
                <w:lang w:val="nl-BE"/>
              </w:rPr>
              <w:t xml:space="preserve">voert de opdracht uit </w:t>
            </w:r>
            <w:r w:rsidRPr="009A7FC4">
              <w:rPr>
                <w:rFonts w:cs="Arial"/>
                <w:lang w:val="nl-BE"/>
              </w:rPr>
              <w:t xml:space="preserve">volgens een bepaalde </w:t>
            </w:r>
            <w:r w:rsidRPr="00FA6BF7">
              <w:rPr>
                <w:rFonts w:cs="Arial"/>
                <w:lang w:val="nl-BE"/>
              </w:rPr>
              <w:t>methode.</w:t>
            </w:r>
          </w:p>
          <w:p w:rsidR="00ED35E3" w:rsidRPr="009A7FC4" w:rsidRDefault="00ED35E3" w:rsidP="00F2797E">
            <w:pPr>
              <w:pStyle w:val="VVKSOTekst"/>
              <w:numPr>
                <w:ilvl w:val="0"/>
                <w:numId w:val="133"/>
              </w:numPr>
              <w:spacing w:before="120" w:after="120" w:line="240" w:lineRule="auto"/>
              <w:jc w:val="left"/>
              <w:rPr>
                <w:rFonts w:cs="Arial"/>
                <w:u w:val="single"/>
                <w:lang w:val="nl-BE"/>
              </w:rPr>
            </w:pPr>
            <w:r>
              <w:rPr>
                <w:rFonts w:cs="Arial"/>
                <w:lang w:val="nl-BE"/>
              </w:rPr>
              <w:t xml:space="preserve">leeft </w:t>
            </w:r>
            <w:r w:rsidRPr="00FA6BF7">
              <w:rPr>
                <w:rFonts w:cs="Arial"/>
                <w:lang w:val="nl-BE"/>
              </w:rPr>
              <w:t>afspraken en regels</w:t>
            </w:r>
            <w:r>
              <w:rPr>
                <w:rFonts w:cs="Arial"/>
                <w:b/>
                <w:lang w:val="nl-BE"/>
              </w:rPr>
              <w:t xml:space="preserve"> </w:t>
            </w:r>
            <w:r>
              <w:rPr>
                <w:rFonts w:cs="Arial"/>
                <w:lang w:val="nl-BE"/>
              </w:rPr>
              <w:t>na</w:t>
            </w:r>
            <w:r w:rsidRPr="009A7FC4">
              <w:rPr>
                <w:rFonts w:cs="Arial"/>
                <w:lang w:val="nl-BE"/>
              </w:rPr>
              <w:t>.</w:t>
            </w:r>
          </w:p>
          <w:p w:rsidR="00ED35E3" w:rsidRPr="009A7FC4" w:rsidRDefault="00ED35E3" w:rsidP="00F2797E">
            <w:pPr>
              <w:pStyle w:val="VVKSOTekst"/>
              <w:numPr>
                <w:ilvl w:val="0"/>
                <w:numId w:val="133"/>
              </w:numPr>
              <w:spacing w:before="120" w:after="120" w:line="240" w:lineRule="auto"/>
              <w:jc w:val="left"/>
              <w:rPr>
                <w:rFonts w:cs="Arial"/>
                <w:u w:val="single"/>
                <w:lang w:val="nl-BE"/>
              </w:rPr>
            </w:pPr>
            <w:r>
              <w:rPr>
                <w:rFonts w:cs="Arial"/>
                <w:lang w:val="nl-BE"/>
              </w:rPr>
              <w:t xml:space="preserve">stelt </w:t>
            </w:r>
            <w:r w:rsidRPr="009A7FC4">
              <w:rPr>
                <w:rFonts w:cs="Arial"/>
                <w:lang w:val="nl-BE"/>
              </w:rPr>
              <w:t xml:space="preserve">het </w:t>
            </w:r>
            <w:r w:rsidRPr="00FA6BF7">
              <w:rPr>
                <w:rFonts w:cs="Arial"/>
                <w:lang w:val="nl-BE"/>
              </w:rPr>
              <w:t>resultaat</w:t>
            </w:r>
            <w:r w:rsidRPr="009A7FC4">
              <w:rPr>
                <w:rFonts w:cs="Arial"/>
                <w:lang w:val="nl-BE"/>
              </w:rPr>
              <w:t xml:space="preserve"> van een opdracht </w:t>
            </w:r>
            <w:r>
              <w:rPr>
                <w:rFonts w:cs="Arial"/>
                <w:lang w:val="nl-BE"/>
              </w:rPr>
              <w:t xml:space="preserve">voor </w:t>
            </w:r>
            <w:r w:rsidRPr="009A7FC4">
              <w:rPr>
                <w:rFonts w:cs="Arial"/>
                <w:lang w:val="nl-BE"/>
              </w:rPr>
              <w:t>volgens bepaalde evaluatiecriteria.</w:t>
            </w:r>
          </w:p>
          <w:p w:rsidR="00ED35E3" w:rsidRPr="009A7FC4" w:rsidRDefault="00ED35E3" w:rsidP="00F2797E">
            <w:pPr>
              <w:pStyle w:val="Lijstalinea1"/>
              <w:numPr>
                <w:ilvl w:val="0"/>
                <w:numId w:val="133"/>
              </w:numPr>
              <w:spacing w:before="120" w:after="120"/>
              <w:rPr>
                <w:rFonts w:ascii="Arial" w:hAnsi="Arial" w:cs="Arial"/>
                <w:i/>
                <w:sz w:val="20"/>
                <w:szCs w:val="20"/>
                <w:u w:val="single"/>
              </w:rPr>
            </w:pPr>
            <w:r>
              <w:rPr>
                <w:rFonts w:ascii="Arial" w:hAnsi="Arial" w:cs="Arial"/>
                <w:sz w:val="20"/>
                <w:szCs w:val="20"/>
                <w:lang w:val="nl-BE"/>
              </w:rPr>
              <w:t>voert de opdracht uit</w:t>
            </w:r>
            <w:r w:rsidRPr="009A7FC4">
              <w:rPr>
                <w:rFonts w:ascii="Arial" w:hAnsi="Arial" w:cs="Arial"/>
                <w:sz w:val="20"/>
                <w:szCs w:val="20"/>
                <w:lang w:val="nl-BE"/>
              </w:rPr>
              <w:t xml:space="preserve"> onder </w:t>
            </w:r>
            <w:r w:rsidRPr="00FA6BF7">
              <w:rPr>
                <w:rFonts w:ascii="Arial" w:hAnsi="Arial" w:cs="Arial"/>
                <w:sz w:val="20"/>
                <w:szCs w:val="20"/>
                <w:lang w:val="nl-BE"/>
              </w:rPr>
              <w:t>directe begeleiding</w:t>
            </w:r>
            <w:r w:rsidRPr="009A7FC4">
              <w:rPr>
                <w:rFonts w:ascii="Arial" w:hAnsi="Arial" w:cs="Arial"/>
                <w:sz w:val="20"/>
                <w:szCs w:val="20"/>
                <w:lang w:val="nl-BE"/>
              </w:rPr>
              <w:t xml:space="preserve"> en aan de hand van </w:t>
            </w:r>
            <w:r w:rsidRPr="00FA6BF7">
              <w:rPr>
                <w:rFonts w:ascii="Arial" w:hAnsi="Arial" w:cs="Arial"/>
                <w:sz w:val="20"/>
                <w:szCs w:val="20"/>
                <w:lang w:val="nl-BE"/>
              </w:rPr>
              <w:t>duidelijke instructies</w:t>
            </w:r>
            <w:r w:rsidRPr="009A7FC4">
              <w:rPr>
                <w:rFonts w:ascii="Arial" w:hAnsi="Arial" w:cs="Arial"/>
                <w:b/>
                <w:sz w:val="20"/>
                <w:szCs w:val="20"/>
                <w:lang w:val="nl-BE"/>
              </w:rPr>
              <w:t xml:space="preserve"> </w:t>
            </w:r>
            <w:r w:rsidRPr="009A7FC4">
              <w:rPr>
                <w:rFonts w:ascii="Arial" w:hAnsi="Arial" w:cs="Arial"/>
                <w:sz w:val="20"/>
                <w:szCs w:val="20"/>
                <w:lang w:val="nl-BE"/>
              </w:rPr>
              <w:t>van de l</w:t>
            </w:r>
            <w:r w:rsidRPr="009A7FC4">
              <w:rPr>
                <w:rFonts w:ascii="Arial" w:hAnsi="Arial" w:cs="Arial"/>
                <w:sz w:val="20"/>
                <w:szCs w:val="20"/>
                <w:lang w:val="nl-BE"/>
              </w:rPr>
              <w:t>e</w:t>
            </w:r>
            <w:r w:rsidRPr="009A7FC4">
              <w:rPr>
                <w:rFonts w:ascii="Arial" w:hAnsi="Arial" w:cs="Arial"/>
                <w:sz w:val="20"/>
                <w:szCs w:val="20"/>
                <w:lang w:val="nl-BE"/>
              </w:rPr>
              <w:t>raar.</w:t>
            </w:r>
          </w:p>
        </w:tc>
      </w:tr>
      <w:tr w:rsidR="00ED35E3" w:rsidTr="00067BE2">
        <w:tc>
          <w:tcPr>
            <w:tcW w:w="9908" w:type="dxa"/>
          </w:tcPr>
          <w:p w:rsidR="00ED35E3" w:rsidRDefault="00ED35E3" w:rsidP="00067BE2">
            <w:pPr>
              <w:spacing w:before="120" w:after="120"/>
              <w:rPr>
                <w:u w:val="single"/>
              </w:rPr>
            </w:pPr>
            <w:r w:rsidRPr="00613733">
              <w:rPr>
                <w:u w:val="single"/>
              </w:rPr>
              <w:t>Mogelijke onderliggende doelen/criteria:</w:t>
            </w:r>
          </w:p>
          <w:p w:rsidR="00ED35E3" w:rsidRDefault="00ED35E3" w:rsidP="00067BE2">
            <w:pPr>
              <w:numPr>
                <w:ilvl w:val="0"/>
                <w:numId w:val="25"/>
              </w:numPr>
              <w:spacing w:before="120" w:after="120" w:line="240" w:lineRule="auto"/>
            </w:pPr>
            <w:r>
              <w:t>Correct opvolgen van een plan/werkvolgorde/procedure/technische fiche/protocol…</w:t>
            </w:r>
          </w:p>
          <w:p w:rsidR="00ED35E3" w:rsidRDefault="00ED35E3" w:rsidP="00067BE2">
            <w:pPr>
              <w:numPr>
                <w:ilvl w:val="0"/>
                <w:numId w:val="25"/>
              </w:numPr>
              <w:spacing w:before="120" w:after="120" w:line="240" w:lineRule="auto"/>
            </w:pPr>
            <w:r>
              <w:t>Correct uitvoeren van technieken.</w:t>
            </w:r>
          </w:p>
          <w:p w:rsidR="00ED35E3" w:rsidRDefault="00ED35E3" w:rsidP="00067BE2">
            <w:pPr>
              <w:numPr>
                <w:ilvl w:val="0"/>
                <w:numId w:val="25"/>
              </w:numPr>
              <w:spacing w:before="120" w:after="120" w:line="240" w:lineRule="auto"/>
            </w:pPr>
            <w:r>
              <w:t>Correct hanteren van materialen en benodigdheden.</w:t>
            </w:r>
          </w:p>
          <w:p w:rsidR="00ED35E3" w:rsidRDefault="00ED35E3" w:rsidP="00067BE2">
            <w:pPr>
              <w:numPr>
                <w:ilvl w:val="0"/>
                <w:numId w:val="25"/>
              </w:numPr>
              <w:spacing w:before="120" w:after="120" w:line="240" w:lineRule="auto"/>
            </w:pPr>
            <w:r>
              <w:t>V</w:t>
            </w:r>
            <w:r w:rsidRPr="00215461">
              <w:t>oltooien van een taak binnen een voorgeschre</w:t>
            </w:r>
            <w:r>
              <w:t>ven tijd.</w:t>
            </w:r>
          </w:p>
          <w:p w:rsidR="00ED35E3" w:rsidRPr="00613733" w:rsidRDefault="00ED35E3" w:rsidP="00067BE2">
            <w:pPr>
              <w:spacing w:before="120" w:after="120"/>
              <w:ind w:left="397"/>
              <w:rPr>
                <w:u w:val="single"/>
              </w:rPr>
            </w:pPr>
          </w:p>
        </w:tc>
      </w:tr>
      <w:tr w:rsidR="00ED35E3" w:rsidTr="00067BE2">
        <w:tc>
          <w:tcPr>
            <w:tcW w:w="9908" w:type="dxa"/>
          </w:tcPr>
          <w:p w:rsidR="00ED35E3" w:rsidRPr="008F432C" w:rsidRDefault="00ED35E3" w:rsidP="00067BE2">
            <w:pPr>
              <w:spacing w:before="120" w:after="120"/>
              <w:rPr>
                <w:b/>
                <w:u w:val="single"/>
              </w:rPr>
            </w:pPr>
            <w:r w:rsidRPr="008F432C">
              <w:rPr>
                <w:b/>
              </w:rPr>
              <w:t>Wenken:</w:t>
            </w:r>
          </w:p>
          <w:p w:rsidR="00ED35E3" w:rsidRPr="00613733" w:rsidRDefault="00ED35E3" w:rsidP="00067BE2">
            <w:pPr>
              <w:numPr>
                <w:ilvl w:val="0"/>
                <w:numId w:val="17"/>
              </w:numPr>
              <w:spacing w:before="120" w:after="120"/>
              <w:rPr>
                <w:u w:val="single"/>
              </w:rPr>
            </w:pPr>
            <w:r>
              <w:t>Tijdens de fase van het uitvoeren wijzen op het b</w:t>
            </w:r>
            <w:r w:rsidRPr="008F432C">
              <w:t xml:space="preserve">elang van observeren, rapporteren (1.10) en van </w:t>
            </w:r>
            <w:r>
              <w:t xml:space="preserve">het </w:t>
            </w:r>
            <w:r w:rsidRPr="008F432C">
              <w:t>anticiperen op doelgroep / gebruiker</w:t>
            </w:r>
            <w:r>
              <w:t>.</w:t>
            </w:r>
          </w:p>
        </w:tc>
      </w:tr>
    </w:tbl>
    <w:p w:rsidR="00ED35E3" w:rsidRDefault="00ED35E3" w:rsidP="00ED35E3">
      <w:pPr>
        <w:rPr>
          <w:i/>
          <w:iCs/>
        </w:rPr>
      </w:pPr>
    </w:p>
    <w:p w:rsidR="00ED35E3" w:rsidRDefault="00ED35E3" w:rsidP="00ED35E3"/>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9"/>
      </w:tblGrid>
      <w:tr w:rsidR="00ED35E3" w:rsidTr="00067BE2">
        <w:tc>
          <w:tcPr>
            <w:tcW w:w="9869" w:type="dxa"/>
            <w:shd w:val="clear" w:color="auto" w:fill="FFCC00"/>
          </w:tcPr>
          <w:p w:rsidR="00ED35E3" w:rsidRPr="006A0442" w:rsidRDefault="00ED35E3" w:rsidP="00067BE2">
            <w:pPr>
              <w:spacing w:before="120" w:after="120"/>
              <w:rPr>
                <w:u w:val="single"/>
              </w:rPr>
            </w:pPr>
            <w:r>
              <w:rPr>
                <w:b/>
              </w:rPr>
              <w:lastRenderedPageBreak/>
              <w:t xml:space="preserve">    Evalueren</w:t>
            </w:r>
          </w:p>
        </w:tc>
      </w:tr>
      <w:tr w:rsidR="00ED35E3" w:rsidTr="00067BE2">
        <w:tc>
          <w:tcPr>
            <w:tcW w:w="9869" w:type="dxa"/>
            <w:shd w:val="clear" w:color="auto" w:fill="F2F2F2"/>
          </w:tcPr>
          <w:p w:rsidR="00ED35E3" w:rsidRDefault="00ED35E3" w:rsidP="00067BE2">
            <w:pPr>
              <w:pStyle w:val="VVKSOTekst"/>
              <w:spacing w:before="120" w:after="120" w:line="240" w:lineRule="auto"/>
              <w:jc w:val="left"/>
              <w:rPr>
                <w:rFonts w:cs="Arial"/>
                <w:b/>
                <w:lang w:val="nl-BE"/>
              </w:rPr>
            </w:pPr>
            <w:r w:rsidRPr="009A7FC4">
              <w:rPr>
                <w:rFonts w:cs="Arial"/>
                <w:b/>
                <w:lang w:val="nl-BE"/>
              </w:rPr>
              <w:t>Onderliggende doelen:</w:t>
            </w:r>
          </w:p>
          <w:p w:rsidR="00ED35E3" w:rsidRPr="00BF1F6F" w:rsidRDefault="00ED35E3" w:rsidP="00067BE2">
            <w:pPr>
              <w:pStyle w:val="VVKSOTekst"/>
              <w:spacing w:before="120" w:after="120" w:line="240" w:lineRule="auto"/>
              <w:jc w:val="left"/>
              <w:rPr>
                <w:rFonts w:cs="Arial"/>
                <w:lang w:val="nl-BE"/>
              </w:rPr>
            </w:pPr>
            <w:r>
              <w:rPr>
                <w:rFonts w:cs="Arial"/>
                <w:lang w:val="nl-BE"/>
              </w:rPr>
              <w:t>De leerling:</w:t>
            </w:r>
          </w:p>
          <w:p w:rsidR="00ED35E3" w:rsidRPr="009A7FC4" w:rsidRDefault="00ED35E3" w:rsidP="00F2797E">
            <w:pPr>
              <w:pStyle w:val="VVKSOTekst"/>
              <w:numPr>
                <w:ilvl w:val="0"/>
                <w:numId w:val="134"/>
              </w:numPr>
              <w:spacing w:before="120" w:after="120" w:line="240" w:lineRule="auto"/>
              <w:jc w:val="left"/>
              <w:rPr>
                <w:rFonts w:cs="Arial"/>
                <w:lang w:val="nl-BE"/>
              </w:rPr>
            </w:pPr>
            <w:r>
              <w:rPr>
                <w:rFonts w:cs="Arial"/>
                <w:lang w:val="nl-BE"/>
              </w:rPr>
              <w:t xml:space="preserve">controleert </w:t>
            </w:r>
            <w:r w:rsidRPr="009A7FC4">
              <w:rPr>
                <w:rFonts w:cs="Arial"/>
                <w:lang w:val="nl-BE"/>
              </w:rPr>
              <w:t xml:space="preserve">het </w:t>
            </w:r>
            <w:r w:rsidRPr="00FA6BF7">
              <w:rPr>
                <w:rFonts w:cs="Arial"/>
                <w:lang w:val="nl-BE"/>
              </w:rPr>
              <w:t>verloop</w:t>
            </w:r>
            <w:r w:rsidRPr="009A7FC4">
              <w:rPr>
                <w:rFonts w:cs="Arial"/>
                <w:lang w:val="nl-BE"/>
              </w:rPr>
              <w:t xml:space="preserve"> van de opdracht met ondersteuning van een werkmodel.</w:t>
            </w:r>
          </w:p>
          <w:p w:rsidR="00ED35E3" w:rsidRPr="009A7FC4" w:rsidRDefault="00ED35E3" w:rsidP="00F2797E">
            <w:pPr>
              <w:pStyle w:val="VVKSOTekst"/>
              <w:numPr>
                <w:ilvl w:val="0"/>
                <w:numId w:val="134"/>
              </w:numPr>
              <w:spacing w:before="120" w:after="120" w:line="240" w:lineRule="auto"/>
              <w:jc w:val="left"/>
              <w:rPr>
                <w:rFonts w:cs="Arial"/>
                <w:lang w:val="nl-BE"/>
              </w:rPr>
            </w:pPr>
            <w:r>
              <w:rPr>
                <w:rFonts w:cs="Arial"/>
                <w:lang w:val="nl-BE"/>
              </w:rPr>
              <w:t xml:space="preserve">verduidelijkt </w:t>
            </w:r>
            <w:r w:rsidRPr="009A7FC4">
              <w:rPr>
                <w:rFonts w:cs="Arial"/>
                <w:lang w:val="nl-BE"/>
              </w:rPr>
              <w:t>wat tijdens de opdracht goed en minder goed verliep</w:t>
            </w:r>
            <w:r>
              <w:rPr>
                <w:rFonts w:cs="Arial"/>
                <w:lang w:val="nl-BE"/>
              </w:rPr>
              <w:t xml:space="preserve"> en waarom</w:t>
            </w:r>
            <w:r w:rsidRPr="009A7FC4">
              <w:rPr>
                <w:rFonts w:cs="Arial"/>
                <w:lang w:val="nl-BE"/>
              </w:rPr>
              <w:t>.</w:t>
            </w:r>
          </w:p>
          <w:p w:rsidR="00ED35E3" w:rsidRPr="009A7FC4" w:rsidRDefault="00ED35E3" w:rsidP="00F2797E">
            <w:pPr>
              <w:pStyle w:val="VVKSOTekst"/>
              <w:numPr>
                <w:ilvl w:val="0"/>
                <w:numId w:val="134"/>
              </w:numPr>
              <w:spacing w:before="120" w:after="120" w:line="240" w:lineRule="auto"/>
              <w:jc w:val="left"/>
              <w:rPr>
                <w:rFonts w:cs="Arial"/>
                <w:lang w:val="nl-BE"/>
              </w:rPr>
            </w:pPr>
            <w:r>
              <w:rPr>
                <w:rFonts w:cs="Arial"/>
                <w:lang w:val="nl-BE"/>
              </w:rPr>
              <w:t>gaat n</w:t>
            </w:r>
            <w:r w:rsidRPr="009A7FC4">
              <w:rPr>
                <w:rFonts w:cs="Arial"/>
                <w:lang w:val="nl-BE"/>
              </w:rPr>
              <w:t xml:space="preserve">a of de </w:t>
            </w:r>
            <w:r w:rsidRPr="00FA6BF7">
              <w:rPr>
                <w:rFonts w:cs="Arial"/>
                <w:lang w:val="nl-BE"/>
              </w:rPr>
              <w:t>resultaten</w:t>
            </w:r>
            <w:r w:rsidRPr="009A7FC4">
              <w:rPr>
                <w:rFonts w:cs="Arial"/>
                <w:lang w:val="nl-BE"/>
              </w:rPr>
              <w:t xml:space="preserve"> voldoen aan de vooropgestelde criteria.</w:t>
            </w:r>
          </w:p>
          <w:p w:rsidR="00ED35E3" w:rsidRPr="009A7FC4" w:rsidRDefault="00ED35E3" w:rsidP="00F2797E">
            <w:pPr>
              <w:pStyle w:val="Lijstalinea1"/>
              <w:numPr>
                <w:ilvl w:val="0"/>
                <w:numId w:val="134"/>
              </w:numPr>
              <w:spacing w:before="120" w:after="120"/>
              <w:rPr>
                <w:rFonts w:ascii="Arial" w:hAnsi="Arial" w:cs="Arial"/>
                <w:i/>
                <w:iCs/>
                <w:sz w:val="20"/>
                <w:szCs w:val="20"/>
                <w:u w:val="single"/>
              </w:rPr>
            </w:pPr>
            <w:r>
              <w:rPr>
                <w:rFonts w:ascii="Arial" w:hAnsi="Arial" w:cs="Arial"/>
                <w:sz w:val="20"/>
                <w:szCs w:val="20"/>
                <w:lang w:val="nl-BE"/>
              </w:rPr>
              <w:t xml:space="preserve">bevraagt </w:t>
            </w:r>
            <w:r w:rsidRPr="009A7FC4">
              <w:rPr>
                <w:rFonts w:ascii="Arial" w:hAnsi="Arial" w:cs="Arial"/>
                <w:sz w:val="20"/>
                <w:szCs w:val="20"/>
                <w:lang w:val="nl-BE"/>
              </w:rPr>
              <w:t xml:space="preserve">de </w:t>
            </w:r>
            <w:r w:rsidRPr="00FA6BF7">
              <w:rPr>
                <w:rFonts w:ascii="Arial" w:hAnsi="Arial" w:cs="Arial"/>
                <w:sz w:val="20"/>
                <w:szCs w:val="20"/>
                <w:lang w:val="nl-BE"/>
              </w:rPr>
              <w:t>tevredenheid van de doelgroep</w:t>
            </w:r>
            <w:r w:rsidRPr="009A7FC4">
              <w:rPr>
                <w:rFonts w:ascii="Arial" w:hAnsi="Arial" w:cs="Arial"/>
                <w:sz w:val="20"/>
                <w:szCs w:val="20"/>
                <w:lang w:val="nl-BE"/>
              </w:rPr>
              <w:t>.</w:t>
            </w:r>
          </w:p>
        </w:tc>
      </w:tr>
      <w:tr w:rsidR="00ED35E3" w:rsidTr="00067BE2">
        <w:tc>
          <w:tcPr>
            <w:tcW w:w="9869"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t>Mogelijke onderliggende doelen/criteria</w:t>
            </w:r>
            <w:r>
              <w:rPr>
                <w:rFonts w:cs="Arial"/>
                <w:bCs/>
                <w:u w:val="single"/>
                <w:lang w:val="nl-BE"/>
              </w:rPr>
              <w:t xml:space="preserve"> (verdieping en uitbreiding)</w:t>
            </w:r>
            <w:r w:rsidRPr="007B074A">
              <w:rPr>
                <w:rFonts w:cs="Arial"/>
                <w:bCs/>
                <w:u w:val="single"/>
                <w:lang w:val="nl-BE"/>
              </w:rPr>
              <w:t>:</w:t>
            </w:r>
          </w:p>
          <w:p w:rsidR="00ED35E3" w:rsidRDefault="00ED35E3" w:rsidP="00067BE2">
            <w:pPr>
              <w:numPr>
                <w:ilvl w:val="0"/>
                <w:numId w:val="26"/>
              </w:numPr>
              <w:spacing w:before="120" w:after="120" w:line="240" w:lineRule="auto"/>
            </w:pPr>
            <w:r>
              <w:t xml:space="preserve">Controleren van het eigen werk. </w:t>
            </w:r>
          </w:p>
          <w:p w:rsidR="00ED35E3" w:rsidRDefault="00ED35E3" w:rsidP="00067BE2">
            <w:pPr>
              <w:numPr>
                <w:ilvl w:val="0"/>
                <w:numId w:val="26"/>
              </w:numPr>
              <w:spacing w:before="120" w:after="120" w:line="240" w:lineRule="auto"/>
            </w:pPr>
            <w:r>
              <w:t>Opdracht evalueren inzake kwaliteitseisen.</w:t>
            </w:r>
          </w:p>
          <w:p w:rsidR="00ED35E3" w:rsidRPr="007B074A" w:rsidRDefault="00ED35E3" w:rsidP="00067BE2">
            <w:pPr>
              <w:pStyle w:val="VVKSOTekst"/>
              <w:numPr>
                <w:ilvl w:val="0"/>
                <w:numId w:val="26"/>
              </w:numPr>
              <w:spacing w:before="120" w:after="120"/>
              <w:rPr>
                <w:rFonts w:cs="Arial"/>
                <w:bCs/>
                <w:u w:val="single"/>
                <w:lang w:val="nl-BE"/>
              </w:rPr>
            </w:pPr>
            <w:r w:rsidRPr="007B074A">
              <w:t>Formuleren van concrete werkpunten (SMART*).</w:t>
            </w:r>
          </w:p>
        </w:tc>
      </w:tr>
      <w:tr w:rsidR="00ED35E3" w:rsidTr="00067BE2">
        <w:tc>
          <w:tcPr>
            <w:tcW w:w="9869"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17"/>
              </w:numPr>
              <w:spacing w:before="120" w:after="120"/>
              <w:rPr>
                <w:rFonts w:cs="Arial"/>
                <w:bCs/>
                <w:lang w:val="nl-BE"/>
              </w:rPr>
            </w:pPr>
            <w:r w:rsidRPr="007B074A">
              <w:rPr>
                <w:rFonts w:cs="Arial"/>
                <w:bCs/>
                <w:lang w:val="nl-BE"/>
              </w:rPr>
              <w:t>Leerlingen werkmodellen aanreiken en leren gebruiken om te evalueren</w:t>
            </w:r>
            <w:r w:rsidRPr="007B074A">
              <w:rPr>
                <w:rFonts w:cs="Arial"/>
                <w:bCs/>
                <w:color w:val="FF0000"/>
                <w:lang w:val="nl-BE"/>
              </w:rPr>
              <w:t>.</w:t>
            </w:r>
          </w:p>
          <w:p w:rsidR="00ED35E3" w:rsidRPr="007B074A" w:rsidRDefault="00ED35E3" w:rsidP="00067BE2">
            <w:pPr>
              <w:pStyle w:val="VVKSOTekst"/>
              <w:numPr>
                <w:ilvl w:val="0"/>
                <w:numId w:val="17"/>
              </w:numPr>
              <w:spacing w:before="120" w:after="120"/>
              <w:rPr>
                <w:rFonts w:cs="Arial"/>
                <w:bCs/>
                <w:lang w:val="nl-BE"/>
              </w:rPr>
            </w:pPr>
            <w:r w:rsidRPr="007B074A">
              <w:rPr>
                <w:rFonts w:cs="Arial"/>
                <w:bCs/>
                <w:lang w:val="nl-BE"/>
              </w:rPr>
              <w:t>Aandacht besteden aan het evalueren van gehanteerde stappenplannen tijdens de fase van de ui</w:t>
            </w:r>
            <w:r w:rsidRPr="007B074A">
              <w:rPr>
                <w:rFonts w:cs="Arial"/>
                <w:bCs/>
                <w:lang w:val="nl-BE"/>
              </w:rPr>
              <w:t>t</w:t>
            </w:r>
            <w:r w:rsidRPr="007B074A">
              <w:rPr>
                <w:rFonts w:cs="Arial"/>
                <w:bCs/>
                <w:lang w:val="nl-BE"/>
              </w:rPr>
              <w:t>voering (overeenstemming methode, werkmodel, protocol,…zoals gepland)</w:t>
            </w:r>
          </w:p>
          <w:p w:rsidR="00ED35E3" w:rsidRPr="007B074A" w:rsidRDefault="00ED35E3" w:rsidP="00067BE2">
            <w:pPr>
              <w:pStyle w:val="VVKSOTekst"/>
              <w:numPr>
                <w:ilvl w:val="0"/>
                <w:numId w:val="17"/>
              </w:numPr>
              <w:spacing w:before="120" w:after="120"/>
              <w:rPr>
                <w:rFonts w:cs="Arial"/>
                <w:bCs/>
                <w:lang w:val="nl-BE"/>
              </w:rPr>
            </w:pPr>
            <w:r w:rsidRPr="007B074A">
              <w:rPr>
                <w:rFonts w:cs="Arial"/>
                <w:bCs/>
                <w:lang w:val="nl-BE"/>
              </w:rPr>
              <w:t>Samen met de leerlingen evaluatiecriteria ( in relatie tot de doelen van de opdracht) bepalen alvorens de leerlingen een opdracht aanvatten.</w:t>
            </w:r>
          </w:p>
          <w:p w:rsidR="00ED35E3" w:rsidRPr="007B074A" w:rsidRDefault="00ED35E3" w:rsidP="00067BE2">
            <w:pPr>
              <w:pStyle w:val="VVKSOTekst"/>
              <w:numPr>
                <w:ilvl w:val="0"/>
                <w:numId w:val="17"/>
              </w:numPr>
              <w:spacing w:before="120" w:after="120"/>
              <w:rPr>
                <w:rFonts w:cs="Arial"/>
                <w:bCs/>
                <w:lang w:val="nl-BE"/>
              </w:rPr>
            </w:pPr>
            <w:r w:rsidRPr="007B074A">
              <w:rPr>
                <w:rFonts w:cs="Arial"/>
                <w:bCs/>
                <w:lang w:val="nl-BE"/>
              </w:rPr>
              <w:t>Leerlingen eerst zichzelf laten evalueren alvorens als leraar feedback te geven of te beoordelen.</w:t>
            </w:r>
          </w:p>
        </w:tc>
      </w:tr>
      <w:tr w:rsidR="00ED35E3" w:rsidTr="00067BE2">
        <w:tc>
          <w:tcPr>
            <w:tcW w:w="9869"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9A7FC4" w:rsidRDefault="00ED35E3" w:rsidP="00067BE2">
            <w:pPr>
              <w:pStyle w:val="VVKSOTekst"/>
              <w:spacing w:before="120" w:after="120"/>
              <w:rPr>
                <w:u w:val="single"/>
              </w:rPr>
            </w:pPr>
            <w:r w:rsidRPr="007B074A">
              <w:rPr>
                <w:lang w:val="nl-BE"/>
              </w:rPr>
              <w:t xml:space="preserve"> </w:t>
            </w:r>
            <w:r w:rsidRPr="009A7FC4">
              <w:rPr>
                <w:u w:val="single"/>
              </w:rPr>
              <w:t>Duiding</w:t>
            </w:r>
          </w:p>
          <w:p w:rsidR="00ED35E3" w:rsidRPr="00AB3C08" w:rsidRDefault="00ED35E3" w:rsidP="00067BE2">
            <w:pPr>
              <w:numPr>
                <w:ilvl w:val="0"/>
                <w:numId w:val="21"/>
              </w:numPr>
              <w:spacing w:before="120" w:after="120" w:line="240" w:lineRule="auto"/>
              <w:rPr>
                <w:szCs w:val="20"/>
                <w:u w:val="single"/>
              </w:rPr>
            </w:pPr>
            <w:r>
              <w:rPr>
                <w:szCs w:val="20"/>
              </w:rPr>
              <w:t>“Bij een evaluatie kijkt een persoon of een groep terug op het verrichten van een bepaalde taak. De taak, of het volbrengen er van staat centraal. Het eindresultaat van de taak wordt beoordeeld, alsook het proces dat tot het eindresultaat heeft geleid. Op grond van deze evaluatie worden werkpunten (doelen) bijgesteld. Het verschil met reflecteren (1.11): bij reflectie staat de persoon met zijn denken, handelen, voelen centraal.”</w:t>
            </w:r>
            <w:r>
              <w:rPr>
                <w:rStyle w:val="Voetnootmarkering"/>
                <w:szCs w:val="20"/>
              </w:rPr>
              <w:footnoteReference w:id="18"/>
            </w:r>
            <w:r>
              <w:rPr>
                <w:szCs w:val="20"/>
              </w:rPr>
              <w:t xml:space="preserve">  </w:t>
            </w:r>
          </w:p>
        </w:tc>
      </w:tr>
    </w:tbl>
    <w:p w:rsidR="00ED35E3" w:rsidRDefault="00ED35E3" w:rsidP="00ED35E3"/>
    <w:p w:rsidR="00ED35E3" w:rsidRPr="00531697" w:rsidRDefault="00ED35E3" w:rsidP="00ED35E3">
      <w:r w:rsidRPr="00531697">
        <w:rPr>
          <w:b/>
        </w:rPr>
        <w:t>Samenhang met andere leerplandoelstellingen</w:t>
      </w:r>
      <w:r w:rsidRPr="00531697">
        <w:t>:</w:t>
      </w:r>
    </w:p>
    <w:p w:rsidR="00ED35E3" w:rsidRPr="00531697" w:rsidRDefault="00ED35E3" w:rsidP="00ED35E3">
      <w:pPr>
        <w:numPr>
          <w:ilvl w:val="0"/>
          <w:numId w:val="21"/>
        </w:numPr>
      </w:pPr>
      <w:r w:rsidRPr="00531697">
        <w:t>Bij de uitvoering van een opdracht respectvol handelen (1.</w:t>
      </w:r>
      <w:r>
        <w:t>3</w:t>
      </w:r>
      <w:r w:rsidRPr="00531697">
        <w:t>)</w:t>
      </w:r>
    </w:p>
    <w:p w:rsidR="00ED35E3" w:rsidRPr="00531697" w:rsidRDefault="00ED35E3" w:rsidP="00ED35E3">
      <w:pPr>
        <w:numPr>
          <w:ilvl w:val="0"/>
          <w:numId w:val="21"/>
        </w:numPr>
      </w:pPr>
      <w:r w:rsidRPr="00531697">
        <w:t>Over het kwaliteitsbewust handelen reflecteren  (1.11)</w:t>
      </w:r>
    </w:p>
    <w:p w:rsidR="00ED35E3" w:rsidRDefault="00ED35E3" w:rsidP="00ED35E3">
      <w:pPr>
        <w:rPr>
          <w:b/>
          <w:szCs w:val="20"/>
        </w:rPr>
      </w:pPr>
    </w:p>
    <w:p w:rsidR="00ED35E3" w:rsidRPr="00151016" w:rsidRDefault="00ED35E3" w:rsidP="00ED35E3">
      <w:pPr>
        <w:jc w:val="center"/>
        <w:rPr>
          <w:color w:val="FF0000"/>
        </w:rPr>
      </w:pPr>
      <w:r>
        <w:t>MILIEUBEWUST HANDELEN</w:t>
      </w:r>
    </w:p>
    <w:p w:rsidR="00ED35E3" w:rsidRDefault="00ED35E3" w:rsidP="00ED35E3"/>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FB0F9E" w:rsidRDefault="00ED35E3" w:rsidP="00067BE2">
            <w:pPr>
              <w:numPr>
                <w:ilvl w:val="1"/>
                <w:numId w:val="19"/>
              </w:numPr>
              <w:spacing w:before="120" w:after="120" w:line="240" w:lineRule="auto"/>
              <w:rPr>
                <w:b/>
              </w:rPr>
            </w:pPr>
            <w:r>
              <w:rPr>
                <w:b/>
              </w:rPr>
              <w:t xml:space="preserve"> </w:t>
            </w:r>
            <w:r w:rsidRPr="006A0442">
              <w:rPr>
                <w:b/>
              </w:rPr>
              <w:t>Bij de uitvoering van een opdracht milieubewust handelen</w:t>
            </w:r>
            <w:r>
              <w:rPr>
                <w:b/>
              </w:rPr>
              <w:t>.</w:t>
            </w:r>
            <w:r w:rsidRPr="006A0442">
              <w:rPr>
                <w:b/>
              </w:rPr>
              <w:t xml:space="preserve"> </w:t>
            </w:r>
          </w:p>
        </w:tc>
      </w:tr>
      <w:tr w:rsidR="00ED35E3" w:rsidTr="00067BE2">
        <w:tc>
          <w:tcPr>
            <w:tcW w:w="9778" w:type="dxa"/>
            <w:shd w:val="clear" w:color="auto" w:fill="EEECE1"/>
          </w:tcPr>
          <w:p w:rsidR="00ED35E3" w:rsidRDefault="00ED35E3" w:rsidP="00067BE2">
            <w:pPr>
              <w:pStyle w:val="VVKSOTekst"/>
              <w:spacing w:before="120" w:after="120" w:line="240" w:lineRule="auto"/>
              <w:jc w:val="left"/>
              <w:rPr>
                <w:rFonts w:cs="Arial"/>
                <w:b/>
                <w:lang w:val="nl-BE"/>
              </w:rPr>
            </w:pPr>
            <w:r w:rsidRPr="009A7FC4">
              <w:rPr>
                <w:rFonts w:cs="Arial"/>
                <w:b/>
                <w:lang w:val="nl-BE"/>
              </w:rPr>
              <w:t>Onderliggende doelen:</w:t>
            </w:r>
          </w:p>
          <w:p w:rsidR="00ED35E3" w:rsidRPr="00BF1F6F" w:rsidRDefault="00ED35E3" w:rsidP="00067BE2">
            <w:pPr>
              <w:pStyle w:val="VVKSOTekst"/>
              <w:spacing w:before="120" w:after="120" w:line="240" w:lineRule="auto"/>
              <w:jc w:val="left"/>
              <w:rPr>
                <w:rFonts w:cs="Arial"/>
                <w:lang w:val="nl-BE"/>
              </w:rPr>
            </w:pPr>
            <w:r>
              <w:rPr>
                <w:rFonts w:cs="Arial"/>
                <w:lang w:val="nl-BE"/>
              </w:rPr>
              <w:t>De leerling:</w:t>
            </w:r>
          </w:p>
          <w:p w:rsidR="00ED35E3" w:rsidRPr="009A7FC4" w:rsidRDefault="00ED35E3" w:rsidP="00F2797E">
            <w:pPr>
              <w:pStyle w:val="VVKSOTekst"/>
              <w:numPr>
                <w:ilvl w:val="0"/>
                <w:numId w:val="135"/>
              </w:numPr>
              <w:spacing w:before="120" w:after="120" w:line="240" w:lineRule="auto"/>
              <w:jc w:val="left"/>
              <w:rPr>
                <w:rFonts w:cs="Arial"/>
                <w:b/>
                <w:lang w:val="nl-BE"/>
              </w:rPr>
            </w:pPr>
            <w:r>
              <w:rPr>
                <w:rFonts w:cs="Arial"/>
                <w:lang w:val="nl-BE"/>
              </w:rPr>
              <w:t>b</w:t>
            </w:r>
            <w:r w:rsidRPr="009A7FC4">
              <w:rPr>
                <w:rFonts w:cs="Arial"/>
                <w:lang w:val="nl-BE"/>
              </w:rPr>
              <w:t>eperk</w:t>
            </w:r>
            <w:r>
              <w:rPr>
                <w:rFonts w:cs="Arial"/>
                <w:lang w:val="nl-BE"/>
              </w:rPr>
              <w:t>t en</w:t>
            </w:r>
            <w:r w:rsidRPr="009A7FC4">
              <w:rPr>
                <w:rFonts w:cs="Arial"/>
                <w:lang w:val="nl-BE"/>
              </w:rPr>
              <w:t xml:space="preserve"> sorte</w:t>
            </w:r>
            <w:r>
              <w:rPr>
                <w:rFonts w:cs="Arial"/>
                <w:lang w:val="nl-BE"/>
              </w:rPr>
              <w:t>ert afval</w:t>
            </w:r>
            <w:r w:rsidRPr="009A7FC4">
              <w:rPr>
                <w:rFonts w:cs="Arial"/>
                <w:lang w:val="nl-BE"/>
              </w:rPr>
              <w:t>.</w:t>
            </w:r>
          </w:p>
          <w:p w:rsidR="00ED35E3" w:rsidRPr="00BF1F6F" w:rsidRDefault="00ED35E3" w:rsidP="00F2797E">
            <w:pPr>
              <w:pStyle w:val="VVKSOTekst"/>
              <w:numPr>
                <w:ilvl w:val="0"/>
                <w:numId w:val="135"/>
              </w:numPr>
              <w:spacing w:before="120" w:after="120" w:line="240" w:lineRule="auto"/>
              <w:jc w:val="left"/>
              <w:rPr>
                <w:rFonts w:cs="Arial"/>
                <w:b/>
                <w:lang w:val="nl-BE"/>
              </w:rPr>
            </w:pPr>
            <w:r>
              <w:rPr>
                <w:rFonts w:cs="Arial"/>
                <w:lang w:val="nl-BE"/>
              </w:rPr>
              <w:t xml:space="preserve">kiest of koopt </w:t>
            </w:r>
            <w:r w:rsidRPr="00FA6BF7">
              <w:rPr>
                <w:rFonts w:cs="Arial"/>
                <w:lang w:val="nl-BE"/>
              </w:rPr>
              <w:t>materialen en benodigdheden</w:t>
            </w:r>
            <w:r>
              <w:rPr>
                <w:rFonts w:cs="Arial"/>
                <w:lang w:val="nl-BE"/>
              </w:rPr>
              <w:t xml:space="preserve"> aan</w:t>
            </w:r>
            <w:r w:rsidRPr="009A7FC4">
              <w:rPr>
                <w:rFonts w:cs="Arial"/>
                <w:lang w:val="nl-BE"/>
              </w:rPr>
              <w:t xml:space="preserve"> die zo weinig mogelijk negatieve effecten hebben voor het milieu</w:t>
            </w:r>
            <w:r>
              <w:rPr>
                <w:rFonts w:cs="Arial"/>
                <w:lang w:val="nl-BE"/>
              </w:rPr>
              <w:t>.</w:t>
            </w:r>
          </w:p>
          <w:p w:rsidR="00ED35E3" w:rsidRPr="009A7FC4" w:rsidRDefault="00ED35E3" w:rsidP="00F2797E">
            <w:pPr>
              <w:pStyle w:val="VVKSOTekst"/>
              <w:numPr>
                <w:ilvl w:val="0"/>
                <w:numId w:val="135"/>
              </w:numPr>
              <w:spacing w:before="120" w:after="120" w:line="240" w:lineRule="auto"/>
              <w:jc w:val="left"/>
              <w:rPr>
                <w:rFonts w:cs="Arial"/>
                <w:b/>
                <w:lang w:val="nl-BE"/>
              </w:rPr>
            </w:pPr>
            <w:r>
              <w:rPr>
                <w:rFonts w:cs="Arial"/>
                <w:lang w:val="nl-BE"/>
              </w:rPr>
              <w:t xml:space="preserve">doseert het </w:t>
            </w:r>
            <w:r w:rsidRPr="00FA6BF7">
              <w:rPr>
                <w:rFonts w:cs="Arial"/>
                <w:lang w:val="nl-BE"/>
              </w:rPr>
              <w:t>energie</w:t>
            </w:r>
            <w:r>
              <w:rPr>
                <w:rFonts w:cs="Arial"/>
                <w:lang w:val="nl-BE"/>
              </w:rPr>
              <w:t>- en water</w:t>
            </w:r>
            <w:r w:rsidRPr="00FA6BF7">
              <w:rPr>
                <w:rFonts w:cs="Arial"/>
                <w:lang w:val="nl-BE"/>
              </w:rPr>
              <w:t>gebruik</w:t>
            </w:r>
            <w:r>
              <w:rPr>
                <w:rFonts w:cs="Arial"/>
                <w:lang w:val="nl-BE"/>
              </w:rPr>
              <w:t>.</w:t>
            </w:r>
          </w:p>
          <w:p w:rsidR="00ED35E3" w:rsidRDefault="00ED35E3" w:rsidP="00067BE2">
            <w:pPr>
              <w:spacing w:before="120" w:after="120" w:line="240" w:lineRule="auto"/>
            </w:pPr>
          </w:p>
        </w:tc>
      </w:tr>
      <w:tr w:rsidR="00ED35E3" w:rsidTr="00067BE2">
        <w:tc>
          <w:tcPr>
            <w:tcW w:w="9778"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lastRenderedPageBreak/>
              <w:t>Mogelijke onderliggende doelen/criteria:</w:t>
            </w:r>
          </w:p>
          <w:p w:rsidR="00ED35E3" w:rsidRDefault="00ED35E3" w:rsidP="00067BE2">
            <w:pPr>
              <w:numPr>
                <w:ilvl w:val="0"/>
                <w:numId w:val="27"/>
              </w:numPr>
              <w:spacing w:before="120" w:after="120" w:line="240" w:lineRule="auto"/>
            </w:pPr>
            <w:r>
              <w:t>Actief en preventief werken om situaties te voorkomen die het milieu schaden.</w:t>
            </w:r>
          </w:p>
          <w:p w:rsidR="00ED35E3" w:rsidRPr="0059589D" w:rsidRDefault="00ED35E3" w:rsidP="00067BE2">
            <w:pPr>
              <w:numPr>
                <w:ilvl w:val="0"/>
                <w:numId w:val="27"/>
              </w:numPr>
              <w:spacing w:before="120" w:after="120" w:line="240" w:lineRule="auto"/>
            </w:pPr>
            <w:r>
              <w:t>N</w:t>
            </w:r>
            <w:r w:rsidRPr="0059589D">
              <w:t>aleven van milieuvoorschriften</w:t>
            </w:r>
            <w:r>
              <w:t>.</w:t>
            </w:r>
          </w:p>
          <w:p w:rsidR="00ED35E3" w:rsidRDefault="00ED35E3" w:rsidP="00067BE2">
            <w:pPr>
              <w:numPr>
                <w:ilvl w:val="0"/>
                <w:numId w:val="27"/>
              </w:numPr>
              <w:spacing w:before="120" w:after="120" w:line="240" w:lineRule="auto"/>
            </w:pPr>
            <w:r>
              <w:t>Herkennen van te verwijderen materialen.</w:t>
            </w:r>
          </w:p>
          <w:p w:rsidR="00ED35E3" w:rsidRDefault="00ED35E3" w:rsidP="00067BE2">
            <w:pPr>
              <w:numPr>
                <w:ilvl w:val="0"/>
                <w:numId w:val="27"/>
              </w:numPr>
              <w:spacing w:before="120" w:after="120" w:line="240" w:lineRule="auto"/>
            </w:pPr>
            <w:r>
              <w:t>Herkennen van (</w:t>
            </w:r>
            <w:r w:rsidRPr="00215461">
              <w:t>symbolen op)</w:t>
            </w:r>
            <w:r>
              <w:rPr>
                <w:color w:val="FF0000"/>
              </w:rPr>
              <w:t xml:space="preserve"> </w:t>
            </w:r>
            <w:r>
              <w:t xml:space="preserve">verpakkingsmaterialen. </w:t>
            </w:r>
          </w:p>
          <w:p w:rsidR="00ED35E3" w:rsidRDefault="00ED35E3" w:rsidP="00067BE2">
            <w:pPr>
              <w:numPr>
                <w:ilvl w:val="0"/>
                <w:numId w:val="27"/>
              </w:numPr>
              <w:spacing w:before="120" w:after="120" w:line="240" w:lineRule="auto"/>
            </w:pPr>
            <w:r>
              <w:t>Onderscheiden van schadelijke en milieuvriendelijke (schoonmaak)producten.</w:t>
            </w:r>
          </w:p>
          <w:p w:rsidR="00ED35E3" w:rsidRPr="007B074A" w:rsidRDefault="00ED35E3" w:rsidP="00067BE2">
            <w:pPr>
              <w:pStyle w:val="VVKSOTekst"/>
              <w:numPr>
                <w:ilvl w:val="0"/>
                <w:numId w:val="27"/>
              </w:numPr>
              <w:spacing w:before="120" w:after="120"/>
              <w:rPr>
                <w:rFonts w:cs="Arial"/>
                <w:bCs/>
                <w:u w:val="single"/>
                <w:lang w:val="nl-BE"/>
              </w:rPr>
            </w:pPr>
            <w:r w:rsidRPr="007B074A">
              <w:t>Milieubewust opruimen (selecteren/verwijderen van afval)</w:t>
            </w:r>
            <w:r w:rsidRPr="007B074A">
              <w:rPr>
                <w:color w:val="FF0000"/>
              </w:rPr>
              <w:t xml:space="preserve"> </w:t>
            </w:r>
            <w:r w:rsidRPr="007B074A">
              <w:t xml:space="preserve">van </w:t>
            </w:r>
            <w:proofErr w:type="spellStart"/>
            <w:r w:rsidRPr="007B074A">
              <w:t>werkpost</w:t>
            </w:r>
            <w:proofErr w:type="spellEnd"/>
            <w:r w:rsidRPr="007B074A">
              <w:t>.</w:t>
            </w:r>
          </w:p>
          <w:p w:rsidR="00ED35E3" w:rsidRPr="00BF1F6F" w:rsidRDefault="00ED35E3" w:rsidP="00067BE2">
            <w:pPr>
              <w:pStyle w:val="VVKSOTekst"/>
              <w:numPr>
                <w:ilvl w:val="0"/>
                <w:numId w:val="27"/>
              </w:numPr>
              <w:spacing w:before="120" w:after="120"/>
              <w:rPr>
                <w:rFonts w:cs="Arial"/>
                <w:bCs/>
                <w:u w:val="single"/>
                <w:lang w:val="nl-BE"/>
              </w:rPr>
            </w:pPr>
            <w:r w:rsidRPr="007B074A">
              <w:t>Gebruiken van duurzame materialen.</w:t>
            </w:r>
          </w:p>
          <w:p w:rsidR="00ED35E3" w:rsidRPr="009A7FC4" w:rsidRDefault="00ED35E3" w:rsidP="00067BE2">
            <w:pPr>
              <w:pStyle w:val="VVKSOTekst"/>
              <w:numPr>
                <w:ilvl w:val="0"/>
                <w:numId w:val="27"/>
              </w:numPr>
              <w:spacing w:before="120" w:after="120" w:line="240" w:lineRule="auto"/>
              <w:jc w:val="left"/>
              <w:rPr>
                <w:rFonts w:cs="Arial"/>
                <w:b/>
                <w:lang w:val="nl-BE"/>
              </w:rPr>
            </w:pPr>
            <w:r w:rsidRPr="009A7FC4">
              <w:rPr>
                <w:rFonts w:cs="Arial"/>
                <w:lang w:val="nl-BE"/>
              </w:rPr>
              <w:t xml:space="preserve">Gebruiken van zo weinig mogelijk </w:t>
            </w:r>
            <w:r w:rsidRPr="00BF1F6F">
              <w:rPr>
                <w:rFonts w:cs="Arial"/>
                <w:lang w:val="nl-BE"/>
              </w:rPr>
              <w:t>water</w:t>
            </w:r>
            <w:r w:rsidRPr="009A7FC4">
              <w:rPr>
                <w:rFonts w:cs="Arial"/>
                <w:lang w:val="nl-BE"/>
              </w:rPr>
              <w:t xml:space="preserve"> in functie van het te bereiken doel.</w:t>
            </w:r>
          </w:p>
          <w:p w:rsidR="00ED35E3" w:rsidRPr="00BF1F6F" w:rsidRDefault="00ED35E3" w:rsidP="00067BE2">
            <w:pPr>
              <w:pStyle w:val="VVKSOTekst"/>
              <w:numPr>
                <w:ilvl w:val="0"/>
                <w:numId w:val="27"/>
              </w:numPr>
              <w:spacing w:before="120" w:after="120"/>
              <w:rPr>
                <w:rFonts w:cs="Arial"/>
                <w:bCs/>
                <w:u w:val="single"/>
                <w:lang w:val="nl-BE"/>
              </w:rPr>
            </w:pPr>
            <w:r w:rsidRPr="00BF1F6F">
              <w:rPr>
                <w:rFonts w:cs="Arial"/>
                <w:lang w:val="nl-BE"/>
              </w:rPr>
              <w:t>Gebruiken van zo weinig mogelijk energie (elektriciteit, gas) in functie van het te bereiken doel.</w:t>
            </w:r>
          </w:p>
        </w:tc>
      </w:tr>
      <w:tr w:rsidR="00ED35E3" w:rsidTr="00067BE2">
        <w:tc>
          <w:tcPr>
            <w:tcW w:w="9778"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21"/>
              </w:numPr>
              <w:spacing w:before="120" w:after="120"/>
              <w:rPr>
                <w:rFonts w:cs="Arial"/>
                <w:bCs/>
                <w:lang w:val="nl-BE"/>
              </w:rPr>
            </w:pPr>
            <w:r>
              <w:rPr>
                <w:rFonts w:cs="Arial"/>
                <w:bCs/>
                <w:lang w:val="nl-BE"/>
              </w:rPr>
              <w:t>Leerlingen confronteren met hun eigen gedrag m.b.t. milieubewust handelen. Bv</w:t>
            </w:r>
            <w:r w:rsidRPr="007B074A">
              <w:rPr>
                <w:rFonts w:cs="Arial"/>
                <w:bCs/>
                <w:lang w:val="nl-BE"/>
              </w:rPr>
              <w:t>.</w:t>
            </w:r>
            <w:r>
              <w:rPr>
                <w:rFonts w:cs="Arial"/>
                <w:bCs/>
                <w:lang w:val="nl-BE"/>
              </w:rPr>
              <w:t xml:space="preserve"> Leerlingen het ve</w:t>
            </w:r>
            <w:r>
              <w:rPr>
                <w:rFonts w:cs="Arial"/>
                <w:bCs/>
                <w:lang w:val="nl-BE"/>
              </w:rPr>
              <w:t>r</w:t>
            </w:r>
            <w:r>
              <w:rPr>
                <w:rFonts w:cs="Arial"/>
                <w:bCs/>
                <w:lang w:val="nl-BE"/>
              </w:rPr>
              <w:t>schil laten berekenen tussen de hoeveelheid water die men gewoonlijk gebruikt voor bepaalde activ</w:t>
            </w:r>
            <w:r>
              <w:rPr>
                <w:rFonts w:cs="Arial"/>
                <w:bCs/>
                <w:lang w:val="nl-BE"/>
              </w:rPr>
              <w:t>i</w:t>
            </w:r>
            <w:r>
              <w:rPr>
                <w:rFonts w:cs="Arial"/>
                <w:bCs/>
                <w:lang w:val="nl-BE"/>
              </w:rPr>
              <w:t>teiten en de nodige hoeveelheid water.</w:t>
            </w:r>
          </w:p>
          <w:p w:rsidR="00ED35E3" w:rsidRPr="007B074A" w:rsidRDefault="00ED35E3" w:rsidP="00067BE2">
            <w:pPr>
              <w:pStyle w:val="VVKSOTekst"/>
              <w:numPr>
                <w:ilvl w:val="0"/>
                <w:numId w:val="21"/>
              </w:numPr>
              <w:spacing w:before="120" w:after="120"/>
              <w:rPr>
                <w:rFonts w:cs="Arial"/>
                <w:bCs/>
                <w:lang w:val="nl-BE"/>
              </w:rPr>
            </w:pPr>
            <w:r w:rsidRPr="007B074A">
              <w:rPr>
                <w:rFonts w:cs="Arial"/>
                <w:bCs/>
                <w:lang w:val="nl-BE"/>
              </w:rPr>
              <w:t>Werken aan de hand van een afvalkalender.</w:t>
            </w:r>
          </w:p>
          <w:p w:rsidR="00ED35E3" w:rsidRPr="007B074A" w:rsidRDefault="00ED35E3" w:rsidP="00067BE2">
            <w:pPr>
              <w:pStyle w:val="VVKSOTekst"/>
              <w:numPr>
                <w:ilvl w:val="0"/>
                <w:numId w:val="21"/>
              </w:numPr>
              <w:spacing w:before="120" w:after="120"/>
              <w:rPr>
                <w:rFonts w:cs="Arial"/>
                <w:bCs/>
                <w:lang w:val="nl-BE"/>
              </w:rPr>
            </w:pPr>
            <w:r w:rsidRPr="007B074A">
              <w:rPr>
                <w:rFonts w:cs="Arial"/>
                <w:bCs/>
                <w:lang w:val="nl-BE"/>
              </w:rPr>
              <w:t>Samenwerken met MOS.</w:t>
            </w:r>
          </w:p>
        </w:tc>
      </w:tr>
      <w:tr w:rsidR="00ED35E3" w:rsidTr="00067BE2">
        <w:tc>
          <w:tcPr>
            <w:tcW w:w="9778" w:type="dxa"/>
          </w:tcPr>
          <w:p w:rsidR="00ED35E3" w:rsidRDefault="00ED35E3" w:rsidP="00067BE2">
            <w:pPr>
              <w:pStyle w:val="VVKSOTekst"/>
              <w:spacing w:before="120" w:after="120"/>
              <w:rPr>
                <w:rFonts w:cs="Arial"/>
                <w:b/>
                <w:bCs/>
                <w:lang w:val="nl-BE"/>
              </w:rPr>
            </w:pPr>
            <w:r w:rsidRPr="001149EF">
              <w:rPr>
                <w:rFonts w:cs="Arial"/>
                <w:bCs/>
                <w:i/>
                <w:lang w:val="nl-BE"/>
              </w:rPr>
              <w:t>Suggesties voor samenwerking met MO</w:t>
            </w:r>
            <w:r>
              <w:rPr>
                <w:rFonts w:cs="Arial"/>
                <w:b/>
                <w:bCs/>
                <w:lang w:val="nl-BE"/>
              </w:rPr>
              <w:t>:</w:t>
            </w:r>
          </w:p>
          <w:p w:rsidR="00ED35E3" w:rsidRPr="001149EF" w:rsidRDefault="00ED35E3" w:rsidP="00067BE2">
            <w:pPr>
              <w:pStyle w:val="VVKSOTekst"/>
              <w:numPr>
                <w:ilvl w:val="0"/>
                <w:numId w:val="21"/>
              </w:numPr>
              <w:spacing w:before="120" w:after="120"/>
              <w:rPr>
                <w:rFonts w:cs="Arial"/>
                <w:b/>
                <w:bCs/>
                <w:lang w:val="nl-BE"/>
              </w:rPr>
            </w:pPr>
            <w:r>
              <w:rPr>
                <w:rFonts w:cs="Arial"/>
                <w:bCs/>
                <w:lang w:val="nl-BE"/>
              </w:rPr>
              <w:t>Leerlingen materiaal laten recycleren om zelf instrumenten te maken (in functie van ‘Vocaal en i</w:t>
            </w:r>
            <w:r>
              <w:rPr>
                <w:rFonts w:cs="Arial"/>
                <w:bCs/>
                <w:lang w:val="nl-BE"/>
              </w:rPr>
              <w:t>n</w:t>
            </w:r>
            <w:r>
              <w:rPr>
                <w:rFonts w:cs="Arial"/>
                <w:bCs/>
                <w:lang w:val="nl-BE"/>
              </w:rPr>
              <w:t>strumentaal musiceren en experimenteren met zin voor creativiteit)</w:t>
            </w:r>
          </w:p>
          <w:p w:rsidR="00ED35E3" w:rsidRPr="001149EF" w:rsidRDefault="00ED35E3" w:rsidP="00067BE2">
            <w:pPr>
              <w:pStyle w:val="VVKSOTekst"/>
              <w:numPr>
                <w:ilvl w:val="0"/>
                <w:numId w:val="21"/>
              </w:numPr>
              <w:spacing w:before="120" w:after="120"/>
              <w:rPr>
                <w:rFonts w:cs="Arial"/>
                <w:b/>
                <w:bCs/>
                <w:lang w:val="nl-BE"/>
              </w:rPr>
            </w:pPr>
            <w:r>
              <w:rPr>
                <w:rFonts w:cs="Arial"/>
                <w:bCs/>
                <w:lang w:val="nl-BE"/>
              </w:rPr>
              <w:t>Geluiden verkennen.</w:t>
            </w:r>
          </w:p>
          <w:p w:rsidR="00ED35E3" w:rsidRPr="001149EF" w:rsidRDefault="00ED35E3" w:rsidP="00067BE2">
            <w:pPr>
              <w:pStyle w:val="VVKSOTekst"/>
              <w:numPr>
                <w:ilvl w:val="0"/>
                <w:numId w:val="21"/>
              </w:numPr>
              <w:spacing w:before="120" w:after="120"/>
              <w:rPr>
                <w:rFonts w:cs="Arial"/>
                <w:b/>
                <w:bCs/>
                <w:lang w:val="nl-BE"/>
              </w:rPr>
            </w:pPr>
            <w:r>
              <w:rPr>
                <w:rFonts w:cs="Arial"/>
                <w:bCs/>
                <w:lang w:val="nl-BE"/>
              </w:rPr>
              <w:t>Nagaan hoe leerlingen in eigen omgeving aan lawaaibeheersing doen.</w:t>
            </w:r>
          </w:p>
        </w:tc>
      </w:tr>
      <w:tr w:rsidR="00ED35E3" w:rsidTr="00067BE2">
        <w:tc>
          <w:tcPr>
            <w:tcW w:w="9778"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rPr>
                <w:rFonts w:cs="Arial"/>
                <w:iCs/>
                <w:u w:val="single"/>
                <w:lang w:val="nl-BE"/>
              </w:rPr>
            </w:pPr>
            <w:r w:rsidRPr="007B074A">
              <w:rPr>
                <w:lang w:val="nl-BE"/>
              </w:rPr>
              <w:t xml:space="preserve">    </w:t>
            </w:r>
            <w:r w:rsidRPr="007B074A">
              <w:rPr>
                <w:u w:val="single"/>
                <w:lang w:val="nl-BE"/>
              </w:rPr>
              <w:t>Duiding</w:t>
            </w:r>
          </w:p>
          <w:p w:rsidR="00ED35E3" w:rsidRPr="00215461" w:rsidRDefault="00ED35E3" w:rsidP="00067BE2">
            <w:pPr>
              <w:spacing w:before="120" w:after="120" w:line="240" w:lineRule="auto"/>
              <w:rPr>
                <w:szCs w:val="20"/>
                <w:u w:val="single"/>
              </w:rPr>
            </w:pPr>
            <w:r>
              <w:rPr>
                <w:szCs w:val="20"/>
              </w:rPr>
              <w:t>We spreken van ‘milieubewust handelen’ omdat dit een concreter begrip is dan ‘duurzaamheid’. Het is wel belangrijk dat leerlingen het milieubewust handelen kaderen binnen visies rond duurzame ontwikkeling. (t</w:t>
            </w:r>
            <w:r>
              <w:rPr>
                <w:szCs w:val="20"/>
              </w:rPr>
              <w:t>o</w:t>
            </w:r>
            <w:r>
              <w:rPr>
                <w:szCs w:val="20"/>
              </w:rPr>
              <w:t>taalvisie).</w:t>
            </w:r>
          </w:p>
        </w:tc>
      </w:tr>
    </w:tbl>
    <w:p w:rsidR="00ED35E3" w:rsidRDefault="00ED35E3" w:rsidP="00ED35E3"/>
    <w:p w:rsidR="00ED35E3" w:rsidRPr="00531697" w:rsidRDefault="00ED35E3" w:rsidP="00ED35E3">
      <w:pPr>
        <w:rPr>
          <w:b/>
        </w:rPr>
      </w:pPr>
      <w:r w:rsidRPr="00531697">
        <w:rPr>
          <w:b/>
        </w:rPr>
        <w:t>Samenhang met andere leerplandoelstellingen</w:t>
      </w:r>
    </w:p>
    <w:p w:rsidR="00ED35E3" w:rsidRPr="00531697" w:rsidRDefault="00ED35E3" w:rsidP="00ED35E3">
      <w:pPr>
        <w:numPr>
          <w:ilvl w:val="0"/>
          <w:numId w:val="21"/>
        </w:numPr>
      </w:pPr>
      <w:r w:rsidRPr="00531697">
        <w:t>Bij de uitvoering van een opdracht respectvol handelen (1.</w:t>
      </w:r>
      <w:r>
        <w:t>3</w:t>
      </w:r>
      <w:r w:rsidRPr="00531697">
        <w:t>)</w:t>
      </w:r>
    </w:p>
    <w:p w:rsidR="00ED35E3" w:rsidRPr="00531697" w:rsidRDefault="00ED35E3" w:rsidP="00ED35E3">
      <w:pPr>
        <w:numPr>
          <w:ilvl w:val="0"/>
          <w:numId w:val="21"/>
        </w:numPr>
      </w:pPr>
      <w:r w:rsidRPr="00531697">
        <w:t>Bij de uitvoering van een opdracht methodische handelen (1.</w:t>
      </w:r>
      <w:r>
        <w:t>4</w:t>
      </w:r>
      <w:r w:rsidRPr="00531697">
        <w:t>)</w:t>
      </w:r>
    </w:p>
    <w:p w:rsidR="00ED35E3" w:rsidRPr="00531697" w:rsidRDefault="00ED35E3" w:rsidP="00ED35E3">
      <w:pPr>
        <w:numPr>
          <w:ilvl w:val="0"/>
          <w:numId w:val="21"/>
        </w:numPr>
      </w:pPr>
      <w:r w:rsidRPr="00531697">
        <w:t>Bij de uitvoering van een opdracht veilig handelen (1.</w:t>
      </w:r>
      <w:r>
        <w:t>5</w:t>
      </w:r>
      <w:r w:rsidRPr="00531697">
        <w:t>)</w:t>
      </w:r>
    </w:p>
    <w:p w:rsidR="00ED35E3" w:rsidRPr="00531697" w:rsidRDefault="00ED35E3" w:rsidP="00ED35E3">
      <w:pPr>
        <w:numPr>
          <w:ilvl w:val="0"/>
          <w:numId w:val="21"/>
        </w:numPr>
      </w:pPr>
      <w:r w:rsidRPr="00531697">
        <w:t>Bij de uitvoering van een opdracht ergonomisch handelen (1.</w:t>
      </w:r>
      <w:r>
        <w:t>6</w:t>
      </w:r>
      <w:r w:rsidRPr="00531697">
        <w:t>)</w:t>
      </w:r>
    </w:p>
    <w:p w:rsidR="00ED35E3" w:rsidRPr="00531697" w:rsidRDefault="00ED35E3" w:rsidP="00ED35E3">
      <w:pPr>
        <w:numPr>
          <w:ilvl w:val="0"/>
          <w:numId w:val="21"/>
        </w:numPr>
      </w:pPr>
      <w:r w:rsidRPr="00531697">
        <w:t>Bij de uitvoering van een opdracht hygiënisch handelen  (1.</w:t>
      </w:r>
      <w:r>
        <w:t>7</w:t>
      </w:r>
      <w:r w:rsidRPr="00531697">
        <w:t>)</w:t>
      </w:r>
    </w:p>
    <w:p w:rsidR="00ED35E3" w:rsidRDefault="00ED35E3" w:rsidP="00ED35E3"/>
    <w:p w:rsidR="00ED35E3" w:rsidRDefault="00ED35E3" w:rsidP="00ED35E3">
      <w:pPr>
        <w:jc w:val="center"/>
      </w:pPr>
      <w:r>
        <w:t>VEILIG HANDELEN</w:t>
      </w:r>
    </w:p>
    <w:p w:rsidR="00ED35E3" w:rsidRDefault="00ED35E3" w:rsidP="00ED35E3">
      <w:pPr>
        <w:jc w:val="cente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ED35E3" w:rsidTr="00067BE2">
        <w:tc>
          <w:tcPr>
            <w:tcW w:w="9870" w:type="dxa"/>
            <w:shd w:val="clear" w:color="auto" w:fill="FFFF99"/>
          </w:tcPr>
          <w:p w:rsidR="00ED35E3" w:rsidRPr="00FB0F9E" w:rsidRDefault="00ED35E3" w:rsidP="00067BE2">
            <w:pPr>
              <w:numPr>
                <w:ilvl w:val="1"/>
                <w:numId w:val="19"/>
              </w:numPr>
              <w:spacing w:before="120" w:after="120" w:line="240" w:lineRule="auto"/>
              <w:rPr>
                <w:b/>
              </w:rPr>
            </w:pPr>
            <w:r>
              <w:rPr>
                <w:b/>
              </w:rPr>
              <w:t xml:space="preserve"> </w:t>
            </w:r>
            <w:r w:rsidRPr="006A0442">
              <w:rPr>
                <w:b/>
              </w:rPr>
              <w:t>Bij de uitvoering van een opdracht veilig handelen</w:t>
            </w:r>
            <w:r>
              <w:rPr>
                <w:b/>
              </w:rPr>
              <w:t xml:space="preserve"> volgens de geldende richtlijnen.</w:t>
            </w:r>
          </w:p>
        </w:tc>
      </w:tr>
      <w:tr w:rsidR="00ED35E3" w:rsidTr="00067BE2">
        <w:tc>
          <w:tcPr>
            <w:tcW w:w="9870" w:type="dxa"/>
            <w:shd w:val="clear" w:color="auto" w:fill="EEECE1"/>
          </w:tcPr>
          <w:p w:rsidR="00ED35E3" w:rsidRDefault="00ED35E3" w:rsidP="00067BE2">
            <w:pPr>
              <w:pStyle w:val="VVKSOTekst"/>
              <w:spacing w:before="120" w:after="120" w:line="240" w:lineRule="auto"/>
              <w:jc w:val="left"/>
              <w:rPr>
                <w:rFonts w:cs="Arial"/>
                <w:b/>
                <w:lang w:val="nl-BE"/>
              </w:rPr>
            </w:pPr>
            <w:r w:rsidRPr="001149EF">
              <w:rPr>
                <w:rFonts w:cs="Arial"/>
                <w:b/>
                <w:lang w:val="nl-BE"/>
              </w:rPr>
              <w:t>Onderliggende doelen:</w:t>
            </w:r>
          </w:p>
          <w:p w:rsidR="00ED35E3" w:rsidRPr="00BF1F6F" w:rsidRDefault="00ED35E3" w:rsidP="00067BE2">
            <w:pPr>
              <w:pStyle w:val="VVKSOTekst"/>
              <w:spacing w:before="120" w:after="120" w:line="240" w:lineRule="auto"/>
              <w:jc w:val="left"/>
              <w:rPr>
                <w:rFonts w:cs="Arial"/>
                <w:lang w:val="nl-BE"/>
              </w:rPr>
            </w:pPr>
            <w:r>
              <w:rPr>
                <w:rFonts w:cs="Arial"/>
                <w:lang w:val="nl-BE"/>
              </w:rPr>
              <w:t>De leerling:</w:t>
            </w:r>
          </w:p>
          <w:p w:rsidR="00ED35E3" w:rsidRPr="001149EF" w:rsidRDefault="00ED35E3" w:rsidP="00F2797E">
            <w:pPr>
              <w:pStyle w:val="VVKSOTekst"/>
              <w:numPr>
                <w:ilvl w:val="0"/>
                <w:numId w:val="136"/>
              </w:numPr>
              <w:spacing w:before="120" w:after="120" w:line="240" w:lineRule="auto"/>
              <w:jc w:val="left"/>
              <w:rPr>
                <w:rFonts w:cs="Arial"/>
                <w:lang w:val="nl-BE"/>
              </w:rPr>
            </w:pPr>
            <w:r>
              <w:rPr>
                <w:rFonts w:cs="Arial"/>
                <w:lang w:val="nl-BE"/>
              </w:rPr>
              <w:t>verduidelijkt de veiligheidsinstructies en wettelijke voorschriften bij een opdracht.</w:t>
            </w:r>
          </w:p>
          <w:p w:rsidR="00ED35E3" w:rsidRPr="001149EF" w:rsidRDefault="00ED35E3" w:rsidP="00F2797E">
            <w:pPr>
              <w:pStyle w:val="VVKSOTekst"/>
              <w:numPr>
                <w:ilvl w:val="0"/>
                <w:numId w:val="136"/>
              </w:numPr>
              <w:spacing w:before="120" w:after="120" w:line="240" w:lineRule="auto"/>
              <w:jc w:val="left"/>
              <w:rPr>
                <w:rFonts w:cs="Arial"/>
                <w:lang w:val="nl-BE"/>
              </w:rPr>
            </w:pPr>
            <w:r>
              <w:rPr>
                <w:rFonts w:cs="Arial"/>
                <w:lang w:val="nl-BE"/>
              </w:rPr>
              <w:t xml:space="preserve">voert de opdracht uit </w:t>
            </w:r>
            <w:r w:rsidRPr="001149EF">
              <w:rPr>
                <w:rFonts w:cs="Arial"/>
                <w:lang w:val="nl-BE"/>
              </w:rPr>
              <w:t>volgens veiligheidsinstructies.</w:t>
            </w:r>
          </w:p>
          <w:p w:rsidR="00ED35E3" w:rsidRPr="001149EF" w:rsidRDefault="00ED35E3" w:rsidP="00F2797E">
            <w:pPr>
              <w:pStyle w:val="VVKSOTekst"/>
              <w:numPr>
                <w:ilvl w:val="0"/>
                <w:numId w:val="136"/>
              </w:numPr>
              <w:spacing w:before="120" w:after="120" w:line="240" w:lineRule="auto"/>
              <w:jc w:val="left"/>
              <w:rPr>
                <w:rFonts w:cs="Arial"/>
                <w:lang w:val="nl-BE"/>
              </w:rPr>
            </w:pPr>
            <w:r>
              <w:rPr>
                <w:rFonts w:cs="Arial"/>
                <w:lang w:val="nl-BE"/>
              </w:rPr>
              <w:lastRenderedPageBreak/>
              <w:t>w</w:t>
            </w:r>
            <w:r w:rsidRPr="001149EF">
              <w:rPr>
                <w:rFonts w:cs="Arial"/>
                <w:lang w:val="nl-BE"/>
              </w:rPr>
              <w:t>erk</w:t>
            </w:r>
            <w:r>
              <w:rPr>
                <w:rFonts w:cs="Arial"/>
                <w:lang w:val="nl-BE"/>
              </w:rPr>
              <w:t>t</w:t>
            </w:r>
            <w:r w:rsidRPr="001149EF">
              <w:rPr>
                <w:rFonts w:cs="Arial"/>
                <w:lang w:val="nl-BE"/>
              </w:rPr>
              <w:t xml:space="preserve"> volgens wettelijke voorschriften</w:t>
            </w:r>
            <w:r>
              <w:rPr>
                <w:rFonts w:cs="Arial"/>
                <w:lang w:val="nl-BE"/>
              </w:rPr>
              <w:t xml:space="preserve"> zoals</w:t>
            </w:r>
            <w:r w:rsidRPr="001149EF">
              <w:rPr>
                <w:rFonts w:cs="Arial"/>
                <w:lang w:val="nl-BE"/>
              </w:rPr>
              <w:t xml:space="preserve"> dragen van </w:t>
            </w:r>
            <w:proofErr w:type="spellStart"/>
            <w:r>
              <w:rPr>
                <w:rFonts w:cs="Arial"/>
                <w:lang w:val="nl-BE"/>
              </w:rPr>
              <w:t>PBM’s</w:t>
            </w:r>
            <w:proofErr w:type="spellEnd"/>
            <w:r>
              <w:rPr>
                <w:rFonts w:cs="Arial"/>
                <w:lang w:val="nl-BE"/>
              </w:rPr>
              <w:t>*</w:t>
            </w:r>
            <w:r w:rsidRPr="001149EF">
              <w:rPr>
                <w:rFonts w:cs="Arial"/>
                <w:lang w:val="nl-BE"/>
              </w:rPr>
              <w:t>,…</w:t>
            </w:r>
          </w:p>
          <w:p w:rsidR="00ED35E3" w:rsidRPr="001149EF" w:rsidRDefault="00ED35E3" w:rsidP="00F2797E">
            <w:pPr>
              <w:pStyle w:val="VVKSOTekst"/>
              <w:numPr>
                <w:ilvl w:val="0"/>
                <w:numId w:val="136"/>
              </w:numPr>
              <w:spacing w:before="120" w:after="120" w:line="240" w:lineRule="auto"/>
              <w:jc w:val="left"/>
              <w:rPr>
                <w:rFonts w:cs="Arial"/>
                <w:lang w:val="nl-BE"/>
              </w:rPr>
            </w:pPr>
            <w:r>
              <w:rPr>
                <w:rFonts w:cs="Arial"/>
                <w:lang w:val="nl-BE"/>
              </w:rPr>
              <w:t>gaat v</w:t>
            </w:r>
            <w:r w:rsidRPr="001149EF">
              <w:rPr>
                <w:rFonts w:cs="Arial"/>
                <w:lang w:val="nl-BE"/>
              </w:rPr>
              <w:t xml:space="preserve">eilig om met </w:t>
            </w:r>
            <w:r w:rsidRPr="0069450D">
              <w:rPr>
                <w:rFonts w:cs="Arial"/>
                <w:lang w:val="nl-BE"/>
              </w:rPr>
              <w:t>materialen en benodigdheden</w:t>
            </w:r>
            <w:r>
              <w:rPr>
                <w:rFonts w:cs="Arial"/>
                <w:b/>
                <w:lang w:val="nl-BE"/>
              </w:rPr>
              <w:t xml:space="preserve"> </w:t>
            </w:r>
            <w:r>
              <w:rPr>
                <w:rFonts w:cs="Arial"/>
                <w:lang w:val="nl-BE"/>
              </w:rPr>
              <w:t>met behulp van een werkmodel</w:t>
            </w:r>
            <w:r w:rsidRPr="001149EF">
              <w:rPr>
                <w:rFonts w:cs="Arial"/>
                <w:lang w:val="nl-BE"/>
              </w:rPr>
              <w:t>.</w:t>
            </w:r>
          </w:p>
          <w:p w:rsidR="00ED35E3" w:rsidRDefault="00ED35E3" w:rsidP="00F2797E">
            <w:pPr>
              <w:pStyle w:val="Lijstalinea1"/>
              <w:numPr>
                <w:ilvl w:val="0"/>
                <w:numId w:val="136"/>
              </w:numPr>
              <w:spacing w:before="120" w:after="120"/>
            </w:pPr>
            <w:r>
              <w:rPr>
                <w:rFonts w:ascii="Arial" w:hAnsi="Arial" w:cs="Arial"/>
                <w:sz w:val="20"/>
                <w:szCs w:val="20"/>
                <w:lang w:val="nl-BE"/>
              </w:rPr>
              <w:t>de opdracht uitvoeren</w:t>
            </w:r>
            <w:r w:rsidRPr="001149EF">
              <w:rPr>
                <w:rFonts w:ascii="Arial" w:hAnsi="Arial" w:cs="Arial"/>
                <w:sz w:val="20"/>
                <w:szCs w:val="20"/>
                <w:lang w:val="nl-BE"/>
              </w:rPr>
              <w:t xml:space="preserve"> volgens een </w:t>
            </w:r>
            <w:r w:rsidRPr="0069450D">
              <w:rPr>
                <w:rFonts w:ascii="Arial" w:hAnsi="Arial" w:cs="Arial"/>
                <w:sz w:val="20"/>
                <w:szCs w:val="20"/>
                <w:lang w:val="nl-BE"/>
              </w:rPr>
              <w:t>werkplaatsreglement</w:t>
            </w:r>
            <w:r w:rsidRPr="0069450D">
              <w:rPr>
                <w:rFonts w:cs="Arial"/>
                <w:szCs w:val="20"/>
                <w:lang w:val="nl-BE"/>
              </w:rPr>
              <w:t>.</w:t>
            </w:r>
          </w:p>
        </w:tc>
      </w:tr>
      <w:tr w:rsidR="00ED35E3" w:rsidTr="00067BE2">
        <w:tc>
          <w:tcPr>
            <w:tcW w:w="9870"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lastRenderedPageBreak/>
              <w:t>Mogelijke onderliggende doelen/criteria</w:t>
            </w:r>
            <w:r>
              <w:rPr>
                <w:rFonts w:cs="Arial"/>
                <w:bCs/>
                <w:u w:val="single"/>
                <w:lang w:val="nl-BE"/>
              </w:rPr>
              <w:t xml:space="preserve"> (uitbreiding en verdieping)</w:t>
            </w:r>
            <w:r w:rsidRPr="007B074A">
              <w:rPr>
                <w:rFonts w:cs="Arial"/>
                <w:bCs/>
                <w:u w:val="single"/>
                <w:lang w:val="nl-BE"/>
              </w:rPr>
              <w:t>:</w:t>
            </w:r>
          </w:p>
          <w:p w:rsidR="00ED35E3" w:rsidRDefault="00ED35E3" w:rsidP="00067BE2">
            <w:pPr>
              <w:numPr>
                <w:ilvl w:val="0"/>
                <w:numId w:val="28"/>
              </w:numPr>
              <w:spacing w:before="120" w:after="120" w:line="240" w:lineRule="auto"/>
            </w:pPr>
            <w:r w:rsidRPr="001149EF">
              <w:rPr>
                <w:rFonts w:cs="Arial"/>
                <w:lang w:val="nl-BE"/>
              </w:rPr>
              <w:t xml:space="preserve">de </w:t>
            </w:r>
            <w:r w:rsidRPr="0069450D">
              <w:rPr>
                <w:rFonts w:cs="Arial"/>
                <w:lang w:val="nl-BE"/>
              </w:rPr>
              <w:t>veiligheidsinstructies en wettelijke voorschriften</w:t>
            </w:r>
            <w:r w:rsidRPr="001149EF">
              <w:rPr>
                <w:rFonts w:cs="Arial"/>
                <w:lang w:val="nl-BE"/>
              </w:rPr>
              <w:t xml:space="preserve"> bij een opdracht</w:t>
            </w:r>
            <w:r>
              <w:rPr>
                <w:rFonts w:cs="Arial"/>
                <w:lang w:val="nl-BE"/>
              </w:rPr>
              <w:t xml:space="preserve"> in eigen woorden herhalen.</w:t>
            </w:r>
          </w:p>
          <w:p w:rsidR="00ED35E3" w:rsidRDefault="00ED35E3" w:rsidP="00067BE2">
            <w:pPr>
              <w:numPr>
                <w:ilvl w:val="0"/>
                <w:numId w:val="28"/>
              </w:numPr>
              <w:spacing w:before="120" w:after="120" w:line="240" w:lineRule="auto"/>
            </w:pPr>
            <w:r>
              <w:t>Correct hanteren van materialen en benodigdheden.</w:t>
            </w:r>
          </w:p>
          <w:p w:rsidR="00ED35E3" w:rsidRDefault="00ED35E3" w:rsidP="00067BE2">
            <w:pPr>
              <w:numPr>
                <w:ilvl w:val="0"/>
                <w:numId w:val="28"/>
              </w:numPr>
              <w:spacing w:before="120" w:after="120" w:line="240" w:lineRule="auto"/>
            </w:pPr>
            <w:r>
              <w:t>Geregeld controleren en onderhouden van materialen en benodigdheden/</w:t>
            </w:r>
            <w:r>
              <w:rPr>
                <w:color w:val="5F497A"/>
              </w:rPr>
              <w:t xml:space="preserve"> </w:t>
            </w:r>
            <w:r w:rsidRPr="00E506EE">
              <w:t>detecteren, signaleren en o</w:t>
            </w:r>
            <w:r w:rsidRPr="00E506EE">
              <w:t>p</w:t>
            </w:r>
            <w:r w:rsidRPr="00E506EE">
              <w:t>volgen van defecten en problemen m.b.t infrastructuur</w:t>
            </w:r>
            <w:r>
              <w:t>.</w:t>
            </w:r>
          </w:p>
          <w:p w:rsidR="00ED35E3" w:rsidRPr="00E506EE" w:rsidRDefault="00ED35E3" w:rsidP="00067BE2">
            <w:pPr>
              <w:numPr>
                <w:ilvl w:val="0"/>
                <w:numId w:val="28"/>
              </w:numPr>
              <w:spacing w:before="120" w:after="120" w:line="240" w:lineRule="auto"/>
            </w:pPr>
            <w:r>
              <w:t>Veilig opbergen van materialen en benodigdheden.</w:t>
            </w:r>
          </w:p>
          <w:p w:rsidR="00ED35E3" w:rsidRPr="004A26F7" w:rsidRDefault="00ED35E3" w:rsidP="00067BE2">
            <w:pPr>
              <w:pStyle w:val="VVKSOTekst"/>
              <w:numPr>
                <w:ilvl w:val="0"/>
                <w:numId w:val="28"/>
              </w:numPr>
              <w:spacing w:before="120" w:after="120"/>
              <w:rPr>
                <w:rFonts w:cs="Arial"/>
                <w:bCs/>
                <w:u w:val="single"/>
                <w:lang w:val="nl-BE"/>
              </w:rPr>
            </w:pPr>
            <w:r w:rsidRPr="007B074A">
              <w:t>Vermijden van producten met gevaarlijke eigenschappen of ze op de juiste manier gebruiken.</w:t>
            </w:r>
          </w:p>
          <w:p w:rsidR="00ED35E3" w:rsidRPr="007B074A" w:rsidRDefault="00ED35E3" w:rsidP="00067BE2">
            <w:pPr>
              <w:pStyle w:val="VVKSOTekst"/>
              <w:numPr>
                <w:ilvl w:val="0"/>
                <w:numId w:val="28"/>
              </w:numPr>
              <w:spacing w:before="120" w:after="120"/>
              <w:rPr>
                <w:rFonts w:cs="Arial"/>
                <w:bCs/>
                <w:u w:val="single"/>
                <w:lang w:val="nl-BE"/>
              </w:rPr>
            </w:pPr>
            <w:r>
              <w:t>…</w:t>
            </w:r>
          </w:p>
        </w:tc>
      </w:tr>
      <w:tr w:rsidR="00ED35E3" w:rsidTr="00067BE2">
        <w:tc>
          <w:tcPr>
            <w:tcW w:w="9870"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21"/>
              </w:numPr>
              <w:spacing w:before="120" w:after="120"/>
              <w:rPr>
                <w:rFonts w:cs="Arial"/>
                <w:bCs/>
                <w:lang w:val="nl-BE"/>
              </w:rPr>
            </w:pPr>
          </w:p>
        </w:tc>
      </w:tr>
      <w:tr w:rsidR="00ED35E3" w:rsidTr="00067BE2">
        <w:tc>
          <w:tcPr>
            <w:tcW w:w="98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rPr>
                <w:rFonts w:cs="Arial"/>
                <w:iCs/>
                <w:u w:val="single"/>
                <w:lang w:val="nl-BE"/>
              </w:rPr>
            </w:pPr>
            <w:r w:rsidRPr="007B074A">
              <w:rPr>
                <w:lang w:val="nl-BE"/>
              </w:rPr>
              <w:t xml:space="preserve">    </w:t>
            </w:r>
            <w:r w:rsidRPr="007B074A">
              <w:rPr>
                <w:u w:val="single"/>
                <w:lang w:val="nl-BE"/>
              </w:rPr>
              <w:t>Duiding</w:t>
            </w:r>
          </w:p>
          <w:p w:rsidR="00ED35E3" w:rsidRPr="00CB2125" w:rsidRDefault="00ED35E3" w:rsidP="00067BE2">
            <w:pPr>
              <w:spacing w:after="120" w:line="240" w:lineRule="auto"/>
            </w:pPr>
            <w:r w:rsidRPr="005041A2">
              <w:rPr>
                <w:szCs w:val="20"/>
              </w:rPr>
              <w:t>Leerplandoelstelling m.b.t. Eerste hulp komt aan bod in AD4.</w:t>
            </w:r>
          </w:p>
        </w:tc>
      </w:tr>
    </w:tbl>
    <w:p w:rsidR="00ED35E3" w:rsidRDefault="00ED35E3" w:rsidP="00ED35E3"/>
    <w:p w:rsidR="00ED35E3" w:rsidRPr="00814352" w:rsidRDefault="00ED35E3" w:rsidP="00ED35E3">
      <w:r w:rsidRPr="00814352">
        <w:rPr>
          <w:b/>
        </w:rPr>
        <w:t>Samenhang met andere leerplandoelstellingen</w:t>
      </w:r>
      <w:r w:rsidRPr="00814352">
        <w:t>:</w:t>
      </w:r>
    </w:p>
    <w:p w:rsidR="00ED35E3" w:rsidRPr="00814352" w:rsidRDefault="00ED35E3" w:rsidP="00ED35E3">
      <w:pPr>
        <w:numPr>
          <w:ilvl w:val="0"/>
          <w:numId w:val="21"/>
        </w:numPr>
      </w:pPr>
      <w:r w:rsidRPr="00814352">
        <w:t>Bij de uitvoering van een opdracht respectvol handelen (1.</w:t>
      </w:r>
      <w:r>
        <w:t>3</w:t>
      </w:r>
      <w:r w:rsidRPr="00814352">
        <w:t>)</w:t>
      </w:r>
    </w:p>
    <w:p w:rsidR="00ED35E3" w:rsidRPr="00814352" w:rsidRDefault="00ED35E3" w:rsidP="00ED35E3">
      <w:pPr>
        <w:numPr>
          <w:ilvl w:val="0"/>
          <w:numId w:val="21"/>
        </w:numPr>
      </w:pPr>
      <w:r w:rsidRPr="00814352">
        <w:t>Bij de uitvoering van een opdracht methodisch handelen (1.</w:t>
      </w:r>
      <w:r>
        <w:t>4</w:t>
      </w:r>
      <w:r w:rsidRPr="00814352">
        <w:t>)</w:t>
      </w:r>
    </w:p>
    <w:p w:rsidR="00ED35E3" w:rsidRPr="00814352" w:rsidRDefault="00ED35E3" w:rsidP="00ED35E3">
      <w:pPr>
        <w:numPr>
          <w:ilvl w:val="0"/>
          <w:numId w:val="21"/>
        </w:numPr>
      </w:pPr>
      <w:r w:rsidRPr="00814352">
        <w:t>Bij de uitvoering van een opdracht ergonomisch handelen (1.</w:t>
      </w:r>
      <w:r>
        <w:t>7</w:t>
      </w:r>
      <w:r w:rsidRPr="00814352">
        <w:t>)</w:t>
      </w:r>
    </w:p>
    <w:p w:rsidR="00ED35E3" w:rsidRPr="00814352" w:rsidRDefault="00ED35E3" w:rsidP="00ED35E3">
      <w:pPr>
        <w:numPr>
          <w:ilvl w:val="0"/>
          <w:numId w:val="21"/>
        </w:numPr>
      </w:pPr>
      <w:r w:rsidRPr="00814352">
        <w:t>Bij de uitvoering van een opdracht hygiënisch handelen (1.</w:t>
      </w:r>
      <w:r>
        <w:t>8</w:t>
      </w:r>
      <w:r w:rsidRPr="00814352">
        <w:t>)</w:t>
      </w:r>
    </w:p>
    <w:p w:rsidR="00ED35E3" w:rsidRDefault="00ED35E3" w:rsidP="00ED35E3">
      <w:pPr>
        <w:numPr>
          <w:ilvl w:val="0"/>
          <w:numId w:val="21"/>
        </w:numPr>
      </w:pPr>
      <w:r w:rsidRPr="00814352">
        <w:t>AD4</w:t>
      </w:r>
    </w:p>
    <w:p w:rsidR="00ED35E3" w:rsidRDefault="00ED35E3" w:rsidP="00ED35E3"/>
    <w:p w:rsidR="00ED35E3" w:rsidRPr="004B6EA8" w:rsidRDefault="00ED35E3" w:rsidP="00ED35E3">
      <w:pPr>
        <w:pStyle w:val="Lijstalinea1"/>
        <w:ind w:left="720"/>
        <w:rPr>
          <w:sz w:val="16"/>
          <w:szCs w:val="16"/>
        </w:rPr>
      </w:pPr>
    </w:p>
    <w:p w:rsidR="00ED35E3" w:rsidRDefault="00ED35E3" w:rsidP="00ED35E3">
      <w:pPr>
        <w:jc w:val="center"/>
      </w:pPr>
      <w:r>
        <w:t>ERGONOMISCH HANDELEN</w:t>
      </w:r>
    </w:p>
    <w:p w:rsidR="00ED35E3" w:rsidRDefault="00ED35E3" w:rsidP="00ED35E3">
      <w:pPr>
        <w:jc w:val="cente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35E3" w:rsidTr="00067BE2">
        <w:tc>
          <w:tcPr>
            <w:tcW w:w="9870" w:type="dxa"/>
            <w:shd w:val="clear" w:color="auto" w:fill="FFFF99"/>
          </w:tcPr>
          <w:p w:rsidR="00ED35E3" w:rsidRPr="004F50D3" w:rsidRDefault="00ED35E3" w:rsidP="00067BE2">
            <w:pPr>
              <w:numPr>
                <w:ilvl w:val="1"/>
                <w:numId w:val="19"/>
              </w:numPr>
              <w:spacing w:before="120" w:after="120" w:line="240" w:lineRule="auto"/>
              <w:rPr>
                <w:b/>
              </w:rPr>
            </w:pPr>
            <w:r>
              <w:rPr>
                <w:b/>
              </w:rPr>
              <w:t xml:space="preserve"> </w:t>
            </w:r>
            <w:r w:rsidRPr="000E5696">
              <w:rPr>
                <w:b/>
              </w:rPr>
              <w:t>Bij de uitvoering van een opdracht ergonomisch handelen</w:t>
            </w:r>
            <w:r>
              <w:rPr>
                <w:b/>
              </w:rPr>
              <w:t>.</w:t>
            </w:r>
          </w:p>
        </w:tc>
      </w:tr>
      <w:tr w:rsidR="00ED35E3" w:rsidTr="00067BE2">
        <w:tc>
          <w:tcPr>
            <w:tcW w:w="9870" w:type="dxa"/>
            <w:shd w:val="clear" w:color="auto" w:fill="EEECE1"/>
          </w:tcPr>
          <w:p w:rsidR="00ED35E3" w:rsidRDefault="00ED35E3" w:rsidP="00067BE2">
            <w:pPr>
              <w:pStyle w:val="VVKSOTekst"/>
              <w:spacing w:before="120" w:after="120" w:line="240" w:lineRule="auto"/>
              <w:rPr>
                <w:rFonts w:cs="Arial"/>
                <w:b/>
                <w:lang w:val="nl-BE"/>
              </w:rPr>
            </w:pPr>
            <w:r w:rsidRPr="009B3DE0">
              <w:rPr>
                <w:rFonts w:cs="Arial"/>
                <w:b/>
                <w:lang w:val="nl-BE"/>
              </w:rPr>
              <w:t>Onderliggende doelen:</w:t>
            </w:r>
          </w:p>
          <w:p w:rsidR="00ED35E3" w:rsidRPr="00BF1F6F" w:rsidRDefault="00ED35E3" w:rsidP="00067BE2">
            <w:pPr>
              <w:pStyle w:val="VVKSOTekst"/>
              <w:spacing w:before="120" w:after="120" w:line="240" w:lineRule="auto"/>
              <w:rPr>
                <w:rFonts w:cs="Arial"/>
                <w:lang w:val="nl-BE"/>
              </w:rPr>
            </w:pPr>
            <w:r>
              <w:rPr>
                <w:rFonts w:cs="Arial"/>
                <w:lang w:val="nl-BE"/>
              </w:rPr>
              <w:t>De leerling:</w:t>
            </w:r>
          </w:p>
          <w:p w:rsidR="00ED35E3" w:rsidRPr="009B3DE0" w:rsidRDefault="00ED35E3" w:rsidP="00F2797E">
            <w:pPr>
              <w:pStyle w:val="VVKSOTekst"/>
              <w:numPr>
                <w:ilvl w:val="0"/>
                <w:numId w:val="137"/>
              </w:numPr>
              <w:spacing w:before="120" w:after="120" w:line="240" w:lineRule="auto"/>
              <w:jc w:val="left"/>
              <w:rPr>
                <w:rFonts w:cs="Arial"/>
                <w:lang w:val="nl-BE"/>
              </w:rPr>
            </w:pPr>
            <w:r>
              <w:rPr>
                <w:rFonts w:cs="Arial"/>
                <w:lang w:val="nl-BE"/>
              </w:rPr>
              <w:t>h</w:t>
            </w:r>
            <w:r w:rsidRPr="0069450D">
              <w:rPr>
                <w:rFonts w:cs="Arial"/>
                <w:lang w:val="nl-BE"/>
              </w:rPr>
              <w:t>eft en tilt voorwerpen</w:t>
            </w:r>
            <w:r w:rsidRPr="009B3DE0">
              <w:rPr>
                <w:rFonts w:cs="Arial"/>
                <w:lang w:val="nl-BE"/>
              </w:rPr>
              <w:t xml:space="preserve"> </w:t>
            </w:r>
            <w:r>
              <w:rPr>
                <w:rFonts w:cs="Arial"/>
                <w:lang w:val="nl-BE"/>
              </w:rPr>
              <w:t>r</w:t>
            </w:r>
            <w:r w:rsidRPr="009B3DE0">
              <w:rPr>
                <w:rFonts w:cs="Arial"/>
                <w:lang w:val="nl-BE"/>
              </w:rPr>
              <w:t>ug sparend</w:t>
            </w:r>
            <w:r>
              <w:rPr>
                <w:rFonts w:cs="Arial"/>
                <w:lang w:val="nl-BE"/>
              </w:rPr>
              <w:t>.</w:t>
            </w:r>
          </w:p>
          <w:p w:rsidR="00ED35E3" w:rsidRPr="009B3DE0" w:rsidRDefault="00ED35E3" w:rsidP="00F2797E">
            <w:pPr>
              <w:pStyle w:val="VVKSOTekst"/>
              <w:numPr>
                <w:ilvl w:val="0"/>
                <w:numId w:val="137"/>
              </w:numPr>
              <w:spacing w:before="120" w:after="120" w:line="240" w:lineRule="auto"/>
              <w:jc w:val="left"/>
              <w:rPr>
                <w:rFonts w:cs="Arial"/>
                <w:lang w:val="nl-BE"/>
              </w:rPr>
            </w:pPr>
            <w:r>
              <w:rPr>
                <w:rFonts w:cs="Arial"/>
                <w:lang w:val="nl-BE"/>
              </w:rPr>
              <w:t xml:space="preserve">neemt bij de uitvoering van een opdracht </w:t>
            </w:r>
            <w:r w:rsidRPr="009B3DE0">
              <w:rPr>
                <w:rFonts w:cs="Arial"/>
                <w:lang w:val="nl-BE"/>
              </w:rPr>
              <w:t xml:space="preserve">een ergonomische </w:t>
            </w:r>
            <w:r w:rsidRPr="0069450D">
              <w:rPr>
                <w:rFonts w:cs="Arial"/>
                <w:lang w:val="nl-BE"/>
              </w:rPr>
              <w:t>houding aan</w:t>
            </w:r>
            <w:r>
              <w:rPr>
                <w:rFonts w:cs="Arial"/>
                <w:b/>
                <w:lang w:val="nl-BE"/>
              </w:rPr>
              <w:t xml:space="preserve"> </w:t>
            </w:r>
            <w:r w:rsidRPr="00BF1F6F">
              <w:rPr>
                <w:rFonts w:cs="Arial"/>
                <w:lang w:val="nl-BE"/>
              </w:rPr>
              <w:t>zoals</w:t>
            </w:r>
            <w:r w:rsidRPr="009B3DE0">
              <w:rPr>
                <w:rFonts w:cs="Arial"/>
                <w:lang w:val="nl-BE"/>
              </w:rPr>
              <w:t xml:space="preserve"> staan, zitten, hant</w:t>
            </w:r>
            <w:r w:rsidRPr="009B3DE0">
              <w:rPr>
                <w:rFonts w:cs="Arial"/>
                <w:lang w:val="nl-BE"/>
              </w:rPr>
              <w:t>e</w:t>
            </w:r>
            <w:r w:rsidRPr="009B3DE0">
              <w:rPr>
                <w:rFonts w:cs="Arial"/>
                <w:lang w:val="nl-BE"/>
              </w:rPr>
              <w:t>ren van voorwerpen.</w:t>
            </w:r>
          </w:p>
          <w:p w:rsidR="00ED35E3" w:rsidRPr="00ED7683" w:rsidRDefault="00ED35E3" w:rsidP="00F2797E">
            <w:pPr>
              <w:pStyle w:val="VVKSOTekst"/>
              <w:numPr>
                <w:ilvl w:val="0"/>
                <w:numId w:val="137"/>
              </w:numPr>
              <w:spacing w:before="120" w:after="120" w:line="240" w:lineRule="auto"/>
              <w:rPr>
                <w:rFonts w:cs="Arial"/>
                <w:b/>
                <w:szCs w:val="22"/>
              </w:rPr>
            </w:pPr>
            <w:r>
              <w:rPr>
                <w:rFonts w:cs="Arial"/>
                <w:lang w:val="nl-BE"/>
              </w:rPr>
              <w:t>past bij de uitvoering van een opdracht de</w:t>
            </w:r>
            <w:r w:rsidRPr="009B3DE0">
              <w:rPr>
                <w:rFonts w:cs="Arial"/>
                <w:lang w:val="nl-BE"/>
              </w:rPr>
              <w:t xml:space="preserve"> </w:t>
            </w:r>
            <w:r w:rsidRPr="0069450D">
              <w:rPr>
                <w:rFonts w:cs="Arial"/>
                <w:lang w:val="nl-BE"/>
              </w:rPr>
              <w:t>werkpostschikking</w:t>
            </w:r>
            <w:r>
              <w:rPr>
                <w:rFonts w:cs="Arial"/>
                <w:b/>
                <w:lang w:val="nl-BE"/>
              </w:rPr>
              <w:t xml:space="preserve"> </w:t>
            </w:r>
            <w:r>
              <w:rPr>
                <w:rFonts w:cs="Arial"/>
                <w:lang w:val="nl-BE"/>
              </w:rPr>
              <w:t>toe</w:t>
            </w:r>
            <w:r w:rsidRPr="009B3DE0">
              <w:rPr>
                <w:rFonts w:cs="Arial"/>
                <w:lang w:val="nl-BE"/>
              </w:rPr>
              <w:t>.</w:t>
            </w:r>
          </w:p>
        </w:tc>
      </w:tr>
      <w:tr w:rsidR="00ED35E3" w:rsidTr="00067BE2">
        <w:tc>
          <w:tcPr>
            <w:tcW w:w="9870" w:type="dxa"/>
          </w:tcPr>
          <w:p w:rsidR="00ED35E3" w:rsidRDefault="00ED35E3" w:rsidP="00067BE2">
            <w:pPr>
              <w:spacing w:before="120" w:after="120"/>
              <w:rPr>
                <w:u w:val="single"/>
              </w:rPr>
            </w:pPr>
            <w:r w:rsidRPr="008820FD">
              <w:rPr>
                <w:u w:val="single"/>
              </w:rPr>
              <w:t>Mogelijke onderliggende doelen/criteria</w:t>
            </w:r>
            <w:r>
              <w:rPr>
                <w:u w:val="single"/>
              </w:rPr>
              <w:t xml:space="preserve"> (verdieping en uitbreiding):</w:t>
            </w:r>
          </w:p>
          <w:p w:rsidR="00ED35E3" w:rsidRDefault="00ED35E3" w:rsidP="00067BE2">
            <w:pPr>
              <w:numPr>
                <w:ilvl w:val="0"/>
                <w:numId w:val="32"/>
              </w:numPr>
              <w:spacing w:before="120" w:after="120" w:line="240" w:lineRule="auto"/>
            </w:pPr>
            <w:r>
              <w:t xml:space="preserve">Verduidelijken van risico’s van overbelasting of verkeerde belasting van het lichaam. </w:t>
            </w:r>
          </w:p>
          <w:p w:rsidR="00ED35E3" w:rsidRDefault="00ED35E3" w:rsidP="00067BE2">
            <w:pPr>
              <w:numPr>
                <w:ilvl w:val="0"/>
                <w:numId w:val="32"/>
              </w:numPr>
              <w:spacing w:before="120" w:after="120" w:line="240" w:lineRule="auto"/>
            </w:pPr>
            <w:r>
              <w:t xml:space="preserve">Toelichten van basisprincipes voor het hanteren van lasten zonder risico. </w:t>
            </w:r>
          </w:p>
          <w:p w:rsidR="00ED35E3" w:rsidRDefault="00ED35E3" w:rsidP="00067BE2">
            <w:pPr>
              <w:numPr>
                <w:ilvl w:val="0"/>
                <w:numId w:val="32"/>
              </w:numPr>
              <w:spacing w:before="120" w:after="120" w:line="240" w:lineRule="auto"/>
            </w:pPr>
            <w:r>
              <w:t>Afstellen van toestellen op de juiste werkhoogte.</w:t>
            </w:r>
          </w:p>
          <w:p w:rsidR="00ED35E3" w:rsidRPr="008820FD" w:rsidRDefault="00ED35E3" w:rsidP="00067BE2">
            <w:pPr>
              <w:spacing w:before="120" w:after="120"/>
              <w:ind w:left="397"/>
              <w:rPr>
                <w:u w:val="single"/>
              </w:rPr>
            </w:pPr>
            <w:r w:rsidRPr="00B264B6">
              <w:t xml:space="preserve"> </w:t>
            </w:r>
          </w:p>
        </w:tc>
      </w:tr>
      <w:tr w:rsidR="00ED35E3" w:rsidTr="00067BE2">
        <w:tc>
          <w:tcPr>
            <w:tcW w:w="9870" w:type="dxa"/>
          </w:tcPr>
          <w:p w:rsidR="00ED35E3" w:rsidRDefault="00ED35E3" w:rsidP="00067BE2">
            <w:pPr>
              <w:spacing w:before="120" w:after="120"/>
              <w:rPr>
                <w:b/>
              </w:rPr>
            </w:pPr>
            <w:r w:rsidRPr="000B5AA6">
              <w:rPr>
                <w:b/>
              </w:rPr>
              <w:t>Wenken</w:t>
            </w:r>
            <w:r>
              <w:rPr>
                <w:b/>
              </w:rPr>
              <w:t>:</w:t>
            </w:r>
          </w:p>
          <w:p w:rsidR="00ED35E3" w:rsidRPr="0092476E" w:rsidRDefault="00ED35E3" w:rsidP="00067BE2">
            <w:pPr>
              <w:numPr>
                <w:ilvl w:val="0"/>
                <w:numId w:val="21"/>
              </w:numPr>
              <w:spacing w:before="120" w:after="120"/>
              <w:rPr>
                <w:b/>
              </w:rPr>
            </w:pPr>
            <w:r>
              <w:t>Om ergonomisch te handelen is het belangrijk dat er een evenwicht is tussen draaglast en draa</w:t>
            </w:r>
            <w:r>
              <w:t>g</w:t>
            </w:r>
            <w:r>
              <w:lastRenderedPageBreak/>
              <w:t>kracht. Men kan een thema/project uitwerken waarbij men linken legt tussen een gezonde leefstijl (AD4), gezonde voeding (AD6), sporten (AD4+LO) en ergonomisch handelen.</w:t>
            </w:r>
          </w:p>
          <w:p w:rsidR="00ED35E3" w:rsidRPr="00814352" w:rsidRDefault="00ED35E3" w:rsidP="00067BE2">
            <w:pPr>
              <w:numPr>
                <w:ilvl w:val="0"/>
                <w:numId w:val="21"/>
              </w:numPr>
              <w:spacing w:before="120" w:after="120"/>
              <w:rPr>
                <w:b/>
              </w:rPr>
            </w:pPr>
            <w:r>
              <w:t>Uitwerken in relatie tot AD4 (bewegingsstelsel)</w:t>
            </w:r>
          </w:p>
          <w:p w:rsidR="00ED35E3" w:rsidRPr="00C60B0A" w:rsidRDefault="00ED35E3" w:rsidP="00067BE2">
            <w:pPr>
              <w:numPr>
                <w:ilvl w:val="0"/>
                <w:numId w:val="21"/>
              </w:numPr>
              <w:spacing w:before="120" w:after="120"/>
              <w:rPr>
                <w:b/>
              </w:rPr>
            </w:pPr>
            <w:proofErr w:type="spellStart"/>
            <w:r>
              <w:t>Rugpreventie</w:t>
            </w:r>
            <w:proofErr w:type="spellEnd"/>
            <w:r>
              <w:t xml:space="preserve"> start op school bij het inoefenen van vaardigheden.</w:t>
            </w:r>
          </w:p>
          <w:p w:rsidR="00ED35E3" w:rsidRPr="00814352" w:rsidRDefault="00ED35E3" w:rsidP="00067BE2">
            <w:pPr>
              <w:numPr>
                <w:ilvl w:val="0"/>
                <w:numId w:val="21"/>
              </w:numPr>
              <w:spacing w:before="120" w:after="120"/>
              <w:rPr>
                <w:b/>
              </w:rPr>
            </w:pPr>
            <w:r>
              <w:t xml:space="preserve">Bruikbaar filmpje: </w:t>
            </w:r>
            <w:hyperlink r:id="rId18" w:history="1">
              <w:r w:rsidRPr="006108A1">
                <w:rPr>
                  <w:rStyle w:val="Hyperlink"/>
                </w:rPr>
                <w:t>http://www.youtube.com/beswic</w:t>
              </w:r>
            </w:hyperlink>
          </w:p>
          <w:p w:rsidR="00ED35E3" w:rsidRPr="000B5AA6" w:rsidRDefault="00ED35E3" w:rsidP="00067BE2">
            <w:pPr>
              <w:numPr>
                <w:ilvl w:val="0"/>
                <w:numId w:val="21"/>
              </w:numPr>
              <w:spacing w:before="120" w:after="120"/>
              <w:rPr>
                <w:b/>
              </w:rPr>
            </w:pPr>
            <w:r>
              <w:t xml:space="preserve">Brochures en opleidingen: </w:t>
            </w:r>
            <w:hyperlink r:id="rId19" w:history="1">
              <w:r w:rsidRPr="006108A1">
                <w:rPr>
                  <w:rStyle w:val="Hyperlink"/>
                </w:rPr>
                <w:t>www.idewe.be</w:t>
              </w:r>
            </w:hyperlink>
            <w:r>
              <w:t xml:space="preserve">; </w:t>
            </w:r>
            <w:proofErr w:type="spellStart"/>
            <w:r>
              <w:t>RTC’s</w:t>
            </w:r>
            <w:proofErr w:type="spellEnd"/>
            <w:r>
              <w:t>.</w:t>
            </w:r>
          </w:p>
        </w:tc>
      </w:tr>
      <w:tr w:rsidR="00ED35E3" w:rsidTr="00067BE2">
        <w:tc>
          <w:tcPr>
            <w:tcW w:w="9870" w:type="dxa"/>
          </w:tcPr>
          <w:p w:rsidR="00ED35E3" w:rsidRDefault="00ED35E3" w:rsidP="00067BE2">
            <w:pPr>
              <w:spacing w:before="120" w:after="120"/>
              <w:rPr>
                <w:i/>
              </w:rPr>
            </w:pPr>
            <w:r>
              <w:rPr>
                <w:i/>
              </w:rPr>
              <w:lastRenderedPageBreak/>
              <w:t>Suggesties voor samenwerking met MO</w:t>
            </w:r>
          </w:p>
          <w:p w:rsidR="00ED35E3" w:rsidRPr="0092476E" w:rsidRDefault="00ED35E3" w:rsidP="00F2797E">
            <w:pPr>
              <w:pStyle w:val="Lijstalinea1"/>
              <w:numPr>
                <w:ilvl w:val="0"/>
                <w:numId w:val="139"/>
              </w:numPr>
              <w:spacing w:before="120" w:after="120"/>
              <w:rPr>
                <w:i/>
              </w:rPr>
            </w:pPr>
            <w:r>
              <w:rPr>
                <w:rFonts w:ascii="Arial" w:hAnsi="Arial" w:cs="Arial"/>
                <w:sz w:val="20"/>
                <w:szCs w:val="20"/>
              </w:rPr>
              <w:t>Men kan in functie van het bewegen op muziek leerlingen een dans laten ontwerpen waarbij lee</w:t>
            </w:r>
            <w:r>
              <w:rPr>
                <w:rFonts w:ascii="Arial" w:hAnsi="Arial" w:cs="Arial"/>
                <w:sz w:val="20"/>
                <w:szCs w:val="20"/>
              </w:rPr>
              <w:t>r</w:t>
            </w:r>
            <w:r>
              <w:rPr>
                <w:rFonts w:ascii="Arial" w:hAnsi="Arial" w:cs="Arial"/>
                <w:sz w:val="20"/>
                <w:szCs w:val="20"/>
              </w:rPr>
              <w:t>lingen heffen, tillen correct zitten, stappen,…</w:t>
            </w:r>
          </w:p>
        </w:tc>
      </w:tr>
    </w:tbl>
    <w:p w:rsidR="00ED35E3" w:rsidRDefault="00ED35E3" w:rsidP="00ED35E3"/>
    <w:p w:rsidR="00ED35E3" w:rsidRPr="00814352" w:rsidRDefault="00ED35E3" w:rsidP="00ED35E3">
      <w:r w:rsidRPr="00814352">
        <w:rPr>
          <w:b/>
        </w:rPr>
        <w:t>Samenhang met andere leerplandoelstellingen</w:t>
      </w:r>
      <w:r w:rsidRPr="00814352">
        <w:t>:</w:t>
      </w:r>
    </w:p>
    <w:p w:rsidR="00ED35E3" w:rsidRPr="00814352" w:rsidRDefault="00ED35E3" w:rsidP="00ED35E3">
      <w:pPr>
        <w:numPr>
          <w:ilvl w:val="0"/>
          <w:numId w:val="21"/>
        </w:numPr>
        <w:rPr>
          <w:szCs w:val="20"/>
        </w:rPr>
      </w:pPr>
      <w:r w:rsidRPr="00814352">
        <w:t>Bij de uitvoering van een opdracht respectvol handelen (1.</w:t>
      </w:r>
      <w:r>
        <w:t>3</w:t>
      </w:r>
      <w:r w:rsidRPr="00814352">
        <w:t>)</w:t>
      </w:r>
    </w:p>
    <w:p w:rsidR="00ED35E3" w:rsidRPr="00814352" w:rsidRDefault="00ED35E3" w:rsidP="00ED35E3">
      <w:pPr>
        <w:numPr>
          <w:ilvl w:val="0"/>
          <w:numId w:val="21"/>
        </w:numPr>
        <w:rPr>
          <w:szCs w:val="20"/>
        </w:rPr>
      </w:pPr>
      <w:r w:rsidRPr="00814352">
        <w:t>Bij de uitvoering van een opdrach</w:t>
      </w:r>
      <w:r>
        <w:t>t methodisch handelen (1.4</w:t>
      </w:r>
      <w:r w:rsidRPr="00814352">
        <w:t>)</w:t>
      </w:r>
    </w:p>
    <w:p w:rsidR="00ED35E3" w:rsidRPr="00814352" w:rsidRDefault="00ED35E3" w:rsidP="00ED35E3">
      <w:pPr>
        <w:numPr>
          <w:ilvl w:val="0"/>
          <w:numId w:val="21"/>
        </w:numPr>
        <w:rPr>
          <w:szCs w:val="20"/>
        </w:rPr>
      </w:pPr>
      <w:r w:rsidRPr="00814352">
        <w:t>Bij de uitvoering van een opdracht veilig handelen (1.</w:t>
      </w:r>
      <w:r>
        <w:t>5</w:t>
      </w:r>
      <w:r w:rsidRPr="00814352">
        <w:t>)</w:t>
      </w:r>
    </w:p>
    <w:p w:rsidR="00ED35E3" w:rsidRPr="00814352" w:rsidRDefault="00ED35E3" w:rsidP="00ED35E3">
      <w:pPr>
        <w:numPr>
          <w:ilvl w:val="0"/>
          <w:numId w:val="21"/>
        </w:numPr>
        <w:rPr>
          <w:szCs w:val="20"/>
        </w:rPr>
      </w:pPr>
      <w:r w:rsidRPr="00814352">
        <w:t>Bij de uitvoering van een opdracht hygiënisch handelen (1.8)</w:t>
      </w:r>
    </w:p>
    <w:p w:rsidR="00ED35E3" w:rsidRPr="00814352" w:rsidRDefault="00ED35E3" w:rsidP="00ED35E3">
      <w:pPr>
        <w:ind w:left="360"/>
        <w:rPr>
          <w:szCs w:val="20"/>
        </w:rPr>
      </w:pPr>
    </w:p>
    <w:p w:rsidR="00ED35E3" w:rsidRPr="00814352" w:rsidRDefault="00ED35E3" w:rsidP="00ED35E3">
      <w:pPr>
        <w:ind w:left="720"/>
        <w:rPr>
          <w:szCs w:val="20"/>
        </w:rPr>
      </w:pPr>
    </w:p>
    <w:p w:rsidR="00ED35E3" w:rsidRDefault="00ED35E3" w:rsidP="00ED35E3">
      <w:pPr>
        <w:jc w:val="center"/>
      </w:pPr>
      <w:r>
        <w:t>HYGIENISCH HANDELEN</w:t>
      </w:r>
    </w:p>
    <w:p w:rsidR="00ED35E3" w:rsidRDefault="00ED35E3" w:rsidP="00ED35E3"/>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5946CD" w:rsidRDefault="00ED35E3" w:rsidP="00067BE2">
            <w:pPr>
              <w:numPr>
                <w:ilvl w:val="1"/>
                <w:numId w:val="19"/>
              </w:numPr>
              <w:spacing w:before="120" w:after="120" w:line="240" w:lineRule="auto"/>
              <w:rPr>
                <w:b/>
              </w:rPr>
            </w:pPr>
            <w:r>
              <w:rPr>
                <w:b/>
              </w:rPr>
              <w:t xml:space="preserve"> </w:t>
            </w:r>
            <w:r w:rsidRPr="000E5696">
              <w:rPr>
                <w:b/>
              </w:rPr>
              <w:t>Bij de uitvoering van een opdracht hygiënisch handelen volgens de geldende richtlijnen</w:t>
            </w:r>
            <w:r>
              <w:rPr>
                <w:b/>
              </w:rPr>
              <w:t>.</w:t>
            </w:r>
          </w:p>
        </w:tc>
      </w:tr>
      <w:tr w:rsidR="00ED35E3" w:rsidRPr="00B55B99" w:rsidTr="00067BE2">
        <w:tc>
          <w:tcPr>
            <w:tcW w:w="9770" w:type="dxa"/>
            <w:shd w:val="clear" w:color="auto" w:fill="EEECE1"/>
          </w:tcPr>
          <w:p w:rsidR="00ED35E3" w:rsidRDefault="00ED35E3" w:rsidP="00067BE2">
            <w:pPr>
              <w:pStyle w:val="VVKSOTekst"/>
              <w:spacing w:before="120" w:after="120" w:line="240" w:lineRule="auto"/>
              <w:jc w:val="left"/>
              <w:rPr>
                <w:rFonts w:cs="Arial"/>
                <w:b/>
                <w:lang w:val="nl-BE"/>
              </w:rPr>
            </w:pPr>
            <w:r w:rsidRPr="009B3DE0">
              <w:rPr>
                <w:rFonts w:cs="Arial"/>
                <w:b/>
                <w:lang w:val="nl-BE"/>
              </w:rPr>
              <w:t>Onderliggende doelen:</w:t>
            </w:r>
          </w:p>
          <w:p w:rsidR="00ED35E3" w:rsidRPr="00ED3243" w:rsidRDefault="00ED35E3" w:rsidP="00067BE2">
            <w:pPr>
              <w:pStyle w:val="VVKSOTekst"/>
              <w:spacing w:before="120" w:after="120" w:line="240" w:lineRule="auto"/>
              <w:jc w:val="left"/>
              <w:rPr>
                <w:rFonts w:cs="Arial"/>
                <w:lang w:val="nl-BE"/>
              </w:rPr>
            </w:pPr>
            <w:r>
              <w:rPr>
                <w:rFonts w:cs="Arial"/>
                <w:lang w:val="nl-BE"/>
              </w:rPr>
              <w:t>De leerling:</w:t>
            </w:r>
          </w:p>
          <w:p w:rsidR="00ED35E3" w:rsidRPr="009B3DE0" w:rsidRDefault="00ED35E3" w:rsidP="00F2797E">
            <w:pPr>
              <w:pStyle w:val="VVKSOTekst"/>
              <w:numPr>
                <w:ilvl w:val="0"/>
                <w:numId w:val="138"/>
              </w:numPr>
              <w:spacing w:before="120" w:after="120" w:line="240" w:lineRule="auto"/>
              <w:jc w:val="left"/>
              <w:rPr>
                <w:rFonts w:cs="Arial"/>
                <w:lang w:val="nl-BE"/>
              </w:rPr>
            </w:pPr>
            <w:r>
              <w:rPr>
                <w:rFonts w:cs="Arial"/>
                <w:lang w:val="nl-BE"/>
              </w:rPr>
              <w:t xml:space="preserve">handelt </w:t>
            </w:r>
            <w:r w:rsidRPr="00B01877">
              <w:rPr>
                <w:rFonts w:cs="Arial"/>
                <w:lang w:val="nl-BE"/>
              </w:rPr>
              <w:t>hygiënisch</w:t>
            </w:r>
            <w:r w:rsidRPr="009B3DE0">
              <w:rPr>
                <w:rFonts w:cs="Arial"/>
                <w:lang w:val="nl-BE"/>
              </w:rPr>
              <w:t xml:space="preserve"> en </w:t>
            </w:r>
            <w:r>
              <w:rPr>
                <w:rFonts w:cs="Arial"/>
                <w:lang w:val="nl-BE"/>
              </w:rPr>
              <w:t xml:space="preserve">voorkomt </w:t>
            </w:r>
            <w:r w:rsidRPr="009B3DE0">
              <w:rPr>
                <w:rFonts w:cs="Arial"/>
                <w:lang w:val="nl-BE"/>
              </w:rPr>
              <w:t>kruisbesmeting.</w:t>
            </w:r>
          </w:p>
          <w:p w:rsidR="00ED35E3" w:rsidRDefault="00ED35E3" w:rsidP="00F2797E">
            <w:pPr>
              <w:pStyle w:val="VVKSOTekst"/>
              <w:numPr>
                <w:ilvl w:val="0"/>
                <w:numId w:val="138"/>
              </w:numPr>
              <w:spacing w:before="120" w:after="120" w:line="240" w:lineRule="auto"/>
              <w:jc w:val="left"/>
              <w:rPr>
                <w:rFonts w:cs="Arial"/>
                <w:lang w:val="nl-BE"/>
              </w:rPr>
            </w:pPr>
            <w:r>
              <w:rPr>
                <w:rFonts w:cs="Arial"/>
                <w:lang w:val="nl-BE"/>
              </w:rPr>
              <w:t>verduidelijkt de geldende richtlijnen m.b.t. voedselveiligheid bij een opdracht.</w:t>
            </w:r>
          </w:p>
          <w:p w:rsidR="00ED35E3" w:rsidRPr="009B3DE0" w:rsidRDefault="00ED35E3" w:rsidP="00F2797E">
            <w:pPr>
              <w:pStyle w:val="VVKSOTekst"/>
              <w:numPr>
                <w:ilvl w:val="0"/>
                <w:numId w:val="138"/>
              </w:numPr>
              <w:spacing w:before="120" w:after="120" w:line="240" w:lineRule="auto"/>
              <w:jc w:val="left"/>
              <w:rPr>
                <w:rFonts w:cs="Arial"/>
                <w:lang w:val="nl-BE"/>
              </w:rPr>
            </w:pPr>
            <w:r>
              <w:rPr>
                <w:rFonts w:cs="Arial"/>
                <w:lang w:val="nl-BE"/>
              </w:rPr>
              <w:t>draagt b</w:t>
            </w:r>
            <w:r w:rsidRPr="009B3DE0">
              <w:rPr>
                <w:rFonts w:cs="Arial"/>
                <w:lang w:val="nl-BE"/>
              </w:rPr>
              <w:t xml:space="preserve">ij het uitvoeren van een opdracht zorg voor </w:t>
            </w:r>
            <w:r w:rsidRPr="00B01877">
              <w:rPr>
                <w:rFonts w:cs="Arial"/>
                <w:lang w:val="nl-BE"/>
              </w:rPr>
              <w:t>persoonlijke hygiëne</w:t>
            </w:r>
            <w:r>
              <w:rPr>
                <w:rFonts w:cs="Arial"/>
                <w:b/>
                <w:lang w:val="nl-BE"/>
              </w:rPr>
              <w:t xml:space="preserve"> </w:t>
            </w:r>
            <w:r w:rsidRPr="00ED3243">
              <w:rPr>
                <w:rFonts w:cs="Arial"/>
                <w:lang w:val="nl-BE"/>
              </w:rPr>
              <w:t>zoals het</w:t>
            </w:r>
            <w:r w:rsidRPr="009B3DE0">
              <w:rPr>
                <w:rFonts w:cs="Arial"/>
                <w:lang w:val="nl-BE"/>
              </w:rPr>
              <w:t xml:space="preserve"> verzorgen van handen, nagels, haren.</w:t>
            </w:r>
          </w:p>
          <w:p w:rsidR="00ED35E3" w:rsidRPr="00B01877" w:rsidRDefault="00ED35E3" w:rsidP="00F2797E">
            <w:pPr>
              <w:pStyle w:val="VVKSOTekst"/>
              <w:numPr>
                <w:ilvl w:val="0"/>
                <w:numId w:val="138"/>
              </w:numPr>
              <w:spacing w:before="120" w:after="120" w:line="240" w:lineRule="auto"/>
              <w:jc w:val="left"/>
              <w:rPr>
                <w:rFonts w:cs="Arial"/>
                <w:lang w:val="nl-BE"/>
              </w:rPr>
            </w:pPr>
            <w:r>
              <w:rPr>
                <w:rFonts w:cs="Arial"/>
                <w:lang w:val="nl-BE"/>
              </w:rPr>
              <w:t>wast de handen w</w:t>
            </w:r>
            <w:r w:rsidRPr="009B3DE0">
              <w:rPr>
                <w:rFonts w:cs="Arial"/>
                <w:lang w:val="nl-BE"/>
              </w:rPr>
              <w:t xml:space="preserve">assen volgens de richtlijnen </w:t>
            </w:r>
            <w:r w:rsidRPr="00B01877">
              <w:rPr>
                <w:rFonts w:cs="Arial"/>
                <w:lang w:val="nl-BE"/>
              </w:rPr>
              <w:t>(handhygiëne).</w:t>
            </w:r>
          </w:p>
          <w:p w:rsidR="00ED35E3" w:rsidRDefault="00ED35E3" w:rsidP="00F2797E">
            <w:pPr>
              <w:pStyle w:val="Lijstalinea"/>
              <w:numPr>
                <w:ilvl w:val="0"/>
                <w:numId w:val="138"/>
              </w:numPr>
              <w:spacing w:before="120" w:after="120" w:line="240" w:lineRule="auto"/>
            </w:pPr>
            <w:r>
              <w:rPr>
                <w:rFonts w:cs="Arial"/>
                <w:lang w:val="nl-BE"/>
              </w:rPr>
              <w:t xml:space="preserve">gebruikt </w:t>
            </w:r>
            <w:proofErr w:type="spellStart"/>
            <w:r>
              <w:rPr>
                <w:rFonts w:cs="Arial"/>
                <w:lang w:val="nl-BE"/>
              </w:rPr>
              <w:t>PBM’s</w:t>
            </w:r>
            <w:proofErr w:type="spellEnd"/>
            <w:r w:rsidRPr="00B31622">
              <w:rPr>
                <w:rFonts w:cs="Arial"/>
                <w:lang w:val="nl-BE"/>
              </w:rPr>
              <w:t>.</w:t>
            </w:r>
          </w:p>
        </w:tc>
      </w:tr>
      <w:tr w:rsidR="00ED35E3" w:rsidRPr="00D76A0C" w:rsidTr="00067BE2">
        <w:tc>
          <w:tcPr>
            <w:tcW w:w="9770" w:type="dxa"/>
          </w:tcPr>
          <w:p w:rsidR="00ED35E3" w:rsidRDefault="00ED35E3" w:rsidP="00067BE2">
            <w:pPr>
              <w:spacing w:before="120" w:after="120"/>
              <w:rPr>
                <w:u w:val="single"/>
              </w:rPr>
            </w:pPr>
            <w:r w:rsidRPr="008820FD">
              <w:rPr>
                <w:u w:val="single"/>
              </w:rPr>
              <w:t>Mogelijke onderliggende doelen/criteria</w:t>
            </w:r>
            <w:r>
              <w:rPr>
                <w:u w:val="single"/>
              </w:rPr>
              <w:t>:</w:t>
            </w:r>
          </w:p>
          <w:p w:rsidR="00ED35E3" w:rsidRDefault="00ED35E3" w:rsidP="00067BE2">
            <w:pPr>
              <w:numPr>
                <w:ilvl w:val="0"/>
                <w:numId w:val="33"/>
              </w:numPr>
              <w:spacing w:before="120" w:after="120" w:line="240" w:lineRule="auto"/>
            </w:pPr>
            <w:r>
              <w:t xml:space="preserve">Toelichten van </w:t>
            </w:r>
            <w:r w:rsidRPr="005946CD">
              <w:t>het belang van hygiëne voor d</w:t>
            </w:r>
            <w:r>
              <w:t xml:space="preserve">e gezondheid en het welbevinden. </w:t>
            </w:r>
          </w:p>
          <w:p w:rsidR="00ED35E3" w:rsidRPr="00F90D5C" w:rsidRDefault="00ED35E3" w:rsidP="00067BE2">
            <w:pPr>
              <w:numPr>
                <w:ilvl w:val="0"/>
                <w:numId w:val="33"/>
              </w:numPr>
              <w:spacing w:before="120" w:after="120" w:line="240" w:lineRule="auto"/>
              <w:rPr>
                <w:i/>
                <w:u w:val="single"/>
              </w:rPr>
            </w:pPr>
            <w:r>
              <w:t>Toepassen van persoonlijke hygiënevereisten bv. Handhygiëne.</w:t>
            </w:r>
          </w:p>
          <w:p w:rsidR="00ED35E3" w:rsidRPr="00F100D1" w:rsidRDefault="00ED35E3" w:rsidP="00067BE2">
            <w:pPr>
              <w:numPr>
                <w:ilvl w:val="0"/>
                <w:numId w:val="33"/>
              </w:numPr>
              <w:spacing w:before="120" w:after="120" w:line="240" w:lineRule="auto"/>
              <w:rPr>
                <w:i/>
                <w:u w:val="single"/>
              </w:rPr>
            </w:pPr>
            <w:r>
              <w:t xml:space="preserve">Respecteren van eisen aan kleding en schoeisel. </w:t>
            </w:r>
          </w:p>
          <w:p w:rsidR="00ED35E3" w:rsidRPr="008D0CA7" w:rsidRDefault="00ED35E3" w:rsidP="00067BE2">
            <w:pPr>
              <w:numPr>
                <w:ilvl w:val="0"/>
                <w:numId w:val="33"/>
              </w:numPr>
              <w:spacing w:before="120" w:after="120" w:line="240" w:lineRule="auto"/>
            </w:pPr>
            <w:r>
              <w:t>H</w:t>
            </w:r>
            <w:r w:rsidRPr="008D0CA7">
              <w:t>ygiënisch reinigen</w:t>
            </w:r>
            <w:r>
              <w:t>;</w:t>
            </w:r>
            <w:r w:rsidRPr="008D0CA7">
              <w:t xml:space="preserve"> desinfecteren</w:t>
            </w:r>
            <w:r>
              <w:t>.</w:t>
            </w:r>
          </w:p>
          <w:p w:rsidR="00ED35E3" w:rsidRPr="00B27DA4" w:rsidRDefault="00ED35E3" w:rsidP="00067BE2">
            <w:pPr>
              <w:numPr>
                <w:ilvl w:val="0"/>
                <w:numId w:val="33"/>
              </w:numPr>
              <w:spacing w:before="120" w:after="120" w:line="240" w:lineRule="auto"/>
              <w:rPr>
                <w:i/>
              </w:rPr>
            </w:pPr>
            <w:r>
              <w:t>T</w:t>
            </w:r>
            <w:r w:rsidRPr="008D0CA7">
              <w:t>oelichten van technieken voor reinigen en ontsmetten</w:t>
            </w:r>
            <w:r>
              <w:rPr>
                <w:i/>
              </w:rPr>
              <w:t>.</w:t>
            </w:r>
          </w:p>
          <w:p w:rsidR="00ED35E3" w:rsidRPr="000E5696" w:rsidRDefault="00ED35E3" w:rsidP="00067BE2">
            <w:pPr>
              <w:spacing w:before="120" w:after="120"/>
              <w:rPr>
                <w:i/>
              </w:rPr>
            </w:pPr>
            <w:r w:rsidRPr="000E5696">
              <w:rPr>
                <w:i/>
              </w:rPr>
              <w:t>Voedselhygiëne</w:t>
            </w:r>
            <w:r>
              <w:rPr>
                <w:i/>
              </w:rPr>
              <w:t>/voedselveiligheid</w:t>
            </w:r>
            <w:r w:rsidRPr="000E5696">
              <w:rPr>
                <w:i/>
              </w:rPr>
              <w:t>:</w:t>
            </w:r>
          </w:p>
          <w:p w:rsidR="00ED35E3" w:rsidRPr="009B3DE0" w:rsidRDefault="00ED35E3" w:rsidP="00067BE2">
            <w:pPr>
              <w:pStyle w:val="VVKSOTekst"/>
              <w:numPr>
                <w:ilvl w:val="0"/>
                <w:numId w:val="33"/>
              </w:numPr>
              <w:spacing w:before="120" w:after="120" w:line="240" w:lineRule="auto"/>
              <w:jc w:val="left"/>
              <w:rPr>
                <w:rFonts w:cs="Arial"/>
                <w:lang w:val="nl-BE"/>
              </w:rPr>
            </w:pPr>
            <w:r>
              <w:rPr>
                <w:rFonts w:cs="Arial"/>
              </w:rPr>
              <w:t>D</w:t>
            </w:r>
            <w:r w:rsidRPr="009B3DE0">
              <w:rPr>
                <w:rFonts w:cs="Arial"/>
                <w:lang w:val="nl-BE"/>
              </w:rPr>
              <w:t xml:space="preserve">e geldende richtlijnen m.b.t. </w:t>
            </w:r>
            <w:r w:rsidRPr="009B3DE0">
              <w:rPr>
                <w:rFonts w:cs="Arial"/>
                <w:b/>
                <w:lang w:val="nl-BE"/>
              </w:rPr>
              <w:t>voedselveiligheid</w:t>
            </w:r>
            <w:r w:rsidRPr="009B3DE0">
              <w:rPr>
                <w:rFonts w:cs="Arial"/>
                <w:lang w:val="nl-BE"/>
              </w:rPr>
              <w:t xml:space="preserve"> bij een opdracht</w:t>
            </w:r>
            <w:r>
              <w:rPr>
                <w:rFonts w:cs="Arial"/>
                <w:lang w:val="nl-BE"/>
              </w:rPr>
              <w:t xml:space="preserve">  in eigen woorden herhalen</w:t>
            </w:r>
            <w:r w:rsidRPr="009B3DE0">
              <w:rPr>
                <w:rFonts w:cs="Arial"/>
                <w:lang w:val="nl-BE"/>
              </w:rPr>
              <w:t>.</w:t>
            </w:r>
          </w:p>
          <w:p w:rsidR="00ED35E3" w:rsidRDefault="00ED35E3" w:rsidP="00067BE2">
            <w:pPr>
              <w:numPr>
                <w:ilvl w:val="0"/>
                <w:numId w:val="33"/>
              </w:numPr>
              <w:spacing w:before="120" w:after="120" w:line="240" w:lineRule="auto"/>
            </w:pPr>
            <w:r>
              <w:t>Scheiden van nat-droog; vuil en proper; warm en koud.</w:t>
            </w:r>
          </w:p>
          <w:p w:rsidR="00ED35E3" w:rsidRDefault="00ED35E3" w:rsidP="00067BE2">
            <w:pPr>
              <w:numPr>
                <w:ilvl w:val="0"/>
                <w:numId w:val="33"/>
              </w:numPr>
              <w:spacing w:before="120" w:after="120" w:line="240" w:lineRule="auto"/>
            </w:pPr>
            <w:r>
              <w:t>R</w:t>
            </w:r>
            <w:r w:rsidRPr="00E506EE">
              <w:t xml:space="preserve">einigen </w:t>
            </w:r>
            <w:r>
              <w:t>van materi</w:t>
            </w:r>
            <w:r w:rsidRPr="00E506EE">
              <w:t>alen</w:t>
            </w:r>
            <w:r>
              <w:t>.</w:t>
            </w:r>
          </w:p>
          <w:p w:rsidR="00ED35E3" w:rsidRPr="00F73A8A" w:rsidRDefault="00ED35E3" w:rsidP="00067BE2">
            <w:pPr>
              <w:numPr>
                <w:ilvl w:val="0"/>
                <w:numId w:val="33"/>
              </w:numPr>
              <w:spacing w:before="120" w:after="120" w:line="240" w:lineRule="auto"/>
            </w:pPr>
            <w:r>
              <w:t xml:space="preserve">Rekening houden met voorschriften m.b.t. </w:t>
            </w:r>
            <w:r w:rsidRPr="00F73A8A">
              <w:t xml:space="preserve"> temperatu</w:t>
            </w:r>
            <w:r>
              <w:t>ur.</w:t>
            </w:r>
          </w:p>
          <w:p w:rsidR="00ED35E3" w:rsidRPr="00B55B99" w:rsidRDefault="00ED35E3" w:rsidP="00067BE2">
            <w:pPr>
              <w:numPr>
                <w:ilvl w:val="0"/>
                <w:numId w:val="33"/>
              </w:numPr>
              <w:spacing w:before="120" w:after="120" w:line="240" w:lineRule="auto"/>
              <w:rPr>
                <w:strike/>
              </w:rPr>
            </w:pPr>
            <w:r w:rsidRPr="00B55B99">
              <w:t>Concretiseren van First</w:t>
            </w:r>
            <w:r>
              <w:t xml:space="preserve"> </w:t>
            </w:r>
            <w:r w:rsidRPr="00B55B99">
              <w:t xml:space="preserve">in </w:t>
            </w:r>
            <w:r>
              <w:t>- F</w:t>
            </w:r>
            <w:r w:rsidRPr="00B55B99">
              <w:t>irst out principes</w:t>
            </w:r>
            <w:r>
              <w:t>.</w:t>
            </w:r>
            <w:r w:rsidRPr="00B55B99">
              <w:t xml:space="preserve"> </w:t>
            </w:r>
          </w:p>
          <w:p w:rsidR="00ED35E3" w:rsidRPr="008820FD" w:rsidRDefault="00ED35E3" w:rsidP="00067BE2">
            <w:pPr>
              <w:numPr>
                <w:ilvl w:val="0"/>
                <w:numId w:val="33"/>
              </w:numPr>
              <w:spacing w:before="120" w:after="120"/>
              <w:rPr>
                <w:u w:val="single"/>
                <w:lang w:val="en-US"/>
              </w:rPr>
            </w:pPr>
            <w:proofErr w:type="spellStart"/>
            <w:r w:rsidRPr="00B55B99">
              <w:rPr>
                <w:lang w:val="en-GB"/>
              </w:rPr>
              <w:t>Concretiseren</w:t>
            </w:r>
            <w:proofErr w:type="spellEnd"/>
            <w:r w:rsidRPr="00B55B99">
              <w:rPr>
                <w:lang w:val="en-GB"/>
              </w:rPr>
              <w:t xml:space="preserve"> van First </w:t>
            </w:r>
            <w:r>
              <w:rPr>
                <w:lang w:val="en-GB"/>
              </w:rPr>
              <w:t>expired -</w:t>
            </w:r>
            <w:r w:rsidRPr="00B55B99">
              <w:rPr>
                <w:lang w:val="en-GB"/>
              </w:rPr>
              <w:t xml:space="preserve"> first out </w:t>
            </w:r>
            <w:proofErr w:type="spellStart"/>
            <w:r w:rsidRPr="00B55B99">
              <w:rPr>
                <w:lang w:val="en-GB"/>
              </w:rPr>
              <w:t>princ</w:t>
            </w:r>
            <w:r>
              <w:rPr>
                <w:lang w:val="en-GB"/>
              </w:rPr>
              <w:t>i</w:t>
            </w:r>
            <w:r w:rsidRPr="00B55B99">
              <w:rPr>
                <w:lang w:val="en-GB"/>
              </w:rPr>
              <w:t>pes</w:t>
            </w:r>
            <w:proofErr w:type="spellEnd"/>
            <w:r w:rsidRPr="00B55B99">
              <w:rPr>
                <w:lang w:val="en-GB"/>
              </w:rPr>
              <w:t>.</w:t>
            </w:r>
          </w:p>
        </w:tc>
      </w:tr>
      <w:tr w:rsidR="00ED35E3" w:rsidRPr="008820FD" w:rsidTr="00067BE2">
        <w:tc>
          <w:tcPr>
            <w:tcW w:w="9770" w:type="dxa"/>
          </w:tcPr>
          <w:p w:rsidR="00ED35E3" w:rsidRDefault="00ED35E3" w:rsidP="00067BE2">
            <w:pPr>
              <w:spacing w:before="120" w:after="120"/>
              <w:rPr>
                <w:b/>
              </w:rPr>
            </w:pPr>
            <w:r w:rsidRPr="000B5AA6">
              <w:rPr>
                <w:b/>
              </w:rPr>
              <w:lastRenderedPageBreak/>
              <w:t>Wenken</w:t>
            </w:r>
          </w:p>
          <w:p w:rsidR="00ED35E3" w:rsidRDefault="00ED35E3" w:rsidP="00067BE2">
            <w:pPr>
              <w:numPr>
                <w:ilvl w:val="0"/>
                <w:numId w:val="30"/>
              </w:numPr>
              <w:spacing w:before="120" w:after="120"/>
            </w:pPr>
            <w:r>
              <w:t>Het is belangrijk om omtrent deze materie vanuit de verschillende disciplines in lerarenteam a</w:t>
            </w:r>
            <w:r>
              <w:t>f</w:t>
            </w:r>
            <w:r>
              <w:t>spraken te maken.</w:t>
            </w:r>
          </w:p>
          <w:p w:rsidR="00ED35E3" w:rsidRPr="00D343B1" w:rsidRDefault="00ED35E3" w:rsidP="00067BE2">
            <w:pPr>
              <w:numPr>
                <w:ilvl w:val="0"/>
                <w:numId w:val="30"/>
              </w:numPr>
              <w:spacing w:before="120" w:after="120"/>
            </w:pPr>
            <w:r w:rsidRPr="00D343B1">
              <w:t>Linken met   AD6: bv belang van voedselveiligheid</w:t>
            </w:r>
            <w:r>
              <w:t>/hygiëne</w:t>
            </w:r>
            <w:r w:rsidRPr="00D343B1">
              <w:t>.</w:t>
            </w:r>
          </w:p>
          <w:p w:rsidR="00ED35E3" w:rsidRPr="00C60B0A" w:rsidRDefault="00ED35E3" w:rsidP="00067BE2">
            <w:pPr>
              <w:numPr>
                <w:ilvl w:val="0"/>
                <w:numId w:val="30"/>
              </w:numPr>
              <w:spacing w:before="120" w:after="120"/>
              <w:rPr>
                <w:color w:val="FF0000"/>
              </w:rPr>
            </w:pPr>
            <w:r>
              <w:rPr>
                <w:rFonts w:cs="Arial"/>
                <w:bCs/>
                <w:lang w:val="nl-BE"/>
              </w:rPr>
              <w:t>Brochures en bronnen i.v.m. voedselveiligheid: www.favv.be</w:t>
            </w:r>
          </w:p>
          <w:p w:rsidR="00ED35E3" w:rsidRPr="00D343B1" w:rsidRDefault="00ED35E3" w:rsidP="00067BE2">
            <w:pPr>
              <w:numPr>
                <w:ilvl w:val="0"/>
                <w:numId w:val="30"/>
              </w:numPr>
              <w:spacing w:before="120" w:after="120"/>
              <w:rPr>
                <w:color w:val="FF0000"/>
              </w:rPr>
            </w:pPr>
            <w:r>
              <w:rPr>
                <w:rFonts w:cs="Arial"/>
                <w:bCs/>
                <w:lang w:val="nl-BE"/>
              </w:rPr>
              <w:t>Leerlingen maken in de 2</w:t>
            </w:r>
            <w:r w:rsidRPr="00C60B0A">
              <w:rPr>
                <w:rFonts w:cs="Arial"/>
                <w:bCs/>
                <w:vertAlign w:val="superscript"/>
                <w:lang w:val="nl-BE"/>
              </w:rPr>
              <w:t>de</w:t>
            </w:r>
            <w:r>
              <w:rPr>
                <w:rFonts w:cs="Arial"/>
                <w:bCs/>
                <w:lang w:val="nl-BE"/>
              </w:rPr>
              <w:t xml:space="preserve"> graad kennis met kleurencodes (AD6). Bij reinigen leerlingen met kleurendoeken laten werken.</w:t>
            </w:r>
          </w:p>
          <w:p w:rsidR="00ED35E3" w:rsidRPr="008813F9" w:rsidRDefault="00ED35E3" w:rsidP="00067BE2">
            <w:pPr>
              <w:spacing w:before="120" w:after="120"/>
              <w:ind w:left="1080"/>
              <w:rPr>
                <w:color w:val="FF0000"/>
              </w:rPr>
            </w:pPr>
          </w:p>
        </w:tc>
      </w:tr>
      <w:tr w:rsidR="00ED35E3" w:rsidRPr="008820FD" w:rsidTr="00067BE2">
        <w:tc>
          <w:tcPr>
            <w:tcW w:w="9770" w:type="dxa"/>
          </w:tcPr>
          <w:p w:rsidR="00ED35E3" w:rsidRDefault="00ED35E3" w:rsidP="00067BE2">
            <w:pPr>
              <w:spacing w:before="120" w:after="120"/>
              <w:rPr>
                <w:i/>
              </w:rPr>
            </w:pPr>
            <w:r>
              <w:rPr>
                <w:i/>
              </w:rPr>
              <w:t>Suggesties voor samenwerking met MO:</w:t>
            </w:r>
          </w:p>
          <w:p w:rsidR="00ED35E3" w:rsidRPr="00A33FC0" w:rsidRDefault="00ED35E3" w:rsidP="00F2797E">
            <w:pPr>
              <w:pStyle w:val="Lijstalinea1"/>
              <w:numPr>
                <w:ilvl w:val="0"/>
                <w:numId w:val="140"/>
              </w:numPr>
              <w:spacing w:before="120" w:after="120"/>
              <w:rPr>
                <w:i/>
              </w:rPr>
            </w:pPr>
            <w:r>
              <w:rPr>
                <w:rFonts w:ascii="Arial" w:hAnsi="Arial" w:cs="Arial"/>
                <w:sz w:val="20"/>
                <w:szCs w:val="20"/>
              </w:rPr>
              <w:t>Werken rond zorg dragen voor stemhygiëne.</w:t>
            </w:r>
          </w:p>
        </w:tc>
      </w:tr>
    </w:tbl>
    <w:p w:rsidR="00ED35E3" w:rsidRPr="008820FD" w:rsidRDefault="00ED35E3" w:rsidP="00ED35E3">
      <w:pPr>
        <w:rPr>
          <w:lang w:val="nl-BE"/>
        </w:rPr>
      </w:pPr>
    </w:p>
    <w:p w:rsidR="00ED35E3" w:rsidRPr="00D343B1" w:rsidRDefault="00ED35E3" w:rsidP="00ED35E3">
      <w:pPr>
        <w:rPr>
          <w:b/>
          <w:lang w:val="en-GB"/>
        </w:rPr>
      </w:pPr>
      <w:proofErr w:type="spellStart"/>
      <w:r w:rsidRPr="00D343B1">
        <w:rPr>
          <w:b/>
          <w:lang w:val="en-GB"/>
        </w:rPr>
        <w:t>Samenhang</w:t>
      </w:r>
      <w:proofErr w:type="spellEnd"/>
      <w:r w:rsidRPr="00D343B1">
        <w:rPr>
          <w:b/>
          <w:lang w:val="en-GB"/>
        </w:rPr>
        <w:t xml:space="preserve"> met </w:t>
      </w:r>
      <w:proofErr w:type="spellStart"/>
      <w:r w:rsidRPr="00D343B1">
        <w:rPr>
          <w:b/>
          <w:lang w:val="en-GB"/>
        </w:rPr>
        <w:t>andere</w:t>
      </w:r>
      <w:proofErr w:type="spellEnd"/>
      <w:r w:rsidRPr="00D343B1">
        <w:rPr>
          <w:b/>
          <w:lang w:val="en-GB"/>
        </w:rPr>
        <w:t xml:space="preserve"> </w:t>
      </w:r>
      <w:proofErr w:type="spellStart"/>
      <w:r w:rsidRPr="00D343B1">
        <w:rPr>
          <w:b/>
          <w:lang w:val="en-GB"/>
        </w:rPr>
        <w:t>leerplandoelstellingen</w:t>
      </w:r>
      <w:proofErr w:type="spellEnd"/>
      <w:r w:rsidRPr="00D343B1">
        <w:rPr>
          <w:b/>
          <w:lang w:val="en-GB"/>
        </w:rPr>
        <w:t>:</w:t>
      </w:r>
    </w:p>
    <w:p w:rsidR="00ED35E3" w:rsidRPr="00D343B1" w:rsidRDefault="00ED35E3" w:rsidP="00ED35E3">
      <w:pPr>
        <w:numPr>
          <w:ilvl w:val="0"/>
          <w:numId w:val="30"/>
        </w:numPr>
        <w:rPr>
          <w:lang w:val="nl-BE"/>
        </w:rPr>
      </w:pPr>
      <w:r w:rsidRPr="00D343B1">
        <w:rPr>
          <w:lang w:val="nl-BE"/>
        </w:rPr>
        <w:t>Bij de uitvoering van een opdracht methodisch handelen (1.</w:t>
      </w:r>
      <w:r>
        <w:rPr>
          <w:lang w:val="nl-BE"/>
        </w:rPr>
        <w:t>4</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milieubewust handelen (1.</w:t>
      </w:r>
      <w:r>
        <w:rPr>
          <w:lang w:val="nl-BE"/>
        </w:rPr>
        <w:t>5</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veilig handelen (1.</w:t>
      </w:r>
      <w:r>
        <w:rPr>
          <w:lang w:val="nl-BE"/>
        </w:rPr>
        <w:t>6</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ergonomisch handelen (1.</w:t>
      </w:r>
      <w:r>
        <w:rPr>
          <w:lang w:val="nl-BE"/>
        </w:rPr>
        <w:t>7</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economisch handelen (1.</w:t>
      </w:r>
      <w:r>
        <w:rPr>
          <w:lang w:val="nl-BE"/>
        </w:rPr>
        <w:t>9</w:t>
      </w:r>
      <w:r w:rsidRPr="00D343B1">
        <w:rPr>
          <w:lang w:val="nl-BE"/>
        </w:rPr>
        <w:t>)</w:t>
      </w:r>
    </w:p>
    <w:p w:rsidR="00ED35E3" w:rsidRPr="002F4C2E" w:rsidRDefault="00ED35E3" w:rsidP="00ED35E3">
      <w:pPr>
        <w:ind w:left="1080"/>
        <w:rPr>
          <w:color w:val="FF0000"/>
          <w:lang w:val="nl-BE"/>
        </w:rPr>
      </w:pPr>
    </w:p>
    <w:p w:rsidR="00ED35E3" w:rsidRDefault="00ED35E3" w:rsidP="00ED35E3">
      <w:pPr>
        <w:jc w:val="center"/>
      </w:pPr>
      <w:r>
        <w:t>ECONOMISCH HANDELEN</w:t>
      </w:r>
    </w:p>
    <w:p w:rsidR="00ED35E3" w:rsidRDefault="00ED35E3" w:rsidP="00ED35E3"/>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4F50D3" w:rsidRDefault="00ED35E3" w:rsidP="00067BE2">
            <w:pPr>
              <w:numPr>
                <w:ilvl w:val="1"/>
                <w:numId w:val="19"/>
              </w:numPr>
              <w:spacing w:before="120" w:after="120" w:line="240" w:lineRule="auto"/>
              <w:rPr>
                <w:b/>
              </w:rPr>
            </w:pPr>
            <w:r>
              <w:rPr>
                <w:b/>
              </w:rPr>
              <w:t xml:space="preserve">  </w:t>
            </w:r>
            <w:r w:rsidRPr="000E5696">
              <w:rPr>
                <w:b/>
              </w:rPr>
              <w:t>Bij de uitvoering van een opdracht economisch handelen</w:t>
            </w:r>
            <w:r>
              <w:rPr>
                <w:b/>
              </w:rPr>
              <w:t>.</w:t>
            </w:r>
          </w:p>
        </w:tc>
      </w:tr>
      <w:tr w:rsidR="00ED35E3" w:rsidRPr="007F4E2F" w:rsidTr="00067BE2">
        <w:tc>
          <w:tcPr>
            <w:tcW w:w="9770" w:type="dxa"/>
            <w:shd w:val="clear" w:color="auto" w:fill="F2F2F2"/>
          </w:tcPr>
          <w:p w:rsidR="00ED35E3" w:rsidRDefault="00ED35E3" w:rsidP="00067BE2">
            <w:pPr>
              <w:pStyle w:val="VVKSOTekst"/>
              <w:spacing w:before="120" w:after="120" w:line="240" w:lineRule="auto"/>
              <w:rPr>
                <w:rFonts w:cs="Arial"/>
                <w:b/>
                <w:lang w:val="nl-BE"/>
              </w:rPr>
            </w:pPr>
            <w:r w:rsidRPr="00A33FC0">
              <w:rPr>
                <w:rFonts w:cs="Arial"/>
                <w:b/>
                <w:lang w:val="nl-BE"/>
              </w:rPr>
              <w:t>Onderliggende doelen:</w:t>
            </w:r>
          </w:p>
          <w:p w:rsidR="00ED35E3" w:rsidRPr="00ED3243" w:rsidRDefault="00ED35E3" w:rsidP="00067BE2">
            <w:pPr>
              <w:pStyle w:val="VVKSOTekst"/>
              <w:spacing w:before="120" w:after="120" w:line="240" w:lineRule="auto"/>
              <w:rPr>
                <w:rFonts w:cs="Arial"/>
                <w:lang w:val="nl-BE"/>
              </w:rPr>
            </w:pPr>
            <w:r>
              <w:rPr>
                <w:rFonts w:cs="Arial"/>
                <w:lang w:val="nl-BE"/>
              </w:rPr>
              <w:t>De leerling:</w:t>
            </w:r>
          </w:p>
          <w:p w:rsidR="00ED35E3" w:rsidRPr="00A33FC0" w:rsidRDefault="00ED35E3" w:rsidP="00F2797E">
            <w:pPr>
              <w:pStyle w:val="VVKSOTekst"/>
              <w:numPr>
                <w:ilvl w:val="0"/>
                <w:numId w:val="141"/>
              </w:numPr>
              <w:spacing w:before="120" w:after="120" w:line="240" w:lineRule="auto"/>
              <w:jc w:val="left"/>
              <w:rPr>
                <w:rFonts w:cs="Arial"/>
                <w:lang w:val="nl-BE"/>
              </w:rPr>
            </w:pPr>
            <w:r>
              <w:rPr>
                <w:rFonts w:cs="Arial"/>
                <w:lang w:val="nl-BE"/>
              </w:rPr>
              <w:t>w</w:t>
            </w:r>
            <w:r w:rsidRPr="00A33FC0">
              <w:rPr>
                <w:rFonts w:cs="Arial"/>
                <w:lang w:val="nl-BE"/>
              </w:rPr>
              <w:t>erk</w:t>
            </w:r>
            <w:r>
              <w:rPr>
                <w:rFonts w:cs="Arial"/>
                <w:lang w:val="nl-BE"/>
              </w:rPr>
              <w:t>t</w:t>
            </w:r>
            <w:r w:rsidRPr="00A33FC0">
              <w:rPr>
                <w:rFonts w:cs="Arial"/>
                <w:lang w:val="nl-BE"/>
              </w:rPr>
              <w:t xml:space="preserve"> aan de hand van een </w:t>
            </w:r>
            <w:r w:rsidRPr="00B01877">
              <w:rPr>
                <w:rFonts w:cs="Arial"/>
                <w:lang w:val="nl-BE"/>
              </w:rPr>
              <w:t>budget</w:t>
            </w:r>
            <w:r w:rsidRPr="00A33FC0">
              <w:rPr>
                <w:rFonts w:cs="Arial"/>
                <w:lang w:val="nl-BE"/>
              </w:rPr>
              <w:t>.</w:t>
            </w:r>
          </w:p>
          <w:p w:rsidR="00ED35E3" w:rsidRPr="00A33FC0" w:rsidRDefault="00ED35E3" w:rsidP="00F2797E">
            <w:pPr>
              <w:pStyle w:val="VVKSOTekst"/>
              <w:numPr>
                <w:ilvl w:val="0"/>
                <w:numId w:val="141"/>
              </w:numPr>
              <w:spacing w:before="120" w:after="120" w:line="240" w:lineRule="auto"/>
              <w:jc w:val="left"/>
              <w:rPr>
                <w:rFonts w:cs="Arial"/>
                <w:lang w:val="nl-BE"/>
              </w:rPr>
            </w:pPr>
            <w:r>
              <w:rPr>
                <w:rFonts w:cs="Arial"/>
                <w:lang w:val="nl-BE"/>
              </w:rPr>
              <w:t xml:space="preserve">kiest, koopt en gebruikt </w:t>
            </w:r>
            <w:r w:rsidRPr="00B01877">
              <w:rPr>
                <w:rFonts w:cs="Arial"/>
                <w:lang w:val="nl-BE"/>
              </w:rPr>
              <w:t>materialen en benodigdheden</w:t>
            </w:r>
            <w:r>
              <w:rPr>
                <w:rFonts w:cs="Arial"/>
                <w:lang w:val="nl-BE"/>
              </w:rPr>
              <w:t xml:space="preserve"> volgens criteria</w:t>
            </w:r>
            <w:r w:rsidRPr="00A33FC0">
              <w:rPr>
                <w:rFonts w:cs="Arial"/>
                <w:lang w:val="nl-BE"/>
              </w:rPr>
              <w:t>.</w:t>
            </w:r>
          </w:p>
          <w:p w:rsidR="00ED35E3" w:rsidRPr="00A33FC0" w:rsidRDefault="00ED35E3" w:rsidP="00F2797E">
            <w:pPr>
              <w:pStyle w:val="VVKSOTekst"/>
              <w:numPr>
                <w:ilvl w:val="0"/>
                <w:numId w:val="141"/>
              </w:numPr>
              <w:spacing w:before="120" w:after="120" w:line="240" w:lineRule="auto"/>
              <w:jc w:val="left"/>
              <w:rPr>
                <w:rFonts w:cs="Arial"/>
                <w:lang w:val="nl-BE"/>
              </w:rPr>
            </w:pPr>
            <w:r>
              <w:rPr>
                <w:rFonts w:cs="Arial"/>
                <w:lang w:val="nl-BE"/>
              </w:rPr>
              <w:t xml:space="preserve">selecteert en beperkt </w:t>
            </w:r>
            <w:r w:rsidRPr="00A33FC0">
              <w:rPr>
                <w:rFonts w:cs="Arial"/>
                <w:lang w:val="nl-BE"/>
              </w:rPr>
              <w:t xml:space="preserve">materialen </w:t>
            </w:r>
            <w:r>
              <w:rPr>
                <w:rFonts w:cs="Arial"/>
                <w:lang w:val="nl-BE"/>
              </w:rPr>
              <w:t>en benodigdheden</w:t>
            </w:r>
            <w:r w:rsidRPr="00A33FC0">
              <w:rPr>
                <w:rFonts w:cs="Arial"/>
                <w:lang w:val="nl-BE"/>
              </w:rPr>
              <w:t>.</w:t>
            </w:r>
          </w:p>
          <w:p w:rsidR="00ED35E3" w:rsidRPr="00A33FC0" w:rsidRDefault="00ED35E3" w:rsidP="00F2797E">
            <w:pPr>
              <w:pStyle w:val="VVKSOTekst"/>
              <w:numPr>
                <w:ilvl w:val="0"/>
                <w:numId w:val="141"/>
              </w:numPr>
              <w:spacing w:before="120" w:after="120" w:line="240" w:lineRule="auto"/>
              <w:jc w:val="left"/>
              <w:rPr>
                <w:rFonts w:cs="Arial"/>
                <w:lang w:val="nl-BE"/>
              </w:rPr>
            </w:pPr>
            <w:r>
              <w:rPr>
                <w:rFonts w:cs="Arial"/>
                <w:lang w:val="nl-BE"/>
              </w:rPr>
              <w:t>onderhoudt materialen en benodigdheden.</w:t>
            </w:r>
          </w:p>
          <w:p w:rsidR="00ED35E3" w:rsidRPr="00ED7683" w:rsidRDefault="00ED35E3" w:rsidP="00F2797E">
            <w:pPr>
              <w:pStyle w:val="VVKSOTekst"/>
              <w:numPr>
                <w:ilvl w:val="0"/>
                <w:numId w:val="141"/>
              </w:numPr>
              <w:spacing w:before="120" w:after="120" w:line="240" w:lineRule="auto"/>
              <w:rPr>
                <w:rFonts w:cs="Arial"/>
                <w:b/>
                <w:szCs w:val="22"/>
              </w:rPr>
            </w:pPr>
            <w:r>
              <w:rPr>
                <w:rFonts w:cs="Arial"/>
                <w:lang w:val="nl-BE"/>
              </w:rPr>
              <w:t xml:space="preserve">verduidelijkt </w:t>
            </w:r>
            <w:r w:rsidRPr="00A33FC0">
              <w:rPr>
                <w:rFonts w:cs="Arial"/>
                <w:lang w:val="nl-BE"/>
              </w:rPr>
              <w:t xml:space="preserve">de invloed van </w:t>
            </w:r>
            <w:r w:rsidRPr="00B01877">
              <w:rPr>
                <w:rFonts w:cs="Arial"/>
                <w:lang w:val="nl-BE"/>
              </w:rPr>
              <w:t>reclame</w:t>
            </w:r>
            <w:r w:rsidRPr="00A33FC0">
              <w:rPr>
                <w:rFonts w:cs="Arial"/>
                <w:lang w:val="nl-BE"/>
              </w:rPr>
              <w:t xml:space="preserve"> op het eigen aankoopgedrag.</w:t>
            </w:r>
          </w:p>
        </w:tc>
      </w:tr>
      <w:tr w:rsidR="00ED35E3" w:rsidRPr="007F4E2F" w:rsidTr="00067BE2">
        <w:tc>
          <w:tcPr>
            <w:tcW w:w="9770" w:type="dxa"/>
          </w:tcPr>
          <w:p w:rsidR="00ED35E3" w:rsidRDefault="00ED35E3" w:rsidP="00067BE2">
            <w:pPr>
              <w:spacing w:before="120" w:after="120"/>
            </w:pPr>
            <w:r w:rsidRPr="000E5696">
              <w:rPr>
                <w:u w:val="single"/>
              </w:rPr>
              <w:t>Mogelijke onderliggende doelen</w:t>
            </w:r>
            <w:r>
              <w:rPr>
                <w:u w:val="single"/>
              </w:rPr>
              <w:t xml:space="preserve"> (verdieping en uitbreiding)</w:t>
            </w:r>
            <w:r>
              <w:t>:</w:t>
            </w:r>
          </w:p>
          <w:p w:rsidR="00ED35E3" w:rsidRDefault="00ED35E3" w:rsidP="00067BE2">
            <w:pPr>
              <w:numPr>
                <w:ilvl w:val="0"/>
                <w:numId w:val="34"/>
              </w:numPr>
              <w:spacing w:before="120" w:after="120" w:line="240" w:lineRule="auto"/>
            </w:pPr>
            <w:r w:rsidRPr="00B01877">
              <w:t>prijsbewust kiezen en aankopen van materialen en benodigdheden.</w:t>
            </w:r>
          </w:p>
          <w:p w:rsidR="00ED35E3" w:rsidRPr="00B01877" w:rsidRDefault="00ED35E3" w:rsidP="00067BE2">
            <w:pPr>
              <w:numPr>
                <w:ilvl w:val="0"/>
                <w:numId w:val="34"/>
              </w:numPr>
              <w:spacing w:before="120" w:after="120" w:line="240" w:lineRule="auto"/>
            </w:pPr>
            <w:r>
              <w:t>Aandacht hebben voor promoties</w:t>
            </w:r>
          </w:p>
        </w:tc>
      </w:tr>
      <w:tr w:rsidR="00ED35E3" w:rsidRPr="007F4E2F" w:rsidTr="00067BE2">
        <w:tc>
          <w:tcPr>
            <w:tcW w:w="9770" w:type="dxa"/>
          </w:tcPr>
          <w:p w:rsidR="00ED35E3" w:rsidRDefault="00ED35E3" w:rsidP="00067BE2">
            <w:pPr>
              <w:spacing w:before="120" w:after="120"/>
              <w:rPr>
                <w:b/>
              </w:rPr>
            </w:pPr>
            <w:r>
              <w:rPr>
                <w:b/>
              </w:rPr>
              <w:t>Wenken:</w:t>
            </w:r>
          </w:p>
          <w:p w:rsidR="00ED35E3" w:rsidRPr="003D22A3" w:rsidRDefault="00ED35E3" w:rsidP="00067BE2">
            <w:pPr>
              <w:numPr>
                <w:ilvl w:val="0"/>
                <w:numId w:val="30"/>
              </w:numPr>
              <w:spacing w:before="120" w:after="120"/>
              <w:rPr>
                <w:b/>
              </w:rPr>
            </w:pPr>
            <w:r>
              <w:t xml:space="preserve">Interessante bron: </w:t>
            </w:r>
            <w:hyperlink r:id="rId20" w:history="1">
              <w:r w:rsidRPr="0060161A">
                <w:rPr>
                  <w:rStyle w:val="Hyperlink"/>
                </w:rPr>
                <w:t>www.oivo.be</w:t>
              </w:r>
            </w:hyperlink>
          </w:p>
          <w:p w:rsidR="00ED35E3" w:rsidRPr="000B5AA6" w:rsidRDefault="00ED35E3" w:rsidP="00067BE2">
            <w:pPr>
              <w:spacing w:before="120" w:after="120"/>
              <w:ind w:left="1080"/>
              <w:rPr>
                <w:b/>
              </w:rPr>
            </w:pPr>
          </w:p>
        </w:tc>
      </w:tr>
    </w:tbl>
    <w:p w:rsidR="00ED35E3" w:rsidRDefault="00ED35E3" w:rsidP="00ED35E3">
      <w:pPr>
        <w:rPr>
          <w:lang w:val="en-US"/>
        </w:rPr>
      </w:pPr>
    </w:p>
    <w:p w:rsidR="00ED35E3" w:rsidRPr="00D343B1" w:rsidRDefault="00ED35E3" w:rsidP="00ED35E3">
      <w:pPr>
        <w:rPr>
          <w:b/>
          <w:lang w:val="en-US"/>
        </w:rPr>
      </w:pPr>
      <w:proofErr w:type="spellStart"/>
      <w:r w:rsidRPr="00D343B1">
        <w:rPr>
          <w:b/>
          <w:lang w:val="en-US"/>
        </w:rPr>
        <w:t>Samenhang</w:t>
      </w:r>
      <w:proofErr w:type="spellEnd"/>
      <w:r w:rsidRPr="00D343B1">
        <w:rPr>
          <w:b/>
          <w:lang w:val="en-US"/>
        </w:rPr>
        <w:t xml:space="preserve"> met </w:t>
      </w:r>
      <w:proofErr w:type="spellStart"/>
      <w:r w:rsidRPr="00D343B1">
        <w:rPr>
          <w:b/>
          <w:lang w:val="en-US"/>
        </w:rPr>
        <w:t>andere</w:t>
      </w:r>
      <w:proofErr w:type="spellEnd"/>
      <w:r w:rsidRPr="00D343B1">
        <w:rPr>
          <w:b/>
          <w:lang w:val="en-US"/>
        </w:rPr>
        <w:t xml:space="preserve"> </w:t>
      </w:r>
      <w:proofErr w:type="spellStart"/>
      <w:r w:rsidRPr="00D343B1">
        <w:rPr>
          <w:b/>
          <w:lang w:val="en-US"/>
        </w:rPr>
        <w:t>leerplandoelstellingen</w:t>
      </w:r>
      <w:proofErr w:type="spellEnd"/>
      <w:r w:rsidRPr="00D343B1">
        <w:rPr>
          <w:b/>
          <w:lang w:val="en-US"/>
        </w:rPr>
        <w:t>:</w:t>
      </w:r>
    </w:p>
    <w:p w:rsidR="00ED35E3" w:rsidRPr="00D343B1" w:rsidRDefault="00ED35E3" w:rsidP="00ED35E3">
      <w:pPr>
        <w:numPr>
          <w:ilvl w:val="0"/>
          <w:numId w:val="30"/>
        </w:numPr>
        <w:rPr>
          <w:lang w:val="nl-BE"/>
        </w:rPr>
      </w:pPr>
      <w:r w:rsidRPr="00D343B1">
        <w:rPr>
          <w:lang w:val="nl-BE"/>
        </w:rPr>
        <w:t>Bij de uitvoering van een opdracht respectvol handelen (1.</w:t>
      </w:r>
      <w:r>
        <w:rPr>
          <w:lang w:val="nl-BE"/>
        </w:rPr>
        <w:t>3</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w:t>
      </w:r>
      <w:r>
        <w:rPr>
          <w:lang w:val="nl-BE"/>
        </w:rPr>
        <w:t>pdracht methodisch handelen (1.4</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milieubewust handelen (1.</w:t>
      </w:r>
      <w:r>
        <w:rPr>
          <w:lang w:val="nl-BE"/>
        </w:rPr>
        <w:t>5</w:t>
      </w:r>
      <w:r w:rsidRPr="00D343B1">
        <w:rPr>
          <w:lang w:val="nl-BE"/>
        </w:rPr>
        <w:t>)</w:t>
      </w:r>
    </w:p>
    <w:p w:rsidR="00ED35E3" w:rsidRPr="00D343B1" w:rsidRDefault="00ED35E3" w:rsidP="00ED35E3">
      <w:pPr>
        <w:numPr>
          <w:ilvl w:val="0"/>
          <w:numId w:val="30"/>
        </w:numPr>
        <w:rPr>
          <w:lang w:val="nl-BE"/>
        </w:rPr>
      </w:pPr>
      <w:r w:rsidRPr="00D343B1">
        <w:rPr>
          <w:lang w:val="nl-BE"/>
        </w:rPr>
        <w:t>Bij de uitvoering van e</w:t>
      </w:r>
      <w:r>
        <w:rPr>
          <w:lang w:val="nl-BE"/>
        </w:rPr>
        <w:t>en opdracht veilig handelen (1.6</w:t>
      </w:r>
      <w:r w:rsidRPr="00D343B1">
        <w:rPr>
          <w:lang w:val="nl-BE"/>
        </w:rPr>
        <w:t>)</w:t>
      </w:r>
    </w:p>
    <w:p w:rsidR="00ED35E3" w:rsidRPr="00D343B1" w:rsidRDefault="00ED35E3" w:rsidP="00ED35E3">
      <w:pPr>
        <w:numPr>
          <w:ilvl w:val="0"/>
          <w:numId w:val="30"/>
        </w:numPr>
        <w:rPr>
          <w:lang w:val="nl-BE"/>
        </w:rPr>
      </w:pPr>
      <w:r w:rsidRPr="00D343B1">
        <w:rPr>
          <w:lang w:val="nl-BE"/>
        </w:rPr>
        <w:t>Bij de uitvoering van een opdracht hygiënisch handelen (1.</w:t>
      </w:r>
      <w:r>
        <w:rPr>
          <w:lang w:val="nl-BE"/>
        </w:rPr>
        <w:t>8</w:t>
      </w:r>
      <w:r w:rsidRPr="00D343B1">
        <w:rPr>
          <w:lang w:val="nl-BE"/>
        </w:rPr>
        <w:t>)</w:t>
      </w:r>
    </w:p>
    <w:p w:rsidR="00ED35E3" w:rsidRPr="004A26F7" w:rsidRDefault="00ED35E3" w:rsidP="00ED35E3">
      <w:pPr>
        <w:pStyle w:val="Lijstalinea1"/>
        <w:ind w:left="720"/>
        <w:rPr>
          <w:rFonts w:cs="Arial"/>
          <w:szCs w:val="20"/>
          <w:lang w:val="nl-BE"/>
        </w:rPr>
      </w:pPr>
    </w:p>
    <w:p w:rsidR="00ED35E3" w:rsidRDefault="00ED35E3" w:rsidP="00ED35E3">
      <w:pPr>
        <w:jc w:val="center"/>
      </w:pPr>
    </w:p>
    <w:p w:rsidR="00ED35E3" w:rsidRDefault="00ED35E3" w:rsidP="00ED35E3">
      <w:pPr>
        <w:jc w:val="center"/>
      </w:pPr>
      <w:r>
        <w:t>OBSERVEREN, REGISTREREN</w:t>
      </w:r>
    </w:p>
    <w:p w:rsidR="00ED35E3" w:rsidRDefault="00ED35E3" w:rsidP="00ED35E3">
      <w:pPr>
        <w:ind w:left="360"/>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740272" w:rsidRDefault="00ED35E3" w:rsidP="00067BE2">
            <w:pPr>
              <w:pStyle w:val="Lijstalinea1"/>
              <w:numPr>
                <w:ilvl w:val="1"/>
                <w:numId w:val="19"/>
              </w:numPr>
              <w:spacing w:after="120"/>
              <w:rPr>
                <w:rFonts w:ascii="Arial" w:hAnsi="Arial" w:cs="Arial"/>
                <w:b/>
                <w:sz w:val="20"/>
                <w:szCs w:val="20"/>
              </w:rPr>
            </w:pPr>
            <w:r w:rsidRPr="00B01877">
              <w:rPr>
                <w:rFonts w:ascii="Arial" w:hAnsi="Arial" w:cs="Arial"/>
                <w:b/>
                <w:sz w:val="20"/>
                <w:szCs w:val="20"/>
              </w:rPr>
              <w:t>De begrippen waarnemen</w:t>
            </w:r>
            <w:r w:rsidRPr="00740272">
              <w:rPr>
                <w:rFonts w:ascii="Arial" w:hAnsi="Arial" w:cs="Arial"/>
                <w:b/>
                <w:sz w:val="20"/>
                <w:szCs w:val="20"/>
              </w:rPr>
              <w:t>, observeren en registreren verduidelijken en het verschil toelic</w:t>
            </w:r>
            <w:r w:rsidRPr="00740272">
              <w:rPr>
                <w:rFonts w:ascii="Arial" w:hAnsi="Arial" w:cs="Arial"/>
                <w:b/>
                <w:sz w:val="20"/>
                <w:szCs w:val="20"/>
              </w:rPr>
              <w:t>h</w:t>
            </w:r>
            <w:r w:rsidRPr="00740272">
              <w:rPr>
                <w:rFonts w:ascii="Arial" w:hAnsi="Arial" w:cs="Arial"/>
                <w:b/>
                <w:sz w:val="20"/>
                <w:szCs w:val="20"/>
              </w:rPr>
              <w:t>ten.</w:t>
            </w:r>
          </w:p>
          <w:p w:rsidR="00ED35E3" w:rsidRPr="00740272" w:rsidRDefault="00ED35E3" w:rsidP="00067BE2">
            <w:pPr>
              <w:pStyle w:val="Lijstalinea1"/>
              <w:spacing w:after="120"/>
              <w:ind w:left="360"/>
              <w:rPr>
                <w:b/>
              </w:rPr>
            </w:pPr>
          </w:p>
        </w:tc>
      </w:tr>
      <w:tr w:rsidR="00ED35E3" w:rsidTr="00067BE2">
        <w:tc>
          <w:tcPr>
            <w:tcW w:w="9770" w:type="dxa"/>
          </w:tcPr>
          <w:p w:rsidR="00ED35E3" w:rsidRDefault="00ED35E3" w:rsidP="00067BE2">
            <w:pPr>
              <w:spacing w:before="120" w:after="120"/>
            </w:pPr>
            <w:r>
              <w:rPr>
                <w:b/>
              </w:rPr>
              <w:t>Wenken:</w:t>
            </w:r>
            <w:r>
              <w:t xml:space="preserve"> </w:t>
            </w:r>
          </w:p>
          <w:p w:rsidR="00ED35E3" w:rsidRPr="00296D7E" w:rsidRDefault="00ED35E3" w:rsidP="00067BE2">
            <w:pPr>
              <w:pStyle w:val="VVKSOOpsomming1"/>
              <w:rPr>
                <w:lang w:val="nl-BE"/>
              </w:rPr>
            </w:pPr>
            <w:r w:rsidRPr="00296D7E">
              <w:rPr>
                <w:lang w:val="nl-BE"/>
              </w:rPr>
              <w:t>Aan de hand van korte situaties de invulling van deze begrippen aanbrengen.</w:t>
            </w:r>
          </w:p>
        </w:tc>
      </w:tr>
      <w:tr w:rsidR="00ED35E3" w:rsidTr="00067BE2">
        <w:tc>
          <w:tcPr>
            <w:tcW w:w="97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rPr>
                <w:rFonts w:cs="Arial"/>
                <w:iCs/>
                <w:u w:val="single"/>
                <w:lang w:val="nl-BE"/>
              </w:rPr>
            </w:pPr>
            <w:r w:rsidRPr="007B074A">
              <w:rPr>
                <w:lang w:val="nl-BE"/>
              </w:rPr>
              <w:t xml:space="preserve">    </w:t>
            </w:r>
            <w:r w:rsidRPr="006D79BB">
              <w:rPr>
                <w:u w:val="single"/>
                <w:lang w:val="nl-BE"/>
              </w:rPr>
              <w:t>Duiding</w:t>
            </w:r>
            <w:r>
              <w:rPr>
                <w:lang w:val="nl-BE"/>
              </w:rPr>
              <w:t>:</w:t>
            </w:r>
          </w:p>
          <w:p w:rsidR="00ED35E3" w:rsidRPr="004F50D3" w:rsidRDefault="00ED35E3" w:rsidP="00067BE2">
            <w:pPr>
              <w:spacing w:before="120" w:after="120" w:line="240" w:lineRule="auto"/>
              <w:rPr>
                <w:szCs w:val="20"/>
              </w:rPr>
            </w:pPr>
            <w:r>
              <w:rPr>
                <w:szCs w:val="20"/>
              </w:rPr>
              <w:t>Het gaat hier enkel over begripsverklaring (waarnemen, observeren en registreren) en het verschil tussen deze begrippen.</w:t>
            </w:r>
            <w:r w:rsidRPr="004F50D3">
              <w:rPr>
                <w:szCs w:val="20"/>
              </w:rPr>
              <w:t xml:space="preserve"> </w:t>
            </w:r>
          </w:p>
          <w:p w:rsidR="00ED35E3" w:rsidRPr="004F50D3" w:rsidRDefault="00ED35E3" w:rsidP="00067BE2">
            <w:pPr>
              <w:spacing w:before="120" w:after="120"/>
              <w:rPr>
                <w:szCs w:val="20"/>
              </w:rPr>
            </w:pPr>
            <w:r w:rsidRPr="004F50D3">
              <w:rPr>
                <w:szCs w:val="20"/>
              </w:rPr>
              <w:t xml:space="preserve">   </w:t>
            </w:r>
          </w:p>
        </w:tc>
      </w:tr>
    </w:tbl>
    <w:p w:rsidR="00ED35E3" w:rsidRPr="00E21C0B" w:rsidRDefault="00ED35E3" w:rsidP="00ED35E3">
      <w:pPr>
        <w:pStyle w:val="Lijstalinea1"/>
        <w:ind w:left="720"/>
        <w:rPr>
          <w:rFonts w:cs="Arial"/>
          <w:sz w:val="16"/>
          <w:szCs w:val="16"/>
        </w:rPr>
      </w:pPr>
    </w:p>
    <w:p w:rsidR="00ED35E3" w:rsidRPr="004B6EA8" w:rsidRDefault="00ED35E3" w:rsidP="00ED35E3">
      <w:pPr>
        <w:rPr>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RPr="00740272" w:rsidTr="00067BE2">
        <w:tc>
          <w:tcPr>
            <w:tcW w:w="9770" w:type="dxa"/>
            <w:shd w:val="clear" w:color="auto" w:fill="FFFF99"/>
          </w:tcPr>
          <w:p w:rsidR="00ED35E3" w:rsidRPr="00740272" w:rsidRDefault="00ED35E3" w:rsidP="00067BE2">
            <w:pPr>
              <w:pStyle w:val="Lijstalinea1"/>
              <w:numPr>
                <w:ilvl w:val="1"/>
                <w:numId w:val="19"/>
              </w:numPr>
              <w:spacing w:after="120"/>
              <w:rPr>
                <w:rFonts w:ascii="Arial" w:hAnsi="Arial" w:cs="Arial"/>
                <w:b/>
                <w:sz w:val="20"/>
                <w:szCs w:val="20"/>
              </w:rPr>
            </w:pPr>
            <w:r>
              <w:rPr>
                <w:rFonts w:ascii="Arial" w:hAnsi="Arial" w:cs="Arial"/>
                <w:b/>
                <w:sz w:val="20"/>
                <w:szCs w:val="20"/>
              </w:rPr>
              <w:t>Het belang van observeren toelichten.</w:t>
            </w:r>
          </w:p>
          <w:p w:rsidR="00ED35E3" w:rsidRPr="00740272" w:rsidRDefault="00ED35E3" w:rsidP="00067BE2">
            <w:pPr>
              <w:pStyle w:val="Lijstalinea1"/>
              <w:spacing w:after="120"/>
              <w:ind w:left="360"/>
              <w:rPr>
                <w:b/>
              </w:rPr>
            </w:pPr>
          </w:p>
        </w:tc>
      </w:tr>
      <w:tr w:rsidR="00ED35E3" w:rsidRPr="007B074A" w:rsidTr="00067BE2">
        <w:tc>
          <w:tcPr>
            <w:tcW w:w="9770" w:type="dxa"/>
          </w:tcPr>
          <w:p w:rsidR="00ED35E3" w:rsidRDefault="00ED35E3" w:rsidP="00067BE2">
            <w:pPr>
              <w:spacing w:before="120" w:after="120"/>
              <w:rPr>
                <w:b/>
              </w:rPr>
            </w:pPr>
            <w:r w:rsidRPr="006D31E4">
              <w:rPr>
                <w:u w:val="single"/>
              </w:rPr>
              <w:t>Mogelijke onderliggende doelen</w:t>
            </w:r>
            <w:r>
              <w:rPr>
                <w:u w:val="single"/>
              </w:rPr>
              <w:t xml:space="preserve"> (verdieping en uitbreiding)</w:t>
            </w:r>
            <w:r>
              <w:rPr>
                <w:b/>
              </w:rPr>
              <w:t>:</w:t>
            </w:r>
          </w:p>
          <w:p w:rsidR="00ED35E3" w:rsidRPr="00296D7E" w:rsidRDefault="00ED35E3" w:rsidP="00067BE2">
            <w:pPr>
              <w:pStyle w:val="VVKSOOpsomming1"/>
            </w:pPr>
            <w:r w:rsidRPr="00296D7E">
              <w:t>In functie van het benoemen van verbaal en non-verbaal gedrag, het belang van observeren toelichten.</w:t>
            </w:r>
          </w:p>
          <w:p w:rsidR="00ED35E3" w:rsidRPr="00296D7E" w:rsidRDefault="00ED35E3" w:rsidP="00067BE2">
            <w:pPr>
              <w:pStyle w:val="VVKSOOpsomming1"/>
            </w:pPr>
            <w:r w:rsidRPr="00296D7E">
              <w:t>In functie van het methodisch handelen (evalueren) het belang van observeren toelichten.</w:t>
            </w:r>
          </w:p>
          <w:p w:rsidR="00ED35E3" w:rsidRPr="00296D7E" w:rsidRDefault="00ED35E3" w:rsidP="00067BE2">
            <w:pPr>
              <w:pStyle w:val="VVKSOOpsomming1"/>
            </w:pPr>
            <w:r w:rsidRPr="00296D7E">
              <w:t>In functie van het begeleiden van doelgroepen het belang van observeren toelichten.</w:t>
            </w:r>
          </w:p>
          <w:p w:rsidR="00ED35E3" w:rsidRPr="00296D7E" w:rsidRDefault="00ED35E3" w:rsidP="00067BE2">
            <w:pPr>
              <w:pStyle w:val="VVKSOOpsomming1"/>
            </w:pPr>
            <w:r w:rsidRPr="00296D7E">
              <w:t>In functie van voedselveiligheid het belang van observeren toelichten.</w:t>
            </w:r>
          </w:p>
        </w:tc>
      </w:tr>
      <w:tr w:rsidR="00ED35E3" w:rsidRPr="007B074A" w:rsidTr="00067BE2">
        <w:tc>
          <w:tcPr>
            <w:tcW w:w="9770" w:type="dxa"/>
          </w:tcPr>
          <w:p w:rsidR="00ED35E3" w:rsidRDefault="00ED35E3" w:rsidP="00067BE2">
            <w:pPr>
              <w:spacing w:before="120" w:after="120"/>
            </w:pPr>
            <w:r>
              <w:rPr>
                <w:b/>
              </w:rPr>
              <w:t>Wenken:</w:t>
            </w:r>
            <w:r>
              <w:t xml:space="preserve"> </w:t>
            </w:r>
          </w:p>
          <w:p w:rsidR="00ED35E3" w:rsidRPr="00296D7E" w:rsidRDefault="00ED35E3" w:rsidP="00067BE2">
            <w:pPr>
              <w:pStyle w:val="VVKSOOpsomming1"/>
              <w:rPr>
                <w:lang w:val="nl-BE"/>
              </w:rPr>
            </w:pPr>
            <w:r w:rsidRPr="00296D7E">
              <w:rPr>
                <w:lang w:val="nl-BE"/>
              </w:rPr>
              <w:t>Het belang van observeren aantonen aan de hand va concrete situaties, opnames,…</w:t>
            </w:r>
          </w:p>
          <w:p w:rsidR="00ED35E3" w:rsidRPr="00296D7E" w:rsidRDefault="00ED35E3" w:rsidP="00067BE2">
            <w:pPr>
              <w:pStyle w:val="VVKSOOpsomming1"/>
              <w:rPr>
                <w:lang w:val="nl-BE"/>
              </w:rPr>
            </w:pPr>
            <w:r w:rsidRPr="00296D7E">
              <w:rPr>
                <w:lang w:val="nl-BE"/>
              </w:rPr>
              <w:t>In functie van het kennismaken met groothuishouding kan men leerlingen observaties m.b.t. voedselve</w:t>
            </w:r>
            <w:r w:rsidRPr="00296D7E">
              <w:rPr>
                <w:lang w:val="nl-BE"/>
              </w:rPr>
              <w:t>i</w:t>
            </w:r>
            <w:r w:rsidRPr="00296D7E">
              <w:rPr>
                <w:lang w:val="nl-BE"/>
              </w:rPr>
              <w:t>ligheid (bv. observaties en registraties m.b.t. temperatuur van koelkasten) laten uitvoeren en het belang van deze observaties toelichten.</w:t>
            </w:r>
          </w:p>
        </w:tc>
      </w:tr>
      <w:tr w:rsidR="00ED35E3" w:rsidRPr="004F50D3" w:rsidTr="00067BE2">
        <w:tc>
          <w:tcPr>
            <w:tcW w:w="97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rPr>
                <w:lang w:val="nl-BE"/>
              </w:rPr>
            </w:pPr>
            <w:r w:rsidRPr="007B074A">
              <w:rPr>
                <w:lang w:val="nl-BE"/>
              </w:rPr>
              <w:t xml:space="preserve">    </w:t>
            </w:r>
            <w:r w:rsidRPr="006D79BB">
              <w:rPr>
                <w:u w:val="single"/>
                <w:lang w:val="nl-BE"/>
              </w:rPr>
              <w:t>Duiding</w:t>
            </w:r>
            <w:r>
              <w:rPr>
                <w:lang w:val="nl-BE"/>
              </w:rPr>
              <w:t>:</w:t>
            </w:r>
          </w:p>
          <w:p w:rsidR="00ED35E3" w:rsidRPr="007B074A" w:rsidRDefault="00ED35E3" w:rsidP="00067BE2">
            <w:pPr>
              <w:pStyle w:val="VVKSOTekst"/>
              <w:spacing w:before="120" w:after="120"/>
              <w:rPr>
                <w:rFonts w:cs="Arial"/>
                <w:iCs/>
                <w:u w:val="single"/>
                <w:lang w:val="nl-BE"/>
              </w:rPr>
            </w:pPr>
            <w:r>
              <w:rPr>
                <w:lang w:val="nl-BE"/>
              </w:rPr>
              <w:t>Focus ligt op het observeren of het doelgericht waarnemen, niet op interpreteren. Bv. verbaal en non-verbaal gedrag benoemen.</w:t>
            </w:r>
          </w:p>
          <w:p w:rsidR="00ED35E3" w:rsidRPr="004F50D3" w:rsidRDefault="00ED35E3" w:rsidP="00067BE2">
            <w:pPr>
              <w:spacing w:before="120" w:after="120"/>
              <w:rPr>
                <w:szCs w:val="20"/>
              </w:rPr>
            </w:pPr>
            <w:r w:rsidRPr="004F50D3">
              <w:rPr>
                <w:szCs w:val="20"/>
              </w:rPr>
              <w:t xml:space="preserve">   </w:t>
            </w:r>
          </w:p>
        </w:tc>
      </w:tr>
    </w:tbl>
    <w:p w:rsidR="00ED35E3" w:rsidRDefault="00ED35E3" w:rsidP="00ED35E3"/>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RPr="00740272" w:rsidTr="00067BE2">
        <w:tc>
          <w:tcPr>
            <w:tcW w:w="9770" w:type="dxa"/>
            <w:shd w:val="clear" w:color="auto" w:fill="FFFF99"/>
          </w:tcPr>
          <w:p w:rsidR="00ED35E3" w:rsidRPr="006D79BB" w:rsidRDefault="00ED35E3" w:rsidP="00067BE2">
            <w:pPr>
              <w:spacing w:after="120"/>
              <w:rPr>
                <w:b/>
              </w:rPr>
            </w:pPr>
            <w:smartTag w:uri="urn:schemas-microsoft-com:office:smarttags" w:element="time">
              <w:smartTagPr>
                <w:attr w:name="Minute" w:val="12"/>
                <w:attr w:name="Hour" w:val="1"/>
              </w:smartTagPr>
              <w:r>
                <w:rPr>
                  <w:b/>
                </w:rPr>
                <w:t>1.12</w:t>
              </w:r>
            </w:smartTag>
            <w:r>
              <w:rPr>
                <w:b/>
              </w:rPr>
              <w:t xml:space="preserve"> Met ondersteuning van een werkmodel het menselijk gedrag observeren en registreren.</w:t>
            </w:r>
          </w:p>
        </w:tc>
      </w:tr>
      <w:tr w:rsidR="00ED35E3" w:rsidRPr="007B074A" w:rsidTr="00067BE2">
        <w:tc>
          <w:tcPr>
            <w:tcW w:w="9770" w:type="dxa"/>
            <w:shd w:val="clear" w:color="auto" w:fill="E5DFEC"/>
          </w:tcPr>
          <w:p w:rsidR="00ED35E3" w:rsidRDefault="00ED35E3" w:rsidP="00067BE2">
            <w:pPr>
              <w:pStyle w:val="VVKSOTekst"/>
              <w:spacing w:after="0" w:line="240" w:lineRule="auto"/>
              <w:rPr>
                <w:rFonts w:cs="Arial"/>
                <w:b/>
              </w:rPr>
            </w:pPr>
            <w:r w:rsidRPr="009D339B">
              <w:rPr>
                <w:rFonts w:cs="Arial"/>
                <w:b/>
              </w:rPr>
              <w:t>Onderliggende doelen:</w:t>
            </w:r>
          </w:p>
          <w:p w:rsidR="00ED35E3" w:rsidRPr="00ED3243" w:rsidRDefault="00ED35E3" w:rsidP="00067BE2">
            <w:pPr>
              <w:pStyle w:val="VVKSOTekst"/>
              <w:spacing w:after="0" w:line="240" w:lineRule="auto"/>
              <w:rPr>
                <w:rFonts w:cs="Arial"/>
              </w:rPr>
            </w:pPr>
            <w:r>
              <w:rPr>
                <w:rFonts w:cs="Arial"/>
              </w:rPr>
              <w:t>De leerling:</w:t>
            </w:r>
          </w:p>
          <w:p w:rsidR="00ED35E3" w:rsidRPr="009D339B" w:rsidRDefault="00ED35E3" w:rsidP="00067BE2">
            <w:pPr>
              <w:pStyle w:val="VVKSOTekst"/>
              <w:spacing w:after="0" w:line="240" w:lineRule="auto"/>
              <w:rPr>
                <w:rFonts w:cs="Arial"/>
                <w:b/>
              </w:rPr>
            </w:pPr>
          </w:p>
          <w:p w:rsidR="00ED35E3" w:rsidRPr="009D339B" w:rsidRDefault="00ED35E3" w:rsidP="00F2797E">
            <w:pPr>
              <w:pStyle w:val="VVKSOTekst"/>
              <w:numPr>
                <w:ilvl w:val="0"/>
                <w:numId w:val="143"/>
              </w:numPr>
              <w:spacing w:after="0" w:line="240" w:lineRule="auto"/>
              <w:rPr>
                <w:rFonts w:cs="Arial"/>
                <w:b/>
              </w:rPr>
            </w:pPr>
            <w:r>
              <w:rPr>
                <w:rFonts w:cs="Arial"/>
              </w:rPr>
              <w:t>Maakt aan de hand van werkmodellen g</w:t>
            </w:r>
            <w:r w:rsidRPr="009D339B">
              <w:rPr>
                <w:rFonts w:cs="Arial"/>
              </w:rPr>
              <w:t xml:space="preserve">ebruik van de </w:t>
            </w:r>
            <w:r w:rsidRPr="00374A7D">
              <w:rPr>
                <w:rFonts w:cs="Arial"/>
              </w:rPr>
              <w:t>5 zintuigen</w:t>
            </w:r>
            <w:r w:rsidRPr="009D339B">
              <w:rPr>
                <w:rFonts w:cs="Arial"/>
              </w:rPr>
              <w:t xml:space="preserve"> bij het observeren.</w:t>
            </w:r>
          </w:p>
        </w:tc>
      </w:tr>
      <w:tr w:rsidR="00ED35E3" w:rsidRPr="007B074A" w:rsidTr="00067BE2">
        <w:tc>
          <w:tcPr>
            <w:tcW w:w="9770" w:type="dxa"/>
          </w:tcPr>
          <w:p w:rsidR="00ED35E3" w:rsidRDefault="00ED35E3" w:rsidP="00067BE2">
            <w:pPr>
              <w:spacing w:before="120" w:after="120"/>
            </w:pPr>
            <w:r>
              <w:rPr>
                <w:b/>
              </w:rPr>
              <w:t>Wenken:</w:t>
            </w:r>
            <w:r>
              <w:t xml:space="preserve"> </w:t>
            </w:r>
          </w:p>
          <w:p w:rsidR="00ED35E3" w:rsidRPr="00296D7E" w:rsidRDefault="00ED35E3" w:rsidP="00067BE2">
            <w:pPr>
              <w:pStyle w:val="VVKSOOpsomming1"/>
              <w:rPr>
                <w:lang w:val="nl-BE"/>
              </w:rPr>
            </w:pPr>
            <w:r w:rsidRPr="00296D7E">
              <w:rPr>
                <w:lang w:val="nl-BE"/>
              </w:rPr>
              <w:t>Eenvoudig werkmodel gebruiken waar de 5 zintuigen aan bod komen.</w:t>
            </w:r>
          </w:p>
        </w:tc>
      </w:tr>
      <w:tr w:rsidR="00ED35E3" w:rsidRPr="004F50D3" w:rsidTr="00067BE2">
        <w:tc>
          <w:tcPr>
            <w:tcW w:w="97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rPr>
                <w:lang w:val="nl-BE"/>
              </w:rPr>
            </w:pPr>
            <w:r w:rsidRPr="007B074A">
              <w:rPr>
                <w:lang w:val="nl-BE"/>
              </w:rPr>
              <w:lastRenderedPageBreak/>
              <w:t xml:space="preserve">    </w:t>
            </w:r>
            <w:r w:rsidRPr="006D79BB">
              <w:rPr>
                <w:u w:val="single"/>
                <w:lang w:val="nl-BE"/>
              </w:rPr>
              <w:t>Duiding</w:t>
            </w:r>
            <w:r>
              <w:rPr>
                <w:lang w:val="nl-BE"/>
              </w:rPr>
              <w:t>:</w:t>
            </w:r>
          </w:p>
          <w:p w:rsidR="00ED35E3" w:rsidRPr="007B074A" w:rsidRDefault="00ED35E3" w:rsidP="00067BE2">
            <w:pPr>
              <w:pStyle w:val="VVKSOTekst"/>
              <w:spacing w:before="120" w:after="120"/>
              <w:rPr>
                <w:rFonts w:cs="Arial"/>
                <w:iCs/>
                <w:u w:val="single"/>
                <w:lang w:val="nl-BE"/>
              </w:rPr>
            </w:pPr>
            <w:r>
              <w:rPr>
                <w:lang w:val="nl-BE"/>
              </w:rPr>
              <w:t>Leerlingen moeten enkel kunnen observeren en registreren, maar niet interpreteren.</w:t>
            </w:r>
          </w:p>
          <w:p w:rsidR="00ED35E3" w:rsidRPr="002039F3" w:rsidRDefault="00ED35E3" w:rsidP="00067BE2">
            <w:pPr>
              <w:spacing w:before="120" w:after="120"/>
              <w:rPr>
                <w:szCs w:val="20"/>
                <w:u w:val="single"/>
              </w:rPr>
            </w:pPr>
            <w:r w:rsidRPr="004F50D3">
              <w:rPr>
                <w:szCs w:val="20"/>
              </w:rPr>
              <w:t xml:space="preserve">   </w:t>
            </w:r>
            <w:r>
              <w:rPr>
                <w:szCs w:val="20"/>
                <w:u w:val="single"/>
              </w:rPr>
              <w:t>Derde graad</w:t>
            </w:r>
          </w:p>
          <w:p w:rsidR="00ED35E3" w:rsidRDefault="00ED35E3" w:rsidP="00067BE2">
            <w:pPr>
              <w:spacing w:before="120" w:after="120" w:line="240" w:lineRule="auto"/>
              <w:rPr>
                <w:szCs w:val="20"/>
              </w:rPr>
            </w:pPr>
            <w:r w:rsidRPr="00CF7848">
              <w:rPr>
                <w:szCs w:val="20"/>
              </w:rPr>
              <w:t>In de derde graad wordt er gewerkt rond het verschil tussen observeren en interpreteren en werken ze rond deze doelstelling in concrete beroepssituaties.</w:t>
            </w:r>
            <w:r>
              <w:rPr>
                <w:szCs w:val="20"/>
              </w:rPr>
              <w:t xml:space="preserve"> Het betreft dan de </w:t>
            </w:r>
            <w:r w:rsidRPr="00B55B99">
              <w:rPr>
                <w:szCs w:val="20"/>
              </w:rPr>
              <w:t xml:space="preserve">totale beroepscontext: </w:t>
            </w:r>
            <w:r>
              <w:rPr>
                <w:szCs w:val="20"/>
              </w:rPr>
              <w:t>menselijk gedrag, materiële omgeving,…</w:t>
            </w:r>
          </w:p>
          <w:p w:rsidR="00ED35E3" w:rsidRPr="004F50D3" w:rsidRDefault="00ED35E3" w:rsidP="00067BE2">
            <w:pPr>
              <w:spacing w:before="120" w:after="120" w:line="240" w:lineRule="auto"/>
              <w:rPr>
                <w:szCs w:val="20"/>
              </w:rPr>
            </w:pPr>
          </w:p>
        </w:tc>
      </w:tr>
    </w:tbl>
    <w:p w:rsidR="00ED35E3" w:rsidRPr="00FF5DDA" w:rsidRDefault="00ED35E3" w:rsidP="00ED35E3"/>
    <w:p w:rsidR="00ED35E3" w:rsidRDefault="00ED35E3" w:rsidP="00ED35E3">
      <w:pPr>
        <w:jc w:val="center"/>
      </w:pPr>
    </w:p>
    <w:p w:rsidR="00ED35E3" w:rsidRPr="004F50D3" w:rsidRDefault="00ED35E3" w:rsidP="00ED35E3">
      <w:pPr>
        <w:jc w:val="center"/>
      </w:pPr>
      <w:r w:rsidRPr="00FF5DDA">
        <w:t>REFLECTEREN</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RPr="00FF5DDA" w:rsidTr="00067BE2">
        <w:tc>
          <w:tcPr>
            <w:tcW w:w="9778" w:type="dxa"/>
            <w:shd w:val="clear" w:color="auto" w:fill="FFFF99"/>
          </w:tcPr>
          <w:p w:rsidR="00ED35E3" w:rsidRPr="009D339B" w:rsidRDefault="00ED35E3" w:rsidP="00F2797E">
            <w:pPr>
              <w:pStyle w:val="Lijstalinea1"/>
              <w:numPr>
                <w:ilvl w:val="1"/>
                <w:numId w:val="144"/>
              </w:numPr>
              <w:spacing w:before="120" w:after="120"/>
              <w:rPr>
                <w:rFonts w:ascii="Arial" w:hAnsi="Arial" w:cs="Arial"/>
                <w:b/>
                <w:sz w:val="20"/>
                <w:szCs w:val="20"/>
              </w:rPr>
            </w:pPr>
            <w:r w:rsidRPr="009D339B">
              <w:rPr>
                <w:rFonts w:ascii="Arial" w:hAnsi="Arial" w:cs="Arial"/>
                <w:b/>
                <w:sz w:val="20"/>
                <w:szCs w:val="20"/>
              </w:rPr>
              <w:t>Reflecteren over het eigen  kwaliteitsbewust handelen.</w:t>
            </w:r>
          </w:p>
        </w:tc>
      </w:tr>
      <w:tr w:rsidR="00ED35E3" w:rsidRPr="00FF5DDA" w:rsidTr="00067BE2">
        <w:tc>
          <w:tcPr>
            <w:tcW w:w="9778" w:type="dxa"/>
            <w:shd w:val="clear" w:color="auto" w:fill="EEECE1"/>
          </w:tcPr>
          <w:p w:rsidR="00ED35E3" w:rsidRDefault="00ED35E3" w:rsidP="00067BE2">
            <w:pPr>
              <w:pStyle w:val="VVKSOTekst"/>
              <w:spacing w:before="120" w:after="120" w:line="240" w:lineRule="auto"/>
              <w:jc w:val="left"/>
              <w:rPr>
                <w:rFonts w:cs="Arial"/>
                <w:b/>
                <w:lang w:val="nl-BE"/>
              </w:rPr>
            </w:pPr>
            <w:r w:rsidRPr="009D339B">
              <w:rPr>
                <w:rFonts w:cs="Arial"/>
                <w:b/>
                <w:lang w:val="nl-BE"/>
              </w:rPr>
              <w:t>Onderliggende doelen:</w:t>
            </w:r>
          </w:p>
          <w:p w:rsidR="00ED35E3" w:rsidRPr="00ED3243" w:rsidRDefault="00ED35E3" w:rsidP="00067BE2">
            <w:pPr>
              <w:pStyle w:val="VVKSOTekst"/>
              <w:spacing w:before="120" w:after="120" w:line="240" w:lineRule="auto"/>
              <w:jc w:val="left"/>
              <w:rPr>
                <w:rFonts w:cs="Arial"/>
                <w:lang w:val="nl-BE"/>
              </w:rPr>
            </w:pPr>
            <w:r>
              <w:rPr>
                <w:rFonts w:cs="Arial"/>
                <w:lang w:val="nl-BE"/>
              </w:rPr>
              <w:t>De leerling:</w:t>
            </w:r>
          </w:p>
          <w:p w:rsidR="00ED35E3" w:rsidRPr="009D339B" w:rsidRDefault="00ED35E3" w:rsidP="00067BE2">
            <w:pPr>
              <w:pStyle w:val="VVKSOTekst"/>
              <w:numPr>
                <w:ilvl w:val="0"/>
                <w:numId w:val="13"/>
              </w:numPr>
              <w:spacing w:before="120" w:after="120" w:line="240" w:lineRule="auto"/>
              <w:jc w:val="left"/>
              <w:rPr>
                <w:rFonts w:cs="Arial"/>
                <w:lang w:val="nl-BE"/>
              </w:rPr>
            </w:pPr>
            <w:r>
              <w:rPr>
                <w:rFonts w:cs="Arial"/>
                <w:lang w:val="nl-BE"/>
              </w:rPr>
              <w:t xml:space="preserve">Gaat na </w:t>
            </w:r>
            <w:r w:rsidRPr="009D339B">
              <w:rPr>
                <w:rFonts w:cs="Arial"/>
                <w:lang w:val="nl-BE"/>
              </w:rPr>
              <w:t>wat de gevolgen van</w:t>
            </w:r>
            <w:r>
              <w:rPr>
                <w:rFonts w:cs="Arial"/>
                <w:lang w:val="nl-BE"/>
              </w:rPr>
              <w:t xml:space="preserve"> zijn/haar</w:t>
            </w:r>
            <w:r w:rsidRPr="009D339B">
              <w:rPr>
                <w:rFonts w:cs="Arial"/>
                <w:lang w:val="nl-BE"/>
              </w:rPr>
              <w:t xml:space="preserve"> handelen zijn voor anderen.</w:t>
            </w:r>
          </w:p>
          <w:p w:rsidR="00ED35E3" w:rsidRPr="00296D7E" w:rsidRDefault="00ED35E3" w:rsidP="00067BE2">
            <w:pPr>
              <w:pStyle w:val="VVKSOOpsomming1"/>
            </w:pPr>
            <w:r>
              <w:rPr>
                <w:lang w:val="nl-BE"/>
              </w:rPr>
              <w:t>Formuleert e</w:t>
            </w:r>
            <w:r w:rsidRPr="00296D7E">
              <w:rPr>
                <w:lang w:val="nl-BE"/>
              </w:rPr>
              <w:t>igen werk- of aandachtspunten.</w:t>
            </w:r>
          </w:p>
        </w:tc>
      </w:tr>
      <w:tr w:rsidR="00ED35E3" w:rsidRPr="00FF5DDA" w:rsidTr="00067BE2">
        <w:tc>
          <w:tcPr>
            <w:tcW w:w="9778"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t>Mogelijke onderliggende doelen/criteria:</w:t>
            </w:r>
          </w:p>
          <w:p w:rsidR="00ED35E3" w:rsidRDefault="00ED35E3" w:rsidP="00067BE2">
            <w:pPr>
              <w:numPr>
                <w:ilvl w:val="0"/>
                <w:numId w:val="35"/>
              </w:numPr>
              <w:spacing w:before="120" w:after="120" w:line="240" w:lineRule="auto"/>
            </w:pPr>
            <w:r>
              <w:t>Eigen handelen onder woorden brengen.</w:t>
            </w:r>
          </w:p>
          <w:p w:rsidR="00ED35E3" w:rsidRDefault="00ED35E3" w:rsidP="00067BE2">
            <w:pPr>
              <w:numPr>
                <w:ilvl w:val="0"/>
                <w:numId w:val="35"/>
              </w:numPr>
              <w:spacing w:before="120" w:after="120" w:line="240" w:lineRule="auto"/>
            </w:pPr>
            <w:r>
              <w:t>De gevolgen van eigen handelen voor anderen verwoorden (opsommen, in eigen woorden weerg</w:t>
            </w:r>
            <w:r>
              <w:t>e</w:t>
            </w:r>
            <w:r>
              <w:t>ven,….)</w:t>
            </w:r>
          </w:p>
          <w:p w:rsidR="00ED35E3" w:rsidRDefault="00ED35E3" w:rsidP="00067BE2">
            <w:pPr>
              <w:numPr>
                <w:ilvl w:val="0"/>
                <w:numId w:val="35"/>
              </w:numPr>
              <w:spacing w:before="120" w:after="120" w:line="240" w:lineRule="auto"/>
            </w:pPr>
            <w:r>
              <w:t>Verwoorden van een emotie/intentie/gedrag/handeling.</w:t>
            </w:r>
          </w:p>
          <w:p w:rsidR="00ED35E3" w:rsidRDefault="00ED35E3" w:rsidP="00067BE2">
            <w:pPr>
              <w:numPr>
                <w:ilvl w:val="0"/>
                <w:numId w:val="35"/>
              </w:numPr>
              <w:spacing w:before="120" w:after="120" w:line="240" w:lineRule="auto"/>
            </w:pPr>
            <w:r>
              <w:t>Emotie/gedachte/gedrag/handeling op expressieve wijze uitdrukken.</w:t>
            </w:r>
          </w:p>
          <w:p w:rsidR="00ED35E3" w:rsidRPr="007B074A" w:rsidRDefault="00ED35E3" w:rsidP="00067BE2">
            <w:pPr>
              <w:pStyle w:val="VVKSOTekst"/>
              <w:spacing w:before="120" w:after="120"/>
              <w:ind w:left="397"/>
              <w:rPr>
                <w:rFonts w:cs="Arial"/>
                <w:bCs/>
                <w:u w:val="single"/>
                <w:lang w:val="nl-BE"/>
              </w:rPr>
            </w:pPr>
          </w:p>
        </w:tc>
      </w:tr>
      <w:tr w:rsidR="00ED35E3" w:rsidRPr="00FF5DDA" w:rsidTr="00067BE2">
        <w:tc>
          <w:tcPr>
            <w:tcW w:w="9778"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D343B1" w:rsidRDefault="00ED35E3" w:rsidP="00067BE2">
            <w:pPr>
              <w:numPr>
                <w:ilvl w:val="0"/>
                <w:numId w:val="29"/>
              </w:numPr>
              <w:rPr>
                <w:rFonts w:cs="Arial"/>
                <w:bCs/>
                <w:lang w:val="nl-BE"/>
              </w:rPr>
            </w:pPr>
          </w:p>
        </w:tc>
      </w:tr>
      <w:tr w:rsidR="00ED35E3" w:rsidRPr="00FF5DDA" w:rsidTr="00067BE2">
        <w:tc>
          <w:tcPr>
            <w:tcW w:w="9778"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rPr>
                <w:rFonts w:cs="Arial"/>
                <w:iCs/>
                <w:u w:val="single"/>
                <w:lang w:val="nl-BE"/>
              </w:rPr>
            </w:pPr>
            <w:r w:rsidRPr="007B074A">
              <w:rPr>
                <w:lang w:val="nl-BE"/>
              </w:rPr>
              <w:t xml:space="preserve">    </w:t>
            </w:r>
            <w:r w:rsidRPr="007B074A">
              <w:rPr>
                <w:u w:val="single"/>
                <w:lang w:val="nl-BE"/>
              </w:rPr>
              <w:t>Duiding</w:t>
            </w:r>
          </w:p>
          <w:p w:rsidR="00ED35E3" w:rsidRDefault="00ED35E3" w:rsidP="00067BE2">
            <w:pPr>
              <w:numPr>
                <w:ilvl w:val="0"/>
                <w:numId w:val="29"/>
              </w:numPr>
              <w:spacing w:before="120" w:after="120" w:line="240" w:lineRule="auto"/>
              <w:rPr>
                <w:szCs w:val="20"/>
              </w:rPr>
            </w:pPr>
            <w:r>
              <w:rPr>
                <w:szCs w:val="20"/>
              </w:rPr>
              <w:t xml:space="preserve">Het is belangrijk dat leerlingen niet enkel reflecteren op situaties en het handelen tijdens les- en klasgebeuren. </w:t>
            </w:r>
          </w:p>
          <w:p w:rsidR="00ED35E3" w:rsidRDefault="00ED35E3" w:rsidP="00067BE2">
            <w:pPr>
              <w:numPr>
                <w:ilvl w:val="0"/>
                <w:numId w:val="29"/>
              </w:numPr>
              <w:spacing w:before="120" w:after="120" w:line="240" w:lineRule="auto"/>
              <w:rPr>
                <w:szCs w:val="20"/>
              </w:rPr>
            </w:pPr>
            <w:r>
              <w:rPr>
                <w:szCs w:val="20"/>
              </w:rPr>
              <w:t>Vanuit een reflectie op  het  handelen, het formuleren van werkpunten, leren leerlingen de same</w:t>
            </w:r>
            <w:r>
              <w:rPr>
                <w:szCs w:val="20"/>
              </w:rPr>
              <w:t>n</w:t>
            </w:r>
            <w:r>
              <w:rPr>
                <w:szCs w:val="20"/>
              </w:rPr>
              <w:t>hang zien met de cyclus van het methodisch handelen.</w:t>
            </w:r>
          </w:p>
          <w:p w:rsidR="00ED35E3" w:rsidRPr="00570C0C" w:rsidRDefault="00ED35E3" w:rsidP="00067BE2">
            <w:pPr>
              <w:rPr>
                <w:szCs w:val="20"/>
              </w:rPr>
            </w:pPr>
          </w:p>
        </w:tc>
      </w:tr>
    </w:tbl>
    <w:p w:rsidR="00ED35E3" w:rsidRDefault="00ED35E3" w:rsidP="00ED35E3">
      <w:pPr>
        <w:rPr>
          <w:color w:val="0000FF"/>
        </w:rPr>
      </w:pPr>
    </w:p>
    <w:p w:rsidR="00ED35E3" w:rsidRDefault="00ED35E3" w:rsidP="00ED35E3">
      <w:pPr>
        <w:rPr>
          <w:b/>
          <w:szCs w:val="20"/>
        </w:rPr>
      </w:pPr>
      <w:r>
        <w:rPr>
          <w:b/>
          <w:szCs w:val="20"/>
        </w:rPr>
        <w:t>Samenhang met andere leerplandoelstellingen:</w:t>
      </w:r>
    </w:p>
    <w:p w:rsidR="00ED35E3" w:rsidRPr="00570C0C" w:rsidRDefault="00ED35E3" w:rsidP="00ED35E3">
      <w:pPr>
        <w:numPr>
          <w:ilvl w:val="0"/>
          <w:numId w:val="31"/>
        </w:numPr>
        <w:spacing w:line="240" w:lineRule="auto"/>
        <w:rPr>
          <w:b/>
          <w:szCs w:val="20"/>
        </w:rPr>
      </w:pPr>
      <w:r>
        <w:rPr>
          <w:szCs w:val="20"/>
        </w:rPr>
        <w:t>Bij de uitvoering van een opdracht methodisch handelen: evalueren (1.4)</w:t>
      </w:r>
    </w:p>
    <w:p w:rsidR="00ED35E3" w:rsidRDefault="00ED35E3" w:rsidP="00ED35E3">
      <w:pPr>
        <w:rPr>
          <w:color w:val="0000FF"/>
        </w:rPr>
      </w:pPr>
    </w:p>
    <w:p w:rsidR="00ED35E3" w:rsidRDefault="00ED35E3" w:rsidP="00ED35E3">
      <w:pPr>
        <w:rPr>
          <w:color w:val="0000FF"/>
        </w:rPr>
        <w:sectPr w:rsidR="00ED35E3" w:rsidSect="00067BE2">
          <w:pgSz w:w="11906" w:h="16838" w:code="9"/>
          <w:pgMar w:top="1134" w:right="1134" w:bottom="1134" w:left="1134" w:header="709" w:footer="709" w:gutter="0"/>
          <w:cols w:space="708"/>
          <w:docGrid w:linePitch="360"/>
        </w:sectPr>
      </w:pPr>
    </w:p>
    <w:p w:rsidR="00ED35E3" w:rsidRDefault="00ED35E3" w:rsidP="00ED35E3">
      <w:pPr>
        <w:rPr>
          <w:color w:val="0000FF"/>
        </w:rPr>
      </w:pPr>
    </w:p>
    <w:p w:rsidR="00ED35E3" w:rsidRPr="004B6EA8" w:rsidRDefault="00ED35E3" w:rsidP="00ED35E3">
      <w:pPr>
        <w:ind w:left="36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AB3380" w:rsidTr="00067BE2">
        <w:trPr>
          <w:trHeight w:val="870"/>
        </w:trPr>
        <w:tc>
          <w:tcPr>
            <w:tcW w:w="9808" w:type="dxa"/>
            <w:shd w:val="clear" w:color="auto" w:fill="CCFFCC"/>
          </w:tcPr>
          <w:p w:rsidR="00ED35E3" w:rsidRPr="006A096A" w:rsidRDefault="00ED35E3" w:rsidP="00A07401">
            <w:pPr>
              <w:pStyle w:val="Kop2"/>
              <w:numPr>
                <w:ilvl w:val="0"/>
                <w:numId w:val="62"/>
              </w:numPr>
              <w:spacing w:after="240"/>
              <w:rPr>
                <w:bCs w:val="0"/>
              </w:rPr>
            </w:pPr>
            <w:bookmarkStart w:id="17" w:name="_Toc360545535"/>
            <w:r w:rsidRPr="00A07401">
              <w:rPr>
                <w:i w:val="0"/>
              </w:rPr>
              <w:t>Binnen een welomschreven opdracht communiceren in een 1-1 r</w:t>
            </w:r>
            <w:r w:rsidRPr="00A07401">
              <w:rPr>
                <w:i w:val="0"/>
              </w:rPr>
              <w:t>e</w:t>
            </w:r>
            <w:r w:rsidRPr="00A07401">
              <w:rPr>
                <w:i w:val="0"/>
              </w:rPr>
              <w:t>latie.</w:t>
            </w:r>
            <w:bookmarkEnd w:id="17"/>
          </w:p>
        </w:tc>
      </w:tr>
      <w:tr w:rsidR="00ED35E3" w:rsidRPr="00AB3380" w:rsidTr="00067BE2">
        <w:tc>
          <w:tcPr>
            <w:tcW w:w="9808" w:type="dxa"/>
            <w:shd w:val="clear" w:color="auto" w:fill="E5B8B7"/>
          </w:tcPr>
          <w:p w:rsidR="00ED35E3" w:rsidRDefault="00ED35E3" w:rsidP="00067BE2">
            <w:pPr>
              <w:spacing w:before="120" w:after="120"/>
              <w:rPr>
                <w:b/>
              </w:rPr>
            </w:pPr>
            <w:r w:rsidRPr="00AB3380">
              <w:rPr>
                <w:b/>
              </w:rPr>
              <w:t>Context</w:t>
            </w:r>
            <w:r>
              <w:rPr>
                <w:b/>
              </w:rPr>
              <w:t xml:space="preserve">: </w:t>
            </w:r>
            <w:r w:rsidRPr="00FA40A3">
              <w:rPr>
                <w:b/>
              </w:rPr>
              <w:t>zie leerplan</w:t>
            </w:r>
            <w:r>
              <w:rPr>
                <w:b/>
              </w:rPr>
              <w:t>!</w:t>
            </w:r>
          </w:p>
          <w:p w:rsidR="00ED35E3" w:rsidRDefault="00ED35E3" w:rsidP="00067BE2">
            <w:pPr>
              <w:spacing w:before="120" w:after="120"/>
              <w:rPr>
                <w:b/>
              </w:rPr>
            </w:pPr>
            <w:r>
              <w:rPr>
                <w:b/>
              </w:rPr>
              <w:t>! – de leerling voert dagdagelijkse gesprekken (gelegenheidsgesprekken)</w:t>
            </w:r>
          </w:p>
          <w:p w:rsidR="00ED35E3" w:rsidRPr="008813F9" w:rsidRDefault="00ED35E3" w:rsidP="00067BE2">
            <w:pPr>
              <w:spacing w:before="120" w:after="120"/>
              <w:rPr>
                <w:b/>
                <w:color w:val="FF0000"/>
              </w:rPr>
            </w:pPr>
          </w:p>
          <w:p w:rsidR="00ED35E3" w:rsidRPr="00AB3380" w:rsidRDefault="00ED35E3" w:rsidP="00067BE2">
            <w:pPr>
              <w:spacing w:line="240" w:lineRule="auto"/>
              <w:ind w:left="397"/>
              <w:rPr>
                <w:b/>
                <w:bCs/>
              </w:rPr>
            </w:pPr>
          </w:p>
        </w:tc>
      </w:tr>
      <w:tr w:rsidR="00ED35E3" w:rsidRPr="00AB3380" w:rsidTr="00067BE2">
        <w:tc>
          <w:tcPr>
            <w:tcW w:w="9808"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18"/>
              </w:numPr>
              <w:spacing w:before="120" w:after="120"/>
              <w:rPr>
                <w:rFonts w:cs="Arial"/>
                <w:bCs/>
                <w:lang w:val="nl-BE"/>
              </w:rPr>
            </w:pPr>
            <w:r w:rsidRPr="007B074A">
              <w:rPr>
                <w:rFonts w:cs="Arial"/>
                <w:bCs/>
                <w:lang w:val="nl-BE"/>
              </w:rPr>
              <w:t xml:space="preserve">Bij het werken rond communicatie is het belangrijk om aandacht te besteden aan de houding van leerlingen tijdens het communiceren. Respectvol handelen, </w:t>
            </w:r>
            <w:proofErr w:type="spellStart"/>
            <w:r w:rsidRPr="007B074A">
              <w:rPr>
                <w:rFonts w:cs="Arial"/>
                <w:bCs/>
                <w:lang w:val="nl-BE"/>
              </w:rPr>
              <w:t>empathisch</w:t>
            </w:r>
            <w:proofErr w:type="spellEnd"/>
            <w:r w:rsidRPr="007B074A">
              <w:rPr>
                <w:rFonts w:cs="Arial"/>
                <w:bCs/>
                <w:lang w:val="nl-BE"/>
              </w:rPr>
              <w:t xml:space="preserve"> zijn,…(AD1: 1.</w:t>
            </w:r>
            <w:r>
              <w:rPr>
                <w:rFonts w:cs="Arial"/>
                <w:bCs/>
                <w:lang w:val="nl-BE"/>
              </w:rPr>
              <w:t xml:space="preserve">9 </w:t>
            </w:r>
            <w:r w:rsidRPr="007B074A">
              <w:rPr>
                <w:rFonts w:cs="Arial"/>
                <w:bCs/>
                <w:lang w:val="nl-BE"/>
              </w:rPr>
              <w:t>) zijn fu</w:t>
            </w:r>
            <w:r w:rsidRPr="007B074A">
              <w:rPr>
                <w:rFonts w:cs="Arial"/>
                <w:bCs/>
                <w:lang w:val="nl-BE"/>
              </w:rPr>
              <w:t>n</w:t>
            </w:r>
            <w:r w:rsidRPr="007B074A">
              <w:rPr>
                <w:rFonts w:cs="Arial"/>
                <w:bCs/>
                <w:lang w:val="nl-BE"/>
              </w:rPr>
              <w:t xml:space="preserve">damenteel bij het </w:t>
            </w:r>
            <w:r>
              <w:rPr>
                <w:rFonts w:cs="Arial"/>
                <w:bCs/>
                <w:lang w:val="nl-BE"/>
              </w:rPr>
              <w:t xml:space="preserve">ondersteunen van doelgroepen (AD 4, 5, </w:t>
            </w:r>
            <w:r w:rsidRPr="007B074A">
              <w:rPr>
                <w:rFonts w:cs="Arial"/>
                <w:bCs/>
                <w:lang w:val="nl-BE"/>
              </w:rPr>
              <w:t xml:space="preserve"> 6</w:t>
            </w:r>
            <w:r>
              <w:rPr>
                <w:rFonts w:cs="Arial"/>
                <w:bCs/>
                <w:lang w:val="nl-BE"/>
              </w:rPr>
              <w:t>, 7 8</w:t>
            </w:r>
            <w:r w:rsidRPr="007B074A">
              <w:rPr>
                <w:rFonts w:cs="Arial"/>
                <w:bCs/>
                <w:lang w:val="nl-BE"/>
              </w:rPr>
              <w:t>). Communicatie is een wezenlijk onderdeel van dit zorg dragen</w:t>
            </w:r>
            <w:r>
              <w:rPr>
                <w:rFonts w:cs="Arial"/>
                <w:bCs/>
                <w:lang w:val="nl-BE"/>
              </w:rPr>
              <w:t>/ondersteunen</w:t>
            </w:r>
            <w:r w:rsidRPr="007B074A">
              <w:rPr>
                <w:rFonts w:cs="Arial"/>
                <w:bCs/>
                <w:lang w:val="nl-BE"/>
              </w:rPr>
              <w:t>.</w:t>
            </w:r>
          </w:p>
          <w:p w:rsidR="00ED35E3" w:rsidRDefault="00ED35E3" w:rsidP="00067BE2">
            <w:pPr>
              <w:pStyle w:val="VVKSOTekst"/>
              <w:numPr>
                <w:ilvl w:val="0"/>
                <w:numId w:val="18"/>
              </w:numPr>
              <w:spacing w:before="120" w:after="120"/>
              <w:rPr>
                <w:rFonts w:cs="Arial"/>
                <w:bCs/>
                <w:lang w:val="nl-BE"/>
              </w:rPr>
            </w:pPr>
            <w:r w:rsidRPr="007B074A">
              <w:rPr>
                <w:rFonts w:cs="Arial"/>
                <w:bCs/>
                <w:lang w:val="nl-BE"/>
              </w:rPr>
              <w:t>Leerlingen verschillende soorten gesprekken en communicatieve vaardigheden in de klas  laten i</w:t>
            </w:r>
            <w:r w:rsidRPr="007B074A">
              <w:rPr>
                <w:rFonts w:cs="Arial"/>
                <w:bCs/>
                <w:lang w:val="nl-BE"/>
              </w:rPr>
              <w:t>n</w:t>
            </w:r>
            <w:r w:rsidRPr="007B074A">
              <w:rPr>
                <w:rFonts w:cs="Arial"/>
                <w:bCs/>
                <w:lang w:val="nl-BE"/>
              </w:rPr>
              <w:t>oefenen via rollenspelen. Oefening is belangrijk. Het werken met videoregistraties is voor leerlingen zeer verhelderend. Leraar dient zelf ook onmiddellijke en concrete feedback te geven op het co</w:t>
            </w:r>
            <w:r w:rsidRPr="007B074A">
              <w:rPr>
                <w:rFonts w:cs="Arial"/>
                <w:bCs/>
                <w:lang w:val="nl-BE"/>
              </w:rPr>
              <w:t>m</w:t>
            </w:r>
            <w:r w:rsidRPr="007B074A">
              <w:rPr>
                <w:rFonts w:cs="Arial"/>
                <w:bCs/>
                <w:lang w:val="nl-BE"/>
              </w:rPr>
              <w:t xml:space="preserve">municatieve gedrag van leerlingen </w:t>
            </w:r>
            <w:proofErr w:type="spellStart"/>
            <w:r w:rsidRPr="007B074A">
              <w:rPr>
                <w:rFonts w:cs="Arial"/>
                <w:bCs/>
                <w:lang w:val="nl-BE"/>
              </w:rPr>
              <w:t>èn</w:t>
            </w:r>
            <w:proofErr w:type="spellEnd"/>
            <w:r w:rsidRPr="007B074A">
              <w:rPr>
                <w:rFonts w:cs="Arial"/>
                <w:bCs/>
                <w:lang w:val="nl-BE"/>
              </w:rPr>
              <w:t xml:space="preserve"> de kans te geven tot opnieuw proberen …</w:t>
            </w:r>
          </w:p>
          <w:p w:rsidR="00ED35E3" w:rsidRPr="007B074A" w:rsidRDefault="00ED35E3" w:rsidP="00067BE2">
            <w:pPr>
              <w:pStyle w:val="VVKSOTekst"/>
              <w:numPr>
                <w:ilvl w:val="0"/>
                <w:numId w:val="18"/>
              </w:numPr>
              <w:spacing w:before="120" w:after="120"/>
              <w:rPr>
                <w:rFonts w:cs="Arial"/>
                <w:bCs/>
                <w:lang w:val="nl-BE"/>
              </w:rPr>
            </w:pPr>
            <w:r>
              <w:rPr>
                <w:rFonts w:cs="Arial"/>
                <w:bCs/>
                <w:lang w:val="nl-BE"/>
              </w:rPr>
              <w:t>Het is aangewezen dat leerlingen de vaardigheden inoefenen in kleinere groepen (max. 16p)</w:t>
            </w:r>
          </w:p>
          <w:p w:rsidR="00ED35E3" w:rsidRPr="007B074A" w:rsidRDefault="00ED35E3" w:rsidP="00067BE2">
            <w:pPr>
              <w:pStyle w:val="VVKSOTekst"/>
              <w:numPr>
                <w:ilvl w:val="0"/>
                <w:numId w:val="18"/>
              </w:numPr>
              <w:spacing w:before="120" w:after="120"/>
              <w:rPr>
                <w:rFonts w:cs="Arial"/>
                <w:bCs/>
                <w:lang w:val="nl-BE"/>
              </w:rPr>
            </w:pPr>
            <w:r w:rsidRPr="007B074A">
              <w:rPr>
                <w:rFonts w:cs="Arial"/>
                <w:bCs/>
                <w:lang w:val="nl-BE"/>
              </w:rPr>
              <w:t>Werken met situatieschetsen, simulaties,…</w:t>
            </w:r>
          </w:p>
          <w:p w:rsidR="00ED35E3" w:rsidRDefault="00ED35E3" w:rsidP="00067BE2">
            <w:pPr>
              <w:pStyle w:val="VVKSOTekst"/>
              <w:numPr>
                <w:ilvl w:val="0"/>
                <w:numId w:val="18"/>
              </w:numPr>
              <w:spacing w:before="120" w:after="120"/>
              <w:rPr>
                <w:rFonts w:cs="Arial"/>
                <w:bCs/>
                <w:lang w:val="nl-BE"/>
              </w:rPr>
            </w:pPr>
            <w:r w:rsidRPr="007B074A">
              <w:rPr>
                <w:rFonts w:cs="Arial"/>
                <w:bCs/>
                <w:lang w:val="nl-BE"/>
              </w:rPr>
              <w:t>Feedback geven en ontvangen op voorbeelden van medeleerlingen.</w:t>
            </w:r>
          </w:p>
          <w:p w:rsidR="00ED35E3" w:rsidRPr="007B074A" w:rsidRDefault="00ED35E3" w:rsidP="00067BE2">
            <w:pPr>
              <w:pStyle w:val="VVKSOTekst"/>
              <w:numPr>
                <w:ilvl w:val="0"/>
                <w:numId w:val="18"/>
              </w:numPr>
              <w:spacing w:before="120" w:after="120"/>
              <w:rPr>
                <w:rFonts w:cs="Arial"/>
                <w:bCs/>
                <w:lang w:val="nl-BE"/>
              </w:rPr>
            </w:pPr>
            <w:r>
              <w:rPr>
                <w:rFonts w:cs="Arial"/>
                <w:bCs/>
                <w:lang w:val="nl-BE"/>
              </w:rPr>
              <w:t>Het is belangrijk om AD2 te behandelen alvorens men de communicatieve vaardigheden toepast op het werken in groep (AD3). Het is aangewezen dat een zelfde leraar instaat voor het aanleren van de vaardigheden onder AD2 en AD3.</w:t>
            </w:r>
          </w:p>
        </w:tc>
      </w:tr>
      <w:tr w:rsidR="00ED35E3" w:rsidRPr="00AB3380" w:rsidTr="00067BE2">
        <w:tc>
          <w:tcPr>
            <w:tcW w:w="9808"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Pr="001A0B01" w:rsidRDefault="00ED35E3" w:rsidP="00067BE2">
            <w:pPr>
              <w:pStyle w:val="VVKSOTekst"/>
              <w:spacing w:before="120" w:after="120"/>
              <w:rPr>
                <w:rFonts w:cs="Arial"/>
                <w:iCs/>
                <w:u w:val="single"/>
                <w:lang w:val="nl-BE"/>
              </w:rPr>
            </w:pPr>
            <w:r w:rsidRPr="007B074A">
              <w:rPr>
                <w:lang w:val="nl-BE"/>
              </w:rPr>
              <w:t xml:space="preserve">    </w:t>
            </w:r>
            <w:r w:rsidRPr="001A0B01">
              <w:rPr>
                <w:u w:val="single"/>
                <w:lang w:val="nl-BE"/>
              </w:rPr>
              <w:t>Duiding:</w:t>
            </w:r>
          </w:p>
          <w:p w:rsidR="00ED35E3" w:rsidRDefault="00ED35E3" w:rsidP="00067BE2">
            <w:pPr>
              <w:pStyle w:val="Lijstalinea1"/>
              <w:numPr>
                <w:ilvl w:val="0"/>
                <w:numId w:val="18"/>
              </w:numPr>
              <w:rPr>
                <w:rFonts w:ascii="Arial" w:hAnsi="Arial" w:cs="Arial"/>
                <w:bCs/>
                <w:sz w:val="20"/>
                <w:szCs w:val="20"/>
              </w:rPr>
            </w:pPr>
            <w:r w:rsidRPr="001A0B01">
              <w:rPr>
                <w:rFonts w:ascii="Arial" w:hAnsi="Arial" w:cs="Arial"/>
                <w:bCs/>
                <w:sz w:val="20"/>
                <w:szCs w:val="20"/>
              </w:rPr>
              <w:t>In de 2</w:t>
            </w:r>
            <w:r w:rsidRPr="001A0B01">
              <w:rPr>
                <w:rFonts w:ascii="Arial" w:hAnsi="Arial" w:cs="Arial"/>
                <w:bCs/>
                <w:sz w:val="20"/>
                <w:szCs w:val="20"/>
                <w:vertAlign w:val="superscript"/>
              </w:rPr>
              <w:t>de</w:t>
            </w:r>
            <w:r w:rsidRPr="001A0B01">
              <w:rPr>
                <w:rFonts w:ascii="Arial" w:hAnsi="Arial" w:cs="Arial"/>
                <w:bCs/>
                <w:sz w:val="20"/>
                <w:szCs w:val="20"/>
              </w:rPr>
              <w:t xml:space="preserve"> graad voerden leerlingen onder directe begeleiding dagdagelijkse gesprekken (gelege</w:t>
            </w:r>
            <w:r w:rsidRPr="001A0B01">
              <w:rPr>
                <w:rFonts w:ascii="Arial" w:hAnsi="Arial" w:cs="Arial"/>
                <w:bCs/>
                <w:sz w:val="20"/>
                <w:szCs w:val="20"/>
              </w:rPr>
              <w:t>n</w:t>
            </w:r>
            <w:r w:rsidRPr="001A0B01">
              <w:rPr>
                <w:rFonts w:ascii="Arial" w:hAnsi="Arial" w:cs="Arial"/>
                <w:bCs/>
                <w:sz w:val="20"/>
                <w:szCs w:val="20"/>
              </w:rPr>
              <w:t>heidsgesprekken) met medeleerlingen, gezonde kinderen van 2,5 tot 10 jaar en met gezonde vo</w:t>
            </w:r>
            <w:r w:rsidRPr="001A0B01">
              <w:rPr>
                <w:rFonts w:ascii="Arial" w:hAnsi="Arial" w:cs="Arial"/>
                <w:bCs/>
                <w:sz w:val="20"/>
                <w:szCs w:val="20"/>
              </w:rPr>
              <w:t>l</w:t>
            </w:r>
            <w:r w:rsidRPr="001A0B01">
              <w:rPr>
                <w:rFonts w:ascii="Arial" w:hAnsi="Arial" w:cs="Arial"/>
                <w:bCs/>
                <w:sz w:val="20"/>
                <w:szCs w:val="20"/>
              </w:rPr>
              <w:t>wassenen.</w:t>
            </w:r>
          </w:p>
          <w:p w:rsidR="00ED35E3" w:rsidRDefault="00ED35E3" w:rsidP="00067BE2">
            <w:pPr>
              <w:pStyle w:val="Lijstalinea1"/>
              <w:numPr>
                <w:ilvl w:val="0"/>
                <w:numId w:val="18"/>
              </w:numPr>
              <w:rPr>
                <w:rFonts w:ascii="Arial" w:hAnsi="Arial" w:cs="Arial"/>
                <w:bCs/>
                <w:sz w:val="20"/>
                <w:szCs w:val="20"/>
              </w:rPr>
            </w:pPr>
            <w:r>
              <w:rPr>
                <w:rFonts w:ascii="Arial" w:hAnsi="Arial" w:cs="Arial"/>
                <w:bCs/>
                <w:sz w:val="20"/>
                <w:szCs w:val="20"/>
              </w:rPr>
              <w:t>Het is belangrijk om onderstaande leerplandoelstellingen te lezen in functie van het bereiken van de algemene doelstelling. Het aanbrengen van kennis, vaardigheden en attitudes staat in functie van het communiceren in een 1-1 relatie.</w:t>
            </w:r>
          </w:p>
          <w:p w:rsidR="00ED35E3" w:rsidRDefault="00ED35E3" w:rsidP="00067BE2">
            <w:pPr>
              <w:pStyle w:val="Lijstalinea1"/>
              <w:numPr>
                <w:ilvl w:val="0"/>
                <w:numId w:val="18"/>
              </w:numPr>
              <w:rPr>
                <w:rFonts w:ascii="Arial" w:hAnsi="Arial" w:cs="Arial"/>
                <w:bCs/>
                <w:sz w:val="20"/>
                <w:szCs w:val="20"/>
              </w:rPr>
            </w:pPr>
            <w:r>
              <w:rPr>
                <w:rFonts w:ascii="Arial" w:hAnsi="Arial" w:cs="Arial"/>
                <w:bCs/>
                <w:sz w:val="20"/>
                <w:szCs w:val="20"/>
              </w:rPr>
              <w:t>Het is belangrijk dat leerlingen ervaren dat het hebben van een gepaste attitude (respectvol hand</w:t>
            </w:r>
            <w:r>
              <w:rPr>
                <w:rFonts w:ascii="Arial" w:hAnsi="Arial" w:cs="Arial"/>
                <w:bCs/>
                <w:sz w:val="20"/>
                <w:szCs w:val="20"/>
              </w:rPr>
              <w:t>e</w:t>
            </w:r>
            <w:r>
              <w:rPr>
                <w:rFonts w:ascii="Arial" w:hAnsi="Arial" w:cs="Arial"/>
                <w:bCs/>
                <w:sz w:val="20"/>
                <w:szCs w:val="20"/>
              </w:rPr>
              <w:t>len) tot uiting komt in de wijze waarop ze een gesprek voeren en in de wijze waarop ze de verschi</w:t>
            </w:r>
            <w:r>
              <w:rPr>
                <w:rFonts w:ascii="Arial" w:hAnsi="Arial" w:cs="Arial"/>
                <w:bCs/>
                <w:sz w:val="20"/>
                <w:szCs w:val="20"/>
              </w:rPr>
              <w:t>l</w:t>
            </w:r>
            <w:r>
              <w:rPr>
                <w:rFonts w:ascii="Arial" w:hAnsi="Arial" w:cs="Arial"/>
                <w:bCs/>
                <w:sz w:val="20"/>
                <w:szCs w:val="20"/>
              </w:rPr>
              <w:t>lende fasen van een ontmoeting/communicatie doorlopen (gedrag).</w:t>
            </w:r>
          </w:p>
          <w:p w:rsidR="00ED35E3" w:rsidRDefault="00ED35E3" w:rsidP="00067BE2">
            <w:pPr>
              <w:pStyle w:val="Lijstalinea1"/>
              <w:numPr>
                <w:ilvl w:val="0"/>
                <w:numId w:val="18"/>
              </w:numPr>
              <w:rPr>
                <w:rFonts w:ascii="Arial" w:hAnsi="Arial" w:cs="Arial"/>
                <w:bCs/>
                <w:sz w:val="20"/>
                <w:szCs w:val="20"/>
              </w:rPr>
            </w:pPr>
            <w:r>
              <w:rPr>
                <w:rFonts w:ascii="Arial" w:hAnsi="Arial" w:cs="Arial"/>
                <w:bCs/>
                <w:sz w:val="20"/>
                <w:szCs w:val="20"/>
              </w:rPr>
              <w:t>De communicatieve vaardigheden die leerlingen hanteren  tijdens het voeren van gesprekken en ti</w:t>
            </w:r>
            <w:r>
              <w:rPr>
                <w:rFonts w:ascii="Arial" w:hAnsi="Arial" w:cs="Arial"/>
                <w:bCs/>
                <w:sz w:val="20"/>
                <w:szCs w:val="20"/>
              </w:rPr>
              <w:t>j</w:t>
            </w:r>
            <w:r>
              <w:rPr>
                <w:rFonts w:ascii="Arial" w:hAnsi="Arial" w:cs="Arial"/>
                <w:bCs/>
                <w:sz w:val="20"/>
                <w:szCs w:val="20"/>
              </w:rPr>
              <w:t>dens het werken in groep (AD3) zijn in de 2</w:t>
            </w:r>
            <w:r w:rsidRPr="00516919">
              <w:rPr>
                <w:rFonts w:ascii="Arial" w:hAnsi="Arial" w:cs="Arial"/>
                <w:bCs/>
                <w:sz w:val="20"/>
                <w:szCs w:val="20"/>
                <w:vertAlign w:val="superscript"/>
              </w:rPr>
              <w:t>de</w:t>
            </w:r>
            <w:r>
              <w:rPr>
                <w:rFonts w:ascii="Arial" w:hAnsi="Arial" w:cs="Arial"/>
                <w:bCs/>
                <w:sz w:val="20"/>
                <w:szCs w:val="20"/>
              </w:rPr>
              <w:t xml:space="preserve"> graad afgebakend tot het stellen van  vragen, ik-boodschappen gebruiken, actief luisteren, aandacht hebben voor congruentie en feedback hant</w:t>
            </w:r>
            <w:r>
              <w:rPr>
                <w:rFonts w:ascii="Arial" w:hAnsi="Arial" w:cs="Arial"/>
                <w:bCs/>
                <w:sz w:val="20"/>
                <w:szCs w:val="20"/>
              </w:rPr>
              <w:t>e</w:t>
            </w:r>
            <w:r>
              <w:rPr>
                <w:rFonts w:ascii="Arial" w:hAnsi="Arial" w:cs="Arial"/>
                <w:bCs/>
                <w:sz w:val="20"/>
                <w:szCs w:val="20"/>
              </w:rPr>
              <w:t>ren.</w:t>
            </w:r>
          </w:p>
          <w:p w:rsidR="00ED35E3" w:rsidRPr="00516919" w:rsidRDefault="00ED35E3" w:rsidP="00067BE2">
            <w:pPr>
              <w:pStyle w:val="Lijstalinea1"/>
              <w:numPr>
                <w:ilvl w:val="0"/>
                <w:numId w:val="18"/>
              </w:numPr>
              <w:rPr>
                <w:rFonts w:ascii="Arial" w:hAnsi="Arial" w:cs="Arial"/>
                <w:bCs/>
                <w:sz w:val="20"/>
                <w:szCs w:val="20"/>
              </w:rPr>
            </w:pPr>
            <w:r w:rsidRPr="00516919">
              <w:rPr>
                <w:rFonts w:ascii="Arial" w:hAnsi="Arial" w:cs="Arial"/>
                <w:bCs/>
                <w:sz w:val="20"/>
                <w:szCs w:val="20"/>
              </w:rPr>
              <w:t xml:space="preserve">In functie van het bereiken van de competenties en vanuit het handelen vanuit een </w:t>
            </w:r>
            <w:r w:rsidRPr="00516919">
              <w:rPr>
                <w:rFonts w:ascii="Arial" w:hAnsi="Arial" w:cs="Arial"/>
                <w:b/>
                <w:bCs/>
                <w:sz w:val="20"/>
                <w:szCs w:val="20"/>
              </w:rPr>
              <w:t>totaalvisie</w:t>
            </w:r>
            <w:r w:rsidRPr="00516919">
              <w:rPr>
                <w:rFonts w:ascii="Arial" w:hAnsi="Arial" w:cs="Arial"/>
                <w:bCs/>
                <w:sz w:val="20"/>
                <w:szCs w:val="20"/>
              </w:rPr>
              <w:t xml:space="preserve"> op zorg en begeleiding, is het noodzakelijk om </w:t>
            </w:r>
            <w:r w:rsidRPr="00516919">
              <w:rPr>
                <w:rFonts w:ascii="Arial" w:hAnsi="Arial" w:cs="Arial"/>
                <w:b/>
                <w:bCs/>
                <w:sz w:val="20"/>
                <w:szCs w:val="20"/>
              </w:rPr>
              <w:t>integratie</w:t>
            </w:r>
            <w:r w:rsidRPr="00516919">
              <w:rPr>
                <w:rFonts w:ascii="Arial" w:hAnsi="Arial" w:cs="Arial"/>
                <w:bCs/>
                <w:sz w:val="20"/>
                <w:szCs w:val="20"/>
              </w:rPr>
              <w:t xml:space="preserve"> te bewerkstelligen met AD1, AD3, AD4, AD5</w:t>
            </w:r>
            <w:r>
              <w:rPr>
                <w:rFonts w:ascii="Arial" w:hAnsi="Arial" w:cs="Arial"/>
                <w:bCs/>
                <w:sz w:val="20"/>
                <w:szCs w:val="20"/>
              </w:rPr>
              <w:t>,</w:t>
            </w:r>
            <w:r w:rsidRPr="00516919">
              <w:rPr>
                <w:rFonts w:ascii="Arial" w:hAnsi="Arial" w:cs="Arial"/>
                <w:bCs/>
                <w:sz w:val="20"/>
                <w:szCs w:val="20"/>
              </w:rPr>
              <w:t xml:space="preserve"> AD6</w:t>
            </w:r>
            <w:r>
              <w:rPr>
                <w:rFonts w:ascii="Arial" w:hAnsi="Arial" w:cs="Arial"/>
                <w:bCs/>
                <w:sz w:val="20"/>
                <w:szCs w:val="20"/>
              </w:rPr>
              <w:t>, , AD7,</w:t>
            </w:r>
            <w:r w:rsidRPr="00516919">
              <w:rPr>
                <w:rFonts w:ascii="Arial" w:hAnsi="Arial" w:cs="Arial"/>
                <w:bCs/>
                <w:sz w:val="20"/>
                <w:szCs w:val="20"/>
              </w:rPr>
              <w:t xml:space="preserve"> AD</w:t>
            </w:r>
            <w:r>
              <w:rPr>
                <w:rFonts w:ascii="Arial" w:hAnsi="Arial" w:cs="Arial"/>
                <w:bCs/>
                <w:sz w:val="20"/>
                <w:szCs w:val="20"/>
              </w:rPr>
              <w:t>8 en AD9</w:t>
            </w:r>
            <w:r w:rsidRPr="00516919">
              <w:rPr>
                <w:rFonts w:ascii="Arial" w:hAnsi="Arial" w:cs="Arial"/>
                <w:bCs/>
                <w:sz w:val="20"/>
                <w:szCs w:val="20"/>
              </w:rPr>
              <w:t>.</w:t>
            </w:r>
          </w:p>
          <w:p w:rsidR="00ED35E3" w:rsidRPr="002C2505" w:rsidRDefault="00ED35E3" w:rsidP="00067BE2">
            <w:pPr>
              <w:rPr>
                <w:bCs/>
                <w:szCs w:val="20"/>
                <w:u w:val="single"/>
              </w:rPr>
            </w:pPr>
            <w:r w:rsidRPr="000760C3">
              <w:rPr>
                <w:bCs/>
                <w:szCs w:val="20"/>
              </w:rPr>
              <w:t xml:space="preserve">    </w:t>
            </w:r>
            <w:r>
              <w:rPr>
                <w:bCs/>
                <w:szCs w:val="20"/>
                <w:u w:val="single"/>
              </w:rPr>
              <w:t>Derde graad</w:t>
            </w:r>
          </w:p>
          <w:p w:rsidR="00ED35E3" w:rsidRPr="00516919" w:rsidRDefault="00ED35E3" w:rsidP="00067BE2">
            <w:pPr>
              <w:pStyle w:val="Lijstalinea1"/>
              <w:numPr>
                <w:ilvl w:val="0"/>
                <w:numId w:val="18"/>
              </w:numPr>
              <w:spacing w:before="120" w:after="120"/>
              <w:rPr>
                <w:rFonts w:ascii="Arial" w:hAnsi="Arial" w:cs="Arial"/>
                <w:bCs/>
                <w:sz w:val="20"/>
                <w:szCs w:val="20"/>
              </w:rPr>
            </w:pPr>
            <w:r w:rsidRPr="00516919">
              <w:rPr>
                <w:rFonts w:ascii="Arial" w:hAnsi="Arial" w:cs="Arial"/>
                <w:bCs/>
                <w:sz w:val="20"/>
                <w:szCs w:val="20"/>
              </w:rPr>
              <w:t>In de 3</w:t>
            </w:r>
            <w:r w:rsidRPr="00516919">
              <w:rPr>
                <w:rFonts w:ascii="Arial" w:hAnsi="Arial" w:cs="Arial"/>
                <w:bCs/>
                <w:sz w:val="20"/>
                <w:szCs w:val="20"/>
                <w:vertAlign w:val="superscript"/>
              </w:rPr>
              <w:t>de</w:t>
            </w:r>
            <w:r w:rsidRPr="00516919">
              <w:rPr>
                <w:rFonts w:ascii="Arial" w:hAnsi="Arial" w:cs="Arial"/>
                <w:bCs/>
                <w:sz w:val="20"/>
                <w:szCs w:val="20"/>
              </w:rPr>
              <w:t xml:space="preserve"> graad zullen de leerlingen hun kennis, vaardigheden en attitudes verdiepen, uitbreiden en aanwenden binnen de context van het leerplan: verschillende soorten gesprekken met gebruiker en zijn omgeving.</w:t>
            </w:r>
          </w:p>
          <w:p w:rsidR="00ED35E3" w:rsidRPr="000760C3" w:rsidRDefault="00ED35E3" w:rsidP="00067BE2">
            <w:pPr>
              <w:spacing w:before="120" w:after="120" w:line="240" w:lineRule="auto"/>
              <w:rPr>
                <w:bCs/>
                <w:szCs w:val="20"/>
              </w:rPr>
            </w:pPr>
          </w:p>
        </w:tc>
      </w:tr>
    </w:tbl>
    <w:p w:rsidR="00ED35E3" w:rsidRDefault="00ED35E3" w:rsidP="00ED35E3">
      <w:pPr>
        <w:rPr>
          <w:b/>
          <w:bCs/>
        </w:rPr>
      </w:pPr>
    </w:p>
    <w:p w:rsidR="00ED35E3" w:rsidRDefault="00ED35E3" w:rsidP="00ED35E3">
      <w:pPr>
        <w:rPr>
          <w:b/>
          <w:bCs/>
        </w:rPr>
      </w:pPr>
      <w:r>
        <w:rPr>
          <w:b/>
          <w:bCs/>
        </w:rPr>
        <w:lastRenderedPageBreak/>
        <w:t>Samenhang met vakken van de basisvorming:</w:t>
      </w:r>
    </w:p>
    <w:p w:rsidR="00ED35E3" w:rsidRDefault="00ED35E3" w:rsidP="00ED35E3">
      <w:pPr>
        <w:rPr>
          <w:b/>
          <w:bCs/>
        </w:rPr>
      </w:pPr>
      <w:r>
        <w:rPr>
          <w:b/>
          <w:bCs/>
        </w:rPr>
        <w:t>PAV:</w:t>
      </w:r>
    </w:p>
    <w:p w:rsidR="00ED35E3" w:rsidRDefault="00ED35E3" w:rsidP="00ED35E3">
      <w:pPr>
        <w:rPr>
          <w:b/>
          <w:bCs/>
          <w:i/>
          <w:iCs/>
          <w:sz w:val="16"/>
          <w:szCs w:val="16"/>
          <w:lang w:val="nl-BE"/>
        </w:rPr>
      </w:pPr>
      <w:r>
        <w:rPr>
          <w:sz w:val="16"/>
          <w:szCs w:val="16"/>
        </w:rPr>
        <w:t>3</w:t>
      </w:r>
      <w:r>
        <w:rPr>
          <w:sz w:val="16"/>
          <w:szCs w:val="16"/>
          <w:lang w:val="nl-BE"/>
        </w:rPr>
        <w:t xml:space="preserve"> Onder begeleiding en in concrete situaties mondeling en schriftelijk informatie </w:t>
      </w:r>
      <w:r>
        <w:rPr>
          <w:b/>
          <w:bCs/>
          <w:i/>
          <w:iCs/>
          <w:sz w:val="16"/>
          <w:szCs w:val="16"/>
          <w:lang w:val="nl-BE"/>
        </w:rPr>
        <w:t>inwinnen en meedelen:</w:t>
      </w:r>
    </w:p>
    <w:p w:rsidR="00ED35E3" w:rsidRDefault="00ED35E3" w:rsidP="00F2797E">
      <w:pPr>
        <w:numPr>
          <w:ilvl w:val="0"/>
          <w:numId w:val="284"/>
        </w:numPr>
        <w:rPr>
          <w:sz w:val="16"/>
          <w:szCs w:val="16"/>
          <w:lang w:val="nl-BE"/>
        </w:rPr>
      </w:pPr>
      <w:r>
        <w:rPr>
          <w:sz w:val="16"/>
          <w:szCs w:val="16"/>
          <w:lang w:val="nl-BE"/>
        </w:rPr>
        <w:t xml:space="preserve">formele informatie; </w:t>
      </w:r>
    </w:p>
    <w:p w:rsidR="00ED35E3" w:rsidRPr="007E2411" w:rsidRDefault="00ED35E3" w:rsidP="00F2797E">
      <w:pPr>
        <w:pStyle w:val="Lijstalinea"/>
        <w:numPr>
          <w:ilvl w:val="0"/>
          <w:numId w:val="284"/>
        </w:numPr>
        <w:rPr>
          <w:sz w:val="16"/>
          <w:szCs w:val="16"/>
          <w:lang w:val="nl-BE"/>
        </w:rPr>
      </w:pPr>
      <w:r w:rsidRPr="007E2411">
        <w:rPr>
          <w:sz w:val="16"/>
          <w:szCs w:val="16"/>
          <w:lang w:val="nl-BE"/>
        </w:rPr>
        <w:t xml:space="preserve">informele informatie.  </w:t>
      </w:r>
    </w:p>
    <w:p w:rsidR="00ED35E3" w:rsidRDefault="00ED35E3" w:rsidP="00ED35E3">
      <w:pPr>
        <w:rPr>
          <w:sz w:val="16"/>
          <w:szCs w:val="16"/>
        </w:rPr>
      </w:pPr>
      <w:r>
        <w:rPr>
          <w:sz w:val="16"/>
          <w:szCs w:val="16"/>
        </w:rPr>
        <w:t>4</w:t>
      </w:r>
      <w:r>
        <w:rPr>
          <w:sz w:val="16"/>
          <w:szCs w:val="16"/>
          <w:lang w:val="nl-BE"/>
        </w:rPr>
        <w:t xml:space="preserve">  </w:t>
      </w:r>
      <w:r>
        <w:rPr>
          <w:sz w:val="16"/>
          <w:szCs w:val="16"/>
        </w:rPr>
        <w:t>Onder begeleiding</w:t>
      </w:r>
      <w:r>
        <w:rPr>
          <w:b/>
          <w:bCs/>
          <w:i/>
          <w:iCs/>
          <w:sz w:val="16"/>
          <w:szCs w:val="16"/>
        </w:rPr>
        <w:t xml:space="preserve"> </w:t>
      </w:r>
      <w:r>
        <w:rPr>
          <w:sz w:val="16"/>
          <w:szCs w:val="16"/>
        </w:rPr>
        <w:t>analoge of digitale hulpmiddelen</w:t>
      </w:r>
      <w:r>
        <w:rPr>
          <w:b/>
          <w:bCs/>
          <w:i/>
          <w:iCs/>
          <w:sz w:val="16"/>
          <w:szCs w:val="16"/>
        </w:rPr>
        <w:t xml:space="preserve"> gebruiken </w:t>
      </w:r>
      <w:r>
        <w:rPr>
          <w:sz w:val="16"/>
          <w:szCs w:val="16"/>
        </w:rPr>
        <w:t>om de communicatie en het taalvaardig handelen te optimaliseren, zoals:</w:t>
      </w:r>
    </w:p>
    <w:p w:rsidR="00ED35E3" w:rsidRDefault="00ED35E3" w:rsidP="00F2797E">
      <w:pPr>
        <w:numPr>
          <w:ilvl w:val="0"/>
          <w:numId w:val="284"/>
        </w:numPr>
        <w:rPr>
          <w:sz w:val="16"/>
          <w:szCs w:val="16"/>
          <w:lang w:val="nl-BE"/>
        </w:rPr>
      </w:pPr>
      <w:r>
        <w:rPr>
          <w:sz w:val="16"/>
          <w:szCs w:val="16"/>
          <w:lang w:val="nl-BE"/>
        </w:rPr>
        <w:t>een verklarend woordenboek;</w:t>
      </w:r>
    </w:p>
    <w:p w:rsidR="00ED35E3" w:rsidRDefault="00ED35E3" w:rsidP="00F2797E">
      <w:pPr>
        <w:numPr>
          <w:ilvl w:val="0"/>
          <w:numId w:val="284"/>
        </w:numPr>
        <w:rPr>
          <w:sz w:val="16"/>
          <w:szCs w:val="16"/>
          <w:lang w:val="nl-BE"/>
        </w:rPr>
      </w:pPr>
      <w:r>
        <w:rPr>
          <w:sz w:val="16"/>
          <w:szCs w:val="16"/>
          <w:lang w:val="nl-BE"/>
        </w:rPr>
        <w:t>een spellingwijzer;</w:t>
      </w:r>
    </w:p>
    <w:p w:rsidR="00ED35E3" w:rsidRDefault="00ED35E3" w:rsidP="00F2797E">
      <w:pPr>
        <w:numPr>
          <w:ilvl w:val="0"/>
          <w:numId w:val="284"/>
        </w:numPr>
        <w:rPr>
          <w:sz w:val="16"/>
          <w:szCs w:val="16"/>
          <w:lang w:val="nl-BE"/>
        </w:rPr>
      </w:pPr>
      <w:r>
        <w:rPr>
          <w:sz w:val="16"/>
          <w:szCs w:val="16"/>
          <w:lang w:val="nl-BE"/>
        </w:rPr>
        <w:t>een schrijfkader of standaard tekststructuur;</w:t>
      </w:r>
    </w:p>
    <w:p w:rsidR="00ED35E3" w:rsidRDefault="00ED35E3" w:rsidP="00F2797E">
      <w:pPr>
        <w:numPr>
          <w:ilvl w:val="0"/>
          <w:numId w:val="284"/>
        </w:numPr>
        <w:rPr>
          <w:sz w:val="16"/>
          <w:szCs w:val="16"/>
          <w:lang w:val="nl-BE"/>
        </w:rPr>
      </w:pPr>
      <w:r>
        <w:rPr>
          <w:sz w:val="16"/>
          <w:szCs w:val="16"/>
          <w:lang w:val="nl-BE"/>
        </w:rPr>
        <w:t>een spreekkader of standaard tekststructuur;</w:t>
      </w:r>
    </w:p>
    <w:p w:rsidR="00ED35E3" w:rsidRDefault="00ED35E3" w:rsidP="00F2797E">
      <w:pPr>
        <w:numPr>
          <w:ilvl w:val="0"/>
          <w:numId w:val="284"/>
        </w:numPr>
        <w:rPr>
          <w:sz w:val="16"/>
          <w:szCs w:val="16"/>
          <w:lang w:val="nl-BE"/>
        </w:rPr>
      </w:pPr>
      <w:r>
        <w:rPr>
          <w:sz w:val="16"/>
          <w:szCs w:val="16"/>
          <w:lang w:val="nl-BE"/>
        </w:rPr>
        <w:t>software;</w:t>
      </w:r>
    </w:p>
    <w:p w:rsidR="00ED35E3" w:rsidRPr="007E2411" w:rsidRDefault="00ED35E3" w:rsidP="00F2797E">
      <w:pPr>
        <w:numPr>
          <w:ilvl w:val="0"/>
          <w:numId w:val="284"/>
        </w:numPr>
      </w:pPr>
      <w:r w:rsidRPr="007E2411">
        <w:rPr>
          <w:sz w:val="16"/>
          <w:szCs w:val="16"/>
          <w:lang w:val="nl-BE"/>
        </w:rPr>
        <w:t>aangeboden ondersteunend visueel materiaal;</w:t>
      </w:r>
      <w:r>
        <w:rPr>
          <w:sz w:val="16"/>
          <w:szCs w:val="16"/>
          <w:lang w:val="nl-BE"/>
        </w:rPr>
        <w:t xml:space="preserve"> </w:t>
      </w:r>
      <w:r w:rsidRPr="007E2411">
        <w:rPr>
          <w:sz w:val="16"/>
          <w:szCs w:val="16"/>
          <w:lang w:val="nl-BE"/>
        </w:rPr>
        <w:t>lay-out.</w:t>
      </w:r>
    </w:p>
    <w:p w:rsidR="00ED35E3" w:rsidRDefault="00ED35E3" w:rsidP="00ED35E3">
      <w:pPr>
        <w:rPr>
          <w:sz w:val="16"/>
          <w:szCs w:val="16"/>
        </w:rPr>
      </w:pPr>
    </w:p>
    <w:p w:rsidR="00ED35E3" w:rsidRDefault="00ED35E3" w:rsidP="00ED35E3">
      <w:pPr>
        <w:rPr>
          <w:sz w:val="16"/>
          <w:szCs w:val="16"/>
        </w:rPr>
      </w:pPr>
      <w:r>
        <w:rPr>
          <w:sz w:val="16"/>
          <w:szCs w:val="16"/>
        </w:rPr>
        <w:t xml:space="preserve">5  Bij het luisteren en het lezen , indien nodig en onder begeleiding, volgende strategieën </w:t>
      </w:r>
      <w:r>
        <w:rPr>
          <w:b/>
          <w:bCs/>
          <w:i/>
          <w:iCs/>
          <w:sz w:val="16"/>
          <w:szCs w:val="16"/>
        </w:rPr>
        <w:t xml:space="preserve">gebruiken: </w:t>
      </w:r>
    </w:p>
    <w:p w:rsidR="00ED35E3" w:rsidRDefault="00ED35E3" w:rsidP="00F2797E">
      <w:pPr>
        <w:numPr>
          <w:ilvl w:val="0"/>
          <w:numId w:val="284"/>
        </w:numPr>
        <w:rPr>
          <w:sz w:val="16"/>
          <w:szCs w:val="16"/>
          <w:lang w:val="nl-BE"/>
        </w:rPr>
      </w:pPr>
      <w:r>
        <w:rPr>
          <w:sz w:val="16"/>
          <w:szCs w:val="16"/>
          <w:lang w:val="nl-BE"/>
        </w:rPr>
        <w:t>gebruik maken van aangeboden beeldmateriaal;</w:t>
      </w:r>
    </w:p>
    <w:p w:rsidR="00ED35E3" w:rsidRDefault="00ED35E3" w:rsidP="00F2797E">
      <w:pPr>
        <w:numPr>
          <w:ilvl w:val="0"/>
          <w:numId w:val="284"/>
        </w:numPr>
        <w:rPr>
          <w:sz w:val="16"/>
          <w:szCs w:val="16"/>
          <w:lang w:val="nl-BE"/>
        </w:rPr>
      </w:pPr>
      <w:r>
        <w:rPr>
          <w:sz w:val="16"/>
          <w:szCs w:val="16"/>
          <w:lang w:val="nl-BE"/>
        </w:rPr>
        <w:t xml:space="preserve">gebruik maken van de context; </w:t>
      </w:r>
    </w:p>
    <w:p w:rsidR="00ED35E3" w:rsidRDefault="00ED35E3" w:rsidP="00F2797E">
      <w:pPr>
        <w:numPr>
          <w:ilvl w:val="0"/>
          <w:numId w:val="284"/>
        </w:numPr>
        <w:rPr>
          <w:sz w:val="16"/>
          <w:szCs w:val="16"/>
          <w:lang w:val="nl-BE"/>
        </w:rPr>
      </w:pPr>
      <w:r>
        <w:rPr>
          <w:sz w:val="16"/>
          <w:szCs w:val="16"/>
          <w:lang w:val="nl-BE"/>
        </w:rPr>
        <w:t xml:space="preserve">het </w:t>
      </w:r>
      <w:proofErr w:type="spellStart"/>
      <w:r>
        <w:rPr>
          <w:sz w:val="16"/>
          <w:szCs w:val="16"/>
          <w:lang w:val="nl-BE"/>
        </w:rPr>
        <w:t>leesdoel</w:t>
      </w:r>
      <w:proofErr w:type="spellEnd"/>
      <w:r>
        <w:rPr>
          <w:sz w:val="16"/>
          <w:szCs w:val="16"/>
          <w:lang w:val="nl-BE"/>
        </w:rPr>
        <w:t xml:space="preserve"> bepalen; </w:t>
      </w:r>
    </w:p>
    <w:p w:rsidR="00ED35E3" w:rsidRDefault="00ED35E3" w:rsidP="00F2797E">
      <w:pPr>
        <w:numPr>
          <w:ilvl w:val="0"/>
          <w:numId w:val="284"/>
        </w:numPr>
        <w:rPr>
          <w:sz w:val="16"/>
          <w:szCs w:val="16"/>
          <w:lang w:val="nl-BE"/>
        </w:rPr>
      </w:pPr>
      <w:r>
        <w:rPr>
          <w:sz w:val="16"/>
          <w:szCs w:val="16"/>
          <w:lang w:val="nl-BE"/>
        </w:rPr>
        <w:t xml:space="preserve">onduidelijke passages opnieuw lezen; </w:t>
      </w:r>
    </w:p>
    <w:p w:rsidR="00ED35E3" w:rsidRDefault="00ED35E3" w:rsidP="00F2797E">
      <w:pPr>
        <w:numPr>
          <w:ilvl w:val="0"/>
          <w:numId w:val="284"/>
        </w:numPr>
        <w:rPr>
          <w:sz w:val="16"/>
          <w:szCs w:val="16"/>
          <w:lang w:val="nl-BE"/>
        </w:rPr>
      </w:pPr>
      <w:r>
        <w:rPr>
          <w:sz w:val="16"/>
          <w:szCs w:val="16"/>
        </w:rPr>
        <w:t xml:space="preserve">de vermoedelijke betekenis van transparante woorden afleiden; </w:t>
      </w:r>
    </w:p>
    <w:p w:rsidR="00ED35E3" w:rsidRDefault="00ED35E3" w:rsidP="00F2797E">
      <w:pPr>
        <w:numPr>
          <w:ilvl w:val="0"/>
          <w:numId w:val="284"/>
        </w:numPr>
        <w:rPr>
          <w:sz w:val="16"/>
          <w:szCs w:val="16"/>
          <w:lang w:val="nl-BE"/>
        </w:rPr>
      </w:pPr>
      <w:r>
        <w:rPr>
          <w:sz w:val="16"/>
          <w:szCs w:val="16"/>
          <w:lang w:val="nl-BE"/>
        </w:rPr>
        <w:t>de vermoedelijke betekenis van onbekende woorden uit de context afleiden.</w:t>
      </w:r>
    </w:p>
    <w:p w:rsidR="00ED35E3" w:rsidRDefault="00ED35E3" w:rsidP="00ED35E3">
      <w:pPr>
        <w:rPr>
          <w:sz w:val="16"/>
          <w:szCs w:val="16"/>
          <w:lang w:val="nl-BE"/>
        </w:rPr>
      </w:pPr>
    </w:p>
    <w:p w:rsidR="00ED35E3" w:rsidRPr="007E2411" w:rsidRDefault="00ED35E3" w:rsidP="00F2797E">
      <w:pPr>
        <w:pStyle w:val="Lijstalinea"/>
        <w:numPr>
          <w:ilvl w:val="0"/>
          <w:numId w:val="286"/>
        </w:numPr>
        <w:rPr>
          <w:sz w:val="16"/>
          <w:szCs w:val="16"/>
        </w:rPr>
      </w:pPr>
      <w:r w:rsidRPr="007E2411">
        <w:rPr>
          <w:sz w:val="16"/>
          <w:szCs w:val="16"/>
        </w:rPr>
        <w:t xml:space="preserve">Zich bij het lezen en luisteren blijven </w:t>
      </w:r>
      <w:r w:rsidRPr="007E2411">
        <w:rPr>
          <w:b/>
          <w:bCs/>
          <w:i/>
          <w:iCs/>
          <w:sz w:val="16"/>
          <w:szCs w:val="16"/>
        </w:rPr>
        <w:t>concentreren</w:t>
      </w:r>
      <w:r w:rsidRPr="007E2411">
        <w:rPr>
          <w:sz w:val="16"/>
          <w:szCs w:val="16"/>
        </w:rPr>
        <w:t>, ondanks het feit dat men niet alles begrijpt.</w:t>
      </w:r>
    </w:p>
    <w:p w:rsidR="00ED35E3" w:rsidRPr="007E2411" w:rsidRDefault="00ED35E3" w:rsidP="00ED35E3">
      <w:pPr>
        <w:rPr>
          <w:sz w:val="16"/>
          <w:szCs w:val="16"/>
        </w:rPr>
      </w:pPr>
      <w:r>
        <w:rPr>
          <w:sz w:val="16"/>
          <w:szCs w:val="16"/>
        </w:rPr>
        <w:t>7 *</w:t>
      </w:r>
      <w:r>
        <w:rPr>
          <w:b/>
          <w:bCs/>
          <w:i/>
          <w:iCs/>
          <w:sz w:val="16"/>
          <w:szCs w:val="16"/>
        </w:rPr>
        <w:t>Bereid zijn om</w:t>
      </w:r>
      <w:r>
        <w:rPr>
          <w:sz w:val="16"/>
          <w:szCs w:val="16"/>
        </w:rPr>
        <w:t xml:space="preserve"> eigen teksten na te kijken.</w:t>
      </w:r>
    </w:p>
    <w:p w:rsidR="00ED35E3" w:rsidRDefault="00ED35E3" w:rsidP="00ED35E3">
      <w:pPr>
        <w:rPr>
          <w:lang w:val="nl-BE"/>
        </w:rPr>
      </w:pPr>
    </w:p>
    <w:p w:rsidR="00ED35E3" w:rsidRDefault="00ED35E3" w:rsidP="00ED35E3">
      <w:pPr>
        <w:rPr>
          <w:b/>
          <w:bCs/>
          <w:i/>
          <w:iCs/>
          <w:sz w:val="16"/>
          <w:szCs w:val="16"/>
        </w:rPr>
      </w:pPr>
      <w:r>
        <w:rPr>
          <w:sz w:val="16"/>
          <w:szCs w:val="16"/>
        </w:rPr>
        <w:t xml:space="preserve">De eigen mening en gevoelens </w:t>
      </w:r>
      <w:r>
        <w:rPr>
          <w:b/>
          <w:bCs/>
          <w:i/>
          <w:iCs/>
          <w:sz w:val="16"/>
          <w:szCs w:val="16"/>
        </w:rPr>
        <w:t>uiten. (13)</w:t>
      </w:r>
    </w:p>
    <w:p w:rsidR="00ED35E3" w:rsidRDefault="00ED35E3" w:rsidP="00ED35E3">
      <w:pPr>
        <w:rPr>
          <w:sz w:val="16"/>
          <w:szCs w:val="16"/>
          <w:lang w:val="nl-BE"/>
        </w:rPr>
      </w:pPr>
    </w:p>
    <w:p w:rsidR="00ED35E3" w:rsidRDefault="00ED35E3" w:rsidP="00ED35E3">
      <w:pPr>
        <w:rPr>
          <w:b/>
          <w:bCs/>
          <w:i/>
          <w:iCs/>
          <w:sz w:val="16"/>
          <w:szCs w:val="16"/>
          <w:lang w:val="nl-BE"/>
        </w:rPr>
      </w:pPr>
      <w:r>
        <w:rPr>
          <w:sz w:val="16"/>
          <w:szCs w:val="16"/>
          <w:lang w:val="nl-BE"/>
        </w:rPr>
        <w:t xml:space="preserve">Gepast </w:t>
      </w:r>
      <w:r>
        <w:rPr>
          <w:b/>
          <w:bCs/>
          <w:i/>
          <w:iCs/>
          <w:sz w:val="16"/>
          <w:szCs w:val="16"/>
          <w:lang w:val="nl-BE"/>
        </w:rPr>
        <w:t xml:space="preserve">ageren: </w:t>
      </w:r>
    </w:p>
    <w:p w:rsidR="00ED35E3" w:rsidRDefault="00ED35E3" w:rsidP="00F2797E">
      <w:pPr>
        <w:numPr>
          <w:ilvl w:val="0"/>
          <w:numId w:val="284"/>
        </w:numPr>
        <w:rPr>
          <w:sz w:val="16"/>
          <w:szCs w:val="16"/>
          <w:lang w:val="nl-BE"/>
        </w:rPr>
      </w:pPr>
      <w:r>
        <w:rPr>
          <w:sz w:val="16"/>
          <w:szCs w:val="16"/>
          <w:lang w:val="nl-BE"/>
        </w:rPr>
        <w:t xml:space="preserve">bewuste keuzes maken; </w:t>
      </w:r>
    </w:p>
    <w:p w:rsidR="00ED35E3" w:rsidRDefault="00ED35E3" w:rsidP="00F2797E">
      <w:pPr>
        <w:numPr>
          <w:ilvl w:val="0"/>
          <w:numId w:val="284"/>
        </w:numPr>
        <w:rPr>
          <w:sz w:val="16"/>
          <w:szCs w:val="16"/>
          <w:lang w:val="nl-BE"/>
        </w:rPr>
      </w:pPr>
      <w:r>
        <w:rPr>
          <w:sz w:val="16"/>
          <w:szCs w:val="16"/>
          <w:lang w:val="nl-BE"/>
        </w:rPr>
        <w:t>sociale en maatschappelijke leefregels, normen en gedrag respecteren;</w:t>
      </w:r>
    </w:p>
    <w:p w:rsidR="00ED35E3" w:rsidRDefault="00ED35E3" w:rsidP="00F2797E">
      <w:pPr>
        <w:numPr>
          <w:ilvl w:val="0"/>
          <w:numId w:val="284"/>
        </w:numPr>
        <w:rPr>
          <w:sz w:val="16"/>
          <w:szCs w:val="16"/>
          <w:lang w:val="nl-BE"/>
        </w:rPr>
      </w:pPr>
      <w:r>
        <w:rPr>
          <w:sz w:val="16"/>
          <w:szCs w:val="16"/>
          <w:lang w:val="nl-BE"/>
        </w:rPr>
        <w:t>formele en informele afspraken, regels en procedures volgen;</w:t>
      </w:r>
    </w:p>
    <w:p w:rsidR="00ED35E3" w:rsidRDefault="00ED35E3" w:rsidP="00F2797E">
      <w:pPr>
        <w:numPr>
          <w:ilvl w:val="0"/>
          <w:numId w:val="284"/>
        </w:numPr>
        <w:rPr>
          <w:sz w:val="16"/>
          <w:szCs w:val="16"/>
          <w:lang w:val="nl-BE"/>
        </w:rPr>
      </w:pPr>
      <w:r>
        <w:rPr>
          <w:sz w:val="16"/>
          <w:szCs w:val="16"/>
          <w:lang w:val="nl-BE"/>
        </w:rPr>
        <w:t>gepast taalgebruik hanteren;</w:t>
      </w:r>
    </w:p>
    <w:p w:rsidR="00ED35E3" w:rsidRDefault="00ED35E3" w:rsidP="00F2797E">
      <w:pPr>
        <w:pStyle w:val="Lijstalinea"/>
        <w:numPr>
          <w:ilvl w:val="0"/>
          <w:numId w:val="284"/>
        </w:numPr>
        <w:rPr>
          <w:sz w:val="16"/>
          <w:szCs w:val="16"/>
          <w:lang w:val="nl-BE"/>
        </w:rPr>
      </w:pPr>
      <w:r w:rsidRPr="00FF2845">
        <w:rPr>
          <w:sz w:val="16"/>
          <w:szCs w:val="16"/>
          <w:lang w:val="nl-BE"/>
        </w:rPr>
        <w:t>hulp inroepen.  (14)</w:t>
      </w:r>
    </w:p>
    <w:p w:rsidR="00ED35E3" w:rsidRDefault="00ED35E3" w:rsidP="00ED35E3">
      <w:pPr>
        <w:rPr>
          <w:sz w:val="16"/>
          <w:szCs w:val="16"/>
          <w:lang w:val="nl-BE"/>
        </w:rPr>
      </w:pPr>
    </w:p>
    <w:p w:rsidR="00ED35E3" w:rsidRDefault="00ED35E3" w:rsidP="00ED35E3">
      <w:pPr>
        <w:rPr>
          <w:sz w:val="16"/>
          <w:szCs w:val="16"/>
          <w:lang w:val="nl-BE"/>
        </w:rPr>
      </w:pPr>
      <w:r>
        <w:rPr>
          <w:b/>
          <w:bCs/>
          <w:i/>
          <w:iCs/>
          <w:sz w:val="16"/>
          <w:szCs w:val="16"/>
          <w:lang w:val="nl-BE"/>
        </w:rPr>
        <w:t>30 * Bereidheid en durf tonen</w:t>
      </w:r>
      <w:r>
        <w:rPr>
          <w:sz w:val="16"/>
          <w:szCs w:val="16"/>
          <w:lang w:val="nl-BE"/>
        </w:rPr>
        <w:t xml:space="preserve"> om:</w:t>
      </w:r>
    </w:p>
    <w:p w:rsidR="00ED35E3" w:rsidRDefault="00ED35E3" w:rsidP="00F2797E">
      <w:pPr>
        <w:numPr>
          <w:ilvl w:val="0"/>
          <w:numId w:val="284"/>
        </w:numPr>
        <w:rPr>
          <w:sz w:val="16"/>
          <w:szCs w:val="16"/>
          <w:lang w:val="nl-BE"/>
        </w:rPr>
      </w:pPr>
      <w:r>
        <w:rPr>
          <w:sz w:val="16"/>
          <w:szCs w:val="16"/>
          <w:lang w:val="nl-BE"/>
        </w:rPr>
        <w:t>te luisteren, te spreken, gesprekken te voeren en te schrijven;</w:t>
      </w:r>
    </w:p>
    <w:p w:rsidR="00ED35E3" w:rsidRPr="000660DE" w:rsidRDefault="00ED35E3" w:rsidP="00F2797E">
      <w:pPr>
        <w:numPr>
          <w:ilvl w:val="0"/>
          <w:numId w:val="284"/>
        </w:numPr>
        <w:rPr>
          <w:sz w:val="16"/>
          <w:szCs w:val="16"/>
          <w:lang w:val="nl-BE"/>
        </w:rPr>
      </w:pPr>
      <w:r>
        <w:rPr>
          <w:sz w:val="16"/>
          <w:szCs w:val="16"/>
          <w:lang w:val="nl-BE"/>
        </w:rPr>
        <w:t>het taalgebruik te verzorgen.</w:t>
      </w:r>
    </w:p>
    <w:p w:rsidR="00ED35E3" w:rsidRDefault="00ED35E3" w:rsidP="00ED35E3">
      <w:r>
        <w:rPr>
          <w:sz w:val="16"/>
          <w:szCs w:val="16"/>
        </w:rPr>
        <w:t xml:space="preserve"> </w:t>
      </w:r>
    </w:p>
    <w:p w:rsidR="00ED35E3" w:rsidRDefault="00ED35E3" w:rsidP="00ED35E3">
      <w:r>
        <w:t>Vermits de doelstellingen van PAV zijn gebaseerd op eindtermen, vind je dezelfde of gelijkaardige doelen eveneens in de leerplannen van de vakken Wiskunde, Nederlands, MAVO.</w:t>
      </w:r>
    </w:p>
    <w:p w:rsidR="00ED35E3" w:rsidRDefault="00ED35E3" w:rsidP="00ED35E3"/>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Pr="003B372C" w:rsidRDefault="00ED35E3" w:rsidP="00ED35E3"/>
    <w:p w:rsidR="00ED35E3" w:rsidRPr="003B372C" w:rsidRDefault="00ED35E3" w:rsidP="00ED35E3">
      <w:pPr>
        <w:pStyle w:val="Lijstalinea1"/>
        <w:ind w:left="720"/>
        <w:rPr>
          <w:rFonts w:cs="Arial"/>
          <w:sz w:val="16"/>
          <w:szCs w:val="16"/>
        </w:rPr>
      </w:pPr>
    </w:p>
    <w:p w:rsidR="00ED35E3" w:rsidRDefault="00ED35E3" w:rsidP="00ED35E3">
      <w:pPr>
        <w:rPr>
          <w:b/>
          <w:bCs/>
        </w:rPr>
      </w:pPr>
    </w:p>
    <w:p w:rsidR="00ED35E3" w:rsidRDefault="00ED35E3" w:rsidP="00ED35E3"/>
    <w:p w:rsidR="00ED35E3" w:rsidRDefault="00ED35E3" w:rsidP="00ED35E3"/>
    <w:p w:rsidR="00ED35E3" w:rsidRDefault="00ED35E3" w:rsidP="00ED35E3"/>
    <w:p w:rsidR="00ED35E3" w:rsidRDefault="00ED35E3" w:rsidP="00ED35E3"/>
    <w:p w:rsidR="00ED35E3" w:rsidRDefault="00ED35E3" w:rsidP="00ED35E3"/>
    <w:p w:rsidR="00ED35E3" w:rsidRDefault="00ED35E3" w:rsidP="00ED35E3"/>
    <w:p w:rsidR="00ED35E3" w:rsidRDefault="00ED35E3" w:rsidP="00ED35E3"/>
    <w:p w:rsidR="00ED35E3" w:rsidRDefault="00ED35E3" w:rsidP="00ED35E3"/>
    <w:p w:rsidR="00ED35E3" w:rsidRPr="000660DE" w:rsidRDefault="00ED35E3" w:rsidP="00ED35E3">
      <w:pPr>
        <w:pStyle w:val="VVKSOTekst"/>
        <w:spacing w:after="120" w:line="240" w:lineRule="auto"/>
        <w:jc w:val="center"/>
        <w:rPr>
          <w:rFonts w:cs="Arial"/>
          <w:b/>
        </w:rPr>
      </w:pPr>
      <w:r w:rsidRPr="000660DE">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45"/>
              </w:numPr>
              <w:spacing w:before="120" w:after="120" w:line="240" w:lineRule="atLeast"/>
              <w:rPr>
                <w:rFonts w:cs="Arial"/>
                <w:sz w:val="20"/>
              </w:rPr>
            </w:pPr>
            <w:bookmarkStart w:id="18" w:name="_Toc233186463"/>
            <w:bookmarkStart w:id="19" w:name="_Toc309978422"/>
            <w:bookmarkStart w:id="20" w:name="_Toc310349255"/>
            <w:bookmarkStart w:id="21" w:name="_Toc314040943"/>
            <w:bookmarkStart w:id="22" w:name="_Toc314041098"/>
            <w:bookmarkStart w:id="23" w:name="_Toc314042866"/>
            <w:bookmarkStart w:id="24" w:name="_Toc314043021"/>
            <w:bookmarkStart w:id="25" w:name="_Toc357517449"/>
            <w:bookmarkStart w:id="26" w:name="_Toc358299294"/>
            <w:bookmarkStart w:id="27" w:name="_Toc360539610"/>
            <w:bookmarkStart w:id="28" w:name="_Toc360545536"/>
            <w:r w:rsidRPr="005D4E1F">
              <w:rPr>
                <w:rFonts w:cs="Arial"/>
                <w:sz w:val="20"/>
              </w:rPr>
              <w:t>Verschillende begrippen m.b.t. het communiceren in een 1-1 relatie verduidelijken, toelic</w:t>
            </w:r>
            <w:r w:rsidRPr="005D4E1F">
              <w:rPr>
                <w:rFonts w:cs="Arial"/>
                <w:sz w:val="20"/>
              </w:rPr>
              <w:t>h</w:t>
            </w:r>
            <w:r w:rsidRPr="005D4E1F">
              <w:rPr>
                <w:rFonts w:cs="Arial"/>
                <w:sz w:val="20"/>
              </w:rPr>
              <w:t>ten en exploreren</w:t>
            </w:r>
            <w:bookmarkEnd w:id="18"/>
            <w:r w:rsidRPr="005D4E1F">
              <w:rPr>
                <w:rFonts w:cs="Arial"/>
                <w:sz w:val="20"/>
              </w:rPr>
              <w:t>.</w:t>
            </w:r>
            <w:bookmarkEnd w:id="19"/>
            <w:bookmarkEnd w:id="20"/>
            <w:bookmarkEnd w:id="21"/>
            <w:bookmarkEnd w:id="22"/>
            <w:bookmarkEnd w:id="23"/>
            <w:bookmarkEnd w:id="24"/>
            <w:bookmarkEnd w:id="25"/>
            <w:bookmarkEnd w:id="26"/>
            <w:bookmarkEnd w:id="27"/>
            <w:bookmarkEnd w:id="28"/>
          </w:p>
        </w:tc>
      </w:tr>
      <w:tr w:rsidR="00ED35E3" w:rsidRPr="005D4E1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4D2D9F">
              <w:rPr>
                <w:rFonts w:cs="Arial"/>
                <w:b/>
                <w:lang w:val="nl-BE"/>
              </w:rPr>
              <w:t>Onderliggende doelen:</w:t>
            </w:r>
          </w:p>
          <w:p w:rsidR="00ED35E3" w:rsidRPr="00ED3243" w:rsidRDefault="00ED35E3" w:rsidP="00067BE2">
            <w:pPr>
              <w:pStyle w:val="VVKSOTekst"/>
              <w:spacing w:before="120" w:after="120" w:line="240" w:lineRule="auto"/>
              <w:jc w:val="left"/>
              <w:rPr>
                <w:rFonts w:cs="Arial"/>
                <w:lang w:val="nl-BE"/>
              </w:rPr>
            </w:pPr>
            <w:r>
              <w:rPr>
                <w:rFonts w:cs="Arial"/>
                <w:lang w:val="nl-BE"/>
              </w:rPr>
              <w:t>De leerling:</w:t>
            </w:r>
          </w:p>
          <w:p w:rsidR="00ED35E3" w:rsidRPr="004D2D9F" w:rsidRDefault="00ED35E3" w:rsidP="00F2797E">
            <w:pPr>
              <w:pStyle w:val="VVKSOTekst"/>
              <w:numPr>
                <w:ilvl w:val="0"/>
                <w:numId w:val="146"/>
              </w:numPr>
              <w:spacing w:before="120" w:after="120" w:line="240" w:lineRule="auto"/>
              <w:jc w:val="left"/>
              <w:rPr>
                <w:rFonts w:cs="Arial"/>
                <w:lang w:val="nl-BE"/>
              </w:rPr>
            </w:pPr>
            <w:r>
              <w:rPr>
                <w:rFonts w:cs="Arial"/>
                <w:lang w:val="nl-BE"/>
              </w:rPr>
              <w:t>verduidelijkt de v</w:t>
            </w:r>
            <w:r w:rsidRPr="004D2D9F">
              <w:rPr>
                <w:rFonts w:cs="Arial"/>
                <w:lang w:val="nl-BE"/>
              </w:rPr>
              <w:t xml:space="preserve">erschillende </w:t>
            </w:r>
            <w:r w:rsidRPr="00374A7D">
              <w:rPr>
                <w:rFonts w:cs="Arial"/>
                <w:lang w:val="nl-BE"/>
              </w:rPr>
              <w:t>fasen in een gesprek</w:t>
            </w:r>
            <w:r w:rsidRPr="004D2D9F">
              <w:rPr>
                <w:rFonts w:cs="Arial"/>
                <w:b/>
                <w:lang w:val="nl-BE"/>
              </w:rPr>
              <w:t xml:space="preserve"> </w:t>
            </w:r>
            <w:r w:rsidRPr="00ED3243">
              <w:rPr>
                <w:rFonts w:cs="Arial"/>
                <w:lang w:val="nl-BE"/>
              </w:rPr>
              <w:t>zoals</w:t>
            </w:r>
            <w:r w:rsidRPr="004D2D9F">
              <w:rPr>
                <w:rFonts w:cs="Arial"/>
                <w:lang w:val="nl-BE"/>
              </w:rPr>
              <w:t xml:space="preserve"> groeten, zich voorstellen/kennismaken; een dagdagelijks gesprek (gelegenheidsgesprek) voeren; afscheid nemen</w:t>
            </w:r>
            <w:r>
              <w:rPr>
                <w:rFonts w:cs="Arial"/>
                <w:lang w:val="nl-BE"/>
              </w:rPr>
              <w:t>,…</w:t>
            </w:r>
          </w:p>
          <w:p w:rsidR="00ED35E3" w:rsidRPr="004D2D9F" w:rsidRDefault="00ED35E3" w:rsidP="00F2797E">
            <w:pPr>
              <w:pStyle w:val="VVKSOTekst"/>
              <w:numPr>
                <w:ilvl w:val="0"/>
                <w:numId w:val="146"/>
              </w:numPr>
              <w:spacing w:before="120" w:after="120" w:line="240" w:lineRule="auto"/>
              <w:jc w:val="left"/>
              <w:rPr>
                <w:rFonts w:cs="Arial"/>
                <w:lang w:val="nl-BE"/>
              </w:rPr>
            </w:pPr>
            <w:r>
              <w:rPr>
                <w:rFonts w:cs="Arial"/>
                <w:lang w:val="nl-BE"/>
              </w:rPr>
              <w:t>verduidelijkt d</w:t>
            </w:r>
            <w:r w:rsidRPr="004D2D9F">
              <w:rPr>
                <w:rFonts w:cs="Arial"/>
                <w:lang w:val="nl-BE"/>
              </w:rPr>
              <w:t xml:space="preserve">e begrippen </w:t>
            </w:r>
            <w:r w:rsidRPr="00374A7D">
              <w:rPr>
                <w:rFonts w:cs="Arial"/>
                <w:lang w:val="nl-BE"/>
              </w:rPr>
              <w:t>‘verbaal’ en 'non-verbaal’</w:t>
            </w:r>
            <w:r>
              <w:rPr>
                <w:rFonts w:cs="Arial"/>
                <w:lang w:val="nl-BE"/>
              </w:rPr>
              <w:t>.</w:t>
            </w:r>
          </w:p>
          <w:p w:rsidR="00ED35E3" w:rsidRPr="004D2D9F" w:rsidRDefault="00ED35E3" w:rsidP="00F2797E">
            <w:pPr>
              <w:pStyle w:val="VVKSOTekst"/>
              <w:numPr>
                <w:ilvl w:val="0"/>
                <w:numId w:val="146"/>
              </w:numPr>
              <w:spacing w:before="120" w:after="120" w:line="240" w:lineRule="auto"/>
              <w:jc w:val="left"/>
              <w:rPr>
                <w:rFonts w:cs="Arial"/>
                <w:lang w:val="nl-BE"/>
              </w:rPr>
            </w:pPr>
            <w:r>
              <w:rPr>
                <w:rFonts w:cs="Arial"/>
                <w:lang w:val="nl-BE"/>
              </w:rPr>
              <w:t xml:space="preserve">exploreert de </w:t>
            </w:r>
            <w:r w:rsidRPr="004D2D9F">
              <w:rPr>
                <w:rFonts w:cs="Arial"/>
                <w:lang w:val="nl-BE"/>
              </w:rPr>
              <w:t>elementen van het non-verbaal communiceren</w:t>
            </w:r>
            <w:r>
              <w:rPr>
                <w:rFonts w:cs="Arial"/>
                <w:lang w:val="nl-BE"/>
              </w:rPr>
              <w:t xml:space="preserve"> zoals</w:t>
            </w:r>
            <w:r w:rsidRPr="004D2D9F">
              <w:rPr>
                <w:rFonts w:cs="Arial"/>
                <w:lang w:val="nl-BE"/>
              </w:rPr>
              <w:t xml:space="preserve"> stemgebruik, oogcontact, l</w:t>
            </w:r>
            <w:r w:rsidRPr="004D2D9F">
              <w:rPr>
                <w:rFonts w:cs="Arial"/>
                <w:lang w:val="nl-BE"/>
              </w:rPr>
              <w:t>i</w:t>
            </w:r>
            <w:r w:rsidRPr="004D2D9F">
              <w:rPr>
                <w:rFonts w:cs="Arial"/>
                <w:lang w:val="nl-BE"/>
              </w:rPr>
              <w:t>chaamshouding, lichaamsexpressie, nabijheidsgedrag, aanraken,….</w:t>
            </w:r>
          </w:p>
          <w:p w:rsidR="00ED35E3" w:rsidRPr="004D2D9F" w:rsidRDefault="00ED35E3" w:rsidP="00F2797E">
            <w:pPr>
              <w:pStyle w:val="VVKSOTekst"/>
              <w:numPr>
                <w:ilvl w:val="0"/>
                <w:numId w:val="146"/>
              </w:numPr>
              <w:spacing w:before="120" w:after="120" w:line="240" w:lineRule="auto"/>
              <w:jc w:val="left"/>
              <w:rPr>
                <w:rFonts w:cs="Arial"/>
                <w:lang w:val="nl-BE"/>
              </w:rPr>
            </w:pPr>
            <w:r>
              <w:rPr>
                <w:rFonts w:cs="Arial"/>
                <w:lang w:val="nl-BE"/>
              </w:rPr>
              <w:t xml:space="preserve">exploreert de afstemming </w:t>
            </w:r>
            <w:r w:rsidRPr="004D2D9F">
              <w:rPr>
                <w:rFonts w:cs="Arial"/>
                <w:lang w:val="nl-BE"/>
              </w:rPr>
              <w:t>tussen verbale en non-verbale communicatie.</w:t>
            </w:r>
          </w:p>
          <w:p w:rsidR="00ED35E3" w:rsidRPr="004D2D9F" w:rsidRDefault="00ED35E3" w:rsidP="00F2797E">
            <w:pPr>
              <w:pStyle w:val="VVKSOTekst"/>
              <w:numPr>
                <w:ilvl w:val="0"/>
                <w:numId w:val="146"/>
              </w:numPr>
              <w:spacing w:before="120" w:after="120" w:line="240" w:lineRule="auto"/>
              <w:jc w:val="left"/>
              <w:rPr>
                <w:rFonts w:cs="Arial"/>
                <w:lang w:val="nl-BE"/>
              </w:rPr>
            </w:pPr>
            <w:r>
              <w:rPr>
                <w:rFonts w:cs="Arial"/>
                <w:lang w:val="nl-BE"/>
              </w:rPr>
              <w:t>licht een</w:t>
            </w:r>
            <w:r w:rsidRPr="004D2D9F">
              <w:rPr>
                <w:rFonts w:cs="Arial"/>
                <w:lang w:val="nl-BE"/>
              </w:rPr>
              <w:t xml:space="preserve"> </w:t>
            </w:r>
            <w:r w:rsidRPr="00374A7D">
              <w:rPr>
                <w:rFonts w:cs="Arial"/>
                <w:lang w:val="nl-BE"/>
              </w:rPr>
              <w:t>communicatieschema</w:t>
            </w:r>
            <w:r>
              <w:rPr>
                <w:rFonts w:cs="Arial"/>
                <w:b/>
                <w:lang w:val="nl-BE"/>
              </w:rPr>
              <w:t xml:space="preserve"> </w:t>
            </w:r>
            <w:r w:rsidRPr="00E75FF1">
              <w:rPr>
                <w:rFonts w:cs="Arial"/>
                <w:lang w:val="nl-BE"/>
              </w:rPr>
              <w:t>toe.</w:t>
            </w:r>
            <w:r w:rsidRPr="004D2D9F">
              <w:rPr>
                <w:rFonts w:cs="Arial"/>
                <w:lang w:val="nl-BE"/>
              </w:rPr>
              <w:t xml:space="preserve"> </w:t>
            </w:r>
          </w:p>
          <w:p w:rsidR="00ED35E3" w:rsidRPr="00ED7683" w:rsidRDefault="00ED35E3" w:rsidP="00F2797E">
            <w:pPr>
              <w:pStyle w:val="VVKSOTekst"/>
              <w:numPr>
                <w:ilvl w:val="0"/>
                <w:numId w:val="146"/>
              </w:numPr>
              <w:spacing w:before="120" w:after="120" w:line="240" w:lineRule="auto"/>
              <w:jc w:val="left"/>
              <w:rPr>
                <w:rFonts w:cs="Arial"/>
                <w:szCs w:val="22"/>
                <w:lang w:val="nl-BE"/>
              </w:rPr>
            </w:pPr>
            <w:r>
              <w:rPr>
                <w:rFonts w:cs="Arial"/>
                <w:lang w:val="nl-BE"/>
              </w:rPr>
              <w:t xml:space="preserve">licht </w:t>
            </w:r>
            <w:r w:rsidRPr="004D2D9F">
              <w:rPr>
                <w:rFonts w:cs="Arial"/>
                <w:lang w:val="nl-BE"/>
              </w:rPr>
              <w:t xml:space="preserve">het onderscheid tussen </w:t>
            </w:r>
            <w:r w:rsidRPr="00374A7D">
              <w:rPr>
                <w:rFonts w:cs="Arial"/>
                <w:lang w:val="nl-BE"/>
              </w:rPr>
              <w:t>inhouds- en betrekkingsniveau</w:t>
            </w:r>
            <w:r>
              <w:rPr>
                <w:rFonts w:cs="Arial"/>
                <w:b/>
                <w:lang w:val="nl-BE"/>
              </w:rPr>
              <w:t xml:space="preserve"> </w:t>
            </w:r>
            <w:r>
              <w:rPr>
                <w:rFonts w:cs="Arial"/>
                <w:lang w:val="nl-BE"/>
              </w:rPr>
              <w:t>toe</w:t>
            </w:r>
            <w:r w:rsidRPr="004D2D9F">
              <w:rPr>
                <w:rFonts w:cs="Arial"/>
                <w:b/>
                <w:lang w:val="nl-BE"/>
              </w:rPr>
              <w:t>.</w:t>
            </w:r>
          </w:p>
        </w:tc>
      </w:tr>
      <w:tr w:rsidR="00ED35E3" w:rsidRPr="005D4E1F"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sidRPr="006D31E4">
              <w:rPr>
                <w:rFonts w:cs="Arial"/>
                <w:u w:val="single"/>
                <w:lang w:val="nl-BE"/>
              </w:rPr>
              <w:t>Mogelijke onderliggende doelen</w:t>
            </w:r>
            <w:r>
              <w:rPr>
                <w:rFonts w:cs="Arial"/>
                <w:u w:val="single"/>
                <w:lang w:val="nl-BE"/>
              </w:rPr>
              <w:t>/criteria (verdieping en uitbreiding)</w:t>
            </w:r>
            <w:r>
              <w:rPr>
                <w:rFonts w:cs="Arial"/>
                <w:b/>
                <w:lang w:val="nl-BE"/>
              </w:rPr>
              <w:t>:</w:t>
            </w:r>
          </w:p>
          <w:p w:rsidR="00ED35E3" w:rsidRDefault="00ED35E3" w:rsidP="00067BE2">
            <w:pPr>
              <w:pStyle w:val="VVKSOTekst"/>
              <w:numPr>
                <w:ilvl w:val="0"/>
                <w:numId w:val="18"/>
              </w:numPr>
              <w:spacing w:before="120" w:after="120" w:line="240" w:lineRule="auto"/>
              <w:jc w:val="left"/>
              <w:rPr>
                <w:rFonts w:cs="Arial"/>
                <w:lang w:val="nl-BE"/>
              </w:rPr>
            </w:pPr>
            <w:r>
              <w:rPr>
                <w:rFonts w:cs="Arial"/>
                <w:lang w:val="nl-BE"/>
              </w:rPr>
              <w:t>De verschillende fasen in een gesprek exploreren.</w:t>
            </w:r>
          </w:p>
          <w:p w:rsidR="00ED35E3" w:rsidRDefault="00ED35E3" w:rsidP="00067BE2">
            <w:pPr>
              <w:pStyle w:val="VVKSOTekst"/>
              <w:numPr>
                <w:ilvl w:val="0"/>
                <w:numId w:val="18"/>
              </w:numPr>
              <w:spacing w:before="120" w:after="120" w:line="240" w:lineRule="auto"/>
              <w:jc w:val="left"/>
              <w:rPr>
                <w:rFonts w:cs="Arial"/>
                <w:lang w:val="nl-BE"/>
              </w:rPr>
            </w:pPr>
            <w:r>
              <w:rPr>
                <w:rFonts w:cs="Arial"/>
                <w:lang w:val="nl-BE"/>
              </w:rPr>
              <w:t>Congruentie tussen verbale en non-verbale communicatie herkennen.</w:t>
            </w:r>
          </w:p>
          <w:p w:rsidR="00ED35E3" w:rsidRDefault="00ED35E3" w:rsidP="00067BE2">
            <w:pPr>
              <w:pStyle w:val="VVKSOTekst"/>
              <w:numPr>
                <w:ilvl w:val="0"/>
                <w:numId w:val="18"/>
              </w:numPr>
              <w:spacing w:before="120" w:after="120" w:line="240" w:lineRule="auto"/>
              <w:jc w:val="left"/>
              <w:rPr>
                <w:rFonts w:cs="Arial"/>
                <w:lang w:val="nl-BE"/>
              </w:rPr>
            </w:pPr>
            <w:r>
              <w:rPr>
                <w:rFonts w:cs="Arial"/>
                <w:lang w:val="nl-BE"/>
              </w:rPr>
              <w:t>Congruentie tussen verbale en non-verbale communicatie exploreren.</w:t>
            </w:r>
          </w:p>
          <w:p w:rsidR="00ED35E3" w:rsidRDefault="00ED35E3" w:rsidP="00067BE2">
            <w:pPr>
              <w:pStyle w:val="VVKSOTekst"/>
              <w:numPr>
                <w:ilvl w:val="0"/>
                <w:numId w:val="18"/>
              </w:numPr>
              <w:spacing w:before="120" w:after="120" w:line="240" w:lineRule="auto"/>
              <w:jc w:val="left"/>
              <w:rPr>
                <w:rFonts w:cs="Arial"/>
                <w:lang w:val="nl-BE"/>
              </w:rPr>
            </w:pPr>
            <w:r>
              <w:rPr>
                <w:rFonts w:cs="Arial"/>
                <w:lang w:val="nl-BE"/>
              </w:rPr>
              <w:t>Communicatieschema tekenen (elementen op de juiste plaats en correct in verbinding met elkaar).</w:t>
            </w:r>
          </w:p>
          <w:p w:rsidR="00ED35E3" w:rsidRPr="004D2D9F" w:rsidRDefault="00ED35E3" w:rsidP="00067BE2">
            <w:pPr>
              <w:pStyle w:val="VVKSOTekst"/>
              <w:numPr>
                <w:ilvl w:val="0"/>
                <w:numId w:val="18"/>
              </w:numPr>
              <w:spacing w:before="120" w:after="120" w:line="240" w:lineRule="auto"/>
              <w:jc w:val="left"/>
              <w:rPr>
                <w:rFonts w:cs="Arial"/>
                <w:lang w:val="nl-BE"/>
              </w:rPr>
            </w:pPr>
            <w:r>
              <w:rPr>
                <w:rFonts w:cs="Arial"/>
                <w:lang w:val="nl-BE"/>
              </w:rPr>
              <w:t>Verband leggen tussen verschillende begrippen m.b.t. het communiceren en een holistische men</w:t>
            </w:r>
            <w:r>
              <w:rPr>
                <w:rFonts w:cs="Arial"/>
                <w:lang w:val="nl-BE"/>
              </w:rPr>
              <w:t>s</w:t>
            </w:r>
            <w:r>
              <w:rPr>
                <w:rFonts w:cs="Arial"/>
                <w:lang w:val="nl-BE"/>
              </w:rPr>
              <w:t>visie.</w:t>
            </w:r>
          </w:p>
        </w:tc>
      </w:tr>
      <w:tr w:rsidR="00ED35E3" w:rsidRPr="005D4E1F"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 xml:space="preserve">Wenken: </w:t>
            </w:r>
          </w:p>
          <w:p w:rsidR="00ED35E3" w:rsidRPr="004D2D9F" w:rsidRDefault="00ED35E3" w:rsidP="00F2797E">
            <w:pPr>
              <w:pStyle w:val="VVKSOTekst"/>
              <w:numPr>
                <w:ilvl w:val="0"/>
                <w:numId w:val="147"/>
              </w:numPr>
              <w:spacing w:before="120" w:after="120" w:line="240" w:lineRule="auto"/>
              <w:jc w:val="left"/>
              <w:rPr>
                <w:rFonts w:cs="Arial"/>
                <w:lang w:val="nl-BE"/>
              </w:rPr>
            </w:pPr>
            <w:r>
              <w:rPr>
                <w:rFonts w:cs="Arial"/>
                <w:lang w:val="nl-BE"/>
              </w:rPr>
              <w:t>Aan de hand van rollenspelen/opdrachten/…kunnen de verschillende begrippen geëxploreerd wo</w:t>
            </w:r>
            <w:r>
              <w:rPr>
                <w:rFonts w:cs="Arial"/>
                <w:lang w:val="nl-BE"/>
              </w:rPr>
              <w:t>r</w:t>
            </w:r>
            <w:r>
              <w:rPr>
                <w:rFonts w:cs="Arial"/>
                <w:lang w:val="nl-BE"/>
              </w:rPr>
              <w:t>den.</w:t>
            </w:r>
          </w:p>
        </w:tc>
      </w:tr>
      <w:tr w:rsidR="00ED35E3" w:rsidRPr="005D4E1F"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lang w:val="nl-BE"/>
              </w:rPr>
            </w:pPr>
            <w:r>
              <w:rPr>
                <w:rFonts w:cs="Arial"/>
                <w:lang w:val="nl-BE"/>
              </w:rPr>
              <w:t>Verschillende fasen in een gesprek:</w:t>
            </w:r>
          </w:p>
          <w:p w:rsidR="00ED35E3" w:rsidRDefault="00ED35E3" w:rsidP="00F2797E">
            <w:pPr>
              <w:pStyle w:val="VVKSOTekst"/>
              <w:numPr>
                <w:ilvl w:val="0"/>
                <w:numId w:val="147"/>
              </w:numPr>
              <w:spacing w:before="120" w:after="120" w:line="240" w:lineRule="auto"/>
              <w:jc w:val="left"/>
              <w:rPr>
                <w:rFonts w:cs="Arial"/>
                <w:lang w:val="nl-BE"/>
              </w:rPr>
            </w:pPr>
            <w:r>
              <w:rPr>
                <w:rFonts w:cs="Arial"/>
                <w:lang w:val="nl-BE"/>
              </w:rPr>
              <w:t>Groeten</w:t>
            </w:r>
          </w:p>
          <w:p w:rsidR="00ED35E3" w:rsidRDefault="00ED35E3" w:rsidP="00F2797E">
            <w:pPr>
              <w:pStyle w:val="VVKSOTekst"/>
              <w:numPr>
                <w:ilvl w:val="0"/>
                <w:numId w:val="147"/>
              </w:numPr>
              <w:spacing w:before="120" w:after="120" w:line="240" w:lineRule="auto"/>
              <w:jc w:val="left"/>
              <w:rPr>
                <w:rFonts w:cs="Arial"/>
                <w:lang w:val="nl-BE"/>
              </w:rPr>
            </w:pPr>
            <w:r>
              <w:rPr>
                <w:rFonts w:cs="Arial"/>
                <w:lang w:val="nl-BE"/>
              </w:rPr>
              <w:t>Zich voorstellen/kennismaken</w:t>
            </w:r>
          </w:p>
          <w:p w:rsidR="00ED35E3" w:rsidRDefault="00ED35E3" w:rsidP="00F2797E">
            <w:pPr>
              <w:pStyle w:val="VVKSOTekst"/>
              <w:numPr>
                <w:ilvl w:val="0"/>
                <w:numId w:val="147"/>
              </w:numPr>
              <w:spacing w:before="120" w:after="120" w:line="240" w:lineRule="auto"/>
              <w:jc w:val="left"/>
              <w:rPr>
                <w:rFonts w:cs="Arial"/>
                <w:lang w:val="nl-BE"/>
              </w:rPr>
            </w:pPr>
            <w:r>
              <w:rPr>
                <w:rFonts w:cs="Arial"/>
                <w:lang w:val="nl-BE"/>
              </w:rPr>
              <w:t>Een dagdagelijks gesprek voeren (aandacht voor aanvatten en afsluiten van gesprek)</w:t>
            </w:r>
          </w:p>
          <w:p w:rsidR="00ED35E3" w:rsidRDefault="00ED35E3" w:rsidP="00F2797E">
            <w:pPr>
              <w:pStyle w:val="VVKSOTekst"/>
              <w:numPr>
                <w:ilvl w:val="0"/>
                <w:numId w:val="147"/>
              </w:numPr>
              <w:spacing w:before="120" w:after="120" w:line="240" w:lineRule="auto"/>
              <w:jc w:val="left"/>
              <w:rPr>
                <w:rFonts w:cs="Arial"/>
                <w:lang w:val="nl-BE"/>
              </w:rPr>
            </w:pPr>
            <w:r>
              <w:rPr>
                <w:rFonts w:cs="Arial"/>
                <w:lang w:val="nl-BE"/>
              </w:rPr>
              <w:t>Afscheid nemen</w:t>
            </w:r>
          </w:p>
          <w:p w:rsidR="00ED35E3" w:rsidRDefault="00ED35E3" w:rsidP="00F2797E">
            <w:pPr>
              <w:pStyle w:val="VVKSOTekst"/>
              <w:numPr>
                <w:ilvl w:val="0"/>
                <w:numId w:val="147"/>
              </w:numPr>
              <w:spacing w:before="120" w:after="120" w:line="240" w:lineRule="auto"/>
              <w:jc w:val="left"/>
              <w:rPr>
                <w:rFonts w:cs="Arial"/>
                <w:lang w:val="nl-BE"/>
              </w:rPr>
            </w:pPr>
            <w:r>
              <w:rPr>
                <w:rFonts w:cs="Arial"/>
                <w:lang w:val="nl-BE"/>
              </w:rPr>
              <w:t>Elementen van het non-verbaal communiceren: stemgebruik, oogcontact, lichaamshouding, l</w:t>
            </w:r>
            <w:r>
              <w:rPr>
                <w:rFonts w:cs="Arial"/>
                <w:lang w:val="nl-BE"/>
              </w:rPr>
              <w:t>i</w:t>
            </w:r>
            <w:r>
              <w:rPr>
                <w:rFonts w:cs="Arial"/>
                <w:lang w:val="nl-BE"/>
              </w:rPr>
              <w:t>chaamsexpressie, gezichtsuitdrukking, nabijheidsgedrag, aanraken.</w:t>
            </w:r>
          </w:p>
          <w:p w:rsidR="00ED35E3" w:rsidRPr="004D2D9F" w:rsidRDefault="00ED35E3" w:rsidP="00067BE2">
            <w:pPr>
              <w:pStyle w:val="VVKSOTekst"/>
              <w:spacing w:before="120" w:after="120" w:line="240" w:lineRule="auto"/>
              <w:jc w:val="left"/>
              <w:rPr>
                <w:rFonts w:cs="Arial"/>
                <w:lang w:val="nl-BE"/>
              </w:rPr>
            </w:pPr>
            <w:r>
              <w:rPr>
                <w:rFonts w:cs="Arial"/>
                <w:lang w:val="nl-BE"/>
              </w:rPr>
              <w:t xml:space="preserve">Communicatieschema: </w:t>
            </w:r>
            <w:r w:rsidRPr="004D2D9F">
              <w:rPr>
                <w:rFonts w:cs="Arial"/>
                <w:lang w:val="nl-BE"/>
              </w:rPr>
              <w:t>zender, boodschapper, ontvanger, filter, ruis….</w:t>
            </w:r>
          </w:p>
        </w:tc>
      </w:tr>
    </w:tbl>
    <w:p w:rsidR="00ED35E3"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ED35E3" w:rsidRPr="005D4E1F" w:rsidTr="00067BE2">
        <w:tc>
          <w:tcPr>
            <w:tcW w:w="9777" w:type="dxa"/>
            <w:shd w:val="clear" w:color="auto" w:fill="FFFF99"/>
          </w:tcPr>
          <w:p w:rsidR="00ED35E3" w:rsidRPr="0095513A" w:rsidRDefault="00ED35E3" w:rsidP="00F2797E">
            <w:pPr>
              <w:pStyle w:val="VVKSOKop2"/>
              <w:numPr>
                <w:ilvl w:val="1"/>
                <w:numId w:val="145"/>
              </w:numPr>
              <w:spacing w:before="120" w:after="120" w:line="240" w:lineRule="atLeast"/>
              <w:rPr>
                <w:sz w:val="20"/>
                <w:szCs w:val="24"/>
              </w:rPr>
            </w:pPr>
            <w:bookmarkStart w:id="29" w:name="_Toc233186464"/>
            <w:bookmarkStart w:id="30" w:name="_Toc309978423"/>
            <w:bookmarkStart w:id="31" w:name="_Toc310349256"/>
            <w:bookmarkStart w:id="32" w:name="_Toc314040944"/>
            <w:bookmarkStart w:id="33" w:name="_Toc314041099"/>
            <w:bookmarkStart w:id="34" w:name="_Toc314042867"/>
            <w:bookmarkStart w:id="35" w:name="_Toc314043022"/>
            <w:bookmarkStart w:id="36" w:name="_Toc357517450"/>
            <w:bookmarkStart w:id="37" w:name="_Toc358299295"/>
            <w:bookmarkStart w:id="38" w:name="_Toc360539611"/>
            <w:bookmarkStart w:id="39" w:name="_Toc360545537"/>
            <w:r w:rsidRPr="0095513A">
              <w:rPr>
                <w:sz w:val="20"/>
                <w:szCs w:val="24"/>
              </w:rPr>
              <w:t>De relatie tussen maatschappelijke tendensen en communicatie verduidelijken en toelic</w:t>
            </w:r>
            <w:r w:rsidRPr="0095513A">
              <w:rPr>
                <w:sz w:val="20"/>
                <w:szCs w:val="24"/>
              </w:rPr>
              <w:t>h</w:t>
            </w:r>
            <w:r w:rsidRPr="0095513A">
              <w:rPr>
                <w:sz w:val="20"/>
                <w:szCs w:val="24"/>
              </w:rPr>
              <w:t>ten</w:t>
            </w:r>
            <w:bookmarkEnd w:id="29"/>
            <w:r w:rsidRPr="0095513A">
              <w:rPr>
                <w:sz w:val="20"/>
                <w:szCs w:val="24"/>
              </w:rPr>
              <w:t>.</w:t>
            </w:r>
            <w:bookmarkEnd w:id="30"/>
            <w:bookmarkEnd w:id="31"/>
            <w:bookmarkEnd w:id="32"/>
            <w:bookmarkEnd w:id="33"/>
            <w:bookmarkEnd w:id="34"/>
            <w:bookmarkEnd w:id="35"/>
            <w:bookmarkEnd w:id="36"/>
            <w:bookmarkEnd w:id="37"/>
            <w:bookmarkEnd w:id="38"/>
            <w:bookmarkEnd w:id="39"/>
          </w:p>
        </w:tc>
      </w:tr>
      <w:tr w:rsidR="00ED35E3" w:rsidRPr="00C448E2" w:rsidTr="00067BE2">
        <w:tc>
          <w:tcPr>
            <w:tcW w:w="9777" w:type="dxa"/>
            <w:shd w:val="clear" w:color="auto" w:fill="E5DFEC"/>
          </w:tcPr>
          <w:p w:rsidR="00ED35E3" w:rsidRDefault="00ED35E3" w:rsidP="00067BE2">
            <w:pPr>
              <w:rPr>
                <w:b/>
              </w:rPr>
            </w:pPr>
            <w:r w:rsidRPr="0095513A">
              <w:rPr>
                <w:b/>
              </w:rPr>
              <w:t>Onderliggende doelen:</w:t>
            </w:r>
          </w:p>
          <w:p w:rsidR="00ED35E3" w:rsidRPr="00E75FF1" w:rsidRDefault="00ED35E3" w:rsidP="00067BE2">
            <w:r>
              <w:lastRenderedPageBreak/>
              <w:t>De leerling:</w:t>
            </w:r>
          </w:p>
          <w:p w:rsidR="00ED35E3" w:rsidRPr="0095513A" w:rsidRDefault="00ED35E3" w:rsidP="00F2797E">
            <w:pPr>
              <w:pStyle w:val="VVKSOTekst"/>
              <w:numPr>
                <w:ilvl w:val="0"/>
                <w:numId w:val="148"/>
              </w:numPr>
              <w:spacing w:before="120" w:after="120" w:line="240" w:lineRule="auto"/>
              <w:jc w:val="left"/>
              <w:rPr>
                <w:szCs w:val="24"/>
              </w:rPr>
            </w:pPr>
            <w:r>
              <w:rPr>
                <w:szCs w:val="24"/>
              </w:rPr>
              <w:t xml:space="preserve">licht de </w:t>
            </w:r>
            <w:r w:rsidRPr="0095513A">
              <w:rPr>
                <w:szCs w:val="24"/>
              </w:rPr>
              <w:t>maatschappelij</w:t>
            </w:r>
            <w:r>
              <w:rPr>
                <w:szCs w:val="24"/>
              </w:rPr>
              <w:t>ke tendensen in de communicatie toe zoals</w:t>
            </w:r>
            <w:r w:rsidRPr="0095513A">
              <w:rPr>
                <w:szCs w:val="24"/>
              </w:rPr>
              <w:t xml:space="preserve"> digitale ontwikkelingen</w:t>
            </w:r>
            <w:r>
              <w:rPr>
                <w:szCs w:val="24"/>
              </w:rPr>
              <w:t>.</w:t>
            </w:r>
          </w:p>
          <w:p w:rsidR="00ED35E3" w:rsidRPr="0095513A" w:rsidRDefault="00ED35E3" w:rsidP="00F2797E">
            <w:pPr>
              <w:pStyle w:val="VVKSOTekst"/>
              <w:numPr>
                <w:ilvl w:val="0"/>
                <w:numId w:val="148"/>
              </w:numPr>
              <w:spacing w:before="120" w:after="120" w:line="240" w:lineRule="auto"/>
              <w:jc w:val="left"/>
              <w:rPr>
                <w:b/>
                <w:szCs w:val="24"/>
              </w:rPr>
            </w:pPr>
            <w:r>
              <w:rPr>
                <w:szCs w:val="24"/>
              </w:rPr>
              <w:t xml:space="preserve">verduidelijkt de positieve en negatieve </w:t>
            </w:r>
            <w:r w:rsidRPr="0095513A">
              <w:rPr>
                <w:szCs w:val="24"/>
              </w:rPr>
              <w:t>gevolgen van de digitale ontwikkelingen</w:t>
            </w:r>
            <w:r>
              <w:rPr>
                <w:szCs w:val="24"/>
              </w:rPr>
              <w:t>.</w:t>
            </w:r>
          </w:p>
        </w:tc>
      </w:tr>
      <w:tr w:rsidR="00ED35E3" w:rsidRPr="00C448E2" w:rsidTr="00067BE2">
        <w:tc>
          <w:tcPr>
            <w:tcW w:w="9777" w:type="dxa"/>
            <w:shd w:val="clear" w:color="auto" w:fill="FFFFFF"/>
          </w:tcPr>
          <w:p w:rsidR="00ED35E3" w:rsidRDefault="00ED35E3" w:rsidP="00067BE2">
            <w:pPr>
              <w:rPr>
                <w:b/>
              </w:rPr>
            </w:pPr>
            <w:r>
              <w:rPr>
                <w:b/>
              </w:rPr>
              <w:lastRenderedPageBreak/>
              <w:t>Toelichting:</w:t>
            </w:r>
          </w:p>
          <w:p w:rsidR="00ED35E3" w:rsidRPr="0095513A" w:rsidRDefault="00ED35E3" w:rsidP="00F2797E">
            <w:pPr>
              <w:pStyle w:val="Lijstalinea1"/>
              <w:numPr>
                <w:ilvl w:val="0"/>
                <w:numId w:val="149"/>
              </w:numPr>
            </w:pPr>
            <w:r>
              <w:rPr>
                <w:rFonts w:ascii="Arial" w:hAnsi="Arial" w:cs="Arial"/>
                <w:sz w:val="20"/>
                <w:szCs w:val="20"/>
              </w:rPr>
              <w:t xml:space="preserve">Digitale ontwikkelingen in de communicatie: sociale netwerken, e-mail, </w:t>
            </w:r>
            <w:proofErr w:type="spellStart"/>
            <w:r>
              <w:rPr>
                <w:rFonts w:ascii="Arial" w:hAnsi="Arial" w:cs="Arial"/>
                <w:sz w:val="20"/>
                <w:szCs w:val="20"/>
              </w:rPr>
              <w:t>You</w:t>
            </w:r>
            <w:proofErr w:type="spellEnd"/>
            <w:r>
              <w:rPr>
                <w:rFonts w:ascii="Arial" w:hAnsi="Arial" w:cs="Arial"/>
                <w:sz w:val="20"/>
                <w:szCs w:val="20"/>
              </w:rPr>
              <w:t xml:space="preserve"> Tube.</w:t>
            </w:r>
          </w:p>
          <w:p w:rsidR="00ED35E3" w:rsidRPr="0095513A" w:rsidRDefault="00ED35E3" w:rsidP="00F2797E">
            <w:pPr>
              <w:pStyle w:val="Lijstalinea1"/>
              <w:numPr>
                <w:ilvl w:val="0"/>
                <w:numId w:val="149"/>
              </w:numPr>
            </w:pPr>
            <w:r>
              <w:rPr>
                <w:rFonts w:ascii="Arial" w:hAnsi="Arial" w:cs="Arial"/>
                <w:sz w:val="20"/>
                <w:szCs w:val="20"/>
              </w:rPr>
              <w:t>Gevolgen van deze ontwikkelingen: cyberpesten, schenden van privacy…</w:t>
            </w:r>
          </w:p>
          <w:p w:rsidR="00ED35E3" w:rsidRPr="0095513A" w:rsidRDefault="00ED35E3" w:rsidP="00F2797E">
            <w:pPr>
              <w:pStyle w:val="Lijstalinea1"/>
              <w:numPr>
                <w:ilvl w:val="0"/>
                <w:numId w:val="149"/>
              </w:numPr>
            </w:pPr>
          </w:p>
        </w:tc>
      </w:tr>
      <w:tr w:rsidR="00ED35E3" w:rsidTr="00067BE2">
        <w:tc>
          <w:tcPr>
            <w:tcW w:w="9777" w:type="dxa"/>
            <w:tcBorders>
              <w:left w:val="nil"/>
              <w:right w:val="nil"/>
            </w:tcBorders>
            <w:shd w:val="clear" w:color="auto" w:fill="FFFFFF"/>
          </w:tcPr>
          <w:p w:rsidR="00ED35E3" w:rsidRDefault="00ED35E3" w:rsidP="00067BE2">
            <w:pPr>
              <w:spacing w:before="120" w:after="120"/>
              <w:rPr>
                <w:b/>
              </w:rPr>
            </w:pPr>
          </w:p>
          <w:p w:rsidR="00ED35E3" w:rsidRPr="008274B0" w:rsidRDefault="00ED35E3" w:rsidP="00067BE2">
            <w:pPr>
              <w:spacing w:before="120" w:after="120"/>
              <w:rPr>
                <w:b/>
              </w:rPr>
            </w:pPr>
          </w:p>
        </w:tc>
      </w:tr>
      <w:tr w:rsidR="00ED35E3" w:rsidTr="00067BE2">
        <w:tc>
          <w:tcPr>
            <w:tcW w:w="9777" w:type="dxa"/>
            <w:shd w:val="clear" w:color="auto" w:fill="FFFF99"/>
          </w:tcPr>
          <w:p w:rsidR="00ED35E3" w:rsidRPr="00621EA9" w:rsidRDefault="00ED35E3" w:rsidP="00067BE2">
            <w:pPr>
              <w:spacing w:before="120" w:after="120"/>
              <w:rPr>
                <w:b/>
              </w:rPr>
            </w:pPr>
            <w:r w:rsidRPr="008274B0">
              <w:rPr>
                <w:b/>
              </w:rPr>
              <w:t>2.</w:t>
            </w:r>
            <w:r>
              <w:rPr>
                <w:b/>
              </w:rPr>
              <w:t>3</w:t>
            </w:r>
            <w:r w:rsidRPr="008274B0">
              <w:rPr>
                <w:b/>
              </w:rPr>
              <w:t xml:space="preserve"> </w:t>
            </w:r>
            <w:r>
              <w:rPr>
                <w:b/>
              </w:rPr>
              <w:t xml:space="preserve"> V</w:t>
            </w:r>
            <w:r w:rsidRPr="008274B0">
              <w:rPr>
                <w:b/>
              </w:rPr>
              <w:t xml:space="preserve">erschillende elementen van het </w:t>
            </w:r>
            <w:r w:rsidRPr="007762EE">
              <w:rPr>
                <w:b/>
              </w:rPr>
              <w:t>communiceren  en</w:t>
            </w:r>
            <w:r>
              <w:rPr>
                <w:b/>
                <w:color w:val="FF0000"/>
              </w:rPr>
              <w:t xml:space="preserve">  </w:t>
            </w:r>
            <w:r w:rsidRPr="008274B0">
              <w:rPr>
                <w:b/>
              </w:rPr>
              <w:t xml:space="preserve">de eigen communicatie </w:t>
            </w:r>
            <w:r>
              <w:rPr>
                <w:b/>
              </w:rPr>
              <w:t xml:space="preserve">situeren </w:t>
            </w:r>
            <w:r w:rsidRPr="008274B0">
              <w:rPr>
                <w:b/>
              </w:rPr>
              <w:t>binnen een kader om gedrag en sociale interacties te duiden</w:t>
            </w:r>
            <w:r>
              <w:rPr>
                <w:b/>
              </w:rPr>
              <w:t>.</w:t>
            </w:r>
          </w:p>
        </w:tc>
      </w:tr>
      <w:tr w:rsidR="00ED35E3" w:rsidTr="00067BE2">
        <w:tc>
          <w:tcPr>
            <w:tcW w:w="9777" w:type="dxa"/>
            <w:shd w:val="clear" w:color="auto" w:fill="E5DFEC"/>
          </w:tcPr>
          <w:p w:rsidR="00ED35E3" w:rsidRDefault="00ED35E3" w:rsidP="00067BE2">
            <w:pPr>
              <w:pStyle w:val="VVKSOTekst"/>
              <w:spacing w:before="120" w:after="120" w:line="240" w:lineRule="auto"/>
              <w:jc w:val="left"/>
              <w:rPr>
                <w:rFonts w:cs="Arial"/>
                <w:b/>
                <w:lang w:val="nl-BE"/>
              </w:rPr>
            </w:pPr>
            <w:r w:rsidRPr="0095513A">
              <w:rPr>
                <w:rFonts w:cs="Arial"/>
                <w:b/>
                <w:lang w:val="nl-BE"/>
              </w:rPr>
              <w:t>Onderliggende doelen:</w:t>
            </w:r>
          </w:p>
          <w:p w:rsidR="00ED35E3" w:rsidRPr="00E75FF1" w:rsidRDefault="00ED35E3" w:rsidP="00067BE2">
            <w:pPr>
              <w:pStyle w:val="VVKSOTekst"/>
              <w:spacing w:before="120" w:after="120" w:line="240" w:lineRule="auto"/>
              <w:jc w:val="left"/>
              <w:rPr>
                <w:rFonts w:cs="Arial"/>
                <w:lang w:val="nl-BE"/>
              </w:rPr>
            </w:pPr>
            <w:r>
              <w:rPr>
                <w:rFonts w:cs="Arial"/>
                <w:lang w:val="nl-BE"/>
              </w:rPr>
              <w:t>De leerling:</w:t>
            </w:r>
          </w:p>
          <w:p w:rsidR="00ED35E3" w:rsidRPr="00E75FF1" w:rsidRDefault="00ED35E3" w:rsidP="00F2797E">
            <w:pPr>
              <w:pStyle w:val="VVKSOTekst"/>
              <w:numPr>
                <w:ilvl w:val="0"/>
                <w:numId w:val="150"/>
              </w:numPr>
              <w:spacing w:before="120" w:after="120" w:line="240" w:lineRule="auto"/>
              <w:jc w:val="left"/>
              <w:rPr>
                <w:rFonts w:cs="Arial"/>
                <w:b/>
                <w:lang w:val="nl-BE"/>
              </w:rPr>
            </w:pPr>
            <w:r>
              <w:rPr>
                <w:rFonts w:cs="Arial"/>
                <w:lang w:val="nl-BE"/>
              </w:rPr>
              <w:t>verduidelijkt vanuit een holistische mensvisie een kader om gedrag en sociale interacties te duiden en licht dit kader toe (5.1)</w:t>
            </w:r>
          </w:p>
          <w:p w:rsidR="00ED35E3" w:rsidRPr="00114061" w:rsidRDefault="00ED35E3" w:rsidP="00F2797E">
            <w:pPr>
              <w:pStyle w:val="VVKSOTekst"/>
              <w:numPr>
                <w:ilvl w:val="0"/>
                <w:numId w:val="150"/>
              </w:numPr>
              <w:spacing w:before="120" w:after="120" w:line="240" w:lineRule="auto"/>
              <w:jc w:val="left"/>
              <w:rPr>
                <w:rFonts w:cs="Arial"/>
                <w:lang w:val="nl-BE"/>
              </w:rPr>
            </w:pPr>
            <w:r>
              <w:rPr>
                <w:rFonts w:cs="Arial"/>
                <w:lang w:val="nl-BE"/>
              </w:rPr>
              <w:t>s</w:t>
            </w:r>
            <w:r w:rsidRPr="00114061">
              <w:rPr>
                <w:rFonts w:cs="Arial"/>
                <w:lang w:val="nl-BE"/>
              </w:rPr>
              <w:t>itueert communicatieve vaardigheden binnen een kader om gedrag en sociale interacties te duiden.</w:t>
            </w:r>
          </w:p>
          <w:p w:rsidR="00ED35E3" w:rsidRPr="00114061" w:rsidRDefault="00ED35E3" w:rsidP="00F2797E">
            <w:pPr>
              <w:pStyle w:val="VVKSOTekst"/>
              <w:numPr>
                <w:ilvl w:val="0"/>
                <w:numId w:val="150"/>
              </w:numPr>
              <w:spacing w:before="120" w:after="120" w:line="240" w:lineRule="auto"/>
              <w:jc w:val="left"/>
              <w:rPr>
                <w:rFonts w:cs="Arial"/>
                <w:lang w:val="nl-BE"/>
              </w:rPr>
            </w:pPr>
            <w:r>
              <w:rPr>
                <w:rFonts w:cs="Arial"/>
                <w:lang w:val="nl-BE"/>
              </w:rPr>
              <w:t>s</w:t>
            </w:r>
            <w:r w:rsidRPr="00114061">
              <w:rPr>
                <w:rFonts w:cs="Arial"/>
                <w:lang w:val="nl-BE"/>
              </w:rPr>
              <w:t>itueert de eigen communicatie in een 1-1 relatie binnen een kader om gedrag en sociale interacties te duiden.</w:t>
            </w:r>
          </w:p>
          <w:p w:rsidR="00ED35E3" w:rsidRPr="007B074A" w:rsidRDefault="00ED35E3" w:rsidP="00F2797E">
            <w:pPr>
              <w:pStyle w:val="VVKSOTekst"/>
              <w:numPr>
                <w:ilvl w:val="0"/>
                <w:numId w:val="150"/>
              </w:numPr>
              <w:spacing w:before="120" w:after="120"/>
              <w:rPr>
                <w:rFonts w:cs="Arial"/>
                <w:bCs/>
                <w:u w:val="single"/>
                <w:lang w:val="nl-BE"/>
              </w:rPr>
            </w:pPr>
            <w:r>
              <w:rPr>
                <w:rFonts w:cs="Arial"/>
                <w:lang w:val="nl-BE"/>
              </w:rPr>
              <w:t>s</w:t>
            </w:r>
            <w:r w:rsidRPr="00114061">
              <w:rPr>
                <w:rFonts w:cs="Arial"/>
                <w:lang w:val="nl-BE"/>
              </w:rPr>
              <w:t>itueert het respectvol communiceren</w:t>
            </w:r>
            <w:r w:rsidRPr="0095513A">
              <w:rPr>
                <w:rFonts w:cs="Arial"/>
                <w:lang w:val="nl-BE"/>
              </w:rPr>
              <w:t xml:space="preserve"> </w:t>
            </w:r>
            <w:r>
              <w:rPr>
                <w:rFonts w:cs="Arial"/>
                <w:lang w:val="nl-BE"/>
              </w:rPr>
              <w:t xml:space="preserve">in welbepaalde situaties </w:t>
            </w:r>
            <w:r w:rsidRPr="0095513A">
              <w:rPr>
                <w:rFonts w:cs="Arial"/>
                <w:lang w:val="nl-BE"/>
              </w:rPr>
              <w:t>binnen een kader om gedrag en soc</w:t>
            </w:r>
            <w:r w:rsidRPr="0095513A">
              <w:rPr>
                <w:rFonts w:cs="Arial"/>
                <w:lang w:val="nl-BE"/>
              </w:rPr>
              <w:t>i</w:t>
            </w:r>
            <w:r w:rsidRPr="0095513A">
              <w:rPr>
                <w:rFonts w:cs="Arial"/>
                <w:lang w:val="nl-BE"/>
              </w:rPr>
              <w:t>ale interacties te duiden.</w:t>
            </w:r>
          </w:p>
        </w:tc>
      </w:tr>
      <w:tr w:rsidR="00ED35E3" w:rsidTr="00067BE2">
        <w:tc>
          <w:tcPr>
            <w:tcW w:w="9777"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t>Mogelijke onderliggende doelen/criteria</w:t>
            </w:r>
            <w:r>
              <w:rPr>
                <w:rFonts w:cs="Arial"/>
                <w:bCs/>
                <w:u w:val="single"/>
                <w:lang w:val="nl-BE"/>
              </w:rPr>
              <w:t xml:space="preserve"> (verdieping en uitbreiding)</w:t>
            </w:r>
            <w:r w:rsidRPr="007B074A">
              <w:rPr>
                <w:rFonts w:cs="Arial"/>
                <w:bCs/>
                <w:u w:val="single"/>
                <w:lang w:val="nl-BE"/>
              </w:rPr>
              <w:t>:</w:t>
            </w:r>
          </w:p>
          <w:p w:rsidR="00ED35E3" w:rsidRPr="007B074A" w:rsidRDefault="00ED35E3" w:rsidP="00067BE2">
            <w:pPr>
              <w:pStyle w:val="VVKSOTekst"/>
              <w:numPr>
                <w:ilvl w:val="0"/>
                <w:numId w:val="18"/>
              </w:numPr>
              <w:spacing w:before="120" w:after="120"/>
              <w:rPr>
                <w:rFonts w:cs="Arial"/>
                <w:bCs/>
                <w:u w:val="single"/>
                <w:lang w:val="nl-BE"/>
              </w:rPr>
            </w:pPr>
            <w:r w:rsidRPr="007B074A">
              <w:rPr>
                <w:rFonts w:cs="Arial"/>
                <w:bCs/>
                <w:lang w:val="nl-BE"/>
              </w:rPr>
              <w:t>Eigen gevo</w:t>
            </w:r>
            <w:r>
              <w:rPr>
                <w:rFonts w:cs="Arial"/>
                <w:bCs/>
                <w:lang w:val="nl-BE"/>
              </w:rPr>
              <w:t>elens herkennen en benoemen (5.5</w:t>
            </w:r>
            <w:r w:rsidRPr="007B074A">
              <w:rPr>
                <w:rFonts w:cs="Arial"/>
                <w:bCs/>
                <w:lang w:val="nl-BE"/>
              </w:rPr>
              <w:t>)</w:t>
            </w:r>
          </w:p>
          <w:p w:rsidR="00ED35E3" w:rsidRPr="007B074A" w:rsidRDefault="00ED35E3" w:rsidP="00067BE2">
            <w:pPr>
              <w:pStyle w:val="VVKSOTekst"/>
              <w:spacing w:before="120" w:after="120"/>
              <w:ind w:left="720"/>
              <w:rPr>
                <w:rFonts w:cs="Arial"/>
                <w:bCs/>
                <w:u w:val="single"/>
                <w:lang w:val="nl-BE"/>
              </w:rPr>
            </w:pPr>
          </w:p>
        </w:tc>
      </w:tr>
      <w:tr w:rsidR="00ED35E3" w:rsidTr="00067BE2">
        <w:tc>
          <w:tcPr>
            <w:tcW w:w="9777"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18"/>
              </w:numPr>
              <w:spacing w:before="120" w:after="120"/>
              <w:rPr>
                <w:rFonts w:cs="Arial"/>
                <w:bCs/>
                <w:lang w:val="nl-BE"/>
              </w:rPr>
            </w:pPr>
            <w:r>
              <w:rPr>
                <w:rFonts w:cs="Arial"/>
                <w:bCs/>
                <w:lang w:val="nl-BE"/>
              </w:rPr>
              <w:t>Zie 5.1, 5.2 en 5.3.</w:t>
            </w:r>
          </w:p>
        </w:tc>
      </w:tr>
    </w:tbl>
    <w:p w:rsidR="00ED35E3" w:rsidRPr="00404844" w:rsidRDefault="00ED35E3" w:rsidP="00ED35E3">
      <w:pPr>
        <w:rPr>
          <w:szCs w:val="20"/>
        </w:rPr>
      </w:pPr>
    </w:p>
    <w:p w:rsidR="00ED35E3" w:rsidRDefault="00ED35E3" w:rsidP="00ED35E3"/>
    <w:p w:rsidR="00ED35E3" w:rsidRDefault="00ED35E3" w:rsidP="00ED35E3">
      <w:pPr>
        <w:jc w:val="center"/>
      </w:pPr>
      <w:r>
        <w:t>VLOT COMMUNICEREN</w:t>
      </w:r>
    </w:p>
    <w:p w:rsidR="00ED35E3" w:rsidRDefault="00ED35E3" w:rsidP="00ED35E3">
      <w:pPr>
        <w:jc w:val="cente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621EA9" w:rsidRDefault="00ED35E3" w:rsidP="00067BE2">
            <w:pPr>
              <w:spacing w:before="120" w:after="120"/>
              <w:rPr>
                <w:b/>
              </w:rPr>
            </w:pPr>
            <w:r>
              <w:rPr>
                <w:b/>
              </w:rPr>
              <w:t>2.4</w:t>
            </w:r>
            <w:r w:rsidRPr="00CD591F">
              <w:rPr>
                <w:b/>
              </w:rPr>
              <w:t xml:space="preserve"> </w:t>
            </w:r>
            <w:r>
              <w:rPr>
                <w:b/>
              </w:rPr>
              <w:t xml:space="preserve"> Vanuit een holistische mensvisie r</w:t>
            </w:r>
            <w:r w:rsidRPr="00CD591F">
              <w:rPr>
                <w:b/>
              </w:rPr>
              <w:t>espectvol</w:t>
            </w:r>
            <w:r>
              <w:rPr>
                <w:b/>
              </w:rPr>
              <w:t xml:space="preserve"> communiceren in een 1-1 relatie.  </w:t>
            </w:r>
          </w:p>
        </w:tc>
      </w:tr>
      <w:tr w:rsidR="00ED35E3" w:rsidTr="00067BE2">
        <w:tc>
          <w:tcPr>
            <w:tcW w:w="9778" w:type="dxa"/>
            <w:shd w:val="clear" w:color="auto" w:fill="E5DFEC"/>
          </w:tcPr>
          <w:p w:rsidR="00ED35E3" w:rsidRDefault="00ED35E3" w:rsidP="00067BE2">
            <w:pPr>
              <w:pStyle w:val="VVKSOTekst"/>
              <w:spacing w:before="120" w:after="120" w:line="240" w:lineRule="auto"/>
              <w:jc w:val="left"/>
              <w:rPr>
                <w:rFonts w:cs="Arial"/>
                <w:b/>
                <w:lang w:val="nl-BE"/>
              </w:rPr>
            </w:pPr>
            <w:r>
              <w:rPr>
                <w:rFonts w:cs="Arial"/>
                <w:b/>
                <w:lang w:val="nl-BE"/>
              </w:rPr>
              <w:t>Onderliggende doelen:</w:t>
            </w:r>
          </w:p>
          <w:p w:rsidR="00ED35E3" w:rsidRPr="00E75FF1" w:rsidRDefault="00ED35E3" w:rsidP="00067BE2">
            <w:pPr>
              <w:pStyle w:val="VVKSOTekst"/>
              <w:spacing w:before="120" w:after="120" w:line="240" w:lineRule="auto"/>
              <w:jc w:val="left"/>
              <w:rPr>
                <w:rFonts w:cs="Arial"/>
                <w:lang w:val="nl-BE"/>
              </w:rPr>
            </w:pPr>
            <w:r>
              <w:rPr>
                <w:rFonts w:cs="Arial"/>
                <w:lang w:val="nl-BE"/>
              </w:rPr>
              <w:t xml:space="preserve">De leerling communiceert respectvol </w:t>
            </w:r>
            <w:r>
              <w:rPr>
                <w:rFonts w:cs="Arial"/>
                <w:b/>
                <w:lang w:val="nl-BE"/>
              </w:rPr>
              <w:t xml:space="preserve">in een 1-1 relatie </w:t>
            </w:r>
            <w:r>
              <w:rPr>
                <w:rFonts w:cs="Arial"/>
                <w:lang w:val="nl-BE"/>
              </w:rPr>
              <w:t>en:</w:t>
            </w:r>
          </w:p>
          <w:p w:rsidR="00ED35E3" w:rsidRPr="00AE151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doorloopt de </w:t>
            </w:r>
            <w:r w:rsidRPr="00114061">
              <w:rPr>
                <w:rFonts w:cs="Arial"/>
                <w:lang w:val="nl-BE"/>
              </w:rPr>
              <w:t>verschillende fasen</w:t>
            </w:r>
            <w:r w:rsidRPr="00AE151D">
              <w:rPr>
                <w:rFonts w:cs="Arial"/>
                <w:lang w:val="nl-BE"/>
              </w:rPr>
              <w:t xml:space="preserve"> bij </w:t>
            </w:r>
            <w:r>
              <w:rPr>
                <w:rFonts w:cs="Arial"/>
                <w:lang w:val="nl-BE"/>
              </w:rPr>
              <w:t xml:space="preserve">het </w:t>
            </w:r>
            <w:r w:rsidRPr="00AE151D">
              <w:rPr>
                <w:rFonts w:cs="Arial"/>
                <w:lang w:val="nl-BE"/>
              </w:rPr>
              <w:t xml:space="preserve">communiceren </w:t>
            </w:r>
            <w:r>
              <w:rPr>
                <w:rFonts w:cs="Arial"/>
                <w:lang w:val="nl-BE"/>
              </w:rPr>
              <w:t>zoals</w:t>
            </w:r>
            <w:r w:rsidRPr="00AE151D">
              <w:rPr>
                <w:rFonts w:cs="Arial"/>
                <w:lang w:val="nl-BE"/>
              </w:rPr>
              <w:t xml:space="preserve"> groeten, zichzelf voorstellen, kenni</w:t>
            </w:r>
            <w:r w:rsidRPr="00AE151D">
              <w:rPr>
                <w:rFonts w:cs="Arial"/>
                <w:lang w:val="nl-BE"/>
              </w:rPr>
              <w:t>s</w:t>
            </w:r>
            <w:r w:rsidRPr="00AE151D">
              <w:rPr>
                <w:rFonts w:cs="Arial"/>
                <w:lang w:val="nl-BE"/>
              </w:rPr>
              <w:t>maken, onthalen/verwelkomen, een gesprek afsluiten, afscheid nemen</w:t>
            </w:r>
            <w:r>
              <w:rPr>
                <w:rFonts w:cs="Arial"/>
                <w:lang w:val="nl-BE"/>
              </w:rPr>
              <w:t xml:space="preserve"> doorlopen</w:t>
            </w:r>
            <w:r w:rsidRPr="00AE151D">
              <w:rPr>
                <w:rFonts w:cs="Arial"/>
                <w:lang w:val="nl-BE"/>
              </w:rPr>
              <w:t>.</w:t>
            </w:r>
          </w:p>
          <w:p w:rsidR="00ED35E3" w:rsidRPr="00AE151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gebruikt </w:t>
            </w:r>
            <w:r w:rsidRPr="00114061">
              <w:rPr>
                <w:rFonts w:cs="Arial"/>
                <w:lang w:val="nl-BE"/>
              </w:rPr>
              <w:t>ik-boodschappen</w:t>
            </w:r>
            <w:r>
              <w:rPr>
                <w:rFonts w:cs="Arial"/>
                <w:lang w:val="nl-BE"/>
              </w:rPr>
              <w:t>.</w:t>
            </w:r>
          </w:p>
          <w:p w:rsidR="00ED35E3" w:rsidRPr="00AE151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luistert </w:t>
            </w:r>
            <w:r w:rsidRPr="00114061">
              <w:rPr>
                <w:rFonts w:cs="Arial"/>
                <w:lang w:val="nl-BE"/>
              </w:rPr>
              <w:t>actief</w:t>
            </w:r>
            <w:r>
              <w:rPr>
                <w:rFonts w:cs="Arial"/>
                <w:b/>
                <w:lang w:val="nl-BE"/>
              </w:rPr>
              <w:t>.</w:t>
            </w:r>
          </w:p>
          <w:p w:rsidR="00ED35E3" w:rsidRPr="00114061"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heeft a</w:t>
            </w:r>
            <w:r w:rsidRPr="00AE151D">
              <w:rPr>
                <w:rFonts w:cs="Arial"/>
                <w:lang w:val="nl-BE"/>
              </w:rPr>
              <w:t xml:space="preserve">andacht hebben voor </w:t>
            </w:r>
            <w:r>
              <w:rPr>
                <w:rFonts w:cs="Arial"/>
                <w:lang w:val="nl-BE"/>
              </w:rPr>
              <w:t>de afstemming tussen verbalen en non-verbale communicatie</w:t>
            </w:r>
            <w:r w:rsidRPr="00114061">
              <w:rPr>
                <w:rFonts w:cs="Arial"/>
                <w:lang w:val="nl-BE"/>
              </w:rPr>
              <w:t>.</w:t>
            </w:r>
          </w:p>
          <w:p w:rsidR="00ED35E3" w:rsidRPr="00567B49"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geeft en ontvangt </w:t>
            </w:r>
            <w:r w:rsidRPr="00114061">
              <w:rPr>
                <w:rFonts w:cs="Arial"/>
                <w:lang w:val="nl-BE"/>
              </w:rPr>
              <w:t>feedback</w:t>
            </w:r>
            <w:r>
              <w:rPr>
                <w:rFonts w:cs="Arial"/>
                <w:lang w:val="nl-BE"/>
              </w:rPr>
              <w:t>.</w:t>
            </w:r>
          </w:p>
          <w:p w:rsidR="00ED35E3" w:rsidRPr="00AE151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stelt vragen.</w:t>
            </w:r>
          </w:p>
          <w:p w:rsidR="00ED35E3" w:rsidRPr="00114061" w:rsidRDefault="00ED35E3" w:rsidP="00067BE2">
            <w:pPr>
              <w:pStyle w:val="VVKSOTekst"/>
              <w:tabs>
                <w:tab w:val="left" w:pos="6223"/>
              </w:tabs>
              <w:spacing w:before="120" w:after="120"/>
              <w:ind w:left="720"/>
              <w:rPr>
                <w:rFonts w:cs="Arial"/>
                <w:bCs/>
                <w:u w:val="single"/>
                <w:lang w:val="nl-BE"/>
              </w:rPr>
            </w:pPr>
          </w:p>
        </w:tc>
      </w:tr>
      <w:tr w:rsidR="00ED35E3" w:rsidTr="00067BE2">
        <w:tc>
          <w:tcPr>
            <w:tcW w:w="9778" w:type="dxa"/>
          </w:tcPr>
          <w:p w:rsidR="00ED35E3" w:rsidRPr="007B074A" w:rsidRDefault="00ED35E3" w:rsidP="00067BE2">
            <w:pPr>
              <w:pStyle w:val="VVKSOTekst"/>
              <w:spacing w:before="120" w:after="120"/>
              <w:rPr>
                <w:rFonts w:cs="Arial"/>
                <w:bCs/>
                <w:u w:val="single"/>
                <w:lang w:val="nl-BE"/>
              </w:rPr>
            </w:pPr>
            <w:r w:rsidRPr="007B074A">
              <w:rPr>
                <w:rFonts w:cs="Arial"/>
                <w:bCs/>
                <w:u w:val="single"/>
                <w:lang w:val="nl-BE"/>
              </w:rPr>
              <w:lastRenderedPageBreak/>
              <w:t>Mogelijke onderliggende doelen/criteria</w:t>
            </w:r>
            <w:r>
              <w:rPr>
                <w:rFonts w:cs="Arial"/>
                <w:bCs/>
                <w:u w:val="single"/>
                <w:lang w:val="nl-BE"/>
              </w:rPr>
              <w:t xml:space="preserve"> (verdieping en uitbreiding)</w:t>
            </w:r>
            <w:r w:rsidRPr="007B074A">
              <w:rPr>
                <w:rFonts w:cs="Arial"/>
                <w:bCs/>
                <w:u w:val="single"/>
                <w:lang w:val="nl-BE"/>
              </w:rPr>
              <w:t>:</w:t>
            </w:r>
          </w:p>
          <w:p w:rsidR="00ED35E3" w:rsidRPr="00AE151D" w:rsidRDefault="00ED35E3" w:rsidP="00067BE2">
            <w:pPr>
              <w:numPr>
                <w:ilvl w:val="0"/>
                <w:numId w:val="37"/>
              </w:numPr>
              <w:spacing w:before="120" w:after="120" w:line="240" w:lineRule="auto"/>
              <w:rPr>
                <w:i/>
                <w:lang w:val="fr-FR"/>
              </w:rPr>
            </w:pPr>
            <w:r>
              <w:t>Actief luisteren: luisterhouding aannemen, SOFTEN.</w:t>
            </w:r>
          </w:p>
          <w:p w:rsidR="00ED35E3" w:rsidRPr="00AE151D" w:rsidRDefault="00ED35E3" w:rsidP="00067BE2">
            <w:pPr>
              <w:numPr>
                <w:ilvl w:val="0"/>
                <w:numId w:val="37"/>
              </w:numPr>
              <w:spacing w:before="120" w:after="120" w:line="240" w:lineRule="auto"/>
              <w:rPr>
                <w:i/>
                <w:lang w:val="fr-FR"/>
              </w:rPr>
            </w:pPr>
            <w:proofErr w:type="spellStart"/>
            <w:r>
              <w:rPr>
                <w:lang w:val="fr-FR"/>
              </w:rPr>
              <w:t>Hanteren</w:t>
            </w:r>
            <w:proofErr w:type="spellEnd"/>
            <w:r>
              <w:rPr>
                <w:lang w:val="fr-FR"/>
              </w:rPr>
              <w:t xml:space="preserve"> van feedback : feedback </w:t>
            </w:r>
            <w:proofErr w:type="spellStart"/>
            <w:r>
              <w:rPr>
                <w:lang w:val="fr-FR"/>
              </w:rPr>
              <w:t>geven</w:t>
            </w:r>
            <w:proofErr w:type="spellEnd"/>
            <w:r>
              <w:rPr>
                <w:lang w:val="fr-FR"/>
              </w:rPr>
              <w:t xml:space="preserve">, </w:t>
            </w:r>
            <w:proofErr w:type="spellStart"/>
            <w:r>
              <w:rPr>
                <w:lang w:val="fr-FR"/>
              </w:rPr>
              <w:t>vragen</w:t>
            </w:r>
            <w:proofErr w:type="spellEnd"/>
            <w:r>
              <w:rPr>
                <w:lang w:val="fr-FR"/>
              </w:rPr>
              <w:t xml:space="preserve"> </w:t>
            </w:r>
            <w:proofErr w:type="spellStart"/>
            <w:r>
              <w:rPr>
                <w:lang w:val="fr-FR"/>
              </w:rPr>
              <w:t>beantwoorden</w:t>
            </w:r>
            <w:proofErr w:type="spellEnd"/>
            <w:r>
              <w:rPr>
                <w:lang w:val="fr-FR"/>
              </w:rPr>
              <w:t xml:space="preserve">, </w:t>
            </w:r>
            <w:proofErr w:type="spellStart"/>
            <w:r>
              <w:rPr>
                <w:lang w:val="fr-FR"/>
              </w:rPr>
              <w:t>antwoorden</w:t>
            </w:r>
            <w:proofErr w:type="spellEnd"/>
            <w:r>
              <w:rPr>
                <w:lang w:val="fr-FR"/>
              </w:rPr>
              <w:t xml:space="preserve"> </w:t>
            </w:r>
            <w:proofErr w:type="spellStart"/>
            <w:r>
              <w:rPr>
                <w:lang w:val="fr-FR"/>
              </w:rPr>
              <w:t>geven</w:t>
            </w:r>
            <w:proofErr w:type="spellEnd"/>
            <w:r>
              <w:rPr>
                <w:lang w:val="fr-FR"/>
              </w:rPr>
              <w:t xml:space="preserve">, </w:t>
            </w:r>
            <w:proofErr w:type="spellStart"/>
            <w:r>
              <w:rPr>
                <w:lang w:val="fr-FR"/>
              </w:rPr>
              <w:t>aan</w:t>
            </w:r>
            <w:proofErr w:type="spellEnd"/>
            <w:r>
              <w:rPr>
                <w:lang w:val="fr-FR"/>
              </w:rPr>
              <w:t xml:space="preserve"> </w:t>
            </w:r>
            <w:proofErr w:type="spellStart"/>
            <w:r>
              <w:rPr>
                <w:lang w:val="fr-FR"/>
              </w:rPr>
              <w:t>mening</w:t>
            </w:r>
            <w:proofErr w:type="spellEnd"/>
            <w:r>
              <w:rPr>
                <w:lang w:val="fr-FR"/>
              </w:rPr>
              <w:t xml:space="preserve"> </w:t>
            </w:r>
            <w:proofErr w:type="spellStart"/>
            <w:r>
              <w:rPr>
                <w:lang w:val="fr-FR"/>
              </w:rPr>
              <w:t>form</w:t>
            </w:r>
            <w:r>
              <w:rPr>
                <w:lang w:val="fr-FR"/>
              </w:rPr>
              <w:t>u</w:t>
            </w:r>
            <w:r>
              <w:rPr>
                <w:lang w:val="fr-FR"/>
              </w:rPr>
              <w:t>leren</w:t>
            </w:r>
            <w:proofErr w:type="spellEnd"/>
            <w:r>
              <w:rPr>
                <w:lang w:val="fr-FR"/>
              </w:rPr>
              <w:t xml:space="preserve">, </w:t>
            </w:r>
            <w:proofErr w:type="spellStart"/>
            <w:r>
              <w:rPr>
                <w:lang w:val="fr-FR"/>
              </w:rPr>
              <w:t>emoties</w:t>
            </w:r>
            <w:proofErr w:type="spellEnd"/>
            <w:r>
              <w:rPr>
                <w:lang w:val="fr-FR"/>
              </w:rPr>
              <w:t xml:space="preserve"> </w:t>
            </w:r>
            <w:proofErr w:type="spellStart"/>
            <w:r>
              <w:rPr>
                <w:lang w:val="fr-FR"/>
              </w:rPr>
              <w:t>uiten</w:t>
            </w:r>
            <w:proofErr w:type="spellEnd"/>
            <w:r>
              <w:rPr>
                <w:lang w:val="fr-FR"/>
              </w:rPr>
              <w:t xml:space="preserve"> (</w:t>
            </w:r>
            <w:proofErr w:type="spellStart"/>
            <w:r>
              <w:rPr>
                <w:lang w:val="fr-FR"/>
              </w:rPr>
              <w:t>kwaadheid</w:t>
            </w:r>
            <w:proofErr w:type="spellEnd"/>
            <w:r>
              <w:rPr>
                <w:lang w:val="fr-FR"/>
              </w:rPr>
              <w:t>/</w:t>
            </w:r>
            <w:proofErr w:type="spellStart"/>
            <w:r>
              <w:rPr>
                <w:lang w:val="fr-FR"/>
              </w:rPr>
              <w:t>verdriet</w:t>
            </w:r>
            <w:proofErr w:type="spellEnd"/>
            <w:r>
              <w:rPr>
                <w:lang w:val="fr-FR"/>
              </w:rPr>
              <w:t xml:space="preserve">/…), </w:t>
            </w:r>
            <w:proofErr w:type="spellStart"/>
            <w:r>
              <w:rPr>
                <w:lang w:val="fr-FR"/>
              </w:rPr>
              <w:t>kritiek</w:t>
            </w:r>
            <w:proofErr w:type="spellEnd"/>
            <w:r>
              <w:rPr>
                <w:lang w:val="fr-FR"/>
              </w:rPr>
              <w:t xml:space="preserve"> </w:t>
            </w:r>
            <w:proofErr w:type="spellStart"/>
            <w:r>
              <w:rPr>
                <w:lang w:val="fr-FR"/>
              </w:rPr>
              <w:t>geven</w:t>
            </w:r>
            <w:proofErr w:type="spellEnd"/>
            <w:r>
              <w:rPr>
                <w:lang w:val="fr-FR"/>
              </w:rPr>
              <w:t xml:space="preserve">, met </w:t>
            </w:r>
            <w:proofErr w:type="spellStart"/>
            <w:r>
              <w:rPr>
                <w:lang w:val="fr-FR"/>
              </w:rPr>
              <w:t>iemand</w:t>
            </w:r>
            <w:proofErr w:type="spellEnd"/>
            <w:r>
              <w:rPr>
                <w:lang w:val="fr-FR"/>
              </w:rPr>
              <w:t xml:space="preserve"> of </w:t>
            </w:r>
            <w:proofErr w:type="spellStart"/>
            <w:r>
              <w:rPr>
                <w:lang w:val="fr-FR"/>
              </w:rPr>
              <w:t>iets</w:t>
            </w:r>
            <w:proofErr w:type="spellEnd"/>
            <w:r>
              <w:rPr>
                <w:lang w:val="fr-FR"/>
              </w:rPr>
              <w:t xml:space="preserve"> niet </w:t>
            </w:r>
            <w:proofErr w:type="spellStart"/>
            <w:r>
              <w:rPr>
                <w:lang w:val="fr-FR"/>
              </w:rPr>
              <w:t>akkoord</w:t>
            </w:r>
            <w:proofErr w:type="spellEnd"/>
            <w:r>
              <w:rPr>
                <w:lang w:val="fr-FR"/>
              </w:rPr>
              <w:t xml:space="preserve"> </w:t>
            </w:r>
            <w:proofErr w:type="spellStart"/>
            <w:r>
              <w:rPr>
                <w:lang w:val="fr-FR"/>
              </w:rPr>
              <w:t>gaan</w:t>
            </w:r>
            <w:proofErr w:type="spellEnd"/>
            <w:r>
              <w:rPr>
                <w:lang w:val="fr-FR"/>
              </w:rPr>
              <w:t>….</w:t>
            </w:r>
          </w:p>
          <w:p w:rsidR="00ED35E3" w:rsidRPr="00AE151D" w:rsidRDefault="00ED35E3" w:rsidP="00067BE2">
            <w:pPr>
              <w:numPr>
                <w:ilvl w:val="0"/>
                <w:numId w:val="37"/>
              </w:numPr>
              <w:spacing w:before="120" w:after="120" w:line="240" w:lineRule="auto"/>
              <w:rPr>
                <w:i/>
                <w:lang w:val="fr-FR"/>
              </w:rPr>
            </w:pPr>
            <w:proofErr w:type="spellStart"/>
            <w:r>
              <w:rPr>
                <w:lang w:val="fr-FR"/>
              </w:rPr>
              <w:t>Vragen</w:t>
            </w:r>
            <w:proofErr w:type="spellEnd"/>
            <w:r>
              <w:rPr>
                <w:lang w:val="fr-FR"/>
              </w:rPr>
              <w:t xml:space="preserve"> </w:t>
            </w:r>
            <w:proofErr w:type="spellStart"/>
            <w:r>
              <w:rPr>
                <w:lang w:val="fr-FR"/>
              </w:rPr>
              <w:t>stellen</w:t>
            </w:r>
            <w:proofErr w:type="spellEnd"/>
            <w:r>
              <w:rPr>
                <w:lang w:val="fr-FR"/>
              </w:rPr>
              <w:t xml:space="preserve"> : </w:t>
            </w:r>
            <w:proofErr w:type="spellStart"/>
            <w:r>
              <w:rPr>
                <w:lang w:val="fr-FR"/>
              </w:rPr>
              <w:t>vragen</w:t>
            </w:r>
            <w:proofErr w:type="spellEnd"/>
            <w:r>
              <w:rPr>
                <w:lang w:val="fr-FR"/>
              </w:rPr>
              <w:t xml:space="preserve"> </w:t>
            </w:r>
            <w:proofErr w:type="spellStart"/>
            <w:r>
              <w:rPr>
                <w:lang w:val="fr-FR"/>
              </w:rPr>
              <w:t>stellen</w:t>
            </w:r>
            <w:proofErr w:type="spellEnd"/>
            <w:r>
              <w:rPr>
                <w:lang w:val="fr-FR"/>
              </w:rPr>
              <w:t xml:space="preserve"> ter </w:t>
            </w:r>
            <w:proofErr w:type="spellStart"/>
            <w:r>
              <w:rPr>
                <w:lang w:val="fr-FR"/>
              </w:rPr>
              <w:t>verduidelijking</w:t>
            </w:r>
            <w:proofErr w:type="spellEnd"/>
            <w:r>
              <w:rPr>
                <w:lang w:val="fr-FR"/>
              </w:rPr>
              <w:t xml:space="preserve">, </w:t>
            </w:r>
            <w:proofErr w:type="spellStart"/>
            <w:r>
              <w:rPr>
                <w:lang w:val="fr-FR"/>
              </w:rPr>
              <w:t>toestemming</w:t>
            </w:r>
            <w:proofErr w:type="spellEnd"/>
            <w:r>
              <w:rPr>
                <w:lang w:val="fr-FR"/>
              </w:rPr>
              <w:t xml:space="preserve"> </w:t>
            </w:r>
            <w:proofErr w:type="spellStart"/>
            <w:r>
              <w:rPr>
                <w:lang w:val="fr-FR"/>
              </w:rPr>
              <w:t>vragen</w:t>
            </w:r>
            <w:proofErr w:type="spellEnd"/>
            <w:r>
              <w:rPr>
                <w:lang w:val="fr-FR"/>
              </w:rPr>
              <w:t xml:space="preserve">, </w:t>
            </w:r>
            <w:proofErr w:type="spellStart"/>
            <w:r>
              <w:rPr>
                <w:lang w:val="fr-FR"/>
              </w:rPr>
              <w:t>vragen</w:t>
            </w:r>
            <w:proofErr w:type="spellEnd"/>
            <w:r>
              <w:rPr>
                <w:lang w:val="fr-FR"/>
              </w:rPr>
              <w:t xml:space="preserve"> om </w:t>
            </w:r>
            <w:proofErr w:type="spellStart"/>
            <w:r>
              <w:rPr>
                <w:lang w:val="fr-FR"/>
              </w:rPr>
              <w:t>iets</w:t>
            </w:r>
            <w:proofErr w:type="spellEnd"/>
            <w:r>
              <w:rPr>
                <w:lang w:val="fr-FR"/>
              </w:rPr>
              <w:t xml:space="preserve"> te </w:t>
            </w:r>
            <w:proofErr w:type="spellStart"/>
            <w:r>
              <w:rPr>
                <w:lang w:val="fr-FR"/>
              </w:rPr>
              <w:t>krijgen</w:t>
            </w:r>
            <w:proofErr w:type="spellEnd"/>
            <w:r>
              <w:rPr>
                <w:lang w:val="fr-FR"/>
              </w:rPr>
              <w:t>.</w:t>
            </w:r>
          </w:p>
          <w:p w:rsidR="00ED35E3" w:rsidRPr="007B074A" w:rsidRDefault="00ED35E3" w:rsidP="00067BE2">
            <w:pPr>
              <w:pStyle w:val="VVKSOTekst"/>
              <w:spacing w:before="120" w:after="120"/>
              <w:ind w:left="397"/>
              <w:rPr>
                <w:rFonts w:cs="Arial"/>
                <w:bCs/>
                <w:u w:val="single"/>
                <w:lang w:val="nl-BE"/>
              </w:rPr>
            </w:pPr>
          </w:p>
        </w:tc>
      </w:tr>
      <w:tr w:rsidR="00ED35E3" w:rsidTr="00067BE2">
        <w:tc>
          <w:tcPr>
            <w:tcW w:w="9778"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18"/>
              </w:numPr>
              <w:spacing w:before="120" w:after="120"/>
              <w:rPr>
                <w:rFonts w:cs="Arial"/>
                <w:bCs/>
                <w:lang w:val="nl-BE"/>
              </w:rPr>
            </w:pPr>
            <w:r w:rsidRPr="007B074A">
              <w:rPr>
                <w:rFonts w:cs="Arial"/>
                <w:bCs/>
                <w:lang w:val="nl-BE"/>
              </w:rPr>
              <w:t>Werken met casussen, rollenspelen</w:t>
            </w:r>
            <w:r>
              <w:rPr>
                <w:rFonts w:cs="Arial"/>
                <w:bCs/>
                <w:lang w:val="nl-BE"/>
              </w:rPr>
              <w:t>, simulaties, videoregistraties.</w:t>
            </w:r>
          </w:p>
          <w:p w:rsidR="00ED35E3" w:rsidRPr="007B074A" w:rsidRDefault="00ED35E3" w:rsidP="00067BE2">
            <w:pPr>
              <w:pStyle w:val="VVKSOTekst"/>
              <w:numPr>
                <w:ilvl w:val="0"/>
                <w:numId w:val="18"/>
              </w:numPr>
              <w:spacing w:before="120" w:after="120"/>
              <w:rPr>
                <w:rFonts w:cs="Arial"/>
                <w:bCs/>
                <w:lang w:val="nl-BE"/>
              </w:rPr>
            </w:pPr>
            <w:r w:rsidRPr="007B074A">
              <w:rPr>
                <w:rFonts w:cs="Arial"/>
                <w:bCs/>
                <w:lang w:val="nl-BE"/>
              </w:rPr>
              <w:t>Via videoregistraties reflecteren over het vlot en respectvol communiceren</w:t>
            </w:r>
            <w:r>
              <w:rPr>
                <w:rFonts w:cs="Arial"/>
                <w:bCs/>
                <w:lang w:val="nl-BE"/>
              </w:rPr>
              <w:t xml:space="preserve"> (samenhang met 1.12)</w:t>
            </w:r>
            <w:r w:rsidRPr="007B074A">
              <w:rPr>
                <w:rFonts w:cs="Arial"/>
                <w:bCs/>
                <w:lang w:val="nl-BE"/>
              </w:rPr>
              <w:t>.</w:t>
            </w:r>
          </w:p>
          <w:p w:rsidR="00ED35E3" w:rsidRPr="007B074A" w:rsidRDefault="00ED35E3" w:rsidP="00067BE2">
            <w:pPr>
              <w:pStyle w:val="VVKSOTekst"/>
              <w:numPr>
                <w:ilvl w:val="0"/>
                <w:numId w:val="18"/>
              </w:numPr>
              <w:spacing w:before="120" w:after="120"/>
              <w:rPr>
                <w:rFonts w:cs="Arial"/>
                <w:bCs/>
                <w:lang w:val="nl-BE"/>
              </w:rPr>
            </w:pPr>
            <w:r>
              <w:rPr>
                <w:rFonts w:cs="Arial"/>
                <w:bCs/>
                <w:lang w:val="nl-BE"/>
              </w:rPr>
              <w:t>Werk uit in samenhang met 1.3.</w:t>
            </w:r>
          </w:p>
        </w:tc>
      </w:tr>
      <w:tr w:rsidR="00ED35E3" w:rsidTr="00067BE2">
        <w:tc>
          <w:tcPr>
            <w:tcW w:w="9778" w:type="dxa"/>
          </w:tcPr>
          <w:p w:rsidR="00ED35E3" w:rsidRDefault="00ED35E3" w:rsidP="00067BE2">
            <w:pPr>
              <w:pStyle w:val="VVKSOTekst"/>
              <w:spacing w:before="120" w:after="120"/>
              <w:rPr>
                <w:rFonts w:cs="Arial"/>
                <w:bCs/>
                <w:i/>
                <w:lang w:val="nl-BE"/>
              </w:rPr>
            </w:pPr>
            <w:r>
              <w:rPr>
                <w:rFonts w:cs="Arial"/>
                <w:bCs/>
                <w:i/>
                <w:lang w:val="nl-BE"/>
              </w:rPr>
              <w:t>Suggesties voor een samenwerking met MO:</w:t>
            </w:r>
          </w:p>
          <w:p w:rsidR="00ED35E3" w:rsidRDefault="00ED35E3" w:rsidP="00F2797E">
            <w:pPr>
              <w:pStyle w:val="VVKSOTekst"/>
              <w:numPr>
                <w:ilvl w:val="0"/>
                <w:numId w:val="152"/>
              </w:numPr>
              <w:spacing w:before="120" w:after="120"/>
              <w:rPr>
                <w:rFonts w:cs="Arial"/>
                <w:bCs/>
                <w:lang w:val="nl-BE"/>
              </w:rPr>
            </w:pPr>
            <w:r>
              <w:rPr>
                <w:rFonts w:cs="Arial"/>
                <w:bCs/>
                <w:lang w:val="nl-BE"/>
              </w:rPr>
              <w:t>Luisteren en bespreken van muziekfragmenten.</w:t>
            </w:r>
          </w:p>
          <w:p w:rsidR="00ED35E3" w:rsidRDefault="00ED35E3" w:rsidP="00F2797E">
            <w:pPr>
              <w:pStyle w:val="VVKSOTekst"/>
              <w:numPr>
                <w:ilvl w:val="0"/>
                <w:numId w:val="152"/>
              </w:numPr>
              <w:spacing w:before="120" w:after="120"/>
              <w:rPr>
                <w:rFonts w:cs="Arial"/>
                <w:bCs/>
                <w:lang w:val="nl-BE"/>
              </w:rPr>
            </w:pPr>
            <w:r>
              <w:rPr>
                <w:rFonts w:cs="Arial"/>
                <w:bCs/>
                <w:lang w:val="nl-BE"/>
              </w:rPr>
              <w:t>Een rollenspel met woorden, zinnen,…</w:t>
            </w:r>
          </w:p>
          <w:p w:rsidR="00ED35E3" w:rsidRDefault="00ED35E3" w:rsidP="00F2797E">
            <w:pPr>
              <w:pStyle w:val="VVKSOTekst"/>
              <w:numPr>
                <w:ilvl w:val="0"/>
                <w:numId w:val="152"/>
              </w:numPr>
              <w:spacing w:before="120" w:after="120"/>
              <w:rPr>
                <w:rFonts w:cs="Arial"/>
                <w:bCs/>
                <w:lang w:val="nl-BE"/>
              </w:rPr>
            </w:pPr>
            <w:r>
              <w:rPr>
                <w:rFonts w:cs="Arial"/>
                <w:bCs/>
                <w:lang w:val="nl-BE"/>
              </w:rPr>
              <w:t>Een strofe ontwerpen bij een gekend lied.</w:t>
            </w:r>
          </w:p>
          <w:p w:rsidR="00ED35E3" w:rsidRDefault="00ED35E3" w:rsidP="00F2797E">
            <w:pPr>
              <w:pStyle w:val="VVKSOTekst"/>
              <w:numPr>
                <w:ilvl w:val="0"/>
                <w:numId w:val="152"/>
              </w:numPr>
              <w:spacing w:before="120" w:after="120"/>
              <w:rPr>
                <w:rFonts w:cs="Arial"/>
                <w:bCs/>
                <w:lang w:val="nl-BE"/>
              </w:rPr>
            </w:pPr>
            <w:r>
              <w:rPr>
                <w:rFonts w:cs="Arial"/>
                <w:bCs/>
                <w:lang w:val="nl-BE"/>
              </w:rPr>
              <w:t>Een muzikaal namenspel ontwerpen/ontwikkelen.</w:t>
            </w:r>
          </w:p>
          <w:p w:rsidR="00ED35E3" w:rsidRDefault="00ED35E3" w:rsidP="00F2797E">
            <w:pPr>
              <w:pStyle w:val="VVKSOTekst"/>
              <w:numPr>
                <w:ilvl w:val="0"/>
                <w:numId w:val="152"/>
              </w:numPr>
              <w:spacing w:before="120" w:after="120"/>
              <w:rPr>
                <w:rFonts w:cs="Arial"/>
                <w:bCs/>
                <w:lang w:val="nl-BE"/>
              </w:rPr>
            </w:pPr>
            <w:r>
              <w:rPr>
                <w:rFonts w:cs="Arial"/>
                <w:bCs/>
                <w:lang w:val="nl-BE"/>
              </w:rPr>
              <w:t>Werken met gebarenliedjes.</w:t>
            </w:r>
          </w:p>
          <w:p w:rsidR="00ED35E3" w:rsidRDefault="00ED35E3" w:rsidP="00F2797E">
            <w:pPr>
              <w:pStyle w:val="VVKSOTekst"/>
              <w:numPr>
                <w:ilvl w:val="0"/>
                <w:numId w:val="152"/>
              </w:numPr>
              <w:spacing w:before="120" w:after="120"/>
              <w:rPr>
                <w:rFonts w:cs="Arial"/>
                <w:bCs/>
                <w:lang w:val="nl-BE"/>
              </w:rPr>
            </w:pPr>
            <w:r>
              <w:rPr>
                <w:rFonts w:cs="Arial"/>
                <w:bCs/>
                <w:lang w:val="nl-BE"/>
              </w:rPr>
              <w:t>Liedjes zingen met een visuele voorstelling via tekeningen.</w:t>
            </w:r>
          </w:p>
          <w:p w:rsidR="00ED35E3" w:rsidRDefault="00ED35E3" w:rsidP="00F2797E">
            <w:pPr>
              <w:pStyle w:val="VVKSOTekst"/>
              <w:numPr>
                <w:ilvl w:val="0"/>
                <w:numId w:val="152"/>
              </w:numPr>
              <w:spacing w:before="120" w:after="120"/>
              <w:rPr>
                <w:rFonts w:cs="Arial"/>
                <w:bCs/>
                <w:lang w:val="nl-BE"/>
              </w:rPr>
            </w:pPr>
            <w:r>
              <w:rPr>
                <w:rFonts w:cs="Arial"/>
                <w:bCs/>
                <w:lang w:val="nl-BE"/>
              </w:rPr>
              <w:t>Vraag en antwoordspel opbouwen.</w:t>
            </w:r>
          </w:p>
          <w:p w:rsidR="00ED35E3" w:rsidRDefault="00ED35E3" w:rsidP="00F2797E">
            <w:pPr>
              <w:pStyle w:val="VVKSOTekst"/>
              <w:numPr>
                <w:ilvl w:val="0"/>
                <w:numId w:val="152"/>
              </w:numPr>
              <w:spacing w:before="120" w:after="120"/>
              <w:rPr>
                <w:rFonts w:cs="Arial"/>
                <w:bCs/>
                <w:lang w:val="nl-BE"/>
              </w:rPr>
            </w:pPr>
            <w:r>
              <w:rPr>
                <w:rFonts w:cs="Arial"/>
                <w:bCs/>
                <w:lang w:val="nl-BE"/>
              </w:rPr>
              <w:t>Spelen met kinderversjes.</w:t>
            </w:r>
          </w:p>
          <w:p w:rsidR="00ED35E3" w:rsidRDefault="00ED35E3" w:rsidP="00F2797E">
            <w:pPr>
              <w:pStyle w:val="VVKSOTekst"/>
              <w:numPr>
                <w:ilvl w:val="0"/>
                <w:numId w:val="152"/>
              </w:numPr>
              <w:spacing w:before="120" w:after="120"/>
              <w:rPr>
                <w:rFonts w:cs="Arial"/>
                <w:bCs/>
                <w:lang w:val="nl-BE"/>
              </w:rPr>
            </w:pPr>
            <w:r>
              <w:rPr>
                <w:rFonts w:cs="Arial"/>
                <w:bCs/>
                <w:lang w:val="nl-BE"/>
              </w:rPr>
              <w:t>Spelen met woorden, zinnen, een verhaal.</w:t>
            </w:r>
          </w:p>
          <w:p w:rsidR="00ED35E3" w:rsidRDefault="00ED35E3" w:rsidP="00F2797E">
            <w:pPr>
              <w:pStyle w:val="VVKSOTekst"/>
              <w:numPr>
                <w:ilvl w:val="0"/>
                <w:numId w:val="152"/>
              </w:numPr>
              <w:spacing w:before="120" w:after="120"/>
              <w:rPr>
                <w:rFonts w:cs="Arial"/>
                <w:bCs/>
                <w:lang w:val="nl-BE"/>
              </w:rPr>
            </w:pPr>
            <w:r>
              <w:rPr>
                <w:rFonts w:cs="Arial"/>
                <w:bCs/>
                <w:lang w:val="nl-BE"/>
              </w:rPr>
              <w:t>Met ouderen/volwassenen:</w:t>
            </w:r>
          </w:p>
          <w:p w:rsidR="00ED35E3" w:rsidRDefault="00ED35E3" w:rsidP="00F2797E">
            <w:pPr>
              <w:pStyle w:val="VVKSOTekst"/>
              <w:numPr>
                <w:ilvl w:val="1"/>
                <w:numId w:val="152"/>
              </w:numPr>
              <w:spacing w:before="120" w:after="120"/>
              <w:rPr>
                <w:rFonts w:cs="Arial"/>
                <w:bCs/>
                <w:lang w:val="nl-BE"/>
              </w:rPr>
            </w:pPr>
            <w:r>
              <w:rPr>
                <w:rFonts w:cs="Arial"/>
                <w:bCs/>
                <w:lang w:val="nl-BE"/>
              </w:rPr>
              <w:t>Nagaan hoe men komt tot een zinvol gesprek over de muzikale voorkeur van anderen.</w:t>
            </w:r>
          </w:p>
          <w:p w:rsidR="00ED35E3" w:rsidRDefault="00ED35E3" w:rsidP="00F2797E">
            <w:pPr>
              <w:pStyle w:val="VVKSOTekst"/>
              <w:numPr>
                <w:ilvl w:val="1"/>
                <w:numId w:val="152"/>
              </w:numPr>
              <w:spacing w:before="120" w:after="120"/>
              <w:rPr>
                <w:rFonts w:cs="Arial"/>
                <w:bCs/>
                <w:lang w:val="nl-BE"/>
              </w:rPr>
            </w:pPr>
            <w:r>
              <w:rPr>
                <w:rFonts w:cs="Arial"/>
                <w:bCs/>
                <w:lang w:val="nl-BE"/>
              </w:rPr>
              <w:t>Een zinvol gesprek rond muziekstijlen uitbouwen: opera, operette,…</w:t>
            </w:r>
          </w:p>
          <w:p w:rsidR="00ED35E3" w:rsidRDefault="00ED35E3" w:rsidP="00F2797E">
            <w:pPr>
              <w:pStyle w:val="VVKSOTekst"/>
              <w:numPr>
                <w:ilvl w:val="1"/>
                <w:numId w:val="152"/>
              </w:numPr>
              <w:spacing w:before="120" w:after="120"/>
              <w:rPr>
                <w:rFonts w:cs="Arial"/>
                <w:bCs/>
                <w:lang w:val="nl-BE"/>
              </w:rPr>
            </w:pPr>
            <w:r>
              <w:rPr>
                <w:rFonts w:cs="Arial"/>
                <w:bCs/>
                <w:lang w:val="nl-BE"/>
              </w:rPr>
              <w:t>Een zinvol en opbouwend gesprek hebben rond een zanger die totaal niet in de smaak valt.</w:t>
            </w:r>
          </w:p>
          <w:p w:rsidR="00ED35E3" w:rsidRDefault="00ED35E3" w:rsidP="00F2797E">
            <w:pPr>
              <w:pStyle w:val="VVKSOTekst"/>
              <w:numPr>
                <w:ilvl w:val="0"/>
                <w:numId w:val="152"/>
              </w:numPr>
              <w:spacing w:before="120" w:after="120"/>
              <w:rPr>
                <w:rFonts w:cs="Arial"/>
                <w:bCs/>
                <w:lang w:val="nl-BE"/>
              </w:rPr>
            </w:pPr>
            <w:r>
              <w:rPr>
                <w:rFonts w:cs="Arial"/>
                <w:bCs/>
                <w:lang w:val="nl-BE"/>
              </w:rPr>
              <w:t>Met kinderen:</w:t>
            </w:r>
          </w:p>
          <w:p w:rsidR="00ED35E3" w:rsidRDefault="00ED35E3" w:rsidP="00F2797E">
            <w:pPr>
              <w:pStyle w:val="VVKSOTekst"/>
              <w:numPr>
                <w:ilvl w:val="1"/>
                <w:numId w:val="152"/>
              </w:numPr>
              <w:spacing w:before="120" w:after="120"/>
              <w:rPr>
                <w:rFonts w:cs="Arial"/>
                <w:bCs/>
                <w:lang w:val="nl-BE"/>
              </w:rPr>
            </w:pPr>
            <w:r>
              <w:rPr>
                <w:rFonts w:cs="Arial"/>
                <w:bCs/>
                <w:lang w:val="nl-BE"/>
              </w:rPr>
              <w:t>Vertellen en zingen voor het slapengaan.</w:t>
            </w:r>
          </w:p>
          <w:p w:rsidR="00ED35E3" w:rsidRDefault="00ED35E3" w:rsidP="00F2797E">
            <w:pPr>
              <w:pStyle w:val="VVKSOTekst"/>
              <w:numPr>
                <w:ilvl w:val="1"/>
                <w:numId w:val="152"/>
              </w:numPr>
              <w:spacing w:before="120" w:after="120"/>
              <w:rPr>
                <w:rFonts w:cs="Arial"/>
                <w:bCs/>
                <w:lang w:val="nl-BE"/>
              </w:rPr>
            </w:pPr>
            <w:r>
              <w:rPr>
                <w:rFonts w:cs="Arial"/>
                <w:bCs/>
                <w:lang w:val="nl-BE"/>
              </w:rPr>
              <w:t>Reactievermogen oefenen van de stem en het lichaam: speeltekst met brabbelwoorden in vraag – en antwoordstijl.</w:t>
            </w:r>
          </w:p>
          <w:p w:rsidR="00ED35E3" w:rsidRDefault="00ED35E3" w:rsidP="00F2797E">
            <w:pPr>
              <w:pStyle w:val="VVKSOTekst"/>
              <w:numPr>
                <w:ilvl w:val="1"/>
                <w:numId w:val="152"/>
              </w:numPr>
              <w:spacing w:before="120" w:after="120"/>
              <w:rPr>
                <w:rFonts w:cs="Arial"/>
                <w:bCs/>
                <w:lang w:val="nl-BE"/>
              </w:rPr>
            </w:pPr>
            <w:r>
              <w:rPr>
                <w:rFonts w:cs="Arial"/>
                <w:bCs/>
                <w:lang w:val="nl-BE"/>
              </w:rPr>
              <w:t>Een instrumentaal vraag en antwoordspel opbouwen.</w:t>
            </w:r>
          </w:p>
          <w:p w:rsidR="00ED35E3" w:rsidRPr="002E405B" w:rsidRDefault="00ED35E3" w:rsidP="00067BE2">
            <w:pPr>
              <w:pStyle w:val="VVKSOTekst"/>
              <w:spacing w:before="120" w:after="120"/>
              <w:rPr>
                <w:rFonts w:cs="Arial"/>
                <w:bCs/>
                <w:lang w:val="nl-BE"/>
              </w:rPr>
            </w:pPr>
          </w:p>
        </w:tc>
      </w:tr>
      <w:tr w:rsidR="00ED35E3" w:rsidTr="00067BE2">
        <w:tc>
          <w:tcPr>
            <w:tcW w:w="9778"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rPr>
                <w:u w:val="single"/>
                <w:lang w:val="nl-BE"/>
              </w:rPr>
            </w:pPr>
            <w:r>
              <w:rPr>
                <w:u w:val="single"/>
                <w:lang w:val="nl-BE"/>
              </w:rPr>
              <w:t>Duiding:</w:t>
            </w:r>
          </w:p>
          <w:p w:rsidR="00ED35E3" w:rsidRDefault="00ED35E3" w:rsidP="00067BE2">
            <w:pPr>
              <w:pStyle w:val="VVKSOTekst"/>
              <w:spacing w:before="120" w:after="120"/>
              <w:rPr>
                <w:lang w:val="nl-BE"/>
              </w:rPr>
            </w:pPr>
            <w:r>
              <w:rPr>
                <w:lang w:val="nl-BE"/>
              </w:rPr>
              <w:t>Wat is SOFTEN?</w:t>
            </w:r>
            <w:r>
              <w:rPr>
                <w:lang w:val="nl-BE"/>
              </w:rPr>
              <w:br/>
              <w:t>Wanneer je actief luistert, laat je dit ook blijken door een gepaste lichaamshouding:</w:t>
            </w:r>
            <w:r>
              <w:rPr>
                <w:lang w:val="nl-BE"/>
              </w:rPr>
              <w:br/>
            </w:r>
            <w:proofErr w:type="spellStart"/>
            <w:r>
              <w:rPr>
                <w:b/>
                <w:lang w:val="nl-BE"/>
              </w:rPr>
              <w:t>S</w:t>
            </w:r>
            <w:r>
              <w:rPr>
                <w:lang w:val="nl-BE"/>
              </w:rPr>
              <w:t>mile</w:t>
            </w:r>
            <w:proofErr w:type="spellEnd"/>
            <w:r>
              <w:rPr>
                <w:lang w:val="nl-BE"/>
              </w:rPr>
              <w:t xml:space="preserve"> – glimlach: glimlachen is de beste manier om iemand duidelijk te maken dat u hem/haar waardeert.</w:t>
            </w:r>
          </w:p>
          <w:p w:rsidR="00ED35E3" w:rsidRDefault="00ED35E3" w:rsidP="00067BE2">
            <w:pPr>
              <w:pStyle w:val="VVKSOTekst"/>
              <w:spacing w:before="120" w:after="120"/>
              <w:rPr>
                <w:lang w:val="nl-BE"/>
              </w:rPr>
            </w:pPr>
            <w:r>
              <w:rPr>
                <w:b/>
                <w:lang w:val="nl-BE"/>
              </w:rPr>
              <w:t>O</w:t>
            </w:r>
            <w:r>
              <w:rPr>
                <w:lang w:val="nl-BE"/>
              </w:rPr>
              <w:t xml:space="preserve">pen </w:t>
            </w:r>
            <w:proofErr w:type="spellStart"/>
            <w:r>
              <w:rPr>
                <w:lang w:val="nl-BE"/>
              </w:rPr>
              <w:t>posture</w:t>
            </w:r>
            <w:proofErr w:type="spellEnd"/>
            <w:r>
              <w:rPr>
                <w:lang w:val="nl-BE"/>
              </w:rPr>
              <w:t xml:space="preserve"> – open lichaamshouding: als men een open lichaamshouding aanneemt – armen en benen los van elkaar – laat men zien dat men openstaat voor wat de ander zegt.</w:t>
            </w:r>
          </w:p>
          <w:p w:rsidR="00ED35E3" w:rsidRDefault="00ED35E3" w:rsidP="00067BE2">
            <w:pPr>
              <w:pStyle w:val="VVKSOTekst"/>
              <w:spacing w:before="120" w:after="120"/>
              <w:rPr>
                <w:lang w:val="nl-BE"/>
              </w:rPr>
            </w:pPr>
            <w:r>
              <w:rPr>
                <w:b/>
                <w:lang w:val="nl-BE"/>
              </w:rPr>
              <w:t>F</w:t>
            </w:r>
            <w:r>
              <w:rPr>
                <w:lang w:val="nl-BE"/>
              </w:rPr>
              <w:t xml:space="preserve">orward </w:t>
            </w:r>
            <w:proofErr w:type="spellStart"/>
            <w:r>
              <w:rPr>
                <w:lang w:val="nl-BE"/>
              </w:rPr>
              <w:t>lean</w:t>
            </w:r>
            <w:proofErr w:type="spellEnd"/>
            <w:r>
              <w:rPr>
                <w:lang w:val="nl-BE"/>
              </w:rPr>
              <w:t xml:space="preserve"> – naar voren leunen: door naar voren te leunen, toont men betrokkenheid en enthousiasme.</w:t>
            </w:r>
          </w:p>
          <w:p w:rsidR="00ED35E3" w:rsidRDefault="00ED35E3" w:rsidP="00067BE2">
            <w:pPr>
              <w:pStyle w:val="VVKSOTekst"/>
              <w:spacing w:before="120" w:after="120"/>
              <w:rPr>
                <w:lang w:val="nl-BE"/>
              </w:rPr>
            </w:pPr>
            <w:r>
              <w:rPr>
                <w:b/>
                <w:lang w:val="nl-BE"/>
              </w:rPr>
              <w:lastRenderedPageBreak/>
              <w:t>T</w:t>
            </w:r>
            <w:r>
              <w:rPr>
                <w:lang w:val="nl-BE"/>
              </w:rPr>
              <w:t>ouch – aanraken: wanneer men iemand aanraakt – een schouderklopje, aanraking – toont men betrokke</w:t>
            </w:r>
            <w:r>
              <w:rPr>
                <w:lang w:val="nl-BE"/>
              </w:rPr>
              <w:t>n</w:t>
            </w:r>
            <w:r>
              <w:rPr>
                <w:lang w:val="nl-BE"/>
              </w:rPr>
              <w:t>heid.</w:t>
            </w:r>
          </w:p>
          <w:p w:rsidR="00ED35E3" w:rsidRDefault="00ED35E3" w:rsidP="00067BE2">
            <w:pPr>
              <w:pStyle w:val="VVKSOTekst"/>
              <w:spacing w:before="120" w:after="120"/>
              <w:rPr>
                <w:lang w:val="nl-BE"/>
              </w:rPr>
            </w:pPr>
            <w:r>
              <w:rPr>
                <w:b/>
                <w:lang w:val="nl-BE"/>
              </w:rPr>
              <w:t>E</w:t>
            </w:r>
            <w:r>
              <w:rPr>
                <w:lang w:val="nl-BE"/>
              </w:rPr>
              <w:t>ye contact – oogcontact: men toont dat men luistert.</w:t>
            </w:r>
          </w:p>
          <w:p w:rsidR="00ED35E3" w:rsidRDefault="00ED35E3" w:rsidP="00067BE2">
            <w:pPr>
              <w:pStyle w:val="VVKSOTekst"/>
              <w:spacing w:before="120" w:after="120"/>
            </w:pPr>
            <w:proofErr w:type="spellStart"/>
            <w:r>
              <w:rPr>
                <w:b/>
                <w:lang w:val="nl-BE"/>
              </w:rPr>
              <w:t>N</w:t>
            </w:r>
            <w:r>
              <w:rPr>
                <w:lang w:val="nl-BE"/>
              </w:rPr>
              <w:t>od</w:t>
            </w:r>
            <w:proofErr w:type="spellEnd"/>
            <w:r>
              <w:rPr>
                <w:lang w:val="nl-BE"/>
              </w:rPr>
              <w:t xml:space="preserve"> – knikken: Knikken met het hoofd is een belangrijke vaardigheid bij het luisteren. Zonder woorden geeft men voortdurend feedback: spreek door, ik luister, ik kan u volgen,…</w:t>
            </w:r>
            <w:r w:rsidRPr="007B074A">
              <w:rPr>
                <w:lang w:val="nl-BE"/>
              </w:rPr>
              <w:t xml:space="preserve">   </w:t>
            </w:r>
            <w:r w:rsidRPr="003E0DB8">
              <w:t xml:space="preserve">    </w:t>
            </w:r>
          </w:p>
          <w:p w:rsidR="00ED35E3" w:rsidRPr="002C2505" w:rsidRDefault="00ED35E3" w:rsidP="00067BE2">
            <w:pPr>
              <w:pStyle w:val="VVKSOTekst"/>
              <w:spacing w:before="120" w:after="120"/>
              <w:rPr>
                <w:u w:val="single"/>
              </w:rPr>
            </w:pPr>
            <w:r>
              <w:rPr>
                <w:u w:val="single"/>
              </w:rPr>
              <w:t>Derde graad</w:t>
            </w:r>
          </w:p>
          <w:p w:rsidR="00ED35E3" w:rsidRPr="00404844" w:rsidRDefault="00ED35E3" w:rsidP="00067BE2">
            <w:pPr>
              <w:spacing w:before="120" w:after="120" w:line="240" w:lineRule="auto"/>
              <w:rPr>
                <w:szCs w:val="20"/>
              </w:rPr>
            </w:pPr>
            <w:r w:rsidRPr="00404844">
              <w:rPr>
                <w:szCs w:val="20"/>
              </w:rPr>
              <w:t xml:space="preserve">In de </w:t>
            </w:r>
            <w:r>
              <w:rPr>
                <w:szCs w:val="20"/>
              </w:rPr>
              <w:t>3</w:t>
            </w:r>
            <w:r w:rsidRPr="00F67C34">
              <w:rPr>
                <w:szCs w:val="20"/>
                <w:vertAlign w:val="superscript"/>
              </w:rPr>
              <w:t>de</w:t>
            </w:r>
            <w:r>
              <w:rPr>
                <w:szCs w:val="20"/>
              </w:rPr>
              <w:t xml:space="preserve"> </w:t>
            </w:r>
            <w:r w:rsidRPr="00404844">
              <w:rPr>
                <w:szCs w:val="20"/>
              </w:rPr>
              <w:t>graad wordt het aanwenden van communicatieve vaardigheden uitgebreid en verdiept (aantal vaardigheden;</w:t>
            </w:r>
            <w:r>
              <w:rPr>
                <w:szCs w:val="20"/>
              </w:rPr>
              <w:t xml:space="preserve"> andere</w:t>
            </w:r>
            <w:r w:rsidRPr="00404844">
              <w:rPr>
                <w:szCs w:val="20"/>
              </w:rPr>
              <w:t xml:space="preserve"> contexten:</w:t>
            </w:r>
            <w:r>
              <w:rPr>
                <w:szCs w:val="20"/>
              </w:rPr>
              <w:t xml:space="preserve"> aard van het gesprek; situaties:  </w:t>
            </w:r>
            <w:r w:rsidRPr="00404844">
              <w:rPr>
                <w:szCs w:val="20"/>
              </w:rPr>
              <w:t>tijdens zorgverl</w:t>
            </w:r>
            <w:r w:rsidRPr="00404844">
              <w:rPr>
                <w:szCs w:val="20"/>
              </w:rPr>
              <w:t>e</w:t>
            </w:r>
            <w:r w:rsidRPr="00404844">
              <w:rPr>
                <w:szCs w:val="20"/>
              </w:rPr>
              <w:t>ning/begeleiding/</w:t>
            </w:r>
            <w:r>
              <w:rPr>
                <w:szCs w:val="20"/>
              </w:rPr>
              <w:t>contactmomenten</w:t>
            </w:r>
            <w:r w:rsidRPr="00404844">
              <w:rPr>
                <w:szCs w:val="20"/>
              </w:rPr>
              <w:t>…)</w:t>
            </w:r>
            <w:r>
              <w:rPr>
                <w:szCs w:val="20"/>
              </w:rPr>
              <w:t>.</w:t>
            </w:r>
          </w:p>
          <w:p w:rsidR="00ED35E3" w:rsidRPr="00567B49" w:rsidRDefault="00ED35E3" w:rsidP="00067BE2">
            <w:pPr>
              <w:spacing w:before="120" w:after="120" w:line="240" w:lineRule="auto"/>
              <w:rPr>
                <w:b/>
                <w:szCs w:val="20"/>
              </w:rPr>
            </w:pPr>
          </w:p>
        </w:tc>
      </w:tr>
    </w:tbl>
    <w:p w:rsidR="00ED35E3" w:rsidRPr="00D343B1"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Default="00ED35E3" w:rsidP="00067BE2">
            <w:pPr>
              <w:spacing w:before="120" w:after="120"/>
            </w:pPr>
            <w:r w:rsidRPr="00CD591F">
              <w:rPr>
                <w:b/>
              </w:rPr>
              <w:t>2.</w:t>
            </w:r>
            <w:r>
              <w:rPr>
                <w:b/>
              </w:rPr>
              <w:t xml:space="preserve">5 </w:t>
            </w:r>
            <w:r w:rsidRPr="00CD591F">
              <w:rPr>
                <w:b/>
              </w:rPr>
              <w:t xml:space="preserve"> </w:t>
            </w:r>
            <w:r>
              <w:rPr>
                <w:b/>
              </w:rPr>
              <w:t xml:space="preserve">Op een vlotte wijze communiceren </w:t>
            </w:r>
            <w:r w:rsidRPr="00CD591F">
              <w:rPr>
                <w:b/>
              </w:rPr>
              <w:t>en hierbij gebruik maken van communicatiemiddelen</w:t>
            </w:r>
            <w:r>
              <w:rPr>
                <w:b/>
              </w:rPr>
              <w:t>.</w:t>
            </w:r>
          </w:p>
        </w:tc>
      </w:tr>
      <w:tr w:rsidR="00ED35E3" w:rsidTr="00067BE2">
        <w:tc>
          <w:tcPr>
            <w:tcW w:w="9770" w:type="dxa"/>
            <w:shd w:val="clear" w:color="auto" w:fill="EEECE1"/>
          </w:tcPr>
          <w:p w:rsidR="00ED35E3" w:rsidRDefault="00ED35E3" w:rsidP="00067BE2">
            <w:pPr>
              <w:pStyle w:val="VVKSOTekst"/>
              <w:spacing w:before="120" w:after="120" w:line="240" w:lineRule="auto"/>
              <w:jc w:val="left"/>
              <w:rPr>
                <w:rFonts w:cs="Arial"/>
                <w:b/>
                <w:lang w:val="nl-BE"/>
              </w:rPr>
            </w:pPr>
            <w:r w:rsidRPr="001F539B">
              <w:rPr>
                <w:rFonts w:cs="Arial"/>
                <w:b/>
                <w:lang w:val="nl-BE"/>
              </w:rPr>
              <w:t>Onderliggende doelen:</w:t>
            </w:r>
          </w:p>
          <w:p w:rsidR="00ED35E3" w:rsidRPr="008F6072" w:rsidRDefault="00ED35E3" w:rsidP="00067BE2">
            <w:pPr>
              <w:pStyle w:val="VVKSOTekst"/>
              <w:spacing w:before="120" w:after="120" w:line="240" w:lineRule="auto"/>
              <w:jc w:val="left"/>
              <w:rPr>
                <w:rFonts w:cs="Arial"/>
                <w:lang w:val="nl-BE"/>
              </w:rPr>
            </w:pPr>
            <w:r>
              <w:rPr>
                <w:rFonts w:cs="Arial"/>
                <w:lang w:val="nl-BE"/>
              </w:rPr>
              <w:t>De leerling:</w:t>
            </w:r>
          </w:p>
          <w:p w:rsidR="00ED35E3" w:rsidRPr="008F6072" w:rsidRDefault="00ED35E3" w:rsidP="00F2797E">
            <w:pPr>
              <w:pStyle w:val="VVKSOTekst"/>
              <w:numPr>
                <w:ilvl w:val="0"/>
                <w:numId w:val="153"/>
              </w:numPr>
              <w:spacing w:before="120" w:after="120" w:line="240" w:lineRule="auto"/>
              <w:jc w:val="left"/>
              <w:rPr>
                <w:rFonts w:cs="Arial"/>
                <w:lang w:val="nl-BE"/>
              </w:rPr>
            </w:pPr>
            <w:r>
              <w:rPr>
                <w:rFonts w:cs="Arial"/>
                <w:lang w:val="nl-BE"/>
              </w:rPr>
              <w:t>begroet i</w:t>
            </w:r>
            <w:r w:rsidRPr="008F6072">
              <w:rPr>
                <w:rFonts w:cs="Arial"/>
                <w:lang w:val="nl-BE"/>
              </w:rPr>
              <w:t>emand</w:t>
            </w:r>
            <w:r>
              <w:rPr>
                <w:rFonts w:cs="Arial"/>
                <w:lang w:val="nl-BE"/>
              </w:rPr>
              <w:t>, vermeldt</w:t>
            </w:r>
            <w:r w:rsidRPr="008F6072">
              <w:rPr>
                <w:rFonts w:cs="Arial"/>
                <w:lang w:val="nl-BE"/>
              </w:rPr>
              <w:t xml:space="preserve"> zijn naam, </w:t>
            </w:r>
            <w:r>
              <w:rPr>
                <w:rFonts w:cs="Arial"/>
                <w:lang w:val="nl-BE"/>
              </w:rPr>
              <w:t xml:space="preserve">neemt </w:t>
            </w:r>
            <w:r w:rsidRPr="008F6072">
              <w:rPr>
                <w:rFonts w:cs="Arial"/>
                <w:lang w:val="nl-BE"/>
              </w:rPr>
              <w:t xml:space="preserve">afscheid </w:t>
            </w:r>
            <w:r>
              <w:rPr>
                <w:rFonts w:cs="Arial"/>
                <w:lang w:val="nl-BE"/>
              </w:rPr>
              <w:t>t</w:t>
            </w:r>
            <w:r w:rsidRPr="008F6072">
              <w:rPr>
                <w:rFonts w:cs="Arial"/>
                <w:lang w:val="nl-BE"/>
              </w:rPr>
              <w:t xml:space="preserve">ijdens het </w:t>
            </w:r>
            <w:r w:rsidRPr="00567B49">
              <w:rPr>
                <w:rFonts w:cs="Arial"/>
                <w:lang w:val="nl-BE"/>
              </w:rPr>
              <w:t>telefoneren.</w:t>
            </w:r>
          </w:p>
          <w:p w:rsidR="00ED35E3" w:rsidRPr="008F6072" w:rsidRDefault="00ED35E3" w:rsidP="00F2797E">
            <w:pPr>
              <w:pStyle w:val="VVKSOTekst"/>
              <w:numPr>
                <w:ilvl w:val="0"/>
                <w:numId w:val="153"/>
              </w:numPr>
              <w:spacing w:before="120" w:after="120" w:line="240" w:lineRule="auto"/>
              <w:jc w:val="left"/>
              <w:rPr>
                <w:rFonts w:cs="Arial"/>
                <w:lang w:val="nl-BE"/>
              </w:rPr>
            </w:pPr>
            <w:r>
              <w:rPr>
                <w:rFonts w:cs="Arial"/>
                <w:lang w:val="nl-BE"/>
              </w:rPr>
              <w:t xml:space="preserve">verstuurt </w:t>
            </w:r>
            <w:r w:rsidRPr="008F6072">
              <w:rPr>
                <w:rFonts w:cs="Arial"/>
                <w:lang w:val="nl-BE"/>
              </w:rPr>
              <w:t xml:space="preserve">een </w:t>
            </w:r>
            <w:r w:rsidRPr="00567B49">
              <w:rPr>
                <w:rFonts w:cs="Arial"/>
                <w:lang w:val="nl-BE"/>
              </w:rPr>
              <w:t>SMS, een e-mail</w:t>
            </w:r>
            <w:r>
              <w:rPr>
                <w:rFonts w:cs="Arial"/>
                <w:lang w:val="nl-BE"/>
              </w:rPr>
              <w:t>,…</w:t>
            </w:r>
          </w:p>
          <w:p w:rsidR="00ED35E3" w:rsidRPr="001F539B" w:rsidRDefault="00ED35E3" w:rsidP="00F2797E">
            <w:pPr>
              <w:pStyle w:val="VVKSOTekst"/>
              <w:numPr>
                <w:ilvl w:val="0"/>
                <w:numId w:val="153"/>
              </w:numPr>
              <w:spacing w:before="120" w:after="120" w:line="240" w:lineRule="auto"/>
              <w:jc w:val="left"/>
              <w:rPr>
                <w:rFonts w:cs="Arial"/>
                <w:lang w:val="nl-BE"/>
              </w:rPr>
            </w:pPr>
            <w:r>
              <w:rPr>
                <w:rFonts w:cs="Arial"/>
                <w:lang w:val="nl-BE"/>
              </w:rPr>
              <w:t>maakt g</w:t>
            </w:r>
            <w:r w:rsidRPr="001F539B">
              <w:rPr>
                <w:rFonts w:cs="Arial"/>
                <w:lang w:val="nl-BE"/>
              </w:rPr>
              <w:t xml:space="preserve">ebruik van </w:t>
            </w:r>
            <w:r w:rsidRPr="00567B49">
              <w:rPr>
                <w:rFonts w:cs="Arial"/>
                <w:lang w:val="nl-BE"/>
              </w:rPr>
              <w:t>het internet</w:t>
            </w:r>
            <w:r w:rsidRPr="001F539B">
              <w:rPr>
                <w:rFonts w:cs="Arial"/>
                <w:lang w:val="nl-BE"/>
              </w:rPr>
              <w:t>.</w:t>
            </w:r>
          </w:p>
          <w:p w:rsidR="00ED35E3" w:rsidRPr="001F539B" w:rsidRDefault="00ED35E3" w:rsidP="00F2797E">
            <w:pPr>
              <w:pStyle w:val="Lijstalinea1"/>
              <w:numPr>
                <w:ilvl w:val="0"/>
                <w:numId w:val="153"/>
              </w:numPr>
              <w:spacing w:before="120" w:after="120"/>
              <w:rPr>
                <w:rFonts w:ascii="Arial" w:hAnsi="Arial" w:cs="Arial"/>
                <w:sz w:val="20"/>
                <w:szCs w:val="20"/>
              </w:rPr>
            </w:pPr>
            <w:r>
              <w:rPr>
                <w:rFonts w:ascii="Arial" w:hAnsi="Arial" w:cs="Arial"/>
                <w:sz w:val="20"/>
                <w:szCs w:val="20"/>
                <w:lang w:val="nl-BE"/>
              </w:rPr>
              <w:t>verduidelijkt de gevaren b</w:t>
            </w:r>
            <w:r w:rsidRPr="001F539B">
              <w:rPr>
                <w:rFonts w:ascii="Arial" w:hAnsi="Arial" w:cs="Arial"/>
                <w:sz w:val="20"/>
                <w:szCs w:val="20"/>
                <w:lang w:val="nl-BE"/>
              </w:rPr>
              <w:t>ij GSM en internetgebruik</w:t>
            </w:r>
            <w:r>
              <w:rPr>
                <w:rFonts w:ascii="Arial" w:hAnsi="Arial" w:cs="Arial"/>
                <w:sz w:val="20"/>
                <w:szCs w:val="20"/>
                <w:lang w:val="nl-BE"/>
              </w:rPr>
              <w:t>.</w:t>
            </w:r>
          </w:p>
        </w:tc>
      </w:tr>
      <w:tr w:rsidR="00ED35E3" w:rsidTr="00067BE2">
        <w:tc>
          <w:tcPr>
            <w:tcW w:w="9770" w:type="dxa"/>
          </w:tcPr>
          <w:p w:rsidR="00ED35E3" w:rsidRPr="007B074A" w:rsidRDefault="00ED35E3" w:rsidP="00067BE2">
            <w:pPr>
              <w:pStyle w:val="VVKSOTekst"/>
              <w:spacing w:before="120" w:after="120"/>
              <w:rPr>
                <w:rFonts w:cs="Arial"/>
                <w:b/>
                <w:bCs/>
                <w:lang w:val="nl-BE"/>
              </w:rPr>
            </w:pPr>
            <w:r>
              <w:rPr>
                <w:rFonts w:cs="Arial"/>
                <w:bCs/>
                <w:u w:val="single"/>
                <w:lang w:val="nl-BE"/>
              </w:rPr>
              <w:t>Mogelijk</w:t>
            </w:r>
            <w:r w:rsidRPr="007B074A">
              <w:rPr>
                <w:rFonts w:cs="Arial"/>
                <w:bCs/>
                <w:u w:val="single"/>
                <w:lang w:val="nl-BE"/>
              </w:rPr>
              <w:t>e onderliggende doelen/criteria</w:t>
            </w:r>
            <w:r>
              <w:rPr>
                <w:rFonts w:cs="Arial"/>
                <w:bCs/>
                <w:u w:val="single"/>
                <w:lang w:val="nl-BE"/>
              </w:rPr>
              <w:t xml:space="preserve"> (verdieping en uitbreiding)</w:t>
            </w:r>
            <w:r w:rsidRPr="007B074A">
              <w:rPr>
                <w:rFonts w:cs="Arial"/>
                <w:b/>
                <w:bCs/>
                <w:lang w:val="nl-BE"/>
              </w:rPr>
              <w:t>:</w:t>
            </w:r>
          </w:p>
          <w:p w:rsidR="00ED35E3" w:rsidRPr="001F539B" w:rsidRDefault="00ED35E3" w:rsidP="00067BE2">
            <w:pPr>
              <w:pStyle w:val="VVKSOTekst"/>
              <w:numPr>
                <w:ilvl w:val="0"/>
                <w:numId w:val="38"/>
              </w:numPr>
              <w:spacing w:before="120" w:after="120"/>
              <w:rPr>
                <w:rFonts w:cs="Arial"/>
                <w:b/>
                <w:bCs/>
                <w:lang w:val="nl-BE"/>
              </w:rPr>
            </w:pPr>
            <w:r>
              <w:rPr>
                <w:rFonts w:cs="Arial"/>
                <w:bCs/>
                <w:lang w:val="nl-BE"/>
              </w:rPr>
              <w:t>Versturen van een e-mail ( aanhef, algemeen Nederlands, begroeting, afzender,….)</w:t>
            </w:r>
          </w:p>
          <w:p w:rsidR="00ED35E3" w:rsidRPr="007B074A" w:rsidRDefault="00ED35E3" w:rsidP="00067BE2">
            <w:pPr>
              <w:pStyle w:val="VVKSOTekst"/>
              <w:numPr>
                <w:ilvl w:val="0"/>
                <w:numId w:val="38"/>
              </w:numPr>
              <w:spacing w:before="120" w:after="120"/>
              <w:rPr>
                <w:rFonts w:cs="Arial"/>
                <w:b/>
                <w:bCs/>
                <w:lang w:val="nl-BE"/>
              </w:rPr>
            </w:pPr>
            <w:r w:rsidRPr="007B074A">
              <w:t>Toepassen van (n)etiquette bij het gebruik van communicatiemiddelen.</w:t>
            </w:r>
          </w:p>
          <w:p w:rsidR="00ED35E3" w:rsidRDefault="00ED35E3" w:rsidP="00067BE2">
            <w:pPr>
              <w:pStyle w:val="VVKSOTekst"/>
              <w:numPr>
                <w:ilvl w:val="0"/>
                <w:numId w:val="38"/>
              </w:numPr>
              <w:spacing w:before="120" w:after="120"/>
              <w:rPr>
                <w:rFonts w:cs="Arial"/>
                <w:bCs/>
                <w:lang w:val="nl-BE"/>
              </w:rPr>
            </w:pPr>
            <w:r w:rsidRPr="007B074A">
              <w:rPr>
                <w:rFonts w:cs="Arial"/>
                <w:bCs/>
                <w:lang w:val="nl-BE"/>
              </w:rPr>
              <w:t>Schrijven van een mail volgens de regels van de (n)etiquette.</w:t>
            </w:r>
          </w:p>
          <w:p w:rsidR="00ED35E3" w:rsidRPr="007B074A" w:rsidRDefault="00ED35E3" w:rsidP="00067BE2">
            <w:pPr>
              <w:pStyle w:val="VVKSOTekst"/>
              <w:numPr>
                <w:ilvl w:val="0"/>
                <w:numId w:val="38"/>
              </w:numPr>
              <w:spacing w:before="120" w:after="120"/>
              <w:rPr>
                <w:rFonts w:cs="Arial"/>
                <w:bCs/>
                <w:lang w:val="nl-BE"/>
              </w:rPr>
            </w:pPr>
            <w:r>
              <w:rPr>
                <w:rFonts w:cs="Arial"/>
                <w:bCs/>
                <w:lang w:val="nl-BE"/>
              </w:rPr>
              <w:t>Aandacht hebben voor veiligheid en het bewaken van de eigen grenzen bij GSM en internetgebruik.</w:t>
            </w:r>
          </w:p>
        </w:tc>
      </w:tr>
      <w:tr w:rsidR="00ED35E3" w:rsidTr="00067BE2">
        <w:tc>
          <w:tcPr>
            <w:tcW w:w="9770" w:type="dxa"/>
          </w:tcPr>
          <w:p w:rsidR="00ED35E3" w:rsidRPr="007B074A" w:rsidRDefault="00ED35E3" w:rsidP="00067BE2">
            <w:pPr>
              <w:pStyle w:val="VVKSOTekst"/>
              <w:spacing w:before="120" w:after="120"/>
              <w:rPr>
                <w:rFonts w:cs="Arial"/>
                <w:b/>
                <w:bCs/>
                <w:lang w:val="nl-BE"/>
              </w:rPr>
            </w:pPr>
            <w:r w:rsidRPr="007B074A">
              <w:rPr>
                <w:rFonts w:cs="Arial"/>
                <w:b/>
                <w:bCs/>
                <w:lang w:val="nl-BE"/>
              </w:rPr>
              <w:t>Wenken</w:t>
            </w:r>
          </w:p>
          <w:p w:rsidR="00ED35E3" w:rsidRPr="007B074A" w:rsidRDefault="00ED35E3" w:rsidP="00067BE2">
            <w:pPr>
              <w:pStyle w:val="VVKSOTekst"/>
              <w:numPr>
                <w:ilvl w:val="0"/>
                <w:numId w:val="18"/>
              </w:numPr>
              <w:spacing w:before="120" w:after="120"/>
              <w:rPr>
                <w:rFonts w:cs="Arial"/>
                <w:bCs/>
                <w:color w:val="FF0000"/>
                <w:lang w:val="nl-BE"/>
              </w:rPr>
            </w:pPr>
            <w:r>
              <w:rPr>
                <w:rFonts w:cs="Arial"/>
                <w:bCs/>
                <w:lang w:val="nl-BE"/>
              </w:rPr>
              <w:t>L</w:t>
            </w:r>
            <w:r w:rsidRPr="007B074A">
              <w:rPr>
                <w:rFonts w:cs="Arial"/>
                <w:bCs/>
                <w:lang w:val="nl-BE"/>
              </w:rPr>
              <w:t>eerlingen praktische opdrachten geven om verschillende communicatiemiddelen te gebruiken.</w:t>
            </w:r>
          </w:p>
          <w:p w:rsidR="00ED35E3" w:rsidRPr="007B074A" w:rsidRDefault="00ED35E3" w:rsidP="00067BE2">
            <w:pPr>
              <w:pStyle w:val="VVKSOTekst"/>
              <w:numPr>
                <w:ilvl w:val="0"/>
                <w:numId w:val="18"/>
              </w:numPr>
              <w:spacing w:before="120" w:after="120"/>
              <w:rPr>
                <w:rFonts w:cs="Arial"/>
                <w:bCs/>
                <w:color w:val="FF0000"/>
                <w:lang w:val="nl-BE"/>
              </w:rPr>
            </w:pPr>
            <w:r w:rsidRPr="001F539B">
              <w:rPr>
                <w:rFonts w:cs="Arial"/>
                <w:bCs/>
                <w:lang w:val="nl-BE"/>
              </w:rPr>
              <w:t>Werk deze doelstelling uit in samenhang met doelstelling 4.6 (d.m.v. projectwerk of thematisch we</w:t>
            </w:r>
            <w:r w:rsidRPr="001F539B">
              <w:rPr>
                <w:rFonts w:cs="Arial"/>
                <w:bCs/>
                <w:lang w:val="nl-BE"/>
              </w:rPr>
              <w:t>r</w:t>
            </w:r>
            <w:r w:rsidRPr="001F539B">
              <w:rPr>
                <w:rFonts w:cs="Arial"/>
                <w:bCs/>
                <w:lang w:val="nl-BE"/>
              </w:rPr>
              <w:t>ken).</w:t>
            </w:r>
          </w:p>
        </w:tc>
      </w:tr>
      <w:tr w:rsidR="00ED35E3" w:rsidRPr="001F539B" w:rsidTr="00067BE2">
        <w:tc>
          <w:tcPr>
            <w:tcW w:w="9770" w:type="dxa"/>
          </w:tcPr>
          <w:p w:rsidR="00ED35E3" w:rsidRPr="007B074A" w:rsidRDefault="00ED35E3" w:rsidP="00067BE2">
            <w:pPr>
              <w:pStyle w:val="VVKSOTekst"/>
              <w:spacing w:before="120" w:after="120"/>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rPr>
                <w:u w:val="single"/>
                <w:lang w:val="nl-BE"/>
              </w:rPr>
            </w:pPr>
            <w:r w:rsidRPr="007B074A">
              <w:rPr>
                <w:lang w:val="nl-BE"/>
              </w:rPr>
              <w:t xml:space="preserve">   </w:t>
            </w:r>
            <w:r>
              <w:rPr>
                <w:u w:val="single"/>
                <w:lang w:val="nl-BE"/>
              </w:rPr>
              <w:t>Duiding:</w:t>
            </w:r>
          </w:p>
          <w:p w:rsidR="00ED35E3" w:rsidRPr="00ED7683" w:rsidRDefault="00ED35E3" w:rsidP="00067BE2">
            <w:pPr>
              <w:pStyle w:val="VVKSOTekst"/>
              <w:numPr>
                <w:ilvl w:val="0"/>
                <w:numId w:val="18"/>
              </w:numPr>
              <w:spacing w:before="120" w:after="120"/>
              <w:rPr>
                <w:szCs w:val="22"/>
                <w:lang w:val="nl-BE"/>
              </w:rPr>
            </w:pPr>
            <w:r>
              <w:rPr>
                <w:lang w:val="nl-BE"/>
              </w:rPr>
              <w:t>We vinden het belangrijk dat leerlingen verschillende communicatiemiddelen op een verantwoorde manier leren hanteren.</w:t>
            </w:r>
          </w:p>
          <w:p w:rsidR="00ED35E3" w:rsidRPr="001F539B" w:rsidRDefault="00ED35E3" w:rsidP="00067BE2">
            <w:pPr>
              <w:spacing w:before="120" w:after="120" w:line="240" w:lineRule="auto"/>
              <w:rPr>
                <w:u w:val="single"/>
                <w:lang w:val="nl-BE"/>
              </w:rPr>
            </w:pPr>
          </w:p>
        </w:tc>
      </w:tr>
    </w:tbl>
    <w:p w:rsidR="00ED35E3" w:rsidRPr="001F539B" w:rsidRDefault="00ED35E3" w:rsidP="00ED35E3">
      <w:pPr>
        <w:rPr>
          <w:lang w:val="nl-BE"/>
        </w:rPr>
      </w:pPr>
    </w:p>
    <w:p w:rsidR="00ED35E3" w:rsidRPr="00404844" w:rsidRDefault="00ED35E3" w:rsidP="00ED35E3">
      <w:pPr>
        <w:rPr>
          <w:szCs w:val="20"/>
        </w:rPr>
      </w:pPr>
    </w:p>
    <w:p w:rsidR="00ED35E3" w:rsidRPr="00CD591F" w:rsidRDefault="00ED35E3" w:rsidP="00ED35E3">
      <w:pP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CD591F" w:rsidRDefault="00ED35E3" w:rsidP="00067BE2">
            <w:pPr>
              <w:spacing w:before="120" w:after="120"/>
              <w:rPr>
                <w:u w:val="single"/>
              </w:rPr>
            </w:pPr>
            <w:r>
              <w:rPr>
                <w:b/>
              </w:rPr>
              <w:t>2.6 Afstemmen van d</w:t>
            </w:r>
            <w:r w:rsidRPr="00CD591F">
              <w:rPr>
                <w:b/>
              </w:rPr>
              <w:t>e eigen communicatie</w:t>
            </w:r>
            <w:r>
              <w:rPr>
                <w:b/>
              </w:rPr>
              <w:t>.</w:t>
            </w:r>
          </w:p>
        </w:tc>
      </w:tr>
      <w:tr w:rsidR="00ED35E3" w:rsidTr="00067BE2">
        <w:tc>
          <w:tcPr>
            <w:tcW w:w="9778" w:type="dxa"/>
            <w:shd w:val="clear" w:color="auto" w:fill="EEECE1"/>
          </w:tcPr>
          <w:p w:rsidR="00ED35E3" w:rsidRDefault="00ED35E3" w:rsidP="00067BE2">
            <w:pPr>
              <w:pStyle w:val="VVKSOTekst"/>
              <w:spacing w:before="120" w:after="120" w:line="240" w:lineRule="auto"/>
              <w:jc w:val="left"/>
              <w:rPr>
                <w:rFonts w:cs="Arial"/>
                <w:b/>
                <w:lang w:val="nl-BE"/>
              </w:rPr>
            </w:pPr>
            <w:r w:rsidRPr="001F539B">
              <w:rPr>
                <w:rFonts w:cs="Arial"/>
                <w:b/>
                <w:lang w:val="nl-BE"/>
              </w:rPr>
              <w:t>Onderliggende doelen:</w:t>
            </w:r>
          </w:p>
          <w:p w:rsidR="00ED35E3" w:rsidRPr="008F6072" w:rsidRDefault="00ED35E3" w:rsidP="00067BE2">
            <w:pPr>
              <w:pStyle w:val="VVKSOTekst"/>
              <w:spacing w:before="120" w:after="120" w:line="240" w:lineRule="auto"/>
              <w:jc w:val="left"/>
              <w:rPr>
                <w:rFonts w:cs="Arial"/>
                <w:lang w:val="nl-BE"/>
              </w:rPr>
            </w:pPr>
            <w:r>
              <w:rPr>
                <w:rFonts w:cs="Arial"/>
                <w:lang w:val="nl-BE"/>
              </w:rPr>
              <w:t>De leerling:</w:t>
            </w:r>
          </w:p>
          <w:p w:rsidR="00ED35E3" w:rsidRPr="001F539B" w:rsidRDefault="00ED35E3" w:rsidP="00F2797E">
            <w:pPr>
              <w:pStyle w:val="VVKSOTekst"/>
              <w:numPr>
                <w:ilvl w:val="0"/>
                <w:numId w:val="154"/>
              </w:numPr>
              <w:spacing w:before="120" w:after="120" w:line="240" w:lineRule="auto"/>
              <w:jc w:val="left"/>
              <w:rPr>
                <w:rFonts w:cs="Arial"/>
                <w:lang w:val="nl-BE"/>
              </w:rPr>
            </w:pPr>
            <w:r>
              <w:rPr>
                <w:rFonts w:cs="Arial"/>
                <w:lang w:val="nl-BE"/>
              </w:rPr>
              <w:t xml:space="preserve">verduidelijkt </w:t>
            </w:r>
            <w:r w:rsidRPr="001F539B">
              <w:rPr>
                <w:rFonts w:cs="Arial"/>
                <w:lang w:val="nl-BE"/>
              </w:rPr>
              <w:t>het bestaan en het belang van hiërarchische relaties</w:t>
            </w:r>
            <w:r>
              <w:rPr>
                <w:rFonts w:cs="Arial"/>
                <w:lang w:val="nl-BE"/>
              </w:rPr>
              <w:t>.</w:t>
            </w:r>
          </w:p>
          <w:p w:rsidR="00ED35E3" w:rsidRPr="001F539B" w:rsidRDefault="00ED35E3" w:rsidP="00067BE2">
            <w:pPr>
              <w:rPr>
                <w:szCs w:val="20"/>
                <w:lang w:val="nl-BE"/>
              </w:rPr>
            </w:pPr>
          </w:p>
          <w:p w:rsidR="00ED35E3" w:rsidRPr="00567B49" w:rsidRDefault="00ED35E3" w:rsidP="00F2797E">
            <w:pPr>
              <w:pStyle w:val="VVKSOTekst"/>
              <w:numPr>
                <w:ilvl w:val="0"/>
                <w:numId w:val="154"/>
              </w:numPr>
              <w:spacing w:before="120" w:after="120" w:line="240" w:lineRule="auto"/>
              <w:jc w:val="left"/>
              <w:rPr>
                <w:rFonts w:cs="Arial"/>
                <w:lang w:val="nl-BE"/>
              </w:rPr>
            </w:pPr>
            <w:r>
              <w:rPr>
                <w:rFonts w:cs="Arial"/>
                <w:lang w:val="nl-BE"/>
              </w:rPr>
              <w:lastRenderedPageBreak/>
              <w:t xml:space="preserve">stemt </w:t>
            </w:r>
            <w:r w:rsidRPr="001F539B">
              <w:rPr>
                <w:rFonts w:cs="Arial"/>
                <w:lang w:val="nl-BE"/>
              </w:rPr>
              <w:t xml:space="preserve">de eigen communicatie in een 1-1 relatie </w:t>
            </w:r>
            <w:r>
              <w:rPr>
                <w:rFonts w:cs="Arial"/>
                <w:lang w:val="nl-BE"/>
              </w:rPr>
              <w:t xml:space="preserve">af </w:t>
            </w:r>
            <w:r w:rsidRPr="001F539B">
              <w:rPr>
                <w:rFonts w:cs="Arial"/>
                <w:lang w:val="nl-BE"/>
              </w:rPr>
              <w:t xml:space="preserve">op </w:t>
            </w:r>
            <w:r w:rsidRPr="00567B49">
              <w:rPr>
                <w:rFonts w:cs="Arial"/>
                <w:lang w:val="nl-BE"/>
              </w:rPr>
              <w:t>de ander.</w:t>
            </w:r>
          </w:p>
          <w:p w:rsidR="00ED35E3" w:rsidRPr="001F539B" w:rsidRDefault="00ED35E3" w:rsidP="00F2797E">
            <w:pPr>
              <w:pStyle w:val="Lijstalinea1"/>
              <w:numPr>
                <w:ilvl w:val="0"/>
                <w:numId w:val="154"/>
              </w:numPr>
              <w:spacing w:before="120" w:after="120"/>
              <w:rPr>
                <w:rFonts w:ascii="Arial" w:hAnsi="Arial" w:cs="Arial"/>
                <w:sz w:val="20"/>
                <w:szCs w:val="20"/>
              </w:rPr>
            </w:pPr>
            <w:r>
              <w:rPr>
                <w:rFonts w:ascii="Arial" w:hAnsi="Arial" w:cs="Arial"/>
                <w:sz w:val="20"/>
                <w:szCs w:val="20"/>
                <w:lang w:val="nl-BE"/>
              </w:rPr>
              <w:t xml:space="preserve">stemt </w:t>
            </w:r>
            <w:r w:rsidRPr="001F539B">
              <w:rPr>
                <w:rFonts w:ascii="Arial" w:hAnsi="Arial" w:cs="Arial"/>
                <w:sz w:val="20"/>
                <w:szCs w:val="20"/>
                <w:lang w:val="nl-BE"/>
              </w:rPr>
              <w:t xml:space="preserve">de eigen communicatie in een 1-1 relatie </w:t>
            </w:r>
            <w:r>
              <w:rPr>
                <w:rFonts w:ascii="Arial" w:hAnsi="Arial" w:cs="Arial"/>
                <w:sz w:val="20"/>
                <w:szCs w:val="20"/>
                <w:lang w:val="nl-BE"/>
              </w:rPr>
              <w:t xml:space="preserve">af </w:t>
            </w:r>
            <w:r w:rsidRPr="001F539B">
              <w:rPr>
                <w:rFonts w:ascii="Arial" w:hAnsi="Arial" w:cs="Arial"/>
                <w:sz w:val="20"/>
                <w:szCs w:val="20"/>
                <w:lang w:val="nl-BE"/>
              </w:rPr>
              <w:t xml:space="preserve">op de </w:t>
            </w:r>
            <w:r w:rsidRPr="00567B49">
              <w:rPr>
                <w:rFonts w:ascii="Arial" w:hAnsi="Arial" w:cs="Arial"/>
                <w:sz w:val="20"/>
                <w:szCs w:val="20"/>
                <w:lang w:val="nl-BE"/>
              </w:rPr>
              <w:t>situatie.</w:t>
            </w:r>
          </w:p>
        </w:tc>
      </w:tr>
      <w:tr w:rsidR="00ED35E3" w:rsidTr="00067BE2">
        <w:tc>
          <w:tcPr>
            <w:tcW w:w="9778" w:type="dxa"/>
          </w:tcPr>
          <w:p w:rsidR="00ED35E3" w:rsidRDefault="00ED35E3" w:rsidP="00067BE2">
            <w:pPr>
              <w:spacing w:before="120" w:after="120"/>
              <w:rPr>
                <w:b/>
              </w:rPr>
            </w:pPr>
            <w:r>
              <w:rPr>
                <w:b/>
              </w:rPr>
              <w:lastRenderedPageBreak/>
              <w:t>Wenken:</w:t>
            </w:r>
          </w:p>
          <w:p w:rsidR="00ED35E3" w:rsidRDefault="00ED35E3" w:rsidP="00067BE2">
            <w:pPr>
              <w:numPr>
                <w:ilvl w:val="0"/>
                <w:numId w:val="36"/>
              </w:numPr>
              <w:spacing w:before="120" w:after="120"/>
            </w:pPr>
            <w:r>
              <w:t>Werken met rollenspelen: bv. leerlingen een bepaalde situatie meerdere keren laten spelen, waarbij de rol van de tegenspeler telkens verandert: van medeleerling, leraar, lid van een doelgroep, dire</w:t>
            </w:r>
            <w:r>
              <w:t>c</w:t>
            </w:r>
            <w:r>
              <w:t>teur, .Leerlingen leren zo hun communicatie af te stemmen op de persoon in kwestie.</w:t>
            </w:r>
          </w:p>
          <w:p w:rsidR="00ED35E3" w:rsidRDefault="00ED35E3" w:rsidP="00067BE2">
            <w:pPr>
              <w:numPr>
                <w:ilvl w:val="0"/>
                <w:numId w:val="36"/>
              </w:numPr>
              <w:spacing w:before="120" w:after="120"/>
            </w:pPr>
            <w:r>
              <w:t>Werken met videoregistraties van oefensessies/rollenspelen en deze bespreken.</w:t>
            </w:r>
          </w:p>
          <w:p w:rsidR="00ED35E3" w:rsidRPr="007E7263" w:rsidRDefault="00ED35E3" w:rsidP="00067BE2">
            <w:pPr>
              <w:numPr>
                <w:ilvl w:val="0"/>
                <w:numId w:val="36"/>
              </w:numPr>
              <w:spacing w:before="120" w:after="120"/>
            </w:pPr>
            <w:r>
              <w:t>Inspelen op klassituaties.</w:t>
            </w:r>
          </w:p>
        </w:tc>
      </w:tr>
      <w:tr w:rsidR="00ED35E3" w:rsidTr="00067BE2">
        <w:tc>
          <w:tcPr>
            <w:tcW w:w="9778" w:type="dxa"/>
          </w:tcPr>
          <w:p w:rsidR="00ED35E3" w:rsidRDefault="00ED35E3" w:rsidP="00067BE2">
            <w:pPr>
              <w:spacing w:before="120" w:after="120"/>
              <w:rPr>
                <w:b/>
              </w:rPr>
            </w:pPr>
            <w:r>
              <w:rPr>
                <w:b/>
              </w:rPr>
              <w:t>Toelichting:</w:t>
            </w:r>
          </w:p>
          <w:p w:rsidR="00ED35E3" w:rsidRDefault="00ED35E3" w:rsidP="00067BE2">
            <w:pPr>
              <w:spacing w:before="120" w:after="120"/>
              <w:rPr>
                <w:u w:val="single"/>
              </w:rPr>
            </w:pPr>
            <w:r>
              <w:rPr>
                <w:u w:val="single"/>
              </w:rPr>
              <w:t>Duiding:</w:t>
            </w:r>
          </w:p>
          <w:p w:rsidR="00ED35E3" w:rsidRDefault="00ED35E3" w:rsidP="00067BE2">
            <w:pPr>
              <w:spacing w:before="120" w:after="120"/>
            </w:pPr>
            <w:r>
              <w:t>De ander kan een leidinggevende zijn zoals een leraar, verantwoordelijke, directeur,…maar ook een med</w:t>
            </w:r>
            <w:r>
              <w:t>e</w:t>
            </w:r>
            <w:r>
              <w:t>leerling. De aard van de relatie zal de communicatie beïnvloeden.</w:t>
            </w:r>
          </w:p>
          <w:p w:rsidR="00ED35E3" w:rsidRPr="002A2151" w:rsidRDefault="00ED35E3" w:rsidP="00067BE2">
            <w:pPr>
              <w:spacing w:before="120" w:after="120"/>
            </w:pPr>
            <w:r>
              <w:t>Ook de situatie waarbinnen de gesprekspartners zich bevinden, beïnvloedt de communicatie.</w:t>
            </w:r>
          </w:p>
        </w:tc>
      </w:tr>
    </w:tbl>
    <w:p w:rsidR="00ED35E3" w:rsidRDefault="00ED35E3" w:rsidP="00ED35E3">
      <w:pPr>
        <w:rPr>
          <w:b/>
          <w:szCs w:val="20"/>
        </w:rPr>
      </w:pPr>
    </w:p>
    <w:p w:rsidR="00ED35E3" w:rsidRPr="00404844" w:rsidRDefault="00ED35E3" w:rsidP="00ED35E3">
      <w:pPr>
        <w:rPr>
          <w:szCs w:val="20"/>
        </w:rPr>
      </w:pPr>
      <w:r w:rsidRPr="00404844">
        <w:rPr>
          <w:b/>
          <w:szCs w:val="20"/>
        </w:rPr>
        <w:t>Samenhang met andere leerplandoelstellingen</w:t>
      </w:r>
      <w:r w:rsidRPr="00404844">
        <w:rPr>
          <w:szCs w:val="20"/>
        </w:rPr>
        <w:t>:</w:t>
      </w:r>
    </w:p>
    <w:p w:rsidR="00ED35E3" w:rsidRPr="00404844" w:rsidRDefault="00ED35E3" w:rsidP="00ED35E3">
      <w:pPr>
        <w:numPr>
          <w:ilvl w:val="0"/>
          <w:numId w:val="18"/>
        </w:numPr>
        <w:spacing w:line="240" w:lineRule="auto"/>
        <w:rPr>
          <w:szCs w:val="20"/>
        </w:rPr>
      </w:pPr>
      <w:r>
        <w:rPr>
          <w:szCs w:val="20"/>
        </w:rPr>
        <w:t>E</w:t>
      </w:r>
      <w:r w:rsidRPr="00404844">
        <w:rPr>
          <w:szCs w:val="20"/>
        </w:rPr>
        <w:t xml:space="preserve">en emotie, </w:t>
      </w:r>
      <w:r>
        <w:rPr>
          <w:szCs w:val="20"/>
        </w:rPr>
        <w:t xml:space="preserve">een </w:t>
      </w:r>
      <w:r w:rsidRPr="00404844">
        <w:rPr>
          <w:szCs w:val="20"/>
        </w:rPr>
        <w:t>gedachte,</w:t>
      </w:r>
      <w:r>
        <w:rPr>
          <w:szCs w:val="20"/>
        </w:rPr>
        <w:t xml:space="preserve"> een </w:t>
      </w:r>
      <w:r w:rsidRPr="00404844">
        <w:rPr>
          <w:szCs w:val="20"/>
        </w:rPr>
        <w:t xml:space="preserve">intentie, </w:t>
      </w:r>
      <w:r>
        <w:rPr>
          <w:szCs w:val="20"/>
        </w:rPr>
        <w:t xml:space="preserve">een </w:t>
      </w:r>
      <w:r w:rsidRPr="00404844">
        <w:rPr>
          <w:szCs w:val="20"/>
        </w:rPr>
        <w:t xml:space="preserve">gedrag/handeling </w:t>
      </w:r>
      <w:r>
        <w:rPr>
          <w:szCs w:val="20"/>
        </w:rPr>
        <w:t xml:space="preserve"> in relatie tot de gebruiker herkennen en expressief uitdrukken </w:t>
      </w:r>
      <w:r w:rsidRPr="00404844">
        <w:rPr>
          <w:szCs w:val="20"/>
        </w:rPr>
        <w:t>(5.</w:t>
      </w:r>
      <w:r>
        <w:rPr>
          <w:szCs w:val="20"/>
        </w:rPr>
        <w:t>3</w:t>
      </w:r>
      <w:r w:rsidRPr="00404844">
        <w:rPr>
          <w:szCs w:val="20"/>
        </w:rPr>
        <w:t>)</w:t>
      </w:r>
    </w:p>
    <w:p w:rsidR="00ED35E3" w:rsidRDefault="00ED35E3" w:rsidP="00ED35E3">
      <w:pPr>
        <w:numPr>
          <w:ilvl w:val="0"/>
          <w:numId w:val="18"/>
        </w:numPr>
        <w:spacing w:line="240" w:lineRule="auto"/>
        <w:rPr>
          <w:szCs w:val="20"/>
        </w:rPr>
      </w:pPr>
      <w:r>
        <w:rPr>
          <w:szCs w:val="20"/>
        </w:rPr>
        <w:t>V</w:t>
      </w:r>
      <w:r w:rsidRPr="00404844">
        <w:rPr>
          <w:szCs w:val="20"/>
        </w:rPr>
        <w:t xml:space="preserve">oor </w:t>
      </w:r>
      <w:r>
        <w:rPr>
          <w:szCs w:val="20"/>
        </w:rPr>
        <w:t xml:space="preserve">het </w:t>
      </w:r>
      <w:r w:rsidRPr="00404844">
        <w:rPr>
          <w:szCs w:val="20"/>
        </w:rPr>
        <w:t xml:space="preserve">welbevinden en </w:t>
      </w:r>
      <w:r>
        <w:rPr>
          <w:szCs w:val="20"/>
        </w:rPr>
        <w:t xml:space="preserve">de </w:t>
      </w:r>
      <w:r w:rsidRPr="00404844">
        <w:rPr>
          <w:szCs w:val="20"/>
        </w:rPr>
        <w:t>betrokkenheid van</w:t>
      </w:r>
      <w:r>
        <w:rPr>
          <w:szCs w:val="20"/>
        </w:rPr>
        <w:t xml:space="preserve"> kinderen zorg dragen (5.4)</w:t>
      </w:r>
    </w:p>
    <w:p w:rsidR="00ED35E3" w:rsidRDefault="00ED35E3" w:rsidP="00ED35E3">
      <w:pPr>
        <w:numPr>
          <w:ilvl w:val="0"/>
          <w:numId w:val="18"/>
        </w:numPr>
        <w:spacing w:line="240" w:lineRule="auto"/>
        <w:rPr>
          <w:szCs w:val="20"/>
        </w:rPr>
      </w:pPr>
      <w:r>
        <w:rPr>
          <w:szCs w:val="20"/>
        </w:rPr>
        <w:t>Voor het welbevinden en de betrokkenheid van volwassenen/ouderen zorg dragen (5.13)</w:t>
      </w:r>
    </w:p>
    <w:p w:rsidR="00ED35E3" w:rsidRPr="007E7263" w:rsidRDefault="00ED35E3" w:rsidP="00ED35E3">
      <w:pPr>
        <w:numPr>
          <w:ilvl w:val="0"/>
          <w:numId w:val="18"/>
        </w:numPr>
        <w:spacing w:line="240" w:lineRule="auto"/>
        <w:rPr>
          <w:szCs w:val="20"/>
        </w:rPr>
      </w:pPr>
      <w:r w:rsidRPr="007E7263">
        <w:rPr>
          <w:szCs w:val="20"/>
        </w:rPr>
        <w:t>Vanuit een holistische, emancipatorische en dynamische mensvisie handelen in relatie tot de g</w:t>
      </w:r>
      <w:r w:rsidRPr="007E7263">
        <w:rPr>
          <w:szCs w:val="20"/>
        </w:rPr>
        <w:t>e</w:t>
      </w:r>
      <w:r w:rsidRPr="007E7263">
        <w:rPr>
          <w:szCs w:val="20"/>
        </w:rPr>
        <w:t>bruiker en zijn omgeving (1.1)</w:t>
      </w:r>
    </w:p>
    <w:p w:rsidR="00ED35E3" w:rsidRPr="007E7263" w:rsidRDefault="00ED35E3" w:rsidP="00ED35E3">
      <w:pPr>
        <w:numPr>
          <w:ilvl w:val="0"/>
          <w:numId w:val="18"/>
        </w:numPr>
        <w:spacing w:line="240" w:lineRule="auto"/>
        <w:rPr>
          <w:szCs w:val="20"/>
        </w:rPr>
      </w:pPr>
      <w:r w:rsidRPr="007E7263">
        <w:rPr>
          <w:szCs w:val="20"/>
        </w:rPr>
        <w:t>Bij de uitvoering van een opdracht respectvol handelen (1.3)</w:t>
      </w:r>
    </w:p>
    <w:p w:rsidR="00ED35E3" w:rsidRPr="007E7263" w:rsidRDefault="00ED35E3" w:rsidP="00ED35E3">
      <w:pPr>
        <w:numPr>
          <w:ilvl w:val="0"/>
          <w:numId w:val="18"/>
        </w:numPr>
        <w:spacing w:line="240" w:lineRule="auto"/>
        <w:rPr>
          <w:szCs w:val="20"/>
        </w:rPr>
      </w:pPr>
      <w:r w:rsidRPr="007E7263">
        <w:rPr>
          <w:szCs w:val="20"/>
        </w:rPr>
        <w:t>Bij de uitvoering van een opdracht observeren, interpreteren, registreren en rapporteren (1.10)</w:t>
      </w:r>
    </w:p>
    <w:p w:rsidR="00ED35E3" w:rsidRPr="007E7263" w:rsidRDefault="00ED35E3" w:rsidP="00ED35E3">
      <w:pPr>
        <w:rPr>
          <w:szCs w:val="20"/>
        </w:rPr>
      </w:pPr>
    </w:p>
    <w:p w:rsidR="00ED35E3" w:rsidRDefault="00ED35E3" w:rsidP="00ED35E3"/>
    <w:p w:rsidR="00ED35E3" w:rsidRDefault="00ED35E3" w:rsidP="00ED35E3">
      <w:pPr>
        <w:jc w:val="center"/>
      </w:pPr>
      <w:r>
        <w:t>REFLECTEREN</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CD591F" w:rsidRDefault="00ED35E3" w:rsidP="00067BE2">
            <w:pPr>
              <w:spacing w:before="120" w:after="120"/>
              <w:rPr>
                <w:u w:val="single"/>
              </w:rPr>
            </w:pPr>
            <w:r>
              <w:rPr>
                <w:b/>
              </w:rPr>
              <w:t>2.7  Over</w:t>
            </w:r>
            <w:r w:rsidRPr="00CD591F">
              <w:rPr>
                <w:b/>
              </w:rPr>
              <w:t xml:space="preserve"> de communicatie </w:t>
            </w:r>
            <w:r>
              <w:rPr>
                <w:b/>
              </w:rPr>
              <w:t xml:space="preserve">reflecteren </w:t>
            </w:r>
            <w:r w:rsidRPr="00CD591F">
              <w:rPr>
                <w:b/>
              </w:rPr>
              <w:t>binnen een kader om gedrag en sociale interacties te duiden</w:t>
            </w:r>
            <w:r>
              <w:rPr>
                <w:b/>
              </w:rPr>
              <w:t xml:space="preserve">. </w:t>
            </w:r>
          </w:p>
        </w:tc>
      </w:tr>
      <w:tr w:rsidR="00ED35E3" w:rsidTr="00067BE2">
        <w:tc>
          <w:tcPr>
            <w:tcW w:w="9778" w:type="dxa"/>
            <w:shd w:val="clear" w:color="auto" w:fill="EEECE1"/>
          </w:tcPr>
          <w:p w:rsidR="00ED35E3" w:rsidRDefault="00ED35E3" w:rsidP="00067BE2">
            <w:pPr>
              <w:pStyle w:val="VVKSOTekst"/>
              <w:spacing w:after="0" w:line="240" w:lineRule="auto"/>
              <w:rPr>
                <w:rFonts w:cs="Arial"/>
                <w:b/>
              </w:rPr>
            </w:pPr>
            <w:r w:rsidRPr="002A2151">
              <w:rPr>
                <w:rFonts w:cs="Arial"/>
                <w:b/>
              </w:rPr>
              <w:t>Onderliggende doelen:</w:t>
            </w:r>
          </w:p>
          <w:p w:rsidR="00ED35E3" w:rsidRDefault="00ED35E3" w:rsidP="00067BE2">
            <w:pPr>
              <w:pStyle w:val="VVKSOTekst"/>
              <w:spacing w:after="0" w:line="240" w:lineRule="auto"/>
              <w:rPr>
                <w:rFonts w:cs="Arial"/>
              </w:rPr>
            </w:pPr>
            <w:r>
              <w:rPr>
                <w:rFonts w:cs="Arial"/>
              </w:rPr>
              <w:t>De leerling:</w:t>
            </w:r>
          </w:p>
          <w:p w:rsidR="00ED35E3" w:rsidRPr="008F6072" w:rsidRDefault="00ED35E3" w:rsidP="00067BE2">
            <w:pPr>
              <w:pStyle w:val="VVKSOTekst"/>
              <w:spacing w:after="0" w:line="240" w:lineRule="auto"/>
              <w:rPr>
                <w:rFonts w:cs="Arial"/>
              </w:rPr>
            </w:pPr>
          </w:p>
          <w:p w:rsidR="00ED35E3" w:rsidRPr="002A2151" w:rsidRDefault="00ED35E3" w:rsidP="00F2797E">
            <w:pPr>
              <w:pStyle w:val="VVKSOTekst"/>
              <w:numPr>
                <w:ilvl w:val="0"/>
                <w:numId w:val="155"/>
              </w:numPr>
              <w:spacing w:after="0" w:line="240" w:lineRule="auto"/>
              <w:rPr>
                <w:rFonts w:cs="Arial"/>
                <w:b/>
              </w:rPr>
            </w:pPr>
            <w:r>
              <w:rPr>
                <w:rFonts w:cs="Arial"/>
              </w:rPr>
              <w:t xml:space="preserve">gaat na </w:t>
            </w:r>
            <w:r w:rsidRPr="002A2151">
              <w:rPr>
                <w:rFonts w:cs="Arial"/>
              </w:rPr>
              <w:t>of de eigen communicatie in een 1-1 relatie respectvol is</w:t>
            </w:r>
            <w:r>
              <w:rPr>
                <w:rFonts w:cs="Arial"/>
              </w:rPr>
              <w:t xml:space="preserve"> binnen een kader om gedrag en soci</w:t>
            </w:r>
            <w:r>
              <w:rPr>
                <w:rFonts w:cs="Arial"/>
              </w:rPr>
              <w:t>a</w:t>
            </w:r>
            <w:r>
              <w:rPr>
                <w:rFonts w:cs="Arial"/>
              </w:rPr>
              <w:t>le interacties te duiden</w:t>
            </w:r>
            <w:r w:rsidRPr="002A2151">
              <w:rPr>
                <w:rFonts w:cs="Arial"/>
              </w:rPr>
              <w:t>.</w:t>
            </w:r>
          </w:p>
          <w:p w:rsidR="00ED35E3" w:rsidRPr="00ED7683" w:rsidRDefault="00ED35E3" w:rsidP="00F2797E">
            <w:pPr>
              <w:pStyle w:val="VVKSOTekst"/>
              <w:numPr>
                <w:ilvl w:val="0"/>
                <w:numId w:val="155"/>
              </w:numPr>
              <w:spacing w:after="0" w:line="240" w:lineRule="auto"/>
              <w:rPr>
                <w:rFonts w:cs="Arial"/>
                <w:b/>
                <w:szCs w:val="22"/>
              </w:rPr>
            </w:pPr>
            <w:r>
              <w:rPr>
                <w:rFonts w:cs="Arial"/>
              </w:rPr>
              <w:t>r</w:t>
            </w:r>
            <w:r w:rsidRPr="002A2151">
              <w:rPr>
                <w:rFonts w:cs="Arial"/>
              </w:rPr>
              <w:t>eflecte</w:t>
            </w:r>
            <w:r>
              <w:rPr>
                <w:rFonts w:cs="Arial"/>
              </w:rPr>
              <w:t>ert</w:t>
            </w:r>
            <w:r w:rsidRPr="002A2151">
              <w:rPr>
                <w:rFonts w:cs="Arial"/>
              </w:rPr>
              <w:t xml:space="preserve"> op de afstemming van de eigen communicatie in een 1-1 relatie</w:t>
            </w:r>
            <w:r>
              <w:rPr>
                <w:rFonts w:cs="Arial"/>
              </w:rPr>
              <w:t xml:space="preserve"> binnen een kader om gedrag en sociale interacties te duiden</w:t>
            </w:r>
            <w:r w:rsidRPr="00ED7683">
              <w:rPr>
                <w:rFonts w:cs="Arial"/>
                <w:szCs w:val="22"/>
              </w:rPr>
              <w:t>.</w:t>
            </w:r>
          </w:p>
          <w:p w:rsidR="00ED35E3" w:rsidRDefault="00ED35E3" w:rsidP="00067BE2">
            <w:pPr>
              <w:spacing w:before="120" w:after="120" w:line="240" w:lineRule="auto"/>
            </w:pPr>
          </w:p>
        </w:tc>
      </w:tr>
      <w:tr w:rsidR="00ED35E3" w:rsidTr="00067BE2">
        <w:tc>
          <w:tcPr>
            <w:tcW w:w="9778" w:type="dxa"/>
          </w:tcPr>
          <w:p w:rsidR="00ED35E3" w:rsidRDefault="00ED35E3" w:rsidP="00067BE2">
            <w:pPr>
              <w:spacing w:before="120" w:after="120"/>
              <w:rPr>
                <w:b/>
              </w:rPr>
            </w:pPr>
            <w:r>
              <w:rPr>
                <w:b/>
              </w:rPr>
              <w:t>Wenken:</w:t>
            </w:r>
          </w:p>
          <w:p w:rsidR="00ED35E3" w:rsidRPr="002A2151" w:rsidRDefault="00ED35E3" w:rsidP="00067BE2">
            <w:pPr>
              <w:numPr>
                <w:ilvl w:val="0"/>
                <w:numId w:val="18"/>
              </w:numPr>
              <w:rPr>
                <w:b/>
              </w:rPr>
            </w:pPr>
            <w:r>
              <w:t>Zie 5.1 tot 5.3.</w:t>
            </w:r>
          </w:p>
          <w:p w:rsidR="00ED35E3" w:rsidRPr="006D324C" w:rsidRDefault="00ED35E3" w:rsidP="00067BE2">
            <w:pPr>
              <w:numPr>
                <w:ilvl w:val="0"/>
                <w:numId w:val="18"/>
              </w:numPr>
              <w:rPr>
                <w:b/>
              </w:rPr>
            </w:pPr>
            <w:r>
              <w:t>Werk uit in samenhang met 1.13.</w:t>
            </w:r>
          </w:p>
        </w:tc>
      </w:tr>
    </w:tbl>
    <w:p w:rsidR="00ED35E3" w:rsidRDefault="00ED35E3" w:rsidP="00ED35E3"/>
    <w:p w:rsidR="00ED35E3" w:rsidRDefault="00ED35E3" w:rsidP="00ED35E3">
      <w:pPr>
        <w:rPr>
          <w:b/>
          <w:szCs w:val="20"/>
        </w:rPr>
      </w:pPr>
      <w:r>
        <w:rPr>
          <w:b/>
          <w:szCs w:val="20"/>
        </w:rPr>
        <w:t>Samenhang met andere leerplandoelstellingen:</w:t>
      </w:r>
    </w:p>
    <w:p w:rsidR="00ED35E3" w:rsidRPr="00570C0C" w:rsidRDefault="00ED35E3" w:rsidP="00ED35E3">
      <w:pPr>
        <w:numPr>
          <w:ilvl w:val="0"/>
          <w:numId w:val="31"/>
        </w:numPr>
        <w:spacing w:line="240" w:lineRule="auto"/>
        <w:rPr>
          <w:b/>
          <w:szCs w:val="20"/>
        </w:rPr>
      </w:pPr>
      <w:r>
        <w:rPr>
          <w:szCs w:val="20"/>
        </w:rPr>
        <w:t>Bij de uitvoering van een opdracht methodisch handelen: evalueren (1.4)</w:t>
      </w: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p w:rsidR="00ED35E3" w:rsidRDefault="00ED35E3" w:rsidP="00ED35E3">
      <w:pPr>
        <w:rPr>
          <w:color w:val="5F497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A07401" w:rsidTr="00067BE2">
        <w:trPr>
          <w:trHeight w:val="782"/>
        </w:trPr>
        <w:tc>
          <w:tcPr>
            <w:tcW w:w="9808" w:type="dxa"/>
            <w:shd w:val="clear" w:color="auto" w:fill="CCFFCC"/>
          </w:tcPr>
          <w:p w:rsidR="00ED35E3" w:rsidRPr="00A07401" w:rsidRDefault="00ED35E3" w:rsidP="00A07401">
            <w:pPr>
              <w:pStyle w:val="Kop2"/>
              <w:numPr>
                <w:ilvl w:val="0"/>
                <w:numId w:val="62"/>
              </w:numPr>
              <w:spacing w:after="240"/>
              <w:rPr>
                <w:i w:val="0"/>
              </w:rPr>
            </w:pPr>
            <w:bookmarkStart w:id="40" w:name="_Toc360545538"/>
            <w:r w:rsidRPr="00A07401">
              <w:rPr>
                <w:i w:val="0"/>
              </w:rPr>
              <w:t>Binnen een welomschreven opdracht, binnen een klasgroep, in groep werken.</w:t>
            </w:r>
            <w:bookmarkEnd w:id="40"/>
          </w:p>
        </w:tc>
      </w:tr>
      <w:tr w:rsidR="00ED35E3" w:rsidTr="00067BE2">
        <w:tc>
          <w:tcPr>
            <w:tcW w:w="9808" w:type="dxa"/>
            <w:shd w:val="clear" w:color="auto" w:fill="E5B8B7"/>
          </w:tcPr>
          <w:p w:rsidR="00ED35E3" w:rsidRDefault="00ED35E3" w:rsidP="00067BE2">
            <w:pPr>
              <w:spacing w:before="120"/>
              <w:rPr>
                <w:b/>
                <w:i/>
              </w:rPr>
            </w:pPr>
            <w:r w:rsidRPr="00AB3380">
              <w:rPr>
                <w:b/>
              </w:rPr>
              <w:t>Context</w:t>
            </w:r>
            <w:r>
              <w:rPr>
                <w:b/>
              </w:rPr>
              <w:t xml:space="preserve">: </w:t>
            </w:r>
            <w:r w:rsidRPr="00604C89">
              <w:rPr>
                <w:b/>
              </w:rPr>
              <w:t>zie leerplan</w:t>
            </w:r>
            <w:r>
              <w:rPr>
                <w:b/>
              </w:rPr>
              <w:t>!</w:t>
            </w:r>
          </w:p>
          <w:p w:rsidR="00ED35E3" w:rsidRPr="00AB3380" w:rsidRDefault="00ED35E3" w:rsidP="00067BE2">
            <w:pPr>
              <w:spacing w:line="240" w:lineRule="auto"/>
              <w:ind w:left="397"/>
              <w:rPr>
                <w:sz w:val="28"/>
                <w:szCs w:val="28"/>
              </w:rPr>
            </w:pPr>
          </w:p>
        </w:tc>
      </w:tr>
      <w:tr w:rsidR="00ED35E3" w:rsidTr="00067BE2">
        <w:tc>
          <w:tcPr>
            <w:tcW w:w="9808"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0"/>
                <w:numId w:val="39"/>
              </w:numPr>
              <w:spacing w:before="120" w:after="120" w:line="240" w:lineRule="auto"/>
              <w:rPr>
                <w:rFonts w:cs="Arial"/>
                <w:bCs/>
                <w:lang w:val="nl-BE"/>
              </w:rPr>
            </w:pPr>
            <w:r>
              <w:rPr>
                <w:rFonts w:cs="Arial"/>
                <w:bCs/>
                <w:lang w:val="nl-BE"/>
              </w:rPr>
              <w:t>Het is belangrijk om bij de uitwerking van onderstaande leerplandoelstellingen voldoende tijd uit te trekken om leerlingen vaardigheden te laten inoefenen.</w:t>
            </w:r>
          </w:p>
          <w:p w:rsidR="00ED35E3" w:rsidRPr="007B074A" w:rsidRDefault="00ED35E3" w:rsidP="00067BE2">
            <w:pPr>
              <w:pStyle w:val="VVKSOTekst"/>
              <w:numPr>
                <w:ilvl w:val="0"/>
                <w:numId w:val="39"/>
              </w:numPr>
              <w:spacing w:before="120" w:after="120" w:line="240" w:lineRule="auto"/>
              <w:rPr>
                <w:rFonts w:cs="Arial"/>
                <w:bCs/>
                <w:lang w:val="nl-BE"/>
              </w:rPr>
            </w:pPr>
            <w:r w:rsidRPr="007B074A">
              <w:rPr>
                <w:rFonts w:cs="Arial"/>
                <w:bCs/>
                <w:lang w:val="nl-BE"/>
              </w:rPr>
              <w:t>Werken met rollenspelen, videoregistraties, simulaties, situatieschetsen.</w:t>
            </w:r>
          </w:p>
          <w:p w:rsidR="00ED35E3" w:rsidRDefault="00ED35E3" w:rsidP="00067BE2">
            <w:pPr>
              <w:pStyle w:val="VVKSOTekst"/>
              <w:numPr>
                <w:ilvl w:val="0"/>
                <w:numId w:val="39"/>
              </w:numPr>
              <w:spacing w:before="120" w:after="120" w:line="240" w:lineRule="auto"/>
              <w:rPr>
                <w:rFonts w:cs="Arial"/>
                <w:bCs/>
                <w:lang w:val="nl-BE"/>
              </w:rPr>
            </w:pPr>
            <w:r>
              <w:rPr>
                <w:rFonts w:cs="Arial"/>
                <w:bCs/>
                <w:lang w:val="nl-BE"/>
              </w:rPr>
              <w:t>Het is aangewezen dat leerlingen vaardigheden inoefenen in kleinere groepen (max 16p.)</w:t>
            </w:r>
          </w:p>
          <w:p w:rsidR="00ED35E3" w:rsidRPr="007B074A" w:rsidRDefault="00ED35E3" w:rsidP="00067BE2">
            <w:pPr>
              <w:pStyle w:val="VVKSOTekst"/>
              <w:numPr>
                <w:ilvl w:val="0"/>
                <w:numId w:val="39"/>
              </w:numPr>
              <w:spacing w:before="120" w:after="120" w:line="240" w:lineRule="auto"/>
              <w:rPr>
                <w:rFonts w:cs="Arial"/>
                <w:bCs/>
                <w:lang w:val="nl-BE"/>
              </w:rPr>
            </w:pPr>
            <w:r>
              <w:rPr>
                <w:rFonts w:cs="Arial"/>
                <w:bCs/>
                <w:lang w:val="nl-BE"/>
              </w:rPr>
              <w:t>Het is belangrijk dat er een leerlijn wordt uitgewerkt voor het uitwerken van deze doelstelling: we</w:t>
            </w:r>
            <w:r>
              <w:rPr>
                <w:rFonts w:cs="Arial"/>
                <w:bCs/>
                <w:lang w:val="nl-BE"/>
              </w:rPr>
              <w:t>r</w:t>
            </w:r>
            <w:r>
              <w:rPr>
                <w:rFonts w:cs="Arial"/>
                <w:bCs/>
                <w:lang w:val="nl-BE"/>
              </w:rPr>
              <w:t>ken in duo, werken in kleine groepjes, werken in een groep van max. 16 leerlingen.</w:t>
            </w:r>
            <w:r w:rsidRPr="007B074A">
              <w:rPr>
                <w:rFonts w:cs="Arial"/>
                <w:bCs/>
                <w:lang w:val="nl-BE"/>
              </w:rPr>
              <w:t>.</w:t>
            </w:r>
          </w:p>
          <w:p w:rsidR="00ED35E3" w:rsidRPr="007B074A" w:rsidRDefault="00ED35E3" w:rsidP="00067BE2">
            <w:pPr>
              <w:pStyle w:val="VVKSOTekst"/>
              <w:spacing w:before="120" w:after="120" w:line="240" w:lineRule="auto"/>
              <w:ind w:left="780"/>
              <w:rPr>
                <w:rFonts w:cs="Arial"/>
                <w:bCs/>
                <w:lang w:val="nl-BE"/>
              </w:rPr>
            </w:pPr>
          </w:p>
          <w:p w:rsidR="00ED35E3" w:rsidRPr="007B074A" w:rsidRDefault="00ED35E3" w:rsidP="00067BE2">
            <w:pPr>
              <w:pStyle w:val="VVKSOTekst"/>
              <w:spacing w:before="120" w:after="120" w:line="240" w:lineRule="auto"/>
              <w:ind w:left="780"/>
              <w:rPr>
                <w:rFonts w:cs="Arial"/>
                <w:bCs/>
                <w:lang w:val="nl-BE"/>
              </w:rPr>
            </w:pPr>
          </w:p>
        </w:tc>
      </w:tr>
      <w:tr w:rsidR="00ED35E3" w:rsidTr="00067BE2">
        <w:tc>
          <w:tcPr>
            <w:tcW w:w="98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DB41EE">
              <w:rPr>
                <w:u w:val="single"/>
                <w:lang w:val="nl-BE"/>
              </w:rPr>
              <w:t>Duiding</w:t>
            </w:r>
            <w:r>
              <w:rPr>
                <w:lang w:val="nl-BE"/>
              </w:rPr>
              <w:t>:</w:t>
            </w:r>
          </w:p>
          <w:p w:rsidR="00ED35E3" w:rsidRDefault="00ED35E3" w:rsidP="00067BE2">
            <w:pPr>
              <w:spacing w:before="120" w:after="120" w:line="240" w:lineRule="auto"/>
              <w:rPr>
                <w:bCs/>
                <w:szCs w:val="20"/>
              </w:rPr>
            </w:pPr>
            <w:r>
              <w:rPr>
                <w:bCs/>
                <w:szCs w:val="20"/>
              </w:rPr>
              <w:t>Het is belangrijk om onderstaande leerplandoelstellingen te lezen in functie van het bereiken van de alg</w:t>
            </w:r>
            <w:r>
              <w:rPr>
                <w:bCs/>
                <w:szCs w:val="20"/>
              </w:rPr>
              <w:t>e</w:t>
            </w:r>
            <w:r>
              <w:rPr>
                <w:bCs/>
                <w:szCs w:val="20"/>
              </w:rPr>
              <w:t>mene doelstelling. Het aanbrengen van kennis, vaardigheden en attitudes staat in functie van het werken in groep.</w:t>
            </w:r>
            <w:r>
              <w:rPr>
                <w:bCs/>
                <w:szCs w:val="20"/>
              </w:rPr>
              <w:br/>
              <w:t>Het communiceren in groep komt best aan bod na het communiceren in een 1-1 relatie.</w:t>
            </w:r>
          </w:p>
          <w:p w:rsidR="00ED35E3" w:rsidRPr="005C00ED" w:rsidRDefault="00ED35E3" w:rsidP="00067BE2">
            <w:pPr>
              <w:spacing w:before="120" w:after="120" w:line="240" w:lineRule="auto"/>
              <w:rPr>
                <w:bCs/>
                <w:szCs w:val="20"/>
              </w:rPr>
            </w:pPr>
            <w:r>
              <w:rPr>
                <w:bCs/>
                <w:szCs w:val="20"/>
              </w:rPr>
              <w:t>I</w:t>
            </w:r>
            <w:r w:rsidRPr="005C00ED">
              <w:rPr>
                <w:bCs/>
                <w:szCs w:val="20"/>
              </w:rPr>
              <w:t xml:space="preserve">n functie van het </w:t>
            </w:r>
            <w:r>
              <w:rPr>
                <w:bCs/>
                <w:szCs w:val="20"/>
              </w:rPr>
              <w:t>handelen vanuit een totaal</w:t>
            </w:r>
            <w:r w:rsidRPr="005C00ED">
              <w:rPr>
                <w:bCs/>
                <w:szCs w:val="20"/>
              </w:rPr>
              <w:t>visie</w:t>
            </w:r>
            <w:r>
              <w:rPr>
                <w:bCs/>
                <w:szCs w:val="20"/>
              </w:rPr>
              <w:t xml:space="preserve">, </w:t>
            </w:r>
            <w:r w:rsidRPr="005C00ED">
              <w:rPr>
                <w:bCs/>
                <w:szCs w:val="20"/>
              </w:rPr>
              <w:t xml:space="preserve"> </w:t>
            </w:r>
            <w:r>
              <w:rPr>
                <w:bCs/>
                <w:szCs w:val="20"/>
              </w:rPr>
              <w:t xml:space="preserve">is het </w:t>
            </w:r>
            <w:r w:rsidRPr="005C00ED">
              <w:rPr>
                <w:bCs/>
                <w:szCs w:val="20"/>
              </w:rPr>
              <w:t>noodzakelijk om integratie te bewerkstelligen met AD1, AD2, AD4, AD5, AD6</w:t>
            </w:r>
            <w:r>
              <w:rPr>
                <w:bCs/>
                <w:szCs w:val="20"/>
              </w:rPr>
              <w:t xml:space="preserve">, </w:t>
            </w:r>
            <w:r w:rsidRPr="005C00ED">
              <w:rPr>
                <w:bCs/>
                <w:szCs w:val="20"/>
              </w:rPr>
              <w:t>AD7</w:t>
            </w:r>
            <w:r>
              <w:rPr>
                <w:bCs/>
                <w:szCs w:val="20"/>
              </w:rPr>
              <w:t>, AD8 en AD9</w:t>
            </w:r>
            <w:r w:rsidRPr="005C00ED">
              <w:rPr>
                <w:bCs/>
                <w:szCs w:val="20"/>
              </w:rPr>
              <w:t>.</w:t>
            </w:r>
          </w:p>
          <w:p w:rsidR="00ED35E3" w:rsidRPr="005C00ED" w:rsidRDefault="00ED35E3" w:rsidP="00067BE2">
            <w:pPr>
              <w:spacing w:before="120" w:after="120" w:line="240" w:lineRule="auto"/>
              <w:rPr>
                <w:bCs/>
                <w:szCs w:val="20"/>
              </w:rPr>
            </w:pPr>
          </w:p>
          <w:p w:rsidR="00ED35E3" w:rsidRPr="00253B83" w:rsidRDefault="00ED35E3" w:rsidP="00067BE2">
            <w:pPr>
              <w:spacing w:before="120" w:after="120" w:line="240" w:lineRule="auto"/>
              <w:rPr>
                <w:bCs/>
                <w:szCs w:val="20"/>
                <w:u w:val="single"/>
              </w:rPr>
            </w:pPr>
            <w:r w:rsidRPr="00030647">
              <w:rPr>
                <w:bCs/>
                <w:szCs w:val="20"/>
              </w:rPr>
              <w:t xml:space="preserve">    </w:t>
            </w:r>
            <w:r>
              <w:rPr>
                <w:bCs/>
                <w:szCs w:val="20"/>
                <w:u w:val="single"/>
              </w:rPr>
              <w:t>Derde graad</w:t>
            </w:r>
          </w:p>
          <w:p w:rsidR="00ED35E3" w:rsidRDefault="00ED35E3" w:rsidP="00067BE2">
            <w:pPr>
              <w:spacing w:before="120" w:after="120" w:line="240" w:lineRule="auto"/>
              <w:rPr>
                <w:bCs/>
                <w:szCs w:val="20"/>
              </w:rPr>
            </w:pPr>
            <w:r>
              <w:rPr>
                <w:bCs/>
                <w:szCs w:val="20"/>
              </w:rPr>
              <w:t>In de 3</w:t>
            </w:r>
            <w:r w:rsidRPr="00DB41EE">
              <w:rPr>
                <w:bCs/>
                <w:szCs w:val="20"/>
                <w:vertAlign w:val="superscript"/>
              </w:rPr>
              <w:t>de</w:t>
            </w:r>
            <w:r>
              <w:rPr>
                <w:bCs/>
                <w:szCs w:val="20"/>
              </w:rPr>
              <w:t xml:space="preserve"> graad leren leerlingen werken, in team, in een organisatie.</w:t>
            </w:r>
          </w:p>
          <w:p w:rsidR="00ED35E3" w:rsidRPr="00030647" w:rsidRDefault="00ED35E3" w:rsidP="00067BE2">
            <w:pPr>
              <w:spacing w:before="120" w:after="120" w:line="240" w:lineRule="auto"/>
              <w:rPr>
                <w:bCs/>
                <w:szCs w:val="20"/>
              </w:rPr>
            </w:pPr>
            <w:r w:rsidRPr="005C00ED">
              <w:rPr>
                <w:bCs/>
                <w:szCs w:val="20"/>
              </w:rPr>
              <w:t xml:space="preserve"> </w:t>
            </w:r>
          </w:p>
        </w:tc>
      </w:tr>
    </w:tbl>
    <w:p w:rsidR="00ED35E3" w:rsidRDefault="00ED35E3" w:rsidP="00ED35E3"/>
    <w:p w:rsidR="00ED35E3" w:rsidRDefault="00ED35E3" w:rsidP="00ED35E3">
      <w:pPr>
        <w:rPr>
          <w:b/>
          <w:bCs/>
        </w:rPr>
      </w:pPr>
      <w:r>
        <w:rPr>
          <w:b/>
          <w:bCs/>
        </w:rPr>
        <w:t>Samenhang met vakken van de basisvorming:</w:t>
      </w:r>
    </w:p>
    <w:p w:rsidR="00ED35E3" w:rsidRDefault="00ED35E3" w:rsidP="00ED35E3">
      <w:pPr>
        <w:rPr>
          <w:b/>
          <w:bCs/>
        </w:rPr>
      </w:pPr>
      <w:r>
        <w:rPr>
          <w:b/>
          <w:bCs/>
        </w:rPr>
        <w:t>PAV:</w:t>
      </w:r>
    </w:p>
    <w:p w:rsidR="00ED35E3" w:rsidRDefault="00ED35E3" w:rsidP="00ED35E3">
      <w:pPr>
        <w:rPr>
          <w:b/>
          <w:bCs/>
          <w:i/>
          <w:iCs/>
          <w:sz w:val="16"/>
          <w:szCs w:val="16"/>
          <w:lang w:val="nl-BE"/>
        </w:rPr>
      </w:pPr>
      <w:r>
        <w:rPr>
          <w:sz w:val="16"/>
          <w:szCs w:val="16"/>
          <w:lang w:val="nl-BE"/>
        </w:rPr>
        <w:t xml:space="preserve">12 Onder begeleiding opdrachten van beperkte omvang en van relatief korte duur </w:t>
      </w:r>
      <w:r>
        <w:rPr>
          <w:b/>
          <w:bCs/>
          <w:i/>
          <w:iCs/>
          <w:sz w:val="16"/>
          <w:szCs w:val="16"/>
          <w:lang w:val="nl-BE"/>
        </w:rPr>
        <w:t>in groep realiseren</w:t>
      </w:r>
      <w:r>
        <w:rPr>
          <w:sz w:val="16"/>
          <w:szCs w:val="16"/>
          <w:lang w:val="nl-BE"/>
        </w:rPr>
        <w:t xml:space="preserve"> via volgende stappen</w:t>
      </w:r>
      <w:r>
        <w:rPr>
          <w:b/>
          <w:bCs/>
          <w:i/>
          <w:iCs/>
          <w:sz w:val="16"/>
          <w:szCs w:val="16"/>
          <w:lang w:val="nl-BE"/>
        </w:rPr>
        <w:t xml:space="preserve"> : </w:t>
      </w:r>
    </w:p>
    <w:p w:rsidR="00ED35E3" w:rsidRDefault="00ED35E3" w:rsidP="00F2797E">
      <w:pPr>
        <w:numPr>
          <w:ilvl w:val="0"/>
          <w:numId w:val="284"/>
        </w:numPr>
        <w:rPr>
          <w:sz w:val="16"/>
          <w:szCs w:val="16"/>
          <w:lang w:val="nl-BE"/>
        </w:rPr>
      </w:pPr>
      <w:r>
        <w:rPr>
          <w:sz w:val="16"/>
          <w:szCs w:val="16"/>
          <w:lang w:val="nl-BE"/>
        </w:rPr>
        <w:t>het overleg;</w:t>
      </w:r>
    </w:p>
    <w:p w:rsidR="00ED35E3" w:rsidRDefault="00ED35E3" w:rsidP="00F2797E">
      <w:pPr>
        <w:numPr>
          <w:ilvl w:val="0"/>
          <w:numId w:val="284"/>
        </w:numPr>
        <w:rPr>
          <w:sz w:val="16"/>
          <w:szCs w:val="16"/>
          <w:lang w:val="nl-BE"/>
        </w:rPr>
      </w:pPr>
      <w:r>
        <w:rPr>
          <w:sz w:val="16"/>
          <w:szCs w:val="16"/>
          <w:lang w:val="nl-BE"/>
        </w:rPr>
        <w:t xml:space="preserve">de organisatie; </w:t>
      </w:r>
    </w:p>
    <w:p w:rsidR="00ED35E3" w:rsidRDefault="00ED35E3" w:rsidP="00F2797E">
      <w:pPr>
        <w:numPr>
          <w:ilvl w:val="0"/>
          <w:numId w:val="284"/>
        </w:numPr>
        <w:rPr>
          <w:sz w:val="16"/>
          <w:szCs w:val="16"/>
          <w:lang w:val="nl-BE"/>
        </w:rPr>
      </w:pPr>
      <w:r>
        <w:rPr>
          <w:sz w:val="16"/>
          <w:szCs w:val="16"/>
          <w:lang w:val="nl-BE"/>
        </w:rPr>
        <w:t xml:space="preserve">de uitvoering; </w:t>
      </w:r>
    </w:p>
    <w:p w:rsidR="00ED35E3" w:rsidRDefault="00ED35E3" w:rsidP="00F2797E">
      <w:pPr>
        <w:numPr>
          <w:ilvl w:val="0"/>
          <w:numId w:val="284"/>
        </w:numPr>
        <w:rPr>
          <w:sz w:val="16"/>
          <w:szCs w:val="16"/>
          <w:lang w:val="nl-BE"/>
        </w:rPr>
      </w:pPr>
      <w:r>
        <w:rPr>
          <w:sz w:val="16"/>
          <w:szCs w:val="16"/>
          <w:lang w:val="nl-BE"/>
        </w:rPr>
        <w:t xml:space="preserve">de reflectie; </w:t>
      </w:r>
    </w:p>
    <w:p w:rsidR="00ED35E3" w:rsidRPr="00027590" w:rsidRDefault="00ED35E3" w:rsidP="00ED35E3">
      <w:pPr>
        <w:pStyle w:val="Lijstalinea1"/>
        <w:ind w:left="1416"/>
        <w:rPr>
          <w:rFonts w:ascii="Arial" w:hAnsi="Arial" w:cs="Arial"/>
          <w:bCs/>
        </w:rPr>
      </w:pPr>
      <w:r>
        <w:rPr>
          <w:sz w:val="16"/>
          <w:szCs w:val="16"/>
          <w:lang w:val="nl-BE"/>
        </w:rPr>
        <w:t>de bijsturing.</w:t>
      </w:r>
    </w:p>
    <w:p w:rsidR="00ED35E3" w:rsidRPr="00027590" w:rsidRDefault="00ED35E3" w:rsidP="00ED35E3">
      <w:pPr>
        <w:pStyle w:val="Lijstalinea1"/>
        <w:ind w:left="480"/>
        <w:rPr>
          <w:bCs/>
        </w:rPr>
      </w:pPr>
    </w:p>
    <w:p w:rsidR="00ED35E3" w:rsidRPr="003B372C" w:rsidRDefault="00ED35E3" w:rsidP="00ED35E3">
      <w:r>
        <w:t>Vermits de doelstellingen van PAV zijn gebaseerd op eindtermen, vind je dezelfde of gelijkaardige doelen eveneens in de leerplannen van de vakken Wiskunde, Nederlands, MAVO.</w:t>
      </w:r>
    </w:p>
    <w:p w:rsidR="00ED35E3" w:rsidRDefault="00ED35E3" w:rsidP="00ED35E3">
      <w:pPr>
        <w:rPr>
          <w:rFonts w:cs="Arial"/>
          <w:sz w:val="16"/>
          <w:szCs w:val="16"/>
        </w:rPr>
      </w:pPr>
    </w:p>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Pr="003B372C" w:rsidRDefault="00ED35E3" w:rsidP="00ED35E3">
      <w:pPr>
        <w:rPr>
          <w:rFonts w:cs="Arial"/>
          <w:sz w:val="16"/>
          <w:szCs w:val="16"/>
        </w:rPr>
      </w:pPr>
    </w:p>
    <w:p w:rsidR="00ED35E3" w:rsidRPr="005D4E1F" w:rsidRDefault="00ED35E3" w:rsidP="00ED35E3">
      <w:pPr>
        <w:pStyle w:val="VVKSOTekst"/>
        <w:spacing w:after="120" w:line="240" w:lineRule="auto"/>
        <w:jc w:val="center"/>
        <w:rPr>
          <w:rFonts w:cs="Arial"/>
          <w:b/>
        </w:rPr>
      </w:pPr>
      <w:r w:rsidRPr="005D4E1F">
        <w:rPr>
          <w:rFonts w:cs="Arial"/>
          <w:b/>
        </w:rPr>
        <w:lastRenderedPageBreak/>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56"/>
              </w:numPr>
              <w:spacing w:before="120" w:after="120" w:line="240" w:lineRule="auto"/>
              <w:rPr>
                <w:rFonts w:cs="Arial"/>
                <w:sz w:val="20"/>
              </w:rPr>
            </w:pPr>
            <w:bookmarkStart w:id="41" w:name="_Toc233186471"/>
            <w:bookmarkStart w:id="42" w:name="_Toc309978430"/>
            <w:bookmarkStart w:id="43" w:name="_Toc310349263"/>
            <w:bookmarkStart w:id="44" w:name="_Toc314040951"/>
            <w:bookmarkStart w:id="45" w:name="_Toc314041106"/>
            <w:bookmarkStart w:id="46" w:name="_Toc314042874"/>
            <w:bookmarkStart w:id="47" w:name="_Toc314043029"/>
            <w:bookmarkStart w:id="48" w:name="_Toc357517451"/>
            <w:bookmarkStart w:id="49" w:name="_Toc358299296"/>
            <w:bookmarkStart w:id="50" w:name="_Toc360539613"/>
            <w:bookmarkStart w:id="51" w:name="_Toc360545539"/>
            <w:r w:rsidRPr="005D4E1F">
              <w:rPr>
                <w:rFonts w:cs="Arial"/>
                <w:sz w:val="20"/>
              </w:rPr>
              <w:t>Verschillende begrippen m.b.t. het werken in groep verduidelijken, toelichten en explor</w:t>
            </w:r>
            <w:r w:rsidRPr="005D4E1F">
              <w:rPr>
                <w:rFonts w:cs="Arial"/>
                <w:sz w:val="20"/>
              </w:rPr>
              <w:t>e</w:t>
            </w:r>
            <w:r w:rsidRPr="005D4E1F">
              <w:rPr>
                <w:rFonts w:cs="Arial"/>
                <w:sz w:val="20"/>
              </w:rPr>
              <w:t>ren</w:t>
            </w:r>
            <w:bookmarkEnd w:id="41"/>
            <w:r w:rsidRPr="005D4E1F">
              <w:rPr>
                <w:rFonts w:cs="Arial"/>
                <w:sz w:val="20"/>
              </w:rPr>
              <w:t>.</w:t>
            </w:r>
            <w:bookmarkEnd w:id="42"/>
            <w:bookmarkEnd w:id="43"/>
            <w:bookmarkEnd w:id="44"/>
            <w:bookmarkEnd w:id="45"/>
            <w:bookmarkEnd w:id="46"/>
            <w:bookmarkEnd w:id="47"/>
            <w:bookmarkEnd w:id="48"/>
            <w:bookmarkEnd w:id="49"/>
            <w:bookmarkEnd w:id="50"/>
            <w:bookmarkEnd w:id="51"/>
          </w:p>
        </w:tc>
      </w:tr>
      <w:tr w:rsidR="00ED35E3" w:rsidRPr="005D4E1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6A748E">
              <w:rPr>
                <w:rFonts w:cs="Arial"/>
                <w:b/>
                <w:lang w:val="nl-BE"/>
              </w:rPr>
              <w:t>Onderliggende doelen:</w:t>
            </w:r>
          </w:p>
          <w:p w:rsidR="00ED35E3" w:rsidRPr="008F6072" w:rsidRDefault="00ED35E3" w:rsidP="00067BE2">
            <w:pPr>
              <w:pStyle w:val="VVKSOTekst"/>
              <w:spacing w:before="120" w:after="120" w:line="240" w:lineRule="auto"/>
              <w:jc w:val="left"/>
              <w:rPr>
                <w:rFonts w:cs="Arial"/>
                <w:lang w:val="nl-BE"/>
              </w:rPr>
            </w:pPr>
            <w:r>
              <w:rPr>
                <w:rFonts w:cs="Arial"/>
                <w:lang w:val="nl-BE"/>
              </w:rPr>
              <w:t>De leerling:</w:t>
            </w:r>
          </w:p>
          <w:p w:rsidR="00ED35E3" w:rsidRPr="00567B49" w:rsidRDefault="00ED35E3" w:rsidP="00F2797E">
            <w:pPr>
              <w:pStyle w:val="VVKSOTekst"/>
              <w:numPr>
                <w:ilvl w:val="0"/>
                <w:numId w:val="157"/>
              </w:numPr>
              <w:spacing w:before="120" w:after="120" w:line="240" w:lineRule="auto"/>
              <w:jc w:val="left"/>
              <w:rPr>
                <w:rFonts w:cs="Arial"/>
                <w:lang w:val="nl-BE"/>
              </w:rPr>
            </w:pPr>
            <w:r>
              <w:rPr>
                <w:rFonts w:cs="Arial"/>
                <w:lang w:val="nl-BE"/>
              </w:rPr>
              <w:t xml:space="preserve">licht </w:t>
            </w:r>
            <w:r w:rsidRPr="006A748E">
              <w:rPr>
                <w:rFonts w:cs="Arial"/>
                <w:lang w:val="nl-BE"/>
              </w:rPr>
              <w:t xml:space="preserve">de begrippen </w:t>
            </w:r>
            <w:r w:rsidRPr="00567B49">
              <w:rPr>
                <w:rFonts w:cs="Arial"/>
                <w:lang w:val="nl-BE"/>
              </w:rPr>
              <w:t xml:space="preserve">‘groep’, ‘groepssamenhang’, ‘rol/positie’, ‘groepsnormen en –waarden’ </w:t>
            </w:r>
            <w:r>
              <w:rPr>
                <w:rFonts w:cs="Arial"/>
                <w:lang w:val="nl-BE"/>
              </w:rPr>
              <w:t>toe.</w:t>
            </w:r>
          </w:p>
          <w:p w:rsidR="00ED35E3" w:rsidRPr="006A748E" w:rsidRDefault="00ED35E3" w:rsidP="00F2797E">
            <w:pPr>
              <w:pStyle w:val="VVKSOTekst"/>
              <w:numPr>
                <w:ilvl w:val="0"/>
                <w:numId w:val="157"/>
              </w:numPr>
              <w:spacing w:before="120" w:after="120" w:line="240" w:lineRule="auto"/>
              <w:jc w:val="left"/>
              <w:rPr>
                <w:rFonts w:cs="Arial"/>
                <w:b/>
                <w:lang w:val="nl-BE"/>
              </w:rPr>
            </w:pPr>
            <w:r>
              <w:rPr>
                <w:rFonts w:cs="Arial"/>
                <w:lang w:val="nl-BE"/>
              </w:rPr>
              <w:t xml:space="preserve">verduidelijkt </w:t>
            </w:r>
            <w:r w:rsidRPr="006A748E">
              <w:rPr>
                <w:rFonts w:cs="Arial"/>
                <w:lang w:val="nl-BE"/>
              </w:rPr>
              <w:t>de functie van een groep</w:t>
            </w:r>
            <w:r>
              <w:rPr>
                <w:rFonts w:cs="Arial"/>
                <w:lang w:val="nl-BE"/>
              </w:rPr>
              <w:t xml:space="preserve"> en licht de functie toe</w:t>
            </w:r>
            <w:r w:rsidRPr="006A748E">
              <w:rPr>
                <w:rFonts w:cs="Arial"/>
                <w:lang w:val="nl-BE"/>
              </w:rPr>
              <w:t>.</w:t>
            </w:r>
          </w:p>
          <w:p w:rsidR="00ED35E3" w:rsidRPr="006A748E" w:rsidRDefault="00ED35E3" w:rsidP="00F2797E">
            <w:pPr>
              <w:pStyle w:val="VVKSOTekst"/>
              <w:numPr>
                <w:ilvl w:val="0"/>
                <w:numId w:val="157"/>
              </w:numPr>
              <w:spacing w:before="120" w:after="120" w:line="240" w:lineRule="auto"/>
              <w:jc w:val="left"/>
              <w:rPr>
                <w:rFonts w:cs="Arial"/>
                <w:b/>
                <w:lang w:val="nl-BE"/>
              </w:rPr>
            </w:pPr>
            <w:r>
              <w:rPr>
                <w:rFonts w:cs="Arial"/>
                <w:lang w:val="nl-BE"/>
              </w:rPr>
              <w:t xml:space="preserve">verduidelijkt </w:t>
            </w:r>
            <w:r w:rsidRPr="006A748E">
              <w:rPr>
                <w:rFonts w:cs="Arial"/>
                <w:lang w:val="nl-BE"/>
              </w:rPr>
              <w:t>het belang van leiderschap in een groep.</w:t>
            </w:r>
          </w:p>
          <w:p w:rsidR="00ED35E3" w:rsidRPr="006A748E" w:rsidRDefault="00ED35E3" w:rsidP="00F2797E">
            <w:pPr>
              <w:pStyle w:val="VVKSOTekst"/>
              <w:numPr>
                <w:ilvl w:val="0"/>
                <w:numId w:val="157"/>
              </w:numPr>
              <w:spacing w:before="120" w:after="120" w:line="240" w:lineRule="auto"/>
              <w:jc w:val="left"/>
              <w:rPr>
                <w:rFonts w:cs="Arial"/>
                <w:b/>
                <w:lang w:val="nl-BE"/>
              </w:rPr>
            </w:pPr>
            <w:r>
              <w:rPr>
                <w:rFonts w:cs="Arial"/>
                <w:lang w:val="nl-BE"/>
              </w:rPr>
              <w:t xml:space="preserve">licht de </w:t>
            </w:r>
            <w:r w:rsidRPr="006A748E">
              <w:rPr>
                <w:rFonts w:cs="Arial"/>
                <w:lang w:val="nl-BE"/>
              </w:rPr>
              <w:t xml:space="preserve">verschillende rollen in een groep </w:t>
            </w:r>
            <w:r>
              <w:rPr>
                <w:rFonts w:cs="Arial"/>
                <w:lang w:val="nl-BE"/>
              </w:rPr>
              <w:t>toe en exploreert ze</w:t>
            </w:r>
            <w:r w:rsidRPr="006A748E">
              <w:rPr>
                <w:rFonts w:cs="Arial"/>
                <w:lang w:val="nl-BE"/>
              </w:rPr>
              <w:t>.</w:t>
            </w:r>
          </w:p>
          <w:p w:rsidR="00ED35E3" w:rsidRPr="00ED7683" w:rsidRDefault="00ED35E3" w:rsidP="00F2797E">
            <w:pPr>
              <w:pStyle w:val="VVKSOTekst"/>
              <w:numPr>
                <w:ilvl w:val="0"/>
                <w:numId w:val="157"/>
              </w:numPr>
              <w:spacing w:before="120" w:after="120" w:line="240" w:lineRule="auto"/>
              <w:jc w:val="left"/>
              <w:rPr>
                <w:rFonts w:cs="Arial"/>
                <w:b/>
                <w:szCs w:val="22"/>
                <w:lang w:val="nl-BE"/>
              </w:rPr>
            </w:pPr>
            <w:r>
              <w:rPr>
                <w:rFonts w:cs="Arial"/>
                <w:lang w:val="nl-BE"/>
              </w:rPr>
              <w:t xml:space="preserve">licht de </w:t>
            </w:r>
            <w:r w:rsidRPr="006A748E">
              <w:rPr>
                <w:rFonts w:cs="Arial"/>
                <w:lang w:val="nl-BE"/>
              </w:rPr>
              <w:t>verschillende waarden en normen in een groep</w:t>
            </w:r>
            <w:r>
              <w:rPr>
                <w:rFonts w:cs="Arial"/>
                <w:lang w:val="nl-BE"/>
              </w:rPr>
              <w:t xml:space="preserve"> toe en exploreert ze</w:t>
            </w:r>
            <w:r w:rsidRPr="006A748E">
              <w:rPr>
                <w:rFonts w:cs="Arial"/>
                <w:lang w:val="nl-BE"/>
              </w:rPr>
              <w:t>.</w:t>
            </w:r>
            <w:r w:rsidRPr="00ED7683">
              <w:rPr>
                <w:rFonts w:cs="Arial"/>
                <w:szCs w:val="22"/>
                <w:lang w:val="nl-BE"/>
              </w:rPr>
              <w:t xml:space="preserve"> </w:t>
            </w:r>
          </w:p>
        </w:tc>
      </w:tr>
      <w:tr w:rsidR="00ED35E3" w:rsidRPr="005D4E1F"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160"/>
              </w:numPr>
              <w:spacing w:before="120" w:after="120" w:line="240" w:lineRule="auto"/>
              <w:jc w:val="left"/>
              <w:rPr>
                <w:rFonts w:cs="Arial"/>
                <w:lang w:val="nl-BE"/>
              </w:rPr>
            </w:pPr>
            <w:r>
              <w:rPr>
                <w:rFonts w:cs="Arial"/>
                <w:lang w:val="nl-BE"/>
              </w:rPr>
              <w:t>Rollenspelen, filmfragmenten, groepswerk…bieden mogelijkheden om begrippen m.b.t. werken in groep aan te brengen.</w:t>
            </w:r>
          </w:p>
          <w:p w:rsidR="00ED35E3" w:rsidRPr="007012C6" w:rsidRDefault="00ED35E3" w:rsidP="00F2797E">
            <w:pPr>
              <w:pStyle w:val="VVKSOTekst"/>
              <w:numPr>
                <w:ilvl w:val="0"/>
                <w:numId w:val="160"/>
              </w:numPr>
              <w:spacing w:before="120" w:after="120" w:line="240" w:lineRule="auto"/>
              <w:jc w:val="left"/>
              <w:rPr>
                <w:rFonts w:cs="Arial"/>
                <w:lang w:val="nl-BE"/>
              </w:rPr>
            </w:pPr>
            <w:r>
              <w:rPr>
                <w:rFonts w:cs="Arial"/>
                <w:lang w:val="nl-BE"/>
              </w:rPr>
              <w:t>De aangebrachte begrippen, vaardigheden… zijn dan mogelijke evaluatiecriteria bij groepswerk (overleg in team is noodzakelijk).</w:t>
            </w:r>
          </w:p>
        </w:tc>
      </w:tr>
    </w:tbl>
    <w:p w:rsidR="00ED35E3" w:rsidRPr="003B372C" w:rsidRDefault="00ED35E3" w:rsidP="00ED35E3">
      <w:pPr>
        <w:rPr>
          <w:bCs/>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CB4239" w:rsidRDefault="00ED35E3" w:rsidP="00067BE2">
            <w:pPr>
              <w:spacing w:before="120" w:after="120"/>
              <w:rPr>
                <w:b/>
              </w:rPr>
            </w:pPr>
            <w:r w:rsidRPr="00CD591F">
              <w:rPr>
                <w:b/>
              </w:rPr>
              <w:t>3.</w:t>
            </w:r>
            <w:r>
              <w:rPr>
                <w:b/>
              </w:rPr>
              <w:t>2</w:t>
            </w:r>
            <w:r w:rsidRPr="00CD591F">
              <w:rPr>
                <w:b/>
              </w:rPr>
              <w:t xml:space="preserve"> </w:t>
            </w:r>
            <w:r>
              <w:rPr>
                <w:b/>
              </w:rPr>
              <w:t xml:space="preserve"> De v</w:t>
            </w:r>
            <w:r w:rsidRPr="00CD591F">
              <w:rPr>
                <w:b/>
              </w:rPr>
              <w:t xml:space="preserve">erschillende sociale interacties tijdens het samenwerken </w:t>
            </w:r>
            <w:r>
              <w:rPr>
                <w:b/>
              </w:rPr>
              <w:t xml:space="preserve">situeren </w:t>
            </w:r>
            <w:r w:rsidRPr="00CD591F">
              <w:rPr>
                <w:b/>
              </w:rPr>
              <w:t>binnen een kader om g</w:t>
            </w:r>
            <w:r w:rsidRPr="00CD591F">
              <w:rPr>
                <w:b/>
              </w:rPr>
              <w:t>e</w:t>
            </w:r>
            <w:r w:rsidRPr="00CD591F">
              <w:rPr>
                <w:b/>
              </w:rPr>
              <w:t>drag e</w:t>
            </w:r>
            <w:r>
              <w:rPr>
                <w:b/>
              </w:rPr>
              <w:t>n sociale interacties te duiden.</w:t>
            </w:r>
          </w:p>
        </w:tc>
      </w:tr>
      <w:tr w:rsidR="00ED35E3" w:rsidTr="00067BE2">
        <w:tc>
          <w:tcPr>
            <w:tcW w:w="9778" w:type="dxa"/>
            <w:shd w:val="clear" w:color="auto" w:fill="EEECE1"/>
          </w:tcPr>
          <w:p w:rsidR="00ED35E3" w:rsidRDefault="00ED35E3" w:rsidP="00067BE2">
            <w:pPr>
              <w:pStyle w:val="VVKSOTekst"/>
              <w:jc w:val="left"/>
              <w:rPr>
                <w:rFonts w:cs="Arial"/>
                <w:b/>
              </w:rPr>
            </w:pPr>
            <w:r w:rsidRPr="006A748E">
              <w:rPr>
                <w:rFonts w:cs="Arial"/>
                <w:b/>
              </w:rPr>
              <w:t>Onderliggende doelen:</w:t>
            </w:r>
          </w:p>
          <w:p w:rsidR="00ED35E3" w:rsidRPr="00045C66" w:rsidRDefault="00ED35E3" w:rsidP="00067BE2">
            <w:pPr>
              <w:pStyle w:val="VVKSOTekst"/>
              <w:jc w:val="left"/>
              <w:rPr>
                <w:rFonts w:cs="Arial"/>
              </w:rPr>
            </w:pPr>
            <w:r>
              <w:rPr>
                <w:rFonts w:cs="Arial"/>
              </w:rPr>
              <w:t>De leerling:</w:t>
            </w:r>
          </w:p>
          <w:p w:rsidR="00ED35E3" w:rsidRPr="006A748E" w:rsidRDefault="00ED35E3" w:rsidP="00F2797E">
            <w:pPr>
              <w:pStyle w:val="VVKSOTekst"/>
              <w:numPr>
                <w:ilvl w:val="0"/>
                <w:numId w:val="158"/>
              </w:numPr>
              <w:jc w:val="left"/>
              <w:rPr>
                <w:rFonts w:cs="Arial"/>
              </w:rPr>
            </w:pPr>
            <w:r>
              <w:rPr>
                <w:rFonts w:cs="Arial"/>
              </w:rPr>
              <w:t xml:space="preserve">Situeert </w:t>
            </w:r>
            <w:r w:rsidRPr="006A748E">
              <w:rPr>
                <w:rFonts w:cs="Arial"/>
              </w:rPr>
              <w:t xml:space="preserve">verschillende </w:t>
            </w:r>
            <w:r w:rsidRPr="00F86B7D">
              <w:rPr>
                <w:rFonts w:cs="Arial"/>
              </w:rPr>
              <w:t>rollen en posities</w:t>
            </w:r>
            <w:r w:rsidRPr="006A748E">
              <w:rPr>
                <w:rFonts w:cs="Arial"/>
              </w:rPr>
              <w:t xml:space="preserve"> tijdens het samenwerken</w:t>
            </w:r>
            <w:r>
              <w:rPr>
                <w:rFonts w:cs="Arial"/>
              </w:rPr>
              <w:t xml:space="preserve"> </w:t>
            </w:r>
            <w:r w:rsidRPr="006A748E">
              <w:rPr>
                <w:rFonts w:cs="Arial"/>
              </w:rPr>
              <w:t>binnen een kader om gedrag en sociale interacties te duiden.</w:t>
            </w:r>
          </w:p>
          <w:p w:rsidR="00ED35E3" w:rsidRDefault="00ED35E3" w:rsidP="00F2797E">
            <w:pPr>
              <w:pStyle w:val="Lijstalinea1"/>
              <w:numPr>
                <w:ilvl w:val="0"/>
                <w:numId w:val="158"/>
              </w:numPr>
              <w:spacing w:before="120" w:after="120"/>
            </w:pPr>
            <w:r>
              <w:rPr>
                <w:rFonts w:ascii="Arial" w:hAnsi="Arial" w:cs="Arial"/>
                <w:sz w:val="20"/>
                <w:szCs w:val="20"/>
              </w:rPr>
              <w:t xml:space="preserve">Situeert </w:t>
            </w:r>
            <w:r w:rsidRPr="006A748E">
              <w:rPr>
                <w:rFonts w:ascii="Arial" w:hAnsi="Arial" w:cs="Arial"/>
                <w:sz w:val="20"/>
                <w:szCs w:val="20"/>
              </w:rPr>
              <w:t xml:space="preserve">het </w:t>
            </w:r>
            <w:r w:rsidRPr="00F86B7D">
              <w:rPr>
                <w:rFonts w:ascii="Arial" w:hAnsi="Arial" w:cs="Arial"/>
                <w:sz w:val="20"/>
                <w:szCs w:val="20"/>
              </w:rPr>
              <w:t>eigen functioneren in groep/samenwerken</w:t>
            </w:r>
            <w:r w:rsidRPr="006A748E">
              <w:rPr>
                <w:rFonts w:ascii="Arial" w:hAnsi="Arial" w:cs="Arial"/>
                <w:sz w:val="20"/>
                <w:szCs w:val="20"/>
              </w:rPr>
              <w:t xml:space="preserve"> binnen een kader om gedrag en sociale i</w:t>
            </w:r>
            <w:r w:rsidRPr="006A748E">
              <w:rPr>
                <w:rFonts w:ascii="Arial" w:hAnsi="Arial" w:cs="Arial"/>
                <w:sz w:val="20"/>
                <w:szCs w:val="20"/>
              </w:rPr>
              <w:t>n</w:t>
            </w:r>
            <w:r w:rsidRPr="006A748E">
              <w:rPr>
                <w:rFonts w:ascii="Arial" w:hAnsi="Arial" w:cs="Arial"/>
                <w:sz w:val="20"/>
                <w:szCs w:val="20"/>
              </w:rPr>
              <w:t>teracties te duiden</w:t>
            </w:r>
            <w:r w:rsidRPr="006A748E">
              <w:rPr>
                <w:rFonts w:cs="Arial"/>
                <w:szCs w:val="20"/>
              </w:rPr>
              <w:t>.</w:t>
            </w:r>
          </w:p>
        </w:tc>
      </w:tr>
      <w:tr w:rsidR="00ED35E3" w:rsidTr="00067BE2">
        <w:tc>
          <w:tcPr>
            <w:tcW w:w="9778"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Pr="007B074A" w:rsidRDefault="00ED35E3" w:rsidP="00067BE2">
            <w:pPr>
              <w:pStyle w:val="VVKSOTekst"/>
              <w:numPr>
                <w:ilvl w:val="0"/>
                <w:numId w:val="39"/>
              </w:numPr>
              <w:spacing w:before="120" w:after="120" w:line="240" w:lineRule="auto"/>
              <w:rPr>
                <w:rFonts w:cs="Arial"/>
                <w:bCs/>
                <w:lang w:val="nl-BE"/>
              </w:rPr>
            </w:pPr>
            <w:r w:rsidRPr="007B074A">
              <w:rPr>
                <w:rFonts w:cs="Arial"/>
                <w:bCs/>
                <w:lang w:val="nl-BE"/>
              </w:rPr>
              <w:t>Groepswerk kan een methodiek zijn om rond deze doelstelling te werken. De inhoud en het resu</w:t>
            </w:r>
            <w:r w:rsidRPr="007B074A">
              <w:rPr>
                <w:rFonts w:cs="Arial"/>
                <w:bCs/>
                <w:lang w:val="nl-BE"/>
              </w:rPr>
              <w:t>l</w:t>
            </w:r>
            <w:r w:rsidRPr="007B074A">
              <w:rPr>
                <w:rFonts w:cs="Arial"/>
                <w:bCs/>
                <w:lang w:val="nl-BE"/>
              </w:rPr>
              <w:t xml:space="preserve">taat van het groepswerk staan dan niet centraal, maar wel het proces en de samenwerking. </w:t>
            </w:r>
          </w:p>
          <w:p w:rsidR="00ED35E3" w:rsidRPr="007B074A" w:rsidRDefault="00ED35E3" w:rsidP="00067BE2">
            <w:pPr>
              <w:pStyle w:val="VVKSOTekst"/>
              <w:numPr>
                <w:ilvl w:val="0"/>
                <w:numId w:val="39"/>
              </w:numPr>
              <w:spacing w:before="120" w:after="120" w:line="240" w:lineRule="auto"/>
              <w:rPr>
                <w:rFonts w:cs="Arial"/>
                <w:bCs/>
                <w:lang w:val="nl-BE"/>
              </w:rPr>
            </w:pPr>
            <w:r>
              <w:rPr>
                <w:rFonts w:cs="Arial"/>
                <w:bCs/>
                <w:lang w:val="nl-BE"/>
              </w:rPr>
              <w:t>Zie 5.1 tot 5.3.</w:t>
            </w:r>
          </w:p>
        </w:tc>
      </w:tr>
    </w:tbl>
    <w:p w:rsidR="00ED35E3" w:rsidRPr="00404844" w:rsidRDefault="00ED35E3" w:rsidP="00ED35E3">
      <w:pPr>
        <w:rPr>
          <w:szCs w:val="20"/>
        </w:rPr>
      </w:pPr>
    </w:p>
    <w:p w:rsidR="00ED35E3" w:rsidRPr="000B0C3A" w:rsidRDefault="00ED35E3" w:rsidP="00ED35E3"/>
    <w:p w:rsidR="00ED35E3" w:rsidRDefault="00ED35E3" w:rsidP="00ED35E3">
      <w:pPr>
        <w:rPr>
          <w:b/>
        </w:rPr>
      </w:pPr>
    </w:p>
    <w:p w:rsidR="00ED35E3" w:rsidRDefault="00ED35E3" w:rsidP="00ED35E3"/>
    <w:p w:rsidR="00ED35E3" w:rsidRPr="006C0BCE" w:rsidRDefault="00ED35E3" w:rsidP="00ED35E3">
      <w:pPr>
        <w:jc w:val="center"/>
      </w:pPr>
      <w:r>
        <w:t>VLOT COMMUNICEREN</w:t>
      </w:r>
    </w:p>
    <w:p w:rsidR="00ED35E3" w:rsidRDefault="00ED35E3" w:rsidP="00ED35E3"/>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ED35E3" w:rsidTr="00067BE2">
        <w:tc>
          <w:tcPr>
            <w:tcW w:w="9870" w:type="dxa"/>
            <w:shd w:val="clear" w:color="auto" w:fill="FFFF99"/>
          </w:tcPr>
          <w:p w:rsidR="00ED35E3" w:rsidRPr="00A142A1" w:rsidRDefault="00ED35E3" w:rsidP="00067BE2">
            <w:pPr>
              <w:spacing w:before="120" w:after="120"/>
              <w:rPr>
                <w:b/>
              </w:rPr>
            </w:pPr>
            <w:r>
              <w:rPr>
                <w:b/>
              </w:rPr>
              <w:t>3.3  Vanuit een holistische mensvisie r</w:t>
            </w:r>
            <w:r w:rsidRPr="007215B2">
              <w:rPr>
                <w:b/>
              </w:rPr>
              <w:t xml:space="preserve">espectvol communiceren in </w:t>
            </w:r>
            <w:r>
              <w:rPr>
                <w:b/>
              </w:rPr>
              <w:t>groep.</w:t>
            </w:r>
          </w:p>
        </w:tc>
      </w:tr>
      <w:tr w:rsidR="00ED35E3" w:rsidTr="00067BE2">
        <w:tc>
          <w:tcPr>
            <w:tcW w:w="9870" w:type="dxa"/>
            <w:shd w:val="clear" w:color="auto" w:fill="EEECE1"/>
          </w:tcPr>
          <w:p w:rsidR="00ED35E3" w:rsidRDefault="00ED35E3" w:rsidP="00067BE2">
            <w:pPr>
              <w:pStyle w:val="VVKSOTekst"/>
              <w:spacing w:before="120" w:after="120" w:line="240" w:lineRule="auto"/>
              <w:jc w:val="left"/>
              <w:rPr>
                <w:rFonts w:cs="Arial"/>
                <w:b/>
                <w:lang w:val="nl-BE"/>
              </w:rPr>
            </w:pPr>
            <w:r>
              <w:rPr>
                <w:rFonts w:cs="Arial"/>
                <w:b/>
                <w:lang w:val="nl-BE"/>
              </w:rPr>
              <w:t>Onderliggende doelen:</w:t>
            </w:r>
          </w:p>
          <w:p w:rsidR="00ED35E3" w:rsidRPr="00045C66" w:rsidRDefault="00ED35E3" w:rsidP="00067BE2">
            <w:pPr>
              <w:pStyle w:val="VVKSOTekst"/>
              <w:spacing w:before="120" w:after="120" w:line="240" w:lineRule="auto"/>
              <w:jc w:val="left"/>
              <w:rPr>
                <w:rFonts w:cs="Arial"/>
                <w:lang w:val="nl-BE"/>
              </w:rPr>
            </w:pPr>
            <w:r>
              <w:rPr>
                <w:rFonts w:cs="Arial"/>
                <w:lang w:val="nl-BE"/>
              </w:rPr>
              <w:t xml:space="preserve">De leerling communiceert </w:t>
            </w:r>
            <w:r>
              <w:rPr>
                <w:rFonts w:cs="Arial"/>
                <w:b/>
                <w:lang w:val="nl-BE"/>
              </w:rPr>
              <w:t xml:space="preserve">in de klasgroep </w:t>
            </w:r>
            <w:r>
              <w:rPr>
                <w:rFonts w:cs="Arial"/>
                <w:lang w:val="nl-BE"/>
              </w:rPr>
              <w:t>en:</w:t>
            </w:r>
          </w:p>
          <w:p w:rsidR="00ED35E3" w:rsidRPr="007012C6"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doorloopt de </w:t>
            </w:r>
            <w:r w:rsidRPr="00F86B7D">
              <w:rPr>
                <w:rFonts w:cs="Arial"/>
                <w:lang w:val="nl-BE"/>
              </w:rPr>
              <w:t>verschillende fasen</w:t>
            </w:r>
            <w:r w:rsidRPr="007012C6">
              <w:rPr>
                <w:rFonts w:cs="Arial"/>
                <w:lang w:val="nl-BE"/>
              </w:rPr>
              <w:t xml:space="preserve"> </w:t>
            </w:r>
            <w:r>
              <w:rPr>
                <w:rFonts w:cs="Arial"/>
                <w:lang w:val="nl-BE"/>
              </w:rPr>
              <w:t>zoals</w:t>
            </w:r>
            <w:r w:rsidRPr="007012C6">
              <w:rPr>
                <w:rFonts w:cs="Arial"/>
                <w:lang w:val="nl-BE"/>
              </w:rPr>
              <w:t xml:space="preserve"> groeten, zichzelf voorstellen, kennismaken, onth</w:t>
            </w:r>
            <w:r w:rsidRPr="007012C6">
              <w:rPr>
                <w:rFonts w:cs="Arial"/>
                <w:lang w:val="nl-BE"/>
              </w:rPr>
              <w:t>a</w:t>
            </w:r>
            <w:r w:rsidRPr="007012C6">
              <w:rPr>
                <w:rFonts w:cs="Arial"/>
                <w:lang w:val="nl-BE"/>
              </w:rPr>
              <w:lastRenderedPageBreak/>
              <w:t>len/verwelkomen, een gesprek afsluiten, afscheid nemen</w:t>
            </w:r>
            <w:r>
              <w:rPr>
                <w:rFonts w:cs="Arial"/>
                <w:lang w:val="nl-BE"/>
              </w:rPr>
              <w:t>.</w:t>
            </w:r>
          </w:p>
          <w:p w:rsidR="00ED35E3" w:rsidRPr="00F86B7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gebruikt </w:t>
            </w:r>
            <w:r w:rsidRPr="00F86B7D">
              <w:rPr>
                <w:rFonts w:cs="Arial"/>
                <w:lang w:val="nl-BE"/>
              </w:rPr>
              <w:t>ik-boodschappen.</w:t>
            </w:r>
          </w:p>
          <w:p w:rsidR="00ED35E3" w:rsidRPr="00F86B7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luistert </w:t>
            </w:r>
            <w:r w:rsidRPr="00F86B7D">
              <w:rPr>
                <w:rFonts w:cs="Arial"/>
                <w:lang w:val="nl-BE"/>
              </w:rPr>
              <w:t>actief.</w:t>
            </w:r>
          </w:p>
          <w:p w:rsidR="00ED35E3" w:rsidRPr="00F86B7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heeft </w:t>
            </w:r>
            <w:r w:rsidRPr="00F86B7D">
              <w:rPr>
                <w:rFonts w:cs="Arial"/>
                <w:lang w:val="nl-BE"/>
              </w:rPr>
              <w:t xml:space="preserve">aandacht voor </w:t>
            </w:r>
            <w:r>
              <w:rPr>
                <w:rFonts w:cs="Arial"/>
                <w:lang w:val="nl-BE"/>
              </w:rPr>
              <w:t>de afstemming tussen verbale en non-verbale communicatie</w:t>
            </w:r>
            <w:r w:rsidRPr="00F86B7D">
              <w:rPr>
                <w:rFonts w:cs="Arial"/>
                <w:lang w:val="nl-BE"/>
              </w:rPr>
              <w:t>.</w:t>
            </w:r>
          </w:p>
          <w:p w:rsidR="00ED35E3" w:rsidRPr="00F86B7D" w:rsidRDefault="00ED35E3" w:rsidP="00F2797E">
            <w:pPr>
              <w:pStyle w:val="VVKSOTekst"/>
              <w:numPr>
                <w:ilvl w:val="0"/>
                <w:numId w:val="151"/>
              </w:numPr>
              <w:spacing w:before="120" w:after="120" w:line="240" w:lineRule="auto"/>
              <w:jc w:val="left"/>
              <w:rPr>
                <w:rFonts w:cs="Arial"/>
                <w:u w:val="single"/>
                <w:lang w:val="nl-BE"/>
              </w:rPr>
            </w:pPr>
            <w:r>
              <w:rPr>
                <w:rFonts w:cs="Arial"/>
                <w:lang w:val="nl-BE"/>
              </w:rPr>
              <w:t xml:space="preserve">geeft en ontvangt </w:t>
            </w:r>
            <w:r w:rsidRPr="00F86B7D">
              <w:rPr>
                <w:rFonts w:cs="Arial"/>
                <w:lang w:val="nl-BE"/>
              </w:rPr>
              <w:t xml:space="preserve">feedback. </w:t>
            </w:r>
          </w:p>
          <w:p w:rsidR="00ED35E3" w:rsidRPr="007012C6" w:rsidRDefault="00ED35E3" w:rsidP="00F2797E">
            <w:pPr>
              <w:pStyle w:val="Lijstalinea1"/>
              <w:numPr>
                <w:ilvl w:val="0"/>
                <w:numId w:val="151"/>
              </w:numPr>
              <w:spacing w:before="120" w:after="120"/>
              <w:rPr>
                <w:rFonts w:ascii="Arial" w:hAnsi="Arial" w:cs="Arial"/>
                <w:sz w:val="20"/>
                <w:szCs w:val="20"/>
              </w:rPr>
            </w:pPr>
            <w:r>
              <w:rPr>
                <w:rFonts w:ascii="Arial" w:hAnsi="Arial" w:cs="Arial"/>
                <w:sz w:val="20"/>
                <w:szCs w:val="20"/>
                <w:lang w:val="nl-BE"/>
              </w:rPr>
              <w:t xml:space="preserve">stelt </w:t>
            </w:r>
            <w:r w:rsidRPr="00F86B7D">
              <w:rPr>
                <w:rFonts w:ascii="Arial" w:hAnsi="Arial" w:cs="Arial"/>
                <w:sz w:val="20"/>
                <w:szCs w:val="20"/>
                <w:lang w:val="nl-BE"/>
              </w:rPr>
              <w:t>vragen.</w:t>
            </w:r>
          </w:p>
        </w:tc>
      </w:tr>
      <w:tr w:rsidR="00ED35E3" w:rsidTr="00067BE2">
        <w:tc>
          <w:tcPr>
            <w:tcW w:w="9870" w:type="dxa"/>
            <w:shd w:val="clear" w:color="auto" w:fill="FFFFFF"/>
          </w:tcPr>
          <w:p w:rsidR="00ED35E3" w:rsidRDefault="00ED35E3" w:rsidP="00067BE2">
            <w:pPr>
              <w:pStyle w:val="VVKSOTekst"/>
              <w:spacing w:before="120" w:after="120" w:line="240" w:lineRule="auto"/>
              <w:rPr>
                <w:rFonts w:cs="Arial"/>
                <w:bCs/>
                <w:u w:val="single"/>
                <w:lang w:val="nl-BE"/>
              </w:rPr>
            </w:pPr>
            <w:r w:rsidRPr="007B074A">
              <w:rPr>
                <w:rFonts w:cs="Arial"/>
                <w:bCs/>
                <w:u w:val="single"/>
                <w:lang w:val="nl-BE"/>
              </w:rPr>
              <w:lastRenderedPageBreak/>
              <w:t>Mogelijke onderliggende doelen/criteria:</w:t>
            </w:r>
          </w:p>
          <w:p w:rsidR="00ED35E3" w:rsidRDefault="00ED35E3" w:rsidP="00F2797E">
            <w:pPr>
              <w:pStyle w:val="VVKSOTekst"/>
              <w:numPr>
                <w:ilvl w:val="0"/>
                <w:numId w:val="159"/>
              </w:numPr>
              <w:spacing w:before="120" w:after="120" w:line="240" w:lineRule="auto"/>
              <w:rPr>
                <w:rFonts w:cs="Arial"/>
                <w:bCs/>
                <w:lang w:val="nl-BE"/>
              </w:rPr>
            </w:pPr>
            <w:r>
              <w:rPr>
                <w:rFonts w:cs="Arial"/>
                <w:bCs/>
                <w:lang w:val="nl-BE"/>
              </w:rPr>
              <w:t>Actief luisteren: luisterhouding aannemen, SOFTEN.</w:t>
            </w:r>
          </w:p>
          <w:p w:rsidR="00ED35E3" w:rsidRDefault="00ED35E3" w:rsidP="00F2797E">
            <w:pPr>
              <w:pStyle w:val="VVKSOTekst"/>
              <w:numPr>
                <w:ilvl w:val="0"/>
                <w:numId w:val="159"/>
              </w:numPr>
              <w:spacing w:before="120" w:after="120" w:line="240" w:lineRule="auto"/>
              <w:rPr>
                <w:rFonts w:cs="Arial"/>
                <w:bCs/>
                <w:lang w:val="nl-BE"/>
              </w:rPr>
            </w:pPr>
            <w:r>
              <w:rPr>
                <w:rFonts w:cs="Arial"/>
                <w:bCs/>
                <w:lang w:val="nl-BE"/>
              </w:rPr>
              <w:t>Hanteren van feedback: feedback geven, vragen beantwoorden, antwoorden geven, een mening fo</w:t>
            </w:r>
            <w:r>
              <w:rPr>
                <w:rFonts w:cs="Arial"/>
                <w:bCs/>
                <w:lang w:val="nl-BE"/>
              </w:rPr>
              <w:t>r</w:t>
            </w:r>
            <w:r>
              <w:rPr>
                <w:rFonts w:cs="Arial"/>
                <w:bCs/>
                <w:lang w:val="nl-BE"/>
              </w:rPr>
              <w:t>muleren, emoties uiten (kwaadheid/verdriet/….), kritiek geven, met iemand of iets niet akkoord gaan,…</w:t>
            </w:r>
          </w:p>
          <w:p w:rsidR="00ED35E3" w:rsidRPr="007012C6" w:rsidRDefault="00ED35E3" w:rsidP="00F2797E">
            <w:pPr>
              <w:pStyle w:val="VVKSOTekst"/>
              <w:numPr>
                <w:ilvl w:val="0"/>
                <w:numId w:val="159"/>
              </w:numPr>
              <w:spacing w:before="120" w:after="120" w:line="240" w:lineRule="auto"/>
              <w:rPr>
                <w:rFonts w:cs="Arial"/>
                <w:bCs/>
                <w:lang w:val="nl-BE"/>
              </w:rPr>
            </w:pPr>
            <w:r>
              <w:rPr>
                <w:rFonts w:cs="Arial"/>
                <w:bCs/>
                <w:lang w:val="nl-BE"/>
              </w:rPr>
              <w:t>Vragen stellen: vragen stellen ter verduidelijking, toestemming vragen, vragen om iets te krijgen,…</w:t>
            </w:r>
          </w:p>
          <w:p w:rsidR="00ED35E3" w:rsidRPr="008F5B39" w:rsidRDefault="00ED35E3" w:rsidP="00067BE2">
            <w:pPr>
              <w:spacing w:before="120" w:after="120"/>
            </w:pPr>
          </w:p>
        </w:tc>
      </w:tr>
      <w:tr w:rsidR="00ED35E3" w:rsidTr="00067BE2">
        <w:tc>
          <w:tcPr>
            <w:tcW w:w="9870"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Pr="007B074A" w:rsidRDefault="00ED35E3" w:rsidP="00067BE2">
            <w:pPr>
              <w:pStyle w:val="VVKSOTekst"/>
              <w:numPr>
                <w:ilvl w:val="0"/>
                <w:numId w:val="40"/>
              </w:numPr>
              <w:spacing w:before="120" w:after="120" w:line="240" w:lineRule="auto"/>
              <w:rPr>
                <w:rFonts w:cs="Arial"/>
                <w:bCs/>
                <w:lang w:val="nl-BE"/>
              </w:rPr>
            </w:pPr>
            <w:r w:rsidRPr="007B074A">
              <w:rPr>
                <w:rFonts w:cs="Arial"/>
                <w:bCs/>
                <w:lang w:val="nl-BE"/>
              </w:rPr>
              <w:t>Werken met simulaties/rollenspelen/groepsopdrachten.</w:t>
            </w:r>
          </w:p>
          <w:p w:rsidR="00ED35E3" w:rsidRPr="007B074A" w:rsidRDefault="00ED35E3" w:rsidP="00067BE2">
            <w:pPr>
              <w:pStyle w:val="VVKSOTekst"/>
              <w:numPr>
                <w:ilvl w:val="0"/>
                <w:numId w:val="40"/>
              </w:numPr>
              <w:spacing w:before="120" w:after="120" w:line="240" w:lineRule="auto"/>
              <w:rPr>
                <w:rFonts w:cs="Arial"/>
                <w:bCs/>
                <w:lang w:val="nl-BE"/>
              </w:rPr>
            </w:pPr>
            <w:r w:rsidRPr="007B074A">
              <w:rPr>
                <w:rFonts w:cs="Arial"/>
                <w:bCs/>
                <w:lang w:val="nl-BE"/>
              </w:rPr>
              <w:t>Werk</w:t>
            </w:r>
            <w:r>
              <w:rPr>
                <w:rFonts w:cs="Arial"/>
                <w:bCs/>
                <w:lang w:val="nl-BE"/>
              </w:rPr>
              <w:t xml:space="preserve"> uit in samenhang met 1.3.</w:t>
            </w:r>
          </w:p>
        </w:tc>
      </w:tr>
      <w:tr w:rsidR="00ED35E3" w:rsidTr="00067BE2">
        <w:tc>
          <w:tcPr>
            <w:tcW w:w="9870" w:type="dxa"/>
          </w:tcPr>
          <w:p w:rsidR="00ED35E3" w:rsidRDefault="00ED35E3" w:rsidP="00067BE2">
            <w:pPr>
              <w:pStyle w:val="VVKSOTekst"/>
              <w:spacing w:before="120" w:after="120" w:line="240" w:lineRule="auto"/>
              <w:rPr>
                <w:rFonts w:cs="Arial"/>
                <w:bCs/>
                <w:i/>
                <w:lang w:val="nl-BE"/>
              </w:rPr>
            </w:pPr>
            <w:r>
              <w:rPr>
                <w:rFonts w:cs="Arial"/>
                <w:bCs/>
                <w:i/>
                <w:lang w:val="nl-BE"/>
              </w:rPr>
              <w:t>Suggesties voor een samenwerking met MO:</w:t>
            </w:r>
          </w:p>
          <w:p w:rsidR="00ED35E3" w:rsidRDefault="00ED35E3" w:rsidP="00067BE2">
            <w:pPr>
              <w:pStyle w:val="VVKSOTekst"/>
              <w:spacing w:before="120" w:after="120" w:line="240" w:lineRule="auto"/>
              <w:rPr>
                <w:rFonts w:cs="Arial"/>
                <w:bCs/>
                <w:lang w:val="nl-BE"/>
              </w:rPr>
            </w:pPr>
            <w:r>
              <w:rPr>
                <w:rFonts w:cs="Arial"/>
                <w:bCs/>
                <w:lang w:val="nl-BE"/>
              </w:rPr>
              <w:t>Door de muzikale expressie kan men zelfvertrouwen ontwikkelen om zich in groep expressief en authentiek te durven uiten.</w:t>
            </w:r>
          </w:p>
          <w:p w:rsidR="00ED35E3" w:rsidRDefault="00ED35E3" w:rsidP="00067BE2">
            <w:pPr>
              <w:pStyle w:val="VVKSOTekst"/>
              <w:spacing w:before="120" w:after="120" w:line="240" w:lineRule="auto"/>
              <w:rPr>
                <w:rFonts w:cs="Arial"/>
                <w:bCs/>
                <w:lang w:val="nl-BE"/>
              </w:rPr>
            </w:pPr>
            <w:r>
              <w:rPr>
                <w:rFonts w:cs="Arial"/>
                <w:bCs/>
                <w:lang w:val="nl-BE"/>
              </w:rPr>
              <w:t>Ik-boodschappen muzikaal voorstellen op beat, zich durven uiten in groep, respectvol zijn voor anderen en muzikale expressie en hier actief naar luisteren.</w:t>
            </w:r>
          </w:p>
          <w:p w:rsidR="00ED35E3" w:rsidRDefault="00ED35E3" w:rsidP="00067BE2">
            <w:pPr>
              <w:pStyle w:val="VVKSOTekst"/>
              <w:spacing w:before="120" w:after="120" w:line="240" w:lineRule="auto"/>
              <w:rPr>
                <w:rFonts w:cs="Arial"/>
                <w:bCs/>
                <w:lang w:val="nl-BE"/>
              </w:rPr>
            </w:pPr>
            <w:r>
              <w:rPr>
                <w:rFonts w:cs="Arial"/>
                <w:bCs/>
                <w:lang w:val="nl-BE"/>
              </w:rPr>
              <w:t>Bij een muzikaal groepswerk rond het verklanken van ik-boodschappen communiceren met medeleerlingen om tot een goed resultaat te komen.</w:t>
            </w:r>
          </w:p>
          <w:p w:rsidR="00ED35E3" w:rsidRPr="002D489D" w:rsidRDefault="00ED35E3" w:rsidP="00067BE2">
            <w:pPr>
              <w:pStyle w:val="VVKSOTekst"/>
              <w:spacing w:before="120" w:after="120" w:line="240" w:lineRule="auto"/>
              <w:rPr>
                <w:rFonts w:cs="Arial"/>
                <w:bCs/>
                <w:lang w:val="nl-BE"/>
              </w:rPr>
            </w:pPr>
            <w:r>
              <w:rPr>
                <w:rFonts w:cs="Arial"/>
                <w:bCs/>
                <w:lang w:val="nl-BE"/>
              </w:rPr>
              <w:t xml:space="preserve">Zich muzikaal voorstellen in groep: namenspel Frits </w:t>
            </w:r>
            <w:proofErr w:type="spellStart"/>
            <w:r>
              <w:rPr>
                <w:rFonts w:cs="Arial"/>
                <w:bCs/>
                <w:lang w:val="nl-BE"/>
              </w:rPr>
              <w:t>Evelein</w:t>
            </w:r>
            <w:proofErr w:type="spellEnd"/>
            <w:r>
              <w:rPr>
                <w:rFonts w:cs="Arial"/>
                <w:bCs/>
                <w:lang w:val="nl-BE"/>
              </w:rPr>
              <w:t>.</w:t>
            </w:r>
          </w:p>
        </w:tc>
      </w:tr>
    </w:tbl>
    <w:p w:rsidR="00ED35E3" w:rsidRDefault="00ED35E3" w:rsidP="00ED35E3">
      <w:pPr>
        <w:rPr>
          <w:b/>
          <w:szCs w:val="20"/>
        </w:rPr>
      </w:pPr>
    </w:p>
    <w:p w:rsidR="00ED35E3" w:rsidRDefault="00ED35E3" w:rsidP="00ED35E3"/>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ED35E3" w:rsidTr="00067BE2">
        <w:tc>
          <w:tcPr>
            <w:tcW w:w="9870" w:type="dxa"/>
            <w:shd w:val="clear" w:color="auto" w:fill="FFFF99"/>
          </w:tcPr>
          <w:p w:rsidR="00ED35E3" w:rsidRPr="00A142A1" w:rsidRDefault="00ED35E3" w:rsidP="00067BE2">
            <w:pPr>
              <w:spacing w:before="120" w:after="120"/>
            </w:pPr>
            <w:r>
              <w:rPr>
                <w:b/>
              </w:rPr>
              <w:t xml:space="preserve">3.4  Op een vlotte wijze communiceren en </w:t>
            </w:r>
            <w:r w:rsidRPr="007215B2">
              <w:rPr>
                <w:b/>
              </w:rPr>
              <w:t>hierbij gebruik maken van communicatiemiddelen</w:t>
            </w:r>
            <w:r>
              <w:rPr>
                <w:b/>
              </w:rPr>
              <w:t>.</w:t>
            </w:r>
            <w:r>
              <w:t xml:space="preserve"> </w:t>
            </w:r>
          </w:p>
        </w:tc>
      </w:tr>
      <w:tr w:rsidR="00ED35E3" w:rsidTr="00067BE2">
        <w:tc>
          <w:tcPr>
            <w:tcW w:w="9870" w:type="dxa"/>
            <w:shd w:val="clear" w:color="auto" w:fill="EEECE1"/>
          </w:tcPr>
          <w:p w:rsidR="00ED35E3" w:rsidRDefault="00ED35E3" w:rsidP="00067BE2">
            <w:pPr>
              <w:pStyle w:val="VVKSOTekst"/>
              <w:spacing w:after="0" w:line="240" w:lineRule="auto"/>
              <w:rPr>
                <w:rFonts w:cs="Arial"/>
                <w:b/>
                <w:lang w:val="fr-FR"/>
              </w:rPr>
            </w:pPr>
            <w:proofErr w:type="spellStart"/>
            <w:r w:rsidRPr="002D489D">
              <w:rPr>
                <w:rFonts w:cs="Arial"/>
                <w:b/>
                <w:lang w:val="fr-FR"/>
              </w:rPr>
              <w:t>Onderliggende</w:t>
            </w:r>
            <w:proofErr w:type="spellEnd"/>
            <w:r w:rsidRPr="002D489D">
              <w:rPr>
                <w:rFonts w:cs="Arial"/>
                <w:b/>
                <w:lang w:val="fr-FR"/>
              </w:rPr>
              <w:t xml:space="preserve"> </w:t>
            </w:r>
            <w:proofErr w:type="spellStart"/>
            <w:r w:rsidRPr="002D489D">
              <w:rPr>
                <w:rFonts w:cs="Arial"/>
                <w:b/>
                <w:lang w:val="fr-FR"/>
              </w:rPr>
              <w:t>doelen</w:t>
            </w:r>
            <w:proofErr w:type="spellEnd"/>
            <w:r w:rsidRPr="002D489D">
              <w:rPr>
                <w:rFonts w:cs="Arial"/>
                <w:b/>
                <w:lang w:val="fr-FR"/>
              </w:rPr>
              <w:t xml:space="preserve">: </w:t>
            </w:r>
          </w:p>
          <w:p w:rsidR="00ED35E3" w:rsidRPr="00045C66" w:rsidRDefault="00ED35E3" w:rsidP="00067BE2">
            <w:pPr>
              <w:pStyle w:val="VVKSOTekst"/>
              <w:spacing w:after="0" w:line="240" w:lineRule="auto"/>
              <w:rPr>
                <w:rFonts w:cs="Arial"/>
                <w:lang w:val="fr-FR"/>
              </w:rPr>
            </w:pPr>
            <w:r>
              <w:rPr>
                <w:rFonts w:cs="Arial"/>
                <w:lang w:val="fr-FR"/>
              </w:rPr>
              <w:t xml:space="preserve">De </w:t>
            </w:r>
            <w:proofErr w:type="spellStart"/>
            <w:r>
              <w:rPr>
                <w:rFonts w:cs="Arial"/>
                <w:lang w:val="fr-FR"/>
              </w:rPr>
              <w:t>leerling</w:t>
            </w:r>
            <w:proofErr w:type="spellEnd"/>
            <w:r>
              <w:rPr>
                <w:rFonts w:cs="Arial"/>
                <w:lang w:val="fr-FR"/>
              </w:rPr>
              <w:t>:</w:t>
            </w:r>
          </w:p>
          <w:p w:rsidR="00ED35E3" w:rsidRPr="002D489D" w:rsidRDefault="00ED35E3" w:rsidP="00F2797E">
            <w:pPr>
              <w:pStyle w:val="VVKSOTekst"/>
              <w:numPr>
                <w:ilvl w:val="0"/>
                <w:numId w:val="161"/>
              </w:numPr>
              <w:spacing w:after="0" w:line="240" w:lineRule="auto"/>
              <w:rPr>
                <w:rFonts w:cs="Arial"/>
                <w:b/>
                <w:lang w:val="fr-FR"/>
              </w:rPr>
            </w:pPr>
            <w:proofErr w:type="spellStart"/>
            <w:r>
              <w:rPr>
                <w:rFonts w:cs="Arial"/>
                <w:lang w:val="fr-FR"/>
              </w:rPr>
              <w:t>Maakt</w:t>
            </w:r>
            <w:proofErr w:type="spellEnd"/>
            <w:r>
              <w:rPr>
                <w:rFonts w:cs="Arial"/>
                <w:lang w:val="fr-FR"/>
              </w:rPr>
              <w:t xml:space="preserve"> o</w:t>
            </w:r>
            <w:r w:rsidRPr="002D489D">
              <w:rPr>
                <w:rFonts w:cs="Arial"/>
                <w:lang w:val="fr-FR"/>
              </w:rPr>
              <w:t xml:space="preserve">p </w:t>
            </w:r>
            <w:proofErr w:type="spellStart"/>
            <w:r w:rsidRPr="002D489D">
              <w:rPr>
                <w:rFonts w:cs="Arial"/>
                <w:lang w:val="fr-FR"/>
              </w:rPr>
              <w:t>een</w:t>
            </w:r>
            <w:proofErr w:type="spellEnd"/>
            <w:r w:rsidRPr="002D489D">
              <w:rPr>
                <w:rFonts w:cs="Arial"/>
                <w:lang w:val="fr-FR"/>
              </w:rPr>
              <w:t xml:space="preserve"> correcte </w:t>
            </w:r>
            <w:proofErr w:type="spellStart"/>
            <w:r w:rsidRPr="002D489D">
              <w:rPr>
                <w:rFonts w:cs="Arial"/>
                <w:lang w:val="fr-FR"/>
              </w:rPr>
              <w:t>wijze</w:t>
            </w:r>
            <w:proofErr w:type="spellEnd"/>
            <w:r w:rsidRPr="002D489D">
              <w:rPr>
                <w:rFonts w:cs="Arial"/>
                <w:lang w:val="fr-FR"/>
              </w:rPr>
              <w:t xml:space="preserve"> </w:t>
            </w:r>
            <w:proofErr w:type="spellStart"/>
            <w:r w:rsidRPr="002D489D">
              <w:rPr>
                <w:rFonts w:cs="Arial"/>
                <w:lang w:val="fr-FR"/>
              </w:rPr>
              <w:t>gebruik</w:t>
            </w:r>
            <w:proofErr w:type="spellEnd"/>
            <w:r w:rsidRPr="002D489D">
              <w:rPr>
                <w:rFonts w:cs="Arial"/>
                <w:lang w:val="fr-FR"/>
              </w:rPr>
              <w:t xml:space="preserve"> van </w:t>
            </w:r>
            <w:r w:rsidRPr="00F86B7D">
              <w:rPr>
                <w:rFonts w:cs="Arial"/>
                <w:lang w:val="fr-FR"/>
              </w:rPr>
              <w:t>e-mail, internet,…</w:t>
            </w:r>
            <w:r w:rsidRPr="002D489D">
              <w:rPr>
                <w:rFonts w:cs="Arial"/>
                <w:lang w:val="fr-FR"/>
              </w:rPr>
              <w:t xml:space="preserve"> bij </w:t>
            </w:r>
            <w:proofErr w:type="spellStart"/>
            <w:r w:rsidRPr="002D489D">
              <w:rPr>
                <w:rFonts w:cs="Arial"/>
                <w:lang w:val="fr-FR"/>
              </w:rPr>
              <w:t>het</w:t>
            </w:r>
            <w:proofErr w:type="spellEnd"/>
            <w:r w:rsidRPr="002D489D">
              <w:rPr>
                <w:rFonts w:cs="Arial"/>
                <w:lang w:val="fr-FR"/>
              </w:rPr>
              <w:t xml:space="preserve"> </w:t>
            </w:r>
            <w:proofErr w:type="spellStart"/>
            <w:r w:rsidRPr="002D489D">
              <w:rPr>
                <w:rFonts w:cs="Arial"/>
                <w:lang w:val="fr-FR"/>
              </w:rPr>
              <w:t>werken</w:t>
            </w:r>
            <w:proofErr w:type="spellEnd"/>
            <w:r w:rsidRPr="002D489D">
              <w:rPr>
                <w:rFonts w:cs="Arial"/>
                <w:lang w:val="fr-FR"/>
              </w:rPr>
              <w:t xml:space="preserve"> in </w:t>
            </w:r>
            <w:proofErr w:type="spellStart"/>
            <w:r w:rsidRPr="002D489D">
              <w:rPr>
                <w:rFonts w:cs="Arial"/>
                <w:lang w:val="fr-FR"/>
              </w:rPr>
              <w:t>groep</w:t>
            </w:r>
            <w:proofErr w:type="spellEnd"/>
            <w:r w:rsidRPr="002D489D">
              <w:rPr>
                <w:rFonts w:cs="Arial"/>
                <w:lang w:val="fr-FR"/>
              </w:rPr>
              <w:t>.</w:t>
            </w:r>
          </w:p>
          <w:p w:rsidR="00ED35E3" w:rsidRPr="002D489D" w:rsidRDefault="00ED35E3" w:rsidP="00067BE2">
            <w:pPr>
              <w:spacing w:before="120" w:after="120" w:line="240" w:lineRule="auto"/>
              <w:rPr>
                <w:lang w:val="fr-FR"/>
              </w:rPr>
            </w:pPr>
          </w:p>
        </w:tc>
      </w:tr>
      <w:tr w:rsidR="00ED35E3" w:rsidTr="00067BE2">
        <w:tc>
          <w:tcPr>
            <w:tcW w:w="9870"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Pr="007B074A" w:rsidRDefault="00ED35E3" w:rsidP="00067BE2">
            <w:pPr>
              <w:pStyle w:val="VVKSOTekst"/>
              <w:spacing w:before="120" w:after="120" w:line="240" w:lineRule="auto"/>
              <w:rPr>
                <w:rFonts w:cs="Arial"/>
                <w:b/>
                <w:bCs/>
                <w:lang w:val="nl-BE"/>
              </w:rPr>
            </w:pPr>
          </w:p>
        </w:tc>
      </w:tr>
    </w:tbl>
    <w:p w:rsidR="00ED35E3" w:rsidRDefault="00ED35E3" w:rsidP="00ED35E3"/>
    <w:p w:rsidR="00ED35E3" w:rsidRPr="000061A8" w:rsidRDefault="00ED35E3" w:rsidP="00ED35E3">
      <w:pPr>
        <w:spacing w:before="120" w:after="120"/>
        <w:rPr>
          <w:strik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A142A1" w:rsidRDefault="00ED35E3" w:rsidP="00067BE2">
            <w:pPr>
              <w:spacing w:before="120" w:after="120"/>
              <w:rPr>
                <w:b/>
              </w:rPr>
            </w:pPr>
            <w:r>
              <w:rPr>
                <w:b/>
              </w:rPr>
              <w:t>3.5  Afstemmen van de eigen communicatie.</w:t>
            </w:r>
          </w:p>
        </w:tc>
      </w:tr>
      <w:tr w:rsidR="00ED35E3" w:rsidTr="00067BE2">
        <w:tc>
          <w:tcPr>
            <w:tcW w:w="9778" w:type="dxa"/>
            <w:shd w:val="clear" w:color="auto" w:fill="EEECE1"/>
          </w:tcPr>
          <w:p w:rsidR="00ED35E3" w:rsidRDefault="00ED35E3" w:rsidP="00067BE2">
            <w:pPr>
              <w:pStyle w:val="VVKSOTekst"/>
              <w:spacing w:after="0" w:line="240" w:lineRule="auto"/>
              <w:rPr>
                <w:rFonts w:cs="Arial"/>
                <w:b/>
              </w:rPr>
            </w:pPr>
            <w:r w:rsidRPr="002D489D">
              <w:rPr>
                <w:rFonts w:cs="Arial"/>
                <w:b/>
              </w:rPr>
              <w:t>Onderliggende doelen:</w:t>
            </w:r>
          </w:p>
          <w:p w:rsidR="00ED35E3" w:rsidRDefault="00ED35E3" w:rsidP="00067BE2">
            <w:pPr>
              <w:pStyle w:val="VVKSOTekst"/>
              <w:spacing w:after="0" w:line="240" w:lineRule="auto"/>
              <w:rPr>
                <w:rFonts w:cs="Arial"/>
              </w:rPr>
            </w:pPr>
            <w:r>
              <w:rPr>
                <w:rFonts w:cs="Arial"/>
              </w:rPr>
              <w:t>De leerling:</w:t>
            </w:r>
          </w:p>
          <w:p w:rsidR="00ED35E3" w:rsidRPr="00045C66" w:rsidRDefault="00ED35E3" w:rsidP="00067BE2">
            <w:pPr>
              <w:pStyle w:val="VVKSOTekst"/>
              <w:spacing w:after="0" w:line="240" w:lineRule="auto"/>
              <w:rPr>
                <w:rFonts w:cs="Arial"/>
              </w:rPr>
            </w:pPr>
          </w:p>
          <w:p w:rsidR="00ED35E3" w:rsidRPr="00F86B7D" w:rsidRDefault="00ED35E3" w:rsidP="00F2797E">
            <w:pPr>
              <w:pStyle w:val="VVKSOTekst"/>
              <w:numPr>
                <w:ilvl w:val="0"/>
                <w:numId w:val="161"/>
              </w:numPr>
              <w:spacing w:after="0" w:line="240" w:lineRule="auto"/>
              <w:rPr>
                <w:rFonts w:cs="Arial"/>
              </w:rPr>
            </w:pPr>
            <w:r>
              <w:rPr>
                <w:rFonts w:cs="Arial"/>
              </w:rPr>
              <w:t xml:space="preserve">stemt </w:t>
            </w:r>
            <w:r w:rsidRPr="002D489D">
              <w:rPr>
                <w:rFonts w:cs="Arial"/>
              </w:rPr>
              <w:t xml:space="preserve">de eigen communicatie in groep </w:t>
            </w:r>
            <w:r>
              <w:rPr>
                <w:rFonts w:cs="Arial"/>
              </w:rPr>
              <w:t xml:space="preserve">af </w:t>
            </w:r>
            <w:r w:rsidRPr="002D489D">
              <w:rPr>
                <w:rFonts w:cs="Arial"/>
              </w:rPr>
              <w:t xml:space="preserve">op de </w:t>
            </w:r>
            <w:r w:rsidRPr="00F86B7D">
              <w:rPr>
                <w:rFonts w:cs="Arial"/>
              </w:rPr>
              <w:t>ander.</w:t>
            </w:r>
          </w:p>
          <w:p w:rsidR="00ED35E3" w:rsidRPr="002D489D" w:rsidRDefault="00ED35E3" w:rsidP="00F2797E">
            <w:pPr>
              <w:pStyle w:val="Lijstalinea1"/>
              <w:numPr>
                <w:ilvl w:val="0"/>
                <w:numId w:val="161"/>
              </w:numPr>
              <w:spacing w:before="120" w:after="120"/>
              <w:rPr>
                <w:rFonts w:ascii="Arial" w:hAnsi="Arial" w:cs="Arial"/>
                <w:sz w:val="20"/>
                <w:szCs w:val="20"/>
              </w:rPr>
            </w:pPr>
            <w:r>
              <w:rPr>
                <w:rFonts w:ascii="Arial" w:hAnsi="Arial" w:cs="Arial"/>
                <w:sz w:val="20"/>
                <w:szCs w:val="20"/>
              </w:rPr>
              <w:t xml:space="preserve">stemt </w:t>
            </w:r>
            <w:r w:rsidRPr="002D489D">
              <w:rPr>
                <w:rFonts w:ascii="Arial" w:hAnsi="Arial" w:cs="Arial"/>
                <w:sz w:val="20"/>
                <w:szCs w:val="20"/>
              </w:rPr>
              <w:t xml:space="preserve">de eigen communicatie in groep </w:t>
            </w:r>
            <w:r>
              <w:rPr>
                <w:rFonts w:ascii="Arial" w:hAnsi="Arial" w:cs="Arial"/>
                <w:sz w:val="20"/>
                <w:szCs w:val="20"/>
              </w:rPr>
              <w:t xml:space="preserve">af </w:t>
            </w:r>
            <w:r w:rsidRPr="002D489D">
              <w:rPr>
                <w:rFonts w:ascii="Arial" w:hAnsi="Arial" w:cs="Arial"/>
                <w:sz w:val="20"/>
                <w:szCs w:val="20"/>
              </w:rPr>
              <w:t xml:space="preserve">op de </w:t>
            </w:r>
            <w:r w:rsidRPr="00F86B7D">
              <w:rPr>
                <w:rFonts w:ascii="Arial" w:hAnsi="Arial" w:cs="Arial"/>
                <w:sz w:val="20"/>
                <w:szCs w:val="20"/>
              </w:rPr>
              <w:t>situatie.</w:t>
            </w:r>
          </w:p>
        </w:tc>
      </w:tr>
      <w:tr w:rsidR="00ED35E3" w:rsidTr="00067BE2">
        <w:tc>
          <w:tcPr>
            <w:tcW w:w="9778" w:type="dxa"/>
          </w:tcPr>
          <w:p w:rsidR="00ED35E3" w:rsidRDefault="00ED35E3" w:rsidP="00067BE2">
            <w:pPr>
              <w:spacing w:before="120" w:after="120"/>
              <w:rPr>
                <w:b/>
              </w:rPr>
            </w:pPr>
            <w:r w:rsidRPr="0057142C">
              <w:rPr>
                <w:b/>
              </w:rPr>
              <w:lastRenderedPageBreak/>
              <w:t>Wenken</w:t>
            </w:r>
            <w:r>
              <w:rPr>
                <w:b/>
              </w:rPr>
              <w:t>:</w:t>
            </w:r>
          </w:p>
          <w:p w:rsidR="00ED35E3" w:rsidRDefault="00ED35E3" w:rsidP="00067BE2">
            <w:pPr>
              <w:numPr>
                <w:ilvl w:val="1"/>
                <w:numId w:val="41"/>
              </w:numPr>
              <w:spacing w:before="120" w:after="120"/>
            </w:pPr>
            <w:r>
              <w:t>Werken met rollenspelen, videoregistraties, …</w:t>
            </w:r>
          </w:p>
          <w:p w:rsidR="00ED35E3" w:rsidRPr="006312AD" w:rsidRDefault="00ED35E3" w:rsidP="00067BE2">
            <w:pPr>
              <w:spacing w:before="120" w:after="120"/>
              <w:ind w:left="1440"/>
            </w:pPr>
          </w:p>
        </w:tc>
      </w:tr>
      <w:tr w:rsidR="00ED35E3" w:rsidTr="00067BE2">
        <w:tc>
          <w:tcPr>
            <w:tcW w:w="9778" w:type="dxa"/>
          </w:tcPr>
          <w:p w:rsidR="00ED35E3" w:rsidRDefault="00ED35E3" w:rsidP="00067BE2">
            <w:pPr>
              <w:spacing w:before="120" w:after="120"/>
              <w:rPr>
                <w:i/>
              </w:rPr>
            </w:pPr>
            <w:r>
              <w:rPr>
                <w:i/>
              </w:rPr>
              <w:t>Suggesties voor een mogelijke samenwerking met MO:</w:t>
            </w:r>
          </w:p>
          <w:p w:rsidR="00ED35E3" w:rsidRDefault="00ED35E3" w:rsidP="00067BE2">
            <w:pPr>
              <w:spacing w:before="120" w:after="120"/>
            </w:pPr>
            <w:r>
              <w:t>Bij een muzikaal kringspel reageren op verbale en non-verbale signalen: vanuit oogcontact weten dat het jouw beurt is om te musiceren, zelf de volgende muzikant aanduiden met oogcontact; van richting verand</w:t>
            </w:r>
            <w:r>
              <w:t>e</w:t>
            </w:r>
            <w:r>
              <w:t>ren bij het musiceren en dit aangeven met lichaamshouding.</w:t>
            </w:r>
          </w:p>
          <w:p w:rsidR="00ED35E3" w:rsidRPr="0052274B" w:rsidRDefault="00ED35E3" w:rsidP="00067BE2">
            <w:pPr>
              <w:spacing w:before="120" w:after="120"/>
            </w:pPr>
            <w:r>
              <w:t>Bij een muzikaal kringspel luisteren naar de muziek van anderen en hier gepast op reageren: muzikale vraag en antwoord, rondo-vorm improviseren, voor- en nadoen met lichaamsinstrumenten, stemimprovisatie, tekst nazeggen of variëren, motief spelen en naspelen met klein slagwerk, gedicht verklanken, leidinggevende nadoen.</w:t>
            </w:r>
          </w:p>
        </w:tc>
      </w:tr>
    </w:tbl>
    <w:p w:rsidR="00ED35E3" w:rsidRDefault="00ED35E3" w:rsidP="00ED35E3"/>
    <w:p w:rsidR="00ED35E3" w:rsidRPr="00404844" w:rsidRDefault="00ED35E3" w:rsidP="00ED35E3">
      <w:pPr>
        <w:ind w:left="720"/>
        <w:rPr>
          <w:szCs w:val="20"/>
        </w:rPr>
      </w:pPr>
    </w:p>
    <w:p w:rsidR="00ED35E3" w:rsidRDefault="00ED35E3" w:rsidP="00ED35E3"/>
    <w:p w:rsidR="00ED35E3" w:rsidRDefault="00ED35E3" w:rsidP="00ED35E3">
      <w:pPr>
        <w:jc w:val="center"/>
      </w:pPr>
      <w:r>
        <w:t>SAMENWERKEN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63"/>
              </w:numPr>
              <w:spacing w:before="120" w:after="120" w:line="240" w:lineRule="auto"/>
              <w:rPr>
                <w:rFonts w:cs="Arial"/>
                <w:sz w:val="20"/>
              </w:rPr>
            </w:pPr>
            <w:bookmarkStart w:id="52" w:name="_Toc233186476"/>
            <w:bookmarkStart w:id="53" w:name="_Toc309978435"/>
            <w:bookmarkStart w:id="54" w:name="_Toc310349268"/>
            <w:bookmarkStart w:id="55" w:name="_Toc314040956"/>
            <w:bookmarkStart w:id="56" w:name="_Toc314041111"/>
            <w:bookmarkStart w:id="57" w:name="_Toc314042879"/>
            <w:bookmarkStart w:id="58" w:name="_Toc314043034"/>
            <w:bookmarkStart w:id="59" w:name="_Toc357517452"/>
            <w:bookmarkStart w:id="60" w:name="_Toc358299297"/>
            <w:bookmarkStart w:id="61" w:name="_Toc360539614"/>
            <w:bookmarkStart w:id="62" w:name="_Toc360545540"/>
            <w:r w:rsidRPr="005D4E1F">
              <w:rPr>
                <w:rFonts w:cs="Arial"/>
                <w:sz w:val="20"/>
              </w:rPr>
              <w:t>Methodisch handelen bij een gedelegeerde en zelfgekozen groepsopdracht</w:t>
            </w:r>
            <w:bookmarkEnd w:id="52"/>
            <w:r w:rsidRPr="005D4E1F">
              <w:rPr>
                <w:rFonts w:cs="Arial"/>
                <w:sz w:val="20"/>
              </w:rPr>
              <w:t>.</w:t>
            </w:r>
            <w:bookmarkEnd w:id="53"/>
            <w:bookmarkEnd w:id="54"/>
            <w:bookmarkEnd w:id="55"/>
            <w:bookmarkEnd w:id="56"/>
            <w:bookmarkEnd w:id="57"/>
            <w:bookmarkEnd w:id="58"/>
            <w:bookmarkEnd w:id="59"/>
            <w:bookmarkEnd w:id="60"/>
            <w:bookmarkEnd w:id="61"/>
            <w:bookmarkEnd w:id="62"/>
          </w:p>
        </w:tc>
      </w:tr>
      <w:tr w:rsidR="00ED35E3" w:rsidRPr="00CC76B0" w:rsidTr="00067BE2">
        <w:tc>
          <w:tcPr>
            <w:tcW w:w="9702" w:type="dxa"/>
            <w:shd w:val="clear" w:color="auto" w:fill="E5DFEC"/>
          </w:tcPr>
          <w:p w:rsidR="00ED35E3" w:rsidRDefault="00ED35E3" w:rsidP="00067BE2">
            <w:pPr>
              <w:pStyle w:val="VVKSOTekst"/>
              <w:spacing w:after="0" w:line="240" w:lineRule="auto"/>
              <w:rPr>
                <w:rFonts w:cs="Arial"/>
                <w:b/>
              </w:rPr>
            </w:pPr>
            <w:r w:rsidRPr="0052274B">
              <w:rPr>
                <w:rFonts w:cs="Arial"/>
                <w:b/>
              </w:rPr>
              <w:t>Onderliggende doelen:</w:t>
            </w:r>
          </w:p>
          <w:p w:rsidR="00ED35E3" w:rsidRPr="00045C66" w:rsidRDefault="00ED35E3" w:rsidP="00067BE2">
            <w:pPr>
              <w:pStyle w:val="VVKSOTekst"/>
              <w:spacing w:after="0" w:line="240" w:lineRule="auto"/>
              <w:rPr>
                <w:rFonts w:cs="Arial"/>
              </w:rPr>
            </w:pPr>
            <w:r>
              <w:rPr>
                <w:rFonts w:cs="Arial"/>
              </w:rPr>
              <w:t>De leerling:</w:t>
            </w:r>
          </w:p>
          <w:p w:rsidR="00ED35E3" w:rsidRPr="0052274B" w:rsidRDefault="00ED35E3" w:rsidP="00F2797E">
            <w:pPr>
              <w:pStyle w:val="VVKSOTekst"/>
              <w:numPr>
                <w:ilvl w:val="0"/>
                <w:numId w:val="162"/>
              </w:numPr>
              <w:spacing w:after="0" w:line="240" w:lineRule="auto"/>
              <w:rPr>
                <w:rFonts w:cs="Arial"/>
              </w:rPr>
            </w:pPr>
            <w:r>
              <w:rPr>
                <w:rFonts w:cs="Arial"/>
              </w:rPr>
              <w:t>i</w:t>
            </w:r>
            <w:r w:rsidRPr="00F86B7D">
              <w:rPr>
                <w:rFonts w:cs="Arial"/>
              </w:rPr>
              <w:t>nforme</w:t>
            </w:r>
            <w:r>
              <w:rPr>
                <w:rFonts w:cs="Arial"/>
              </w:rPr>
              <w:t>ert zich</w:t>
            </w:r>
            <w:r w:rsidRPr="0052274B">
              <w:rPr>
                <w:rFonts w:cs="Arial"/>
              </w:rPr>
              <w:t xml:space="preserve"> over de groepsopdracht.</w:t>
            </w:r>
          </w:p>
          <w:p w:rsidR="00ED35E3" w:rsidRPr="0052274B" w:rsidRDefault="00ED35E3" w:rsidP="00F2797E">
            <w:pPr>
              <w:pStyle w:val="VVKSOTekst"/>
              <w:numPr>
                <w:ilvl w:val="0"/>
                <w:numId w:val="162"/>
              </w:numPr>
              <w:spacing w:after="0" w:line="240" w:lineRule="auto"/>
              <w:rPr>
                <w:rFonts w:cs="Arial"/>
              </w:rPr>
            </w:pPr>
            <w:r>
              <w:rPr>
                <w:rFonts w:cs="Arial"/>
              </w:rPr>
              <w:t>maakt e</w:t>
            </w:r>
            <w:r w:rsidRPr="0052274B">
              <w:rPr>
                <w:rFonts w:cs="Arial"/>
              </w:rPr>
              <w:t xml:space="preserve">en </w:t>
            </w:r>
            <w:r w:rsidRPr="00F86B7D">
              <w:rPr>
                <w:rFonts w:cs="Arial"/>
              </w:rPr>
              <w:t xml:space="preserve">planning </w:t>
            </w:r>
            <w:r w:rsidRPr="0052274B">
              <w:rPr>
                <w:rFonts w:cs="Arial"/>
              </w:rPr>
              <w:t>maken voor de groepsopdracht volgens een bepaalde werkmeth</w:t>
            </w:r>
            <w:r w:rsidRPr="0052274B">
              <w:rPr>
                <w:rFonts w:cs="Arial"/>
              </w:rPr>
              <w:t>o</w:t>
            </w:r>
            <w:r w:rsidRPr="0052274B">
              <w:rPr>
                <w:rFonts w:cs="Arial"/>
              </w:rPr>
              <w:t>de/werkmodel.</w:t>
            </w:r>
          </w:p>
          <w:p w:rsidR="00ED35E3" w:rsidRPr="0052274B" w:rsidRDefault="00ED35E3" w:rsidP="00F2797E">
            <w:pPr>
              <w:pStyle w:val="VVKSOTekst"/>
              <w:numPr>
                <w:ilvl w:val="0"/>
                <w:numId w:val="162"/>
              </w:numPr>
              <w:spacing w:after="0" w:line="240" w:lineRule="auto"/>
              <w:rPr>
                <w:rFonts w:cs="Arial"/>
              </w:rPr>
            </w:pPr>
            <w:r>
              <w:rPr>
                <w:rFonts w:cs="Arial"/>
              </w:rPr>
              <w:t>voert een groepsopdracht u</w:t>
            </w:r>
            <w:r w:rsidRPr="00F86B7D">
              <w:rPr>
                <w:rFonts w:cs="Arial"/>
              </w:rPr>
              <w:t>it</w:t>
            </w:r>
            <w:r w:rsidRPr="0052274B">
              <w:rPr>
                <w:rFonts w:cs="Arial"/>
              </w:rPr>
              <w:t xml:space="preserve"> volgens de planning.</w:t>
            </w:r>
          </w:p>
          <w:p w:rsidR="00ED35E3" w:rsidRPr="00ED7683" w:rsidRDefault="00ED35E3" w:rsidP="00F2797E">
            <w:pPr>
              <w:pStyle w:val="VVKSOTekst"/>
              <w:numPr>
                <w:ilvl w:val="0"/>
                <w:numId w:val="162"/>
              </w:numPr>
              <w:spacing w:after="0" w:line="240" w:lineRule="auto"/>
              <w:rPr>
                <w:rFonts w:cs="Arial"/>
                <w:szCs w:val="22"/>
              </w:rPr>
            </w:pPr>
            <w:r>
              <w:rPr>
                <w:rFonts w:cs="Arial"/>
              </w:rPr>
              <w:t xml:space="preserve">evalueert </w:t>
            </w:r>
            <w:r w:rsidRPr="008B4CB1">
              <w:rPr>
                <w:rFonts w:cs="Arial"/>
              </w:rPr>
              <w:t>elementen van de groepsopdracht zoals</w:t>
            </w:r>
            <w:r>
              <w:rPr>
                <w:rFonts w:cs="Arial"/>
                <w:b/>
              </w:rPr>
              <w:t xml:space="preserve"> </w:t>
            </w:r>
            <w:r w:rsidRPr="0052274B">
              <w:rPr>
                <w:rFonts w:cs="Arial"/>
              </w:rPr>
              <w:t>het verloop,  het resultaat en de tevredenheid van de doelgroep</w:t>
            </w:r>
            <w:r>
              <w:rPr>
                <w:rFonts w:cs="Arial"/>
              </w:rPr>
              <w:t>,…</w:t>
            </w:r>
            <w:r w:rsidRPr="00F86B7D">
              <w:rPr>
                <w:rFonts w:cs="Arial"/>
              </w:rPr>
              <w:t>evalueren a</w:t>
            </w:r>
            <w:r>
              <w:rPr>
                <w:rFonts w:cs="Arial"/>
              </w:rPr>
              <w:t>an de hand van een werkmodel.</w:t>
            </w:r>
          </w:p>
        </w:tc>
      </w:tr>
      <w:tr w:rsidR="00ED35E3" w:rsidRPr="00CC76B0" w:rsidTr="00067BE2">
        <w:tc>
          <w:tcPr>
            <w:tcW w:w="9702" w:type="dxa"/>
            <w:shd w:val="clear" w:color="auto" w:fill="FFFFFF"/>
          </w:tcPr>
          <w:p w:rsidR="00ED35E3" w:rsidRDefault="00ED35E3" w:rsidP="00067BE2">
            <w:pPr>
              <w:pStyle w:val="VVKSOTekst"/>
              <w:spacing w:after="0" w:line="240" w:lineRule="auto"/>
              <w:rPr>
                <w:rFonts w:cs="Arial"/>
                <w:u w:val="single"/>
              </w:rPr>
            </w:pPr>
            <w:r>
              <w:rPr>
                <w:rFonts w:cs="Arial"/>
                <w:u w:val="single"/>
              </w:rPr>
              <w:t>Mogelijke onderliggende doelen/criteria (verdieping en uitbreiding):</w:t>
            </w:r>
          </w:p>
          <w:p w:rsidR="00ED35E3" w:rsidRPr="0052274B" w:rsidRDefault="00ED35E3" w:rsidP="00F2797E">
            <w:pPr>
              <w:pStyle w:val="VVKSOTekst"/>
              <w:numPr>
                <w:ilvl w:val="0"/>
                <w:numId w:val="164"/>
              </w:numPr>
              <w:spacing w:after="0" w:line="240" w:lineRule="auto"/>
              <w:rPr>
                <w:rFonts w:cs="Arial"/>
                <w:u w:val="single"/>
              </w:rPr>
            </w:pPr>
            <w:r>
              <w:rPr>
                <w:rFonts w:cs="Arial"/>
              </w:rPr>
              <w:t>Zich informeren over een groepsopdracht: lezen van opdracht, verwoorden van opdracht voor m</w:t>
            </w:r>
            <w:r>
              <w:rPr>
                <w:rFonts w:cs="Arial"/>
              </w:rPr>
              <w:t>e</w:t>
            </w:r>
            <w:r>
              <w:rPr>
                <w:rFonts w:cs="Arial"/>
              </w:rPr>
              <w:t>deleerlingen, verwoorden van vraag van de opdracht, interpreteren van werkm</w:t>
            </w:r>
            <w:r>
              <w:rPr>
                <w:rFonts w:cs="Arial"/>
              </w:rPr>
              <w:t>o</w:t>
            </w:r>
            <w:r>
              <w:rPr>
                <w:rFonts w:cs="Arial"/>
              </w:rPr>
              <w:t>del/pictogram/symbool + betekenis verwoorden.</w:t>
            </w:r>
          </w:p>
          <w:p w:rsidR="00ED35E3" w:rsidRPr="0052274B" w:rsidRDefault="00ED35E3" w:rsidP="00F2797E">
            <w:pPr>
              <w:pStyle w:val="VVKSOTekst"/>
              <w:numPr>
                <w:ilvl w:val="0"/>
                <w:numId w:val="164"/>
              </w:numPr>
              <w:spacing w:after="0" w:line="240" w:lineRule="auto"/>
              <w:rPr>
                <w:rFonts w:cs="Arial"/>
                <w:u w:val="single"/>
              </w:rPr>
            </w:pPr>
            <w:r>
              <w:rPr>
                <w:rFonts w:cs="Arial"/>
              </w:rPr>
              <w:t>Zich informeren over de doelgroep van een groepsopdracht: uitleggen wie doelgroep van de o</w:t>
            </w:r>
            <w:r>
              <w:rPr>
                <w:rFonts w:cs="Arial"/>
              </w:rPr>
              <w:t>p</w:t>
            </w:r>
            <w:r>
              <w:rPr>
                <w:rFonts w:cs="Arial"/>
              </w:rPr>
              <w:t>dracht is,…</w:t>
            </w:r>
          </w:p>
          <w:p w:rsidR="00ED35E3" w:rsidRPr="0052274B" w:rsidRDefault="00ED35E3" w:rsidP="00F2797E">
            <w:pPr>
              <w:pStyle w:val="VVKSOTekst"/>
              <w:numPr>
                <w:ilvl w:val="0"/>
                <w:numId w:val="164"/>
              </w:numPr>
              <w:spacing w:after="0" w:line="240" w:lineRule="auto"/>
              <w:rPr>
                <w:rFonts w:cs="Arial"/>
                <w:u w:val="single"/>
              </w:rPr>
            </w:pPr>
            <w:r>
              <w:rPr>
                <w:rFonts w:cs="Arial"/>
              </w:rPr>
              <w:t>Zich informeren over de context van een groepsopdracht: uitleggen waar de opdracht zal plaatsvi</w:t>
            </w:r>
            <w:r>
              <w:rPr>
                <w:rFonts w:cs="Arial"/>
              </w:rPr>
              <w:t>n</w:t>
            </w:r>
            <w:r>
              <w:rPr>
                <w:rFonts w:cs="Arial"/>
              </w:rPr>
              <w:t>den,…</w:t>
            </w:r>
          </w:p>
          <w:p w:rsidR="00ED35E3" w:rsidRPr="0052274B" w:rsidRDefault="00ED35E3" w:rsidP="00F2797E">
            <w:pPr>
              <w:pStyle w:val="VVKSOTekst"/>
              <w:numPr>
                <w:ilvl w:val="0"/>
                <w:numId w:val="164"/>
              </w:numPr>
              <w:spacing w:after="0" w:line="240" w:lineRule="auto"/>
              <w:rPr>
                <w:rFonts w:cs="Arial"/>
                <w:u w:val="single"/>
              </w:rPr>
            </w:pPr>
            <w:r>
              <w:rPr>
                <w:rFonts w:cs="Arial"/>
              </w:rPr>
              <w:t>Zich informeren over de visie van waaruit een groepsopdracht dient te worden uitgevoerd: verwoo</w:t>
            </w:r>
            <w:r>
              <w:rPr>
                <w:rFonts w:cs="Arial"/>
              </w:rPr>
              <w:t>r</w:t>
            </w:r>
            <w:r>
              <w:rPr>
                <w:rFonts w:cs="Arial"/>
              </w:rPr>
              <w:t>den welke visie centraal staat.</w:t>
            </w:r>
          </w:p>
          <w:p w:rsidR="00ED35E3" w:rsidRPr="007C0C03" w:rsidRDefault="00ED35E3" w:rsidP="00F2797E">
            <w:pPr>
              <w:pStyle w:val="VVKSOTekst"/>
              <w:numPr>
                <w:ilvl w:val="0"/>
                <w:numId w:val="164"/>
              </w:numPr>
              <w:spacing w:after="0" w:line="240" w:lineRule="auto"/>
              <w:rPr>
                <w:rFonts w:cs="Arial"/>
                <w:u w:val="single"/>
              </w:rPr>
            </w:pPr>
            <w:r>
              <w:rPr>
                <w:rFonts w:cs="Arial"/>
              </w:rPr>
              <w:t>Zich informeren over de te volgen methode in een groepsopdracht: verwoorden volgens welke m</w:t>
            </w:r>
            <w:r>
              <w:rPr>
                <w:rFonts w:cs="Arial"/>
              </w:rPr>
              <w:t>e</w:t>
            </w:r>
            <w:r>
              <w:rPr>
                <w:rFonts w:cs="Arial"/>
              </w:rPr>
              <w:t>thode men werkt.</w:t>
            </w:r>
          </w:p>
          <w:p w:rsidR="00ED35E3" w:rsidRPr="007C0C03" w:rsidRDefault="00ED35E3" w:rsidP="00F2797E">
            <w:pPr>
              <w:pStyle w:val="VVKSOTekst"/>
              <w:numPr>
                <w:ilvl w:val="0"/>
                <w:numId w:val="164"/>
              </w:numPr>
              <w:spacing w:after="0" w:line="240" w:lineRule="auto"/>
              <w:rPr>
                <w:rFonts w:cs="Arial"/>
                <w:u w:val="single"/>
              </w:rPr>
            </w:pPr>
            <w:r>
              <w:rPr>
                <w:rFonts w:cs="Arial"/>
              </w:rPr>
              <w:t>Zich informeren over materialen en benodigdheden voor een groepsopdracht: de materialen en b</w:t>
            </w:r>
            <w:r>
              <w:rPr>
                <w:rFonts w:cs="Arial"/>
              </w:rPr>
              <w:t>e</w:t>
            </w:r>
            <w:r>
              <w:rPr>
                <w:rFonts w:cs="Arial"/>
              </w:rPr>
              <w:t>nodigdheden opsommen, omschrijven,…</w:t>
            </w:r>
          </w:p>
          <w:p w:rsidR="00ED35E3" w:rsidRPr="007C0C03" w:rsidRDefault="00ED35E3" w:rsidP="00F2797E">
            <w:pPr>
              <w:pStyle w:val="VVKSOTekst"/>
              <w:numPr>
                <w:ilvl w:val="0"/>
                <w:numId w:val="164"/>
              </w:numPr>
              <w:spacing w:after="0" w:line="240" w:lineRule="auto"/>
              <w:rPr>
                <w:rFonts w:cs="Arial"/>
                <w:u w:val="single"/>
              </w:rPr>
            </w:pPr>
            <w:r>
              <w:rPr>
                <w:rFonts w:cs="Arial"/>
              </w:rPr>
              <w:t>Zich informeren over de evaluatiecriteria van een groepsopdracht: evaluatiecriteria opsommen, verwoorden, aanduiden,…</w:t>
            </w:r>
          </w:p>
          <w:p w:rsidR="00ED35E3" w:rsidRPr="007C0C03" w:rsidRDefault="00ED35E3" w:rsidP="00F2797E">
            <w:pPr>
              <w:pStyle w:val="VVKSOTekst"/>
              <w:numPr>
                <w:ilvl w:val="0"/>
                <w:numId w:val="164"/>
              </w:numPr>
              <w:spacing w:after="0" w:line="240" w:lineRule="auto"/>
              <w:rPr>
                <w:rFonts w:cs="Arial"/>
                <w:u w:val="single"/>
              </w:rPr>
            </w:pPr>
            <w:r>
              <w:rPr>
                <w:rFonts w:cs="Arial"/>
              </w:rPr>
              <w:t>Een planning maken voor een groepsopdracht volgens een bepaalde werkmethode/werkmodel; planning maken volgens werkmodel, werkvolgorde bepalen, lijst van benodigdheden en materialen opstellen, de nodige materialen en benodigdheden aanvragen, materialen en benodigdheden klaa</w:t>
            </w:r>
            <w:r>
              <w:rPr>
                <w:rFonts w:cs="Arial"/>
              </w:rPr>
              <w:t>r</w:t>
            </w:r>
            <w:r>
              <w:rPr>
                <w:rFonts w:cs="Arial"/>
              </w:rPr>
              <w:t>zetten, taken bij een groepsopdracht verdelen, afspraken maken in functie van planning en uitvo</w:t>
            </w:r>
            <w:r>
              <w:rPr>
                <w:rFonts w:cs="Arial"/>
              </w:rPr>
              <w:t>e</w:t>
            </w:r>
            <w:r>
              <w:rPr>
                <w:rFonts w:cs="Arial"/>
              </w:rPr>
              <w:t>ring.</w:t>
            </w:r>
          </w:p>
          <w:p w:rsidR="00ED35E3" w:rsidRPr="007C0C03" w:rsidRDefault="00ED35E3" w:rsidP="00F2797E">
            <w:pPr>
              <w:pStyle w:val="VVKSOTekst"/>
              <w:numPr>
                <w:ilvl w:val="0"/>
                <w:numId w:val="164"/>
              </w:numPr>
              <w:spacing w:after="0" w:line="240" w:lineRule="auto"/>
              <w:rPr>
                <w:rFonts w:cs="Arial"/>
                <w:u w:val="single"/>
              </w:rPr>
            </w:pPr>
            <w:r>
              <w:rPr>
                <w:rFonts w:cs="Arial"/>
              </w:rPr>
              <w:t>Een groepsopdracht uitvoeren volgens de planning: werken vanuit een bepaalde visie/bepaalde principes/volgens een bepaalde methode, naleven van afspraken en regels, resultaat van een o</w:t>
            </w:r>
            <w:r>
              <w:rPr>
                <w:rFonts w:cs="Arial"/>
              </w:rPr>
              <w:t>p</w:t>
            </w:r>
            <w:r>
              <w:rPr>
                <w:rFonts w:cs="Arial"/>
              </w:rPr>
              <w:t>dracht voorstellen volgens bepaalde criteria,…</w:t>
            </w:r>
          </w:p>
          <w:p w:rsidR="00ED35E3" w:rsidRPr="007C0C03" w:rsidRDefault="00ED35E3" w:rsidP="00F2797E">
            <w:pPr>
              <w:pStyle w:val="VVKSOTekst"/>
              <w:numPr>
                <w:ilvl w:val="0"/>
                <w:numId w:val="164"/>
              </w:numPr>
              <w:spacing w:after="0" w:line="240" w:lineRule="auto"/>
              <w:rPr>
                <w:rFonts w:cs="Arial"/>
                <w:u w:val="single"/>
              </w:rPr>
            </w:pPr>
            <w:r>
              <w:rPr>
                <w:rFonts w:cs="Arial"/>
              </w:rPr>
              <w:t>Het verloop van een groepsopdracht evalueren: controleren van het verloop van opdracht met o</w:t>
            </w:r>
            <w:r>
              <w:rPr>
                <w:rFonts w:cs="Arial"/>
              </w:rPr>
              <w:t>n</w:t>
            </w:r>
            <w:r>
              <w:rPr>
                <w:rFonts w:cs="Arial"/>
              </w:rPr>
              <w:t xml:space="preserve">dersteuning van werkmodel (aanvinken,..), verwoorden wat tijdens opdracht goed en minder goed verliep (aan de hand van opgegeven staakwoorden, met behulp van </w:t>
            </w:r>
            <w:proofErr w:type="spellStart"/>
            <w:r>
              <w:rPr>
                <w:rFonts w:cs="Arial"/>
              </w:rPr>
              <w:t>smileys</w:t>
            </w:r>
            <w:proofErr w:type="spellEnd"/>
            <w:r>
              <w:rPr>
                <w:rFonts w:cs="Arial"/>
              </w:rPr>
              <w:t>, met eigen verwoo</w:t>
            </w:r>
            <w:r>
              <w:rPr>
                <w:rFonts w:cs="Arial"/>
              </w:rPr>
              <w:t>r</w:t>
            </w:r>
            <w:r>
              <w:rPr>
                <w:rFonts w:cs="Arial"/>
              </w:rPr>
              <w:lastRenderedPageBreak/>
              <w:t>dingen,…).</w:t>
            </w:r>
          </w:p>
          <w:p w:rsidR="00ED35E3" w:rsidRPr="007C0C03" w:rsidRDefault="00ED35E3" w:rsidP="00F2797E">
            <w:pPr>
              <w:pStyle w:val="VVKSOTekst"/>
              <w:numPr>
                <w:ilvl w:val="0"/>
                <w:numId w:val="164"/>
              </w:numPr>
              <w:spacing w:after="0" w:line="240" w:lineRule="auto"/>
              <w:rPr>
                <w:rFonts w:cs="Arial"/>
                <w:u w:val="single"/>
              </w:rPr>
            </w:pPr>
            <w:r>
              <w:rPr>
                <w:rFonts w:cs="Arial"/>
              </w:rPr>
              <w:t>De resultaten van een groepsopdracht evalueren: nagaan of de resultaten voldoen aan de vooro</w:t>
            </w:r>
            <w:r>
              <w:rPr>
                <w:rFonts w:cs="Arial"/>
              </w:rPr>
              <w:t>p</w:t>
            </w:r>
            <w:r>
              <w:rPr>
                <w:rFonts w:cs="Arial"/>
              </w:rPr>
              <w:t>gestelde criteria (met behulp van checklist,….)</w:t>
            </w:r>
          </w:p>
          <w:p w:rsidR="00ED35E3" w:rsidRPr="0052274B" w:rsidRDefault="00ED35E3" w:rsidP="00F2797E">
            <w:pPr>
              <w:pStyle w:val="VVKSOTekst"/>
              <w:numPr>
                <w:ilvl w:val="0"/>
                <w:numId w:val="164"/>
              </w:numPr>
              <w:spacing w:after="0" w:line="240" w:lineRule="auto"/>
              <w:rPr>
                <w:rFonts w:cs="Arial"/>
                <w:u w:val="single"/>
              </w:rPr>
            </w:pPr>
            <w:r>
              <w:rPr>
                <w:rFonts w:cs="Arial"/>
              </w:rPr>
              <w:t>De tevredenheid van de doelgroep evalueren: bevraagt de tevredenheid van de doelgroep</w:t>
            </w:r>
          </w:p>
        </w:tc>
      </w:tr>
      <w:tr w:rsidR="00ED35E3" w:rsidRPr="007C0C03" w:rsidTr="00067BE2">
        <w:tc>
          <w:tcPr>
            <w:tcW w:w="9702" w:type="dxa"/>
            <w:shd w:val="clear" w:color="auto" w:fill="FFFFFF"/>
          </w:tcPr>
          <w:p w:rsidR="00ED35E3" w:rsidRDefault="00ED35E3" w:rsidP="00067BE2">
            <w:pPr>
              <w:pStyle w:val="VVKSOTekst"/>
              <w:spacing w:after="0" w:line="240" w:lineRule="auto"/>
              <w:rPr>
                <w:rFonts w:cs="Arial"/>
                <w:i/>
              </w:rPr>
            </w:pPr>
            <w:r>
              <w:rPr>
                <w:rFonts w:cs="Arial"/>
                <w:i/>
              </w:rPr>
              <w:lastRenderedPageBreak/>
              <w:t>Suggesties voor het samenwerken met MO:</w:t>
            </w:r>
          </w:p>
          <w:p w:rsidR="00ED35E3" w:rsidRDefault="00ED35E3" w:rsidP="00067BE2">
            <w:pPr>
              <w:pStyle w:val="VVKSOTekst"/>
              <w:spacing w:after="0" w:line="240" w:lineRule="auto"/>
              <w:rPr>
                <w:rFonts w:cs="Arial"/>
              </w:rPr>
            </w:pPr>
            <w:r>
              <w:rPr>
                <w:rFonts w:cs="Arial"/>
              </w:rPr>
              <w:t>Groepsopdrachten uitwerken in samenwerking met MO in functie van het kennismaken met doelgroepen, participeren aan activiteiten met doelgroepen,…</w:t>
            </w:r>
          </w:p>
          <w:p w:rsidR="00ED35E3" w:rsidRPr="007C0C03" w:rsidRDefault="00ED35E3" w:rsidP="00067BE2">
            <w:pPr>
              <w:pStyle w:val="VVKSOTekst"/>
              <w:spacing w:after="0" w:line="240" w:lineRule="auto"/>
              <w:rPr>
                <w:rFonts w:cs="Arial"/>
              </w:rPr>
            </w:pPr>
            <w:r>
              <w:rPr>
                <w:rFonts w:cs="Arial"/>
              </w:rPr>
              <w:t>Bv. liedjes zoeken voor begroeting in kinderdagverblijf…</w:t>
            </w:r>
          </w:p>
        </w:tc>
      </w:tr>
    </w:tbl>
    <w:p w:rsidR="00ED35E3" w:rsidRDefault="00ED35E3" w:rsidP="00ED35E3">
      <w:pPr>
        <w:jc w:val="center"/>
      </w:pPr>
    </w:p>
    <w:p w:rsidR="00ED35E3" w:rsidRDefault="00ED35E3" w:rsidP="00ED35E3"/>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ED35E3" w:rsidTr="00067BE2">
        <w:tc>
          <w:tcPr>
            <w:tcW w:w="9930" w:type="dxa"/>
            <w:shd w:val="clear" w:color="auto" w:fill="FFFF99"/>
          </w:tcPr>
          <w:p w:rsidR="00ED35E3" w:rsidRPr="00A142A1" w:rsidRDefault="00ED35E3" w:rsidP="00067BE2">
            <w:pPr>
              <w:spacing w:before="120" w:after="120"/>
              <w:rPr>
                <w:b/>
              </w:rPr>
            </w:pPr>
            <w:r w:rsidRPr="007215B2">
              <w:rPr>
                <w:b/>
              </w:rPr>
              <w:t>3.</w:t>
            </w:r>
            <w:r>
              <w:rPr>
                <w:b/>
              </w:rPr>
              <w:t>7  Samenwerken b</w:t>
            </w:r>
            <w:r w:rsidRPr="007215B2">
              <w:rPr>
                <w:b/>
              </w:rPr>
              <w:t xml:space="preserve">ij het realiseren van een gedelegeerde </w:t>
            </w:r>
            <w:r>
              <w:rPr>
                <w:b/>
              </w:rPr>
              <w:t>en zelfgekozen groepsopdracht.</w:t>
            </w:r>
          </w:p>
        </w:tc>
      </w:tr>
      <w:tr w:rsidR="00ED35E3" w:rsidTr="00067BE2">
        <w:tc>
          <w:tcPr>
            <w:tcW w:w="9930" w:type="dxa"/>
            <w:shd w:val="clear" w:color="auto" w:fill="EEECE1"/>
          </w:tcPr>
          <w:p w:rsidR="00ED35E3" w:rsidRDefault="00ED35E3" w:rsidP="00067BE2">
            <w:pPr>
              <w:pStyle w:val="VVKSOTekst"/>
              <w:spacing w:before="120" w:after="120" w:line="240" w:lineRule="auto"/>
              <w:jc w:val="left"/>
              <w:rPr>
                <w:rFonts w:cs="Arial"/>
                <w:b/>
                <w:lang w:val="nl-BE"/>
              </w:rPr>
            </w:pPr>
            <w:r w:rsidRPr="008B4CB1">
              <w:rPr>
                <w:rFonts w:cs="Arial"/>
                <w:b/>
                <w:lang w:val="nl-BE"/>
              </w:rPr>
              <w:t>Onderliggende doelen:</w:t>
            </w:r>
          </w:p>
          <w:p w:rsidR="00ED35E3" w:rsidRPr="008B4CB1" w:rsidRDefault="00ED35E3" w:rsidP="00067BE2">
            <w:pPr>
              <w:pStyle w:val="VVKSOTekst"/>
              <w:spacing w:before="120" w:after="120" w:line="240" w:lineRule="auto"/>
              <w:jc w:val="left"/>
              <w:rPr>
                <w:rFonts w:cs="Arial"/>
                <w:lang w:val="nl-BE"/>
              </w:rPr>
            </w:pPr>
            <w:r>
              <w:rPr>
                <w:rFonts w:cs="Arial"/>
                <w:lang w:val="nl-BE"/>
              </w:rPr>
              <w:t>De leerling:</w:t>
            </w:r>
          </w:p>
          <w:p w:rsidR="00ED35E3" w:rsidRPr="00187B73" w:rsidRDefault="00ED35E3" w:rsidP="00F2797E">
            <w:pPr>
              <w:pStyle w:val="VVKSOTekst"/>
              <w:numPr>
                <w:ilvl w:val="0"/>
                <w:numId w:val="165"/>
              </w:numPr>
              <w:spacing w:before="120" w:after="120" w:line="240" w:lineRule="auto"/>
              <w:jc w:val="left"/>
              <w:rPr>
                <w:rFonts w:cs="Arial"/>
                <w:lang w:val="nl-BE"/>
              </w:rPr>
            </w:pPr>
            <w:r>
              <w:rPr>
                <w:rFonts w:cs="Arial"/>
                <w:lang w:val="nl-BE"/>
              </w:rPr>
              <w:t xml:space="preserve">neemt </w:t>
            </w:r>
            <w:r w:rsidRPr="00187B73">
              <w:rPr>
                <w:rFonts w:cs="Arial"/>
                <w:lang w:val="nl-BE"/>
              </w:rPr>
              <w:t>verschillende rollen/posities tijdens een groepsopdracht</w:t>
            </w:r>
            <w:r>
              <w:rPr>
                <w:rFonts w:cs="Arial"/>
                <w:lang w:val="nl-BE"/>
              </w:rPr>
              <w:t xml:space="preserve"> op</w:t>
            </w:r>
            <w:r w:rsidRPr="00187B73">
              <w:rPr>
                <w:rFonts w:cs="Arial"/>
                <w:lang w:val="nl-BE"/>
              </w:rPr>
              <w:t>.</w:t>
            </w:r>
          </w:p>
          <w:p w:rsidR="00ED35E3" w:rsidRPr="00187B73" w:rsidRDefault="00ED35E3" w:rsidP="00F2797E">
            <w:pPr>
              <w:pStyle w:val="VVKSOTekst"/>
              <w:numPr>
                <w:ilvl w:val="0"/>
                <w:numId w:val="165"/>
              </w:numPr>
              <w:spacing w:before="120" w:after="120" w:line="240" w:lineRule="auto"/>
              <w:jc w:val="left"/>
              <w:rPr>
                <w:rFonts w:cs="Arial"/>
                <w:lang w:val="nl-BE"/>
              </w:rPr>
            </w:pPr>
            <w:r>
              <w:rPr>
                <w:rFonts w:cs="Arial"/>
                <w:lang w:val="nl-BE"/>
              </w:rPr>
              <w:t xml:space="preserve">verdeelt </w:t>
            </w:r>
            <w:r w:rsidRPr="00187B73">
              <w:rPr>
                <w:rFonts w:cs="Arial"/>
                <w:lang w:val="nl-BE"/>
              </w:rPr>
              <w:t xml:space="preserve">taken </w:t>
            </w:r>
            <w:r>
              <w:rPr>
                <w:rFonts w:cs="Arial"/>
                <w:lang w:val="nl-BE"/>
              </w:rPr>
              <w:t xml:space="preserve"> </w:t>
            </w:r>
            <w:r w:rsidRPr="00187B73">
              <w:rPr>
                <w:rFonts w:cs="Arial"/>
                <w:lang w:val="nl-BE"/>
              </w:rPr>
              <w:t>met ondersteuning van een werkmodel.</w:t>
            </w:r>
          </w:p>
          <w:p w:rsidR="00ED35E3" w:rsidRPr="00187B73" w:rsidRDefault="00ED35E3" w:rsidP="00F2797E">
            <w:pPr>
              <w:pStyle w:val="VVKSOTekst"/>
              <w:numPr>
                <w:ilvl w:val="0"/>
                <w:numId w:val="165"/>
              </w:numPr>
              <w:spacing w:before="120" w:after="120" w:line="240" w:lineRule="auto"/>
              <w:jc w:val="left"/>
              <w:rPr>
                <w:rFonts w:cs="Arial"/>
                <w:lang w:val="nl-BE"/>
              </w:rPr>
            </w:pPr>
            <w:r>
              <w:rPr>
                <w:rFonts w:cs="Arial"/>
                <w:lang w:val="nl-BE"/>
              </w:rPr>
              <w:t>draagt c</w:t>
            </w:r>
            <w:r w:rsidRPr="00187B73">
              <w:rPr>
                <w:rFonts w:cs="Arial"/>
                <w:lang w:val="nl-BE"/>
              </w:rPr>
              <w:t>onstructief bij aan het gezamenlijk resultaat.</w:t>
            </w:r>
          </w:p>
          <w:p w:rsidR="00ED35E3" w:rsidRPr="00187B73" w:rsidRDefault="00ED35E3" w:rsidP="00F2797E">
            <w:pPr>
              <w:pStyle w:val="VVKSOTekst"/>
              <w:numPr>
                <w:ilvl w:val="0"/>
                <w:numId w:val="165"/>
              </w:numPr>
              <w:spacing w:before="120" w:after="120" w:line="240" w:lineRule="auto"/>
              <w:jc w:val="left"/>
              <w:rPr>
                <w:rFonts w:cs="Arial"/>
                <w:lang w:val="nl-BE"/>
              </w:rPr>
            </w:pPr>
            <w:r>
              <w:rPr>
                <w:rFonts w:cs="Arial"/>
                <w:lang w:val="nl-BE"/>
              </w:rPr>
              <w:t xml:space="preserve">deelt </w:t>
            </w:r>
            <w:r w:rsidRPr="00187B73">
              <w:rPr>
                <w:rFonts w:cs="Arial"/>
                <w:lang w:val="nl-BE"/>
              </w:rPr>
              <w:t>relevante informatie en kennis met anderen</w:t>
            </w:r>
            <w:r>
              <w:rPr>
                <w:rFonts w:cs="Arial"/>
                <w:lang w:val="nl-BE"/>
              </w:rPr>
              <w:t xml:space="preserve"> </w:t>
            </w:r>
            <w:r w:rsidRPr="00187B73">
              <w:rPr>
                <w:rFonts w:cs="Arial"/>
                <w:lang w:val="nl-BE"/>
              </w:rPr>
              <w:t>in functie van groepsproces.</w:t>
            </w:r>
          </w:p>
          <w:p w:rsidR="00ED35E3" w:rsidRPr="00187B73" w:rsidRDefault="00ED35E3" w:rsidP="00F2797E">
            <w:pPr>
              <w:pStyle w:val="Lijstalinea1"/>
              <w:numPr>
                <w:ilvl w:val="0"/>
                <w:numId w:val="165"/>
              </w:numPr>
              <w:spacing w:before="120" w:after="120"/>
              <w:rPr>
                <w:rFonts w:ascii="Arial" w:hAnsi="Arial" w:cs="Arial"/>
                <w:sz w:val="20"/>
                <w:szCs w:val="20"/>
              </w:rPr>
            </w:pPr>
            <w:r>
              <w:rPr>
                <w:rFonts w:ascii="Arial" w:hAnsi="Arial" w:cs="Arial"/>
                <w:sz w:val="20"/>
                <w:szCs w:val="20"/>
                <w:lang w:val="nl-BE"/>
              </w:rPr>
              <w:t>werkt samen</w:t>
            </w:r>
            <w:r w:rsidRPr="00187B73">
              <w:rPr>
                <w:rFonts w:ascii="Arial" w:hAnsi="Arial" w:cs="Arial"/>
                <w:sz w:val="20"/>
                <w:szCs w:val="20"/>
                <w:lang w:val="nl-BE"/>
              </w:rPr>
              <w:t xml:space="preserve"> onder directe begeleiding van de leraar en volgens duidelijke instructies van de leraar.</w:t>
            </w:r>
          </w:p>
        </w:tc>
      </w:tr>
      <w:tr w:rsidR="00ED35E3" w:rsidTr="00067BE2">
        <w:tc>
          <w:tcPr>
            <w:tcW w:w="9930" w:type="dxa"/>
          </w:tcPr>
          <w:p w:rsidR="00ED35E3" w:rsidRPr="007B074A" w:rsidRDefault="00ED35E3" w:rsidP="00067BE2">
            <w:pPr>
              <w:pStyle w:val="VVKSOTekst"/>
              <w:spacing w:before="120" w:after="120" w:line="240" w:lineRule="auto"/>
              <w:rPr>
                <w:rFonts w:cs="Arial"/>
                <w:bCs/>
                <w:u w:val="single"/>
                <w:lang w:val="nl-BE"/>
              </w:rPr>
            </w:pPr>
            <w:r w:rsidRPr="007B074A">
              <w:rPr>
                <w:rFonts w:cs="Arial"/>
                <w:bCs/>
                <w:u w:val="single"/>
                <w:lang w:val="nl-BE"/>
              </w:rPr>
              <w:t>Mogelijke onderliggende doelen/criteria:</w:t>
            </w:r>
          </w:p>
          <w:p w:rsidR="00ED35E3" w:rsidRDefault="00ED35E3" w:rsidP="00067BE2">
            <w:pPr>
              <w:numPr>
                <w:ilvl w:val="0"/>
                <w:numId w:val="42"/>
              </w:numPr>
              <w:spacing w:before="120" w:after="120" w:line="240" w:lineRule="auto"/>
            </w:pPr>
            <w:r>
              <w:t xml:space="preserve">Uitvoeren van opdrachten  met groepsleden. </w:t>
            </w:r>
          </w:p>
          <w:p w:rsidR="00ED35E3" w:rsidRDefault="00ED35E3" w:rsidP="00067BE2">
            <w:pPr>
              <w:numPr>
                <w:ilvl w:val="0"/>
                <w:numId w:val="42"/>
              </w:numPr>
              <w:spacing w:before="120" w:after="120" w:line="240" w:lineRule="auto"/>
            </w:pPr>
            <w:r>
              <w:t>Groepsbeslissingen aanvaarden om tot een gemeenschappelijk resultaat te komen.</w:t>
            </w:r>
          </w:p>
          <w:p w:rsidR="00ED35E3" w:rsidRDefault="00ED35E3" w:rsidP="00067BE2">
            <w:pPr>
              <w:numPr>
                <w:ilvl w:val="0"/>
                <w:numId w:val="42"/>
              </w:numPr>
              <w:spacing w:before="120" w:after="120" w:line="240" w:lineRule="auto"/>
            </w:pPr>
            <w:r>
              <w:t>Actief en constructief reageren op ideeën van anderen.</w:t>
            </w:r>
          </w:p>
          <w:p w:rsidR="00ED35E3" w:rsidRDefault="00ED35E3" w:rsidP="00067BE2">
            <w:pPr>
              <w:numPr>
                <w:ilvl w:val="0"/>
                <w:numId w:val="42"/>
              </w:numPr>
              <w:spacing w:before="120" w:after="120" w:line="240" w:lineRule="auto"/>
            </w:pPr>
            <w:r>
              <w:t>Opvolgen van afspraken.</w:t>
            </w:r>
          </w:p>
          <w:p w:rsidR="00ED35E3" w:rsidRPr="007B074A" w:rsidRDefault="00ED35E3" w:rsidP="00067BE2">
            <w:pPr>
              <w:pStyle w:val="VVKSOTekst"/>
              <w:spacing w:before="120" w:after="120" w:line="240" w:lineRule="auto"/>
              <w:ind w:left="397"/>
              <w:rPr>
                <w:rFonts w:cs="Arial"/>
                <w:bCs/>
                <w:u w:val="single"/>
                <w:lang w:val="nl-BE"/>
              </w:rPr>
            </w:pPr>
          </w:p>
        </w:tc>
      </w:tr>
      <w:tr w:rsidR="00ED35E3" w:rsidTr="00067BE2">
        <w:tc>
          <w:tcPr>
            <w:tcW w:w="9930"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Pr="007B074A" w:rsidRDefault="00ED35E3" w:rsidP="00067BE2">
            <w:pPr>
              <w:pStyle w:val="VVKSOTekst"/>
              <w:numPr>
                <w:ilvl w:val="0"/>
                <w:numId w:val="43"/>
              </w:numPr>
              <w:spacing w:before="120" w:after="120" w:line="240" w:lineRule="auto"/>
              <w:rPr>
                <w:rFonts w:cs="Arial"/>
                <w:b/>
                <w:bCs/>
                <w:lang w:val="nl-BE"/>
              </w:rPr>
            </w:pPr>
            <w:r>
              <w:rPr>
                <w:rFonts w:cs="Arial"/>
                <w:bCs/>
                <w:lang w:val="nl-BE"/>
              </w:rPr>
              <w:t>Het is belangrijk om stil te staan bij elementen van groepswerk alvorens ze als evaluatiecriteria te ha</w:t>
            </w:r>
            <w:r>
              <w:rPr>
                <w:rFonts w:cs="Arial"/>
                <w:bCs/>
                <w:lang w:val="nl-BE"/>
              </w:rPr>
              <w:t>n</w:t>
            </w:r>
            <w:r>
              <w:rPr>
                <w:rFonts w:cs="Arial"/>
                <w:bCs/>
                <w:lang w:val="nl-BE"/>
              </w:rPr>
              <w:t>teren bij groepswerk (overleg in lerarenteam is hierbij belangrijk)</w:t>
            </w:r>
            <w:r w:rsidRPr="007B074A">
              <w:rPr>
                <w:rFonts w:cs="Arial"/>
                <w:bCs/>
                <w:lang w:val="nl-BE"/>
              </w:rPr>
              <w:t>.</w:t>
            </w:r>
          </w:p>
          <w:p w:rsidR="00ED35E3" w:rsidRPr="007B074A" w:rsidRDefault="00ED35E3" w:rsidP="00067BE2">
            <w:pPr>
              <w:pStyle w:val="VVKSOTekst"/>
              <w:spacing w:before="120" w:after="120" w:line="240" w:lineRule="auto"/>
              <w:ind w:left="720"/>
              <w:rPr>
                <w:rFonts w:cs="Arial"/>
                <w:b/>
                <w:bCs/>
                <w:lang w:val="nl-BE"/>
              </w:rPr>
            </w:pPr>
          </w:p>
        </w:tc>
      </w:tr>
    </w:tbl>
    <w:p w:rsidR="00ED35E3" w:rsidRPr="006312AD" w:rsidRDefault="00ED35E3" w:rsidP="00ED35E3"/>
    <w:p w:rsidR="00ED35E3" w:rsidRDefault="00ED35E3" w:rsidP="00ED35E3"/>
    <w:p w:rsidR="00ED35E3" w:rsidRDefault="00ED35E3" w:rsidP="00ED35E3">
      <w:pPr>
        <w:jc w:val="center"/>
      </w:pPr>
      <w:r>
        <w:t>REFLECTEREN</w:t>
      </w:r>
    </w:p>
    <w:p w:rsidR="00ED35E3" w:rsidRDefault="00ED35E3" w:rsidP="00ED35E3"/>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ED35E3" w:rsidTr="00067BE2">
        <w:tc>
          <w:tcPr>
            <w:tcW w:w="9970" w:type="dxa"/>
            <w:shd w:val="clear" w:color="auto" w:fill="FFFF99"/>
          </w:tcPr>
          <w:p w:rsidR="00ED35E3" w:rsidRPr="00A142A1" w:rsidRDefault="00ED35E3" w:rsidP="00067BE2">
            <w:pPr>
              <w:spacing w:before="120" w:after="120"/>
              <w:rPr>
                <w:b/>
              </w:rPr>
            </w:pPr>
            <w:r>
              <w:rPr>
                <w:b/>
              </w:rPr>
              <w:t xml:space="preserve">3.8  Reflecteren over </w:t>
            </w:r>
            <w:r w:rsidRPr="007215B2">
              <w:rPr>
                <w:b/>
              </w:rPr>
              <w:t xml:space="preserve">het </w:t>
            </w:r>
            <w:r>
              <w:rPr>
                <w:b/>
              </w:rPr>
              <w:t>samenw</w:t>
            </w:r>
            <w:r w:rsidRPr="007215B2">
              <w:rPr>
                <w:b/>
              </w:rPr>
              <w:t>erken</w:t>
            </w:r>
            <w:r>
              <w:rPr>
                <w:b/>
              </w:rPr>
              <w:t xml:space="preserve"> in groep.</w:t>
            </w:r>
          </w:p>
        </w:tc>
      </w:tr>
      <w:tr w:rsidR="00ED35E3" w:rsidTr="00067BE2">
        <w:tc>
          <w:tcPr>
            <w:tcW w:w="9970" w:type="dxa"/>
            <w:shd w:val="clear" w:color="auto" w:fill="EEECE1"/>
          </w:tcPr>
          <w:p w:rsidR="00ED35E3" w:rsidRDefault="00ED35E3" w:rsidP="00067BE2">
            <w:pPr>
              <w:pStyle w:val="VVKSOTekst"/>
              <w:spacing w:after="0" w:line="240" w:lineRule="auto"/>
              <w:rPr>
                <w:rFonts w:cs="Arial"/>
                <w:b/>
              </w:rPr>
            </w:pPr>
            <w:r w:rsidRPr="006B77AA">
              <w:rPr>
                <w:rFonts w:cs="Arial"/>
                <w:b/>
              </w:rPr>
              <w:t>Onderliggende doelen:</w:t>
            </w:r>
          </w:p>
          <w:p w:rsidR="00ED35E3" w:rsidRDefault="00ED35E3" w:rsidP="00067BE2">
            <w:pPr>
              <w:pStyle w:val="VVKSOTekst"/>
              <w:spacing w:after="0" w:line="240" w:lineRule="auto"/>
              <w:rPr>
                <w:rFonts w:cs="Arial"/>
              </w:rPr>
            </w:pPr>
            <w:r>
              <w:rPr>
                <w:rFonts w:cs="Arial"/>
              </w:rPr>
              <w:t>De leerling:</w:t>
            </w:r>
          </w:p>
          <w:p w:rsidR="00ED35E3" w:rsidRPr="008B4CB1" w:rsidRDefault="00ED35E3" w:rsidP="00067BE2">
            <w:pPr>
              <w:pStyle w:val="VVKSOTekst"/>
              <w:spacing w:after="0" w:line="240" w:lineRule="auto"/>
              <w:rPr>
                <w:rFonts w:cs="Arial"/>
              </w:rPr>
            </w:pPr>
          </w:p>
          <w:p w:rsidR="00ED35E3" w:rsidRPr="006B77AA" w:rsidRDefault="00ED35E3" w:rsidP="00F2797E">
            <w:pPr>
              <w:pStyle w:val="VVKSOTekst"/>
              <w:numPr>
                <w:ilvl w:val="0"/>
                <w:numId w:val="166"/>
              </w:numPr>
              <w:spacing w:after="0" w:line="240" w:lineRule="auto"/>
              <w:rPr>
                <w:rFonts w:cs="Arial"/>
                <w:b/>
              </w:rPr>
            </w:pPr>
            <w:r>
              <w:rPr>
                <w:rFonts w:cs="Arial"/>
              </w:rPr>
              <w:t>r</w:t>
            </w:r>
            <w:r w:rsidRPr="006B77AA">
              <w:rPr>
                <w:rFonts w:cs="Arial"/>
              </w:rPr>
              <w:t>eflecte</w:t>
            </w:r>
            <w:r>
              <w:rPr>
                <w:rFonts w:cs="Arial"/>
              </w:rPr>
              <w:t>ert</w:t>
            </w:r>
            <w:r w:rsidRPr="006B77AA">
              <w:rPr>
                <w:rFonts w:cs="Arial"/>
              </w:rPr>
              <w:t xml:space="preserve"> over het </w:t>
            </w:r>
            <w:r w:rsidRPr="00F42D47">
              <w:rPr>
                <w:rFonts w:cs="Arial"/>
              </w:rPr>
              <w:t>eigen functioneren</w:t>
            </w:r>
            <w:r w:rsidRPr="006B77AA">
              <w:rPr>
                <w:rFonts w:cs="Arial"/>
              </w:rPr>
              <w:t xml:space="preserve"> in groep.</w:t>
            </w:r>
          </w:p>
          <w:p w:rsidR="00ED35E3" w:rsidRPr="006B77AA" w:rsidRDefault="00ED35E3" w:rsidP="00F2797E">
            <w:pPr>
              <w:pStyle w:val="Lijstalinea1"/>
              <w:numPr>
                <w:ilvl w:val="0"/>
                <w:numId w:val="166"/>
              </w:numPr>
              <w:spacing w:before="120" w:after="120"/>
              <w:rPr>
                <w:rFonts w:ascii="Arial" w:hAnsi="Arial" w:cs="Arial"/>
                <w:sz w:val="20"/>
                <w:szCs w:val="20"/>
              </w:rPr>
            </w:pPr>
            <w:r>
              <w:rPr>
                <w:rFonts w:ascii="Arial" w:hAnsi="Arial" w:cs="Arial"/>
                <w:sz w:val="20"/>
                <w:szCs w:val="20"/>
              </w:rPr>
              <w:t>r</w:t>
            </w:r>
            <w:r w:rsidRPr="006B77AA">
              <w:rPr>
                <w:rFonts w:ascii="Arial" w:hAnsi="Arial" w:cs="Arial"/>
                <w:sz w:val="20"/>
                <w:szCs w:val="20"/>
              </w:rPr>
              <w:t>eflecte</w:t>
            </w:r>
            <w:r>
              <w:rPr>
                <w:rFonts w:ascii="Arial" w:hAnsi="Arial" w:cs="Arial"/>
                <w:sz w:val="20"/>
                <w:szCs w:val="20"/>
              </w:rPr>
              <w:t>ert</w:t>
            </w:r>
            <w:r w:rsidRPr="006B77AA">
              <w:rPr>
                <w:rFonts w:ascii="Arial" w:hAnsi="Arial" w:cs="Arial"/>
                <w:sz w:val="20"/>
                <w:szCs w:val="20"/>
              </w:rPr>
              <w:t xml:space="preserve"> over de </w:t>
            </w:r>
            <w:r w:rsidRPr="00F42D47">
              <w:rPr>
                <w:rFonts w:ascii="Arial" w:hAnsi="Arial" w:cs="Arial"/>
                <w:sz w:val="20"/>
                <w:szCs w:val="20"/>
              </w:rPr>
              <w:t xml:space="preserve">samenwerking </w:t>
            </w:r>
            <w:r w:rsidRPr="006B77AA">
              <w:rPr>
                <w:rFonts w:ascii="Arial" w:hAnsi="Arial" w:cs="Arial"/>
                <w:sz w:val="20"/>
                <w:szCs w:val="20"/>
              </w:rPr>
              <w:t>in groep.</w:t>
            </w:r>
          </w:p>
        </w:tc>
      </w:tr>
      <w:tr w:rsidR="00ED35E3" w:rsidTr="00067BE2">
        <w:tc>
          <w:tcPr>
            <w:tcW w:w="9970" w:type="dxa"/>
          </w:tcPr>
          <w:p w:rsidR="00ED35E3" w:rsidRDefault="00ED35E3" w:rsidP="00067BE2">
            <w:pPr>
              <w:spacing w:before="120" w:after="120"/>
              <w:rPr>
                <w:b/>
              </w:rPr>
            </w:pPr>
            <w:r>
              <w:rPr>
                <w:b/>
              </w:rPr>
              <w:t>Wenken:</w:t>
            </w:r>
          </w:p>
          <w:p w:rsidR="00ED35E3" w:rsidRPr="00F42405" w:rsidRDefault="00ED35E3" w:rsidP="00067BE2">
            <w:pPr>
              <w:numPr>
                <w:ilvl w:val="0"/>
                <w:numId w:val="43"/>
              </w:numPr>
              <w:spacing w:before="120" w:after="120"/>
              <w:rPr>
                <w:b/>
              </w:rPr>
            </w:pPr>
            <w:r>
              <w:t>Leerlingen reflectiemodellen aanreiken.</w:t>
            </w:r>
          </w:p>
          <w:p w:rsidR="00ED35E3" w:rsidRPr="00875B9C" w:rsidRDefault="00ED35E3" w:rsidP="00067BE2">
            <w:pPr>
              <w:spacing w:before="120" w:after="120"/>
              <w:ind w:left="720"/>
            </w:pPr>
          </w:p>
        </w:tc>
      </w:tr>
    </w:tbl>
    <w:p w:rsidR="00ED35E3" w:rsidRDefault="00ED35E3" w:rsidP="00ED35E3"/>
    <w:p w:rsidR="00ED35E3" w:rsidRDefault="00ED35E3" w:rsidP="00ED35E3">
      <w:pPr>
        <w:pStyle w:val="Plattetekst"/>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Tr="00067BE2">
        <w:trPr>
          <w:trHeight w:val="869"/>
        </w:trPr>
        <w:tc>
          <w:tcPr>
            <w:tcW w:w="9908" w:type="dxa"/>
            <w:shd w:val="clear" w:color="auto" w:fill="CCFFCC"/>
          </w:tcPr>
          <w:p w:rsidR="00ED35E3" w:rsidRPr="00A90AF8" w:rsidRDefault="00ED35E3" w:rsidP="00A07401">
            <w:pPr>
              <w:pStyle w:val="Kop2"/>
              <w:numPr>
                <w:ilvl w:val="0"/>
                <w:numId w:val="62"/>
              </w:numPr>
              <w:spacing w:after="240"/>
            </w:pPr>
            <w:bookmarkStart w:id="63" w:name="_Toc360545541"/>
            <w:r w:rsidRPr="00A07401">
              <w:rPr>
                <w:i w:val="0"/>
              </w:rPr>
              <w:t>Binnen een welomschreven opdracht zorg dragen voor gezondheid en  welzijn.</w:t>
            </w:r>
            <w:bookmarkEnd w:id="63"/>
          </w:p>
        </w:tc>
      </w:tr>
      <w:tr w:rsidR="00ED35E3" w:rsidTr="00067BE2">
        <w:tc>
          <w:tcPr>
            <w:tcW w:w="9908" w:type="dxa"/>
            <w:shd w:val="clear" w:color="auto" w:fill="E5B8B7"/>
          </w:tcPr>
          <w:p w:rsidR="00ED35E3" w:rsidRDefault="00ED35E3" w:rsidP="00067BE2">
            <w:pPr>
              <w:rPr>
                <w:b/>
              </w:rPr>
            </w:pPr>
          </w:p>
          <w:p w:rsidR="00ED35E3" w:rsidRPr="00DF40A9" w:rsidRDefault="00ED35E3" w:rsidP="00067BE2">
            <w:pPr>
              <w:rPr>
                <w:b/>
                <w:i/>
                <w:szCs w:val="20"/>
              </w:rPr>
            </w:pPr>
            <w:r w:rsidRPr="00DF40A9">
              <w:rPr>
                <w:b/>
                <w:szCs w:val="20"/>
              </w:rPr>
              <w:t>Context:</w:t>
            </w:r>
            <w:r>
              <w:rPr>
                <w:b/>
                <w:szCs w:val="20"/>
              </w:rPr>
              <w:t xml:space="preserve"> </w:t>
            </w:r>
            <w:r w:rsidRPr="003B6FA4">
              <w:rPr>
                <w:b/>
                <w:szCs w:val="20"/>
              </w:rPr>
              <w:t>zie leerplan</w:t>
            </w:r>
            <w:r>
              <w:rPr>
                <w:b/>
                <w:szCs w:val="20"/>
              </w:rPr>
              <w:t>!</w:t>
            </w:r>
          </w:p>
          <w:p w:rsidR="00ED35E3" w:rsidRPr="006A096A" w:rsidRDefault="00ED35E3" w:rsidP="00067BE2">
            <w:pPr>
              <w:spacing w:after="120" w:line="240" w:lineRule="auto"/>
              <w:ind w:left="397"/>
              <w:rPr>
                <w:szCs w:val="20"/>
              </w:rPr>
            </w:pPr>
          </w:p>
        </w:tc>
      </w:tr>
      <w:tr w:rsidR="00ED35E3" w:rsidTr="00067BE2">
        <w:tc>
          <w:tcPr>
            <w:tcW w:w="9908"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0"/>
                <w:numId w:val="65"/>
              </w:numPr>
              <w:spacing w:before="120" w:after="120" w:line="240" w:lineRule="auto"/>
              <w:rPr>
                <w:rFonts w:cs="Arial"/>
                <w:bCs/>
                <w:lang w:val="nl-BE"/>
              </w:rPr>
            </w:pPr>
            <w:r>
              <w:rPr>
                <w:rFonts w:cs="Arial"/>
                <w:bCs/>
                <w:lang w:val="nl-BE"/>
              </w:rPr>
              <w:t>In de tweede graad wordt qua autonomie en fysiologie een basis gelegd voor gezondheid, verzo</w:t>
            </w:r>
            <w:r>
              <w:rPr>
                <w:rFonts w:cs="Arial"/>
                <w:bCs/>
                <w:lang w:val="nl-BE"/>
              </w:rPr>
              <w:t>r</w:t>
            </w:r>
            <w:r>
              <w:rPr>
                <w:rFonts w:cs="Arial"/>
                <w:bCs/>
                <w:lang w:val="nl-BE"/>
              </w:rPr>
              <w:t>ging, logistieke hulp,… Let op: enkel m.b.t. de gezonde mens. Het is daarom belangrijk om overleg te plegen met de leraren van de 3</w:t>
            </w:r>
            <w:r w:rsidRPr="00907FCD">
              <w:rPr>
                <w:rFonts w:cs="Arial"/>
                <w:bCs/>
                <w:vertAlign w:val="superscript"/>
                <w:lang w:val="nl-BE"/>
              </w:rPr>
              <w:t>de</w:t>
            </w:r>
            <w:r>
              <w:rPr>
                <w:rFonts w:cs="Arial"/>
                <w:bCs/>
                <w:lang w:val="nl-BE"/>
              </w:rPr>
              <w:t xml:space="preserve"> graad. Het is logisch dat wat leerlingen in de 2</w:t>
            </w:r>
            <w:r w:rsidRPr="00907FCD">
              <w:rPr>
                <w:rFonts w:cs="Arial"/>
                <w:bCs/>
                <w:vertAlign w:val="superscript"/>
                <w:lang w:val="nl-BE"/>
              </w:rPr>
              <w:t>de</w:t>
            </w:r>
            <w:r>
              <w:rPr>
                <w:rFonts w:cs="Arial"/>
                <w:bCs/>
                <w:lang w:val="nl-BE"/>
              </w:rPr>
              <w:t xml:space="preserve"> graad krijgen in de 3</w:t>
            </w:r>
            <w:r w:rsidRPr="00907FCD">
              <w:rPr>
                <w:rFonts w:cs="Arial"/>
                <w:bCs/>
                <w:vertAlign w:val="superscript"/>
                <w:lang w:val="nl-BE"/>
              </w:rPr>
              <w:t>de</w:t>
            </w:r>
            <w:r>
              <w:rPr>
                <w:rFonts w:cs="Arial"/>
                <w:bCs/>
                <w:lang w:val="nl-BE"/>
              </w:rPr>
              <w:t xml:space="preserve"> graad als basis opnieuw wordt gebruikt. Het naslagwerk ‘Help! Eerste hulp voor iedereen’ ill</w:t>
            </w:r>
            <w:r>
              <w:rPr>
                <w:rFonts w:cs="Arial"/>
                <w:bCs/>
                <w:lang w:val="nl-BE"/>
              </w:rPr>
              <w:t>u</w:t>
            </w:r>
            <w:r>
              <w:rPr>
                <w:rFonts w:cs="Arial"/>
                <w:bCs/>
                <w:lang w:val="nl-BE"/>
              </w:rPr>
              <w:t>streert in het deel Achtergrondinformatie over de werking van het menselijk lichaam’ (Rode kruis) wat die ‘basis’ op niveau van de 2</w:t>
            </w:r>
            <w:r w:rsidRPr="00907FCD">
              <w:rPr>
                <w:rFonts w:cs="Arial"/>
                <w:bCs/>
                <w:vertAlign w:val="superscript"/>
                <w:lang w:val="nl-BE"/>
              </w:rPr>
              <w:t>de</w:t>
            </w:r>
            <w:r>
              <w:rPr>
                <w:rFonts w:cs="Arial"/>
                <w:bCs/>
                <w:lang w:val="nl-BE"/>
              </w:rPr>
              <w:t xml:space="preserve"> graad kan zijn.</w:t>
            </w:r>
          </w:p>
          <w:p w:rsidR="00ED35E3" w:rsidRPr="007B074A" w:rsidRDefault="00ED35E3" w:rsidP="00067BE2">
            <w:pPr>
              <w:pStyle w:val="VVKSOTekst"/>
              <w:numPr>
                <w:ilvl w:val="0"/>
                <w:numId w:val="65"/>
              </w:numPr>
              <w:spacing w:before="120" w:after="120" w:line="240" w:lineRule="auto"/>
              <w:rPr>
                <w:rFonts w:cs="Arial"/>
                <w:bCs/>
                <w:color w:val="FF0000"/>
                <w:lang w:val="nl-BE"/>
              </w:rPr>
            </w:pPr>
            <w:r w:rsidRPr="007B074A">
              <w:rPr>
                <w:rFonts w:cs="Arial"/>
                <w:bCs/>
                <w:lang w:val="nl-BE"/>
              </w:rPr>
              <w:t xml:space="preserve">Het is belangrijk dat leerlingen de bouw van het lichaam </w:t>
            </w:r>
            <w:r>
              <w:rPr>
                <w:rFonts w:cs="Arial"/>
                <w:b/>
                <w:bCs/>
                <w:lang w:val="nl-BE"/>
              </w:rPr>
              <w:t xml:space="preserve">op een schets </w:t>
            </w:r>
            <w:r>
              <w:rPr>
                <w:rFonts w:cs="Arial"/>
                <w:bCs/>
                <w:lang w:val="nl-BE"/>
              </w:rPr>
              <w:t>kunnen aandu</w:t>
            </w:r>
            <w:r w:rsidRPr="007B074A">
              <w:rPr>
                <w:rFonts w:cs="Arial"/>
                <w:bCs/>
                <w:lang w:val="nl-BE"/>
              </w:rPr>
              <w:t>iden.  Zij mo</w:t>
            </w:r>
            <w:r w:rsidRPr="007B074A">
              <w:rPr>
                <w:rFonts w:cs="Arial"/>
                <w:bCs/>
                <w:lang w:val="nl-BE"/>
              </w:rPr>
              <w:t>e</w:t>
            </w:r>
            <w:r w:rsidRPr="007B074A">
              <w:rPr>
                <w:rFonts w:cs="Arial"/>
                <w:bCs/>
                <w:lang w:val="nl-BE"/>
              </w:rPr>
              <w:t>ten weten hoe (en waarom) ons lichaam (zo) in elkaar zit, hoe het werkt én hoe je zorg kan dragen voor een gezond li</w:t>
            </w:r>
            <w:r>
              <w:rPr>
                <w:rFonts w:cs="Arial"/>
                <w:bCs/>
                <w:lang w:val="nl-BE"/>
              </w:rPr>
              <w:t>chaam, gezonde leefstijl.</w:t>
            </w:r>
            <w:r w:rsidRPr="007B074A">
              <w:rPr>
                <w:rFonts w:cs="Arial"/>
                <w:bCs/>
                <w:lang w:val="nl-BE"/>
              </w:rPr>
              <w:t xml:space="preserve"> </w:t>
            </w:r>
          </w:p>
          <w:p w:rsidR="00ED35E3" w:rsidRPr="009F1A89" w:rsidRDefault="00ED35E3" w:rsidP="00067BE2">
            <w:pPr>
              <w:pStyle w:val="VVKSOTekst"/>
              <w:numPr>
                <w:ilvl w:val="0"/>
                <w:numId w:val="65"/>
              </w:numPr>
              <w:spacing w:before="120" w:after="120" w:line="240" w:lineRule="auto"/>
              <w:rPr>
                <w:rFonts w:cs="Arial"/>
                <w:bCs/>
                <w:color w:val="FF0000"/>
                <w:lang w:val="nl-BE"/>
              </w:rPr>
            </w:pPr>
            <w:r w:rsidRPr="009F1A89">
              <w:rPr>
                <w:rFonts w:cs="Arial"/>
                <w:bCs/>
                <w:lang w:val="nl-BE"/>
              </w:rPr>
              <w:t>Het is belangrijk om naar leerlingen toe te werken met wetenschappelijk verantwoorde bronnen, fo</w:t>
            </w:r>
            <w:r w:rsidRPr="009F1A89">
              <w:rPr>
                <w:rFonts w:cs="Arial"/>
                <w:bCs/>
                <w:lang w:val="nl-BE"/>
              </w:rPr>
              <w:t>l</w:t>
            </w:r>
            <w:r w:rsidRPr="009F1A89">
              <w:rPr>
                <w:rFonts w:cs="Arial"/>
                <w:bCs/>
                <w:lang w:val="nl-BE"/>
              </w:rPr>
              <w:t xml:space="preserve">ders en brochures; met  studiebezoeken zoals naar een mediatheek, organisatie;… </w:t>
            </w:r>
          </w:p>
          <w:p w:rsidR="00ED35E3" w:rsidRPr="007B074A" w:rsidRDefault="00ED35E3" w:rsidP="00067BE2">
            <w:pPr>
              <w:pStyle w:val="VVKSOTekst"/>
              <w:spacing w:before="120" w:after="120" w:line="240" w:lineRule="auto"/>
              <w:rPr>
                <w:rFonts w:cs="Arial"/>
                <w:b/>
                <w:bCs/>
                <w:lang w:val="nl-BE"/>
              </w:rPr>
            </w:pPr>
          </w:p>
        </w:tc>
      </w:tr>
      <w:tr w:rsidR="00ED35E3" w:rsidTr="00067BE2">
        <w:tc>
          <w:tcPr>
            <w:tcW w:w="99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9F1A89" w:rsidRDefault="00ED35E3" w:rsidP="00067BE2">
            <w:pPr>
              <w:pStyle w:val="VVKSOTekst"/>
              <w:spacing w:before="120" w:after="120" w:line="240" w:lineRule="auto"/>
              <w:rPr>
                <w:rFonts w:cs="Arial"/>
                <w:iCs/>
                <w:u w:val="single"/>
                <w:lang w:val="nl-BE"/>
              </w:rPr>
            </w:pPr>
            <w:r w:rsidRPr="007B074A">
              <w:rPr>
                <w:lang w:val="nl-BE"/>
              </w:rPr>
              <w:t xml:space="preserve">    </w:t>
            </w:r>
            <w:r w:rsidRPr="009F1A89">
              <w:rPr>
                <w:u w:val="single"/>
                <w:lang w:val="nl-BE"/>
              </w:rPr>
              <w:t>Tweede graad:</w:t>
            </w:r>
          </w:p>
          <w:p w:rsidR="00ED35E3" w:rsidRPr="007B074A" w:rsidRDefault="00ED35E3" w:rsidP="00067BE2">
            <w:pPr>
              <w:pStyle w:val="VVKSOTekst"/>
              <w:spacing w:after="120"/>
            </w:pPr>
            <w:r w:rsidRPr="007B074A">
              <w:t>In de tweede graad  le</w:t>
            </w:r>
            <w:r>
              <w:t>ren</w:t>
            </w:r>
            <w:r w:rsidRPr="007B074A">
              <w:t xml:space="preserve"> leerling</w:t>
            </w:r>
            <w:r>
              <w:t>en</w:t>
            </w:r>
            <w:r w:rsidRPr="007B074A">
              <w:t xml:space="preserve"> zorg dragen voor de gezondheid en het welzijn binnen de context van de gezonde mens. </w:t>
            </w:r>
          </w:p>
          <w:p w:rsidR="00ED35E3" w:rsidRPr="007B074A" w:rsidRDefault="00ED35E3" w:rsidP="00067BE2">
            <w:pPr>
              <w:pStyle w:val="VVKSOTekst"/>
              <w:spacing w:after="0"/>
            </w:pPr>
            <w:r w:rsidRPr="007B074A">
              <w:t>Ze le</w:t>
            </w:r>
            <w:r>
              <w:t>ren</w:t>
            </w:r>
            <w:r w:rsidRPr="007B074A">
              <w:t xml:space="preserve"> m.b.t. de normale voeding en stofwisseling, uitscheiding, activiteiten, slaap en rust, waarneming en cognitie, seksualiteit en voorplanting:</w:t>
            </w:r>
          </w:p>
          <w:p w:rsidR="00ED35E3" w:rsidRPr="007B074A" w:rsidRDefault="00ED35E3" w:rsidP="00067BE2">
            <w:pPr>
              <w:pStyle w:val="VVKSOTekst"/>
              <w:numPr>
                <w:ilvl w:val="0"/>
                <w:numId w:val="44"/>
              </w:numPr>
              <w:spacing w:after="0"/>
            </w:pPr>
            <w:r w:rsidRPr="007B074A">
              <w:t>de betekenis van de verschillende begrippen verduidelijken;</w:t>
            </w:r>
          </w:p>
          <w:p w:rsidR="00ED35E3" w:rsidRPr="007B074A" w:rsidRDefault="00ED35E3" w:rsidP="00067BE2">
            <w:pPr>
              <w:pStyle w:val="VVKSOTekst"/>
              <w:numPr>
                <w:ilvl w:val="0"/>
                <w:numId w:val="44"/>
              </w:numPr>
              <w:spacing w:after="0"/>
            </w:pPr>
            <w:r w:rsidRPr="007B074A">
              <w:t>delen van de stelsels benoemen en aanduiden op een schets;</w:t>
            </w:r>
          </w:p>
          <w:p w:rsidR="00ED35E3" w:rsidRPr="007B074A" w:rsidRDefault="00ED35E3" w:rsidP="00067BE2">
            <w:pPr>
              <w:pStyle w:val="VVKSOTekst"/>
              <w:numPr>
                <w:ilvl w:val="0"/>
                <w:numId w:val="44"/>
              </w:numPr>
              <w:spacing w:after="0"/>
            </w:pPr>
            <w:r w:rsidRPr="007B074A">
              <w:t>de werking van de stelsels (gezonde mens: normale waarden)/delen benoemen;</w:t>
            </w:r>
          </w:p>
          <w:p w:rsidR="00ED35E3" w:rsidRPr="007B074A" w:rsidRDefault="00ED35E3" w:rsidP="00067BE2">
            <w:pPr>
              <w:pStyle w:val="VVKSOTekst"/>
              <w:numPr>
                <w:ilvl w:val="0"/>
                <w:numId w:val="44"/>
              </w:numPr>
              <w:spacing w:after="0"/>
            </w:pPr>
            <w:r w:rsidRPr="007B074A">
              <w:t>belang van het zorg dragen voor het menselijk functioneren verduidelijken;</w:t>
            </w:r>
          </w:p>
          <w:p w:rsidR="00ED35E3" w:rsidRDefault="00ED35E3" w:rsidP="00067BE2">
            <w:pPr>
              <w:pStyle w:val="VVKSOTekst"/>
              <w:numPr>
                <w:ilvl w:val="0"/>
                <w:numId w:val="44"/>
              </w:numPr>
              <w:spacing w:after="0"/>
            </w:pPr>
            <w:r w:rsidRPr="007B074A">
              <w:t>zorg dragen voor het menselijk functioneren van de gezonde mens  (m.i.v. zelfzorg, reflecteren op eigen leefstijl).</w:t>
            </w:r>
          </w:p>
          <w:p w:rsidR="00ED35E3" w:rsidRDefault="00ED35E3" w:rsidP="00067BE2">
            <w:pPr>
              <w:pStyle w:val="VVKSOTekst"/>
              <w:spacing w:after="120"/>
            </w:pPr>
          </w:p>
          <w:p w:rsidR="00ED35E3" w:rsidRPr="007B074A" w:rsidRDefault="00ED35E3" w:rsidP="00067BE2">
            <w:pPr>
              <w:pStyle w:val="VVKSOTekst"/>
              <w:spacing w:after="120"/>
            </w:pPr>
            <w:r w:rsidRPr="007B074A">
              <w:t xml:space="preserve">Wanneer zorg dragen voor gezondheid en welzijn vanuit een totaalvisie centraal staat, is het belangrijk om </w:t>
            </w:r>
            <w:r w:rsidRPr="007B074A">
              <w:rPr>
                <w:b/>
              </w:rPr>
              <w:t>integratie</w:t>
            </w:r>
            <w:r w:rsidRPr="007B074A">
              <w:t xml:space="preserve"> te bewerkstellingen met AD1, AD2, AD3</w:t>
            </w:r>
            <w:r>
              <w:t xml:space="preserve"> en AD4.</w:t>
            </w:r>
            <w:r w:rsidRPr="007B074A">
              <w:t xml:space="preserve"> </w:t>
            </w:r>
          </w:p>
          <w:p w:rsidR="00ED35E3" w:rsidRPr="007B074A" w:rsidRDefault="00ED35E3" w:rsidP="00067BE2">
            <w:pPr>
              <w:pStyle w:val="VVKSOTekst"/>
              <w:spacing w:after="0"/>
              <w:ind w:left="397"/>
            </w:pPr>
          </w:p>
          <w:p w:rsidR="00ED35E3" w:rsidRPr="007B074A" w:rsidRDefault="00ED35E3" w:rsidP="00067BE2">
            <w:pPr>
              <w:pStyle w:val="VVKSOTekst"/>
              <w:spacing w:before="240" w:after="120"/>
              <w:rPr>
                <w:u w:val="single"/>
              </w:rPr>
            </w:pPr>
            <w:r w:rsidRPr="007B074A">
              <w:t xml:space="preserve">    </w:t>
            </w:r>
            <w:r w:rsidRPr="007B074A">
              <w:rPr>
                <w:u w:val="single"/>
              </w:rPr>
              <w:t>Derde graad</w:t>
            </w:r>
          </w:p>
          <w:p w:rsidR="00ED35E3" w:rsidRPr="007B074A" w:rsidRDefault="00ED35E3" w:rsidP="00067BE2">
            <w:pPr>
              <w:pStyle w:val="VVKSOTekst"/>
              <w:spacing w:after="120"/>
            </w:pPr>
            <w:r w:rsidRPr="007B074A">
              <w:t xml:space="preserve">Het is in de derde graad belangrijk om leerlingen te appelleren op reeds verworven kennis, vaardigheden en attitudes opdat ze deze vervolgens in concrete en eenvoudige  situaties  leren </w:t>
            </w:r>
            <w:r w:rsidRPr="007B074A">
              <w:rPr>
                <w:b/>
              </w:rPr>
              <w:t>toelichten</w:t>
            </w:r>
            <w:r w:rsidRPr="007B074A">
              <w:t xml:space="preserve"> en </w:t>
            </w:r>
            <w:r w:rsidRPr="007B074A">
              <w:rPr>
                <w:b/>
              </w:rPr>
              <w:t>aanwenden.</w:t>
            </w:r>
            <w:r w:rsidRPr="007B074A">
              <w:t xml:space="preserve"> </w:t>
            </w:r>
          </w:p>
          <w:p w:rsidR="00ED35E3" w:rsidRPr="007B074A" w:rsidRDefault="00ED35E3" w:rsidP="00067BE2">
            <w:pPr>
              <w:pStyle w:val="VVKSOTekst"/>
              <w:spacing w:after="120"/>
            </w:pPr>
            <w:r w:rsidRPr="007B074A">
              <w:t>In functie van het zorg dragen voor het menselijk functioneren van gebruikers, het herkennen en signaleren van veranderingen/tekens,… is het belangrijk dat de kennis van leerlingen (o.a. m.b.t. functies) in de derde graad wordt verdiept en verbreed.</w:t>
            </w:r>
          </w:p>
          <w:p w:rsidR="00ED35E3" w:rsidRPr="007B074A" w:rsidRDefault="00ED35E3" w:rsidP="00067BE2">
            <w:pPr>
              <w:pStyle w:val="VVKSOTekst"/>
              <w:spacing w:after="120"/>
            </w:pPr>
            <w:r w:rsidRPr="007B074A">
              <w:t>In de derde graad staat het zorg dragen voor het menselijk functioneren in eenvoudige situaties centraal, hierbij is het observeren en signaleren van veranderingen en tekens een belangrijke taak van de verzorge</w:t>
            </w:r>
            <w:r w:rsidRPr="007B074A">
              <w:t>n</w:t>
            </w:r>
            <w:r w:rsidRPr="007B074A">
              <w:t xml:space="preserve">de. Het werken rond ziektes en aandoeningen kan een middel zijn om leerlingen hierbij te ondersteunen, maar het is geen doel op zich. We verwachten dat leerlingen vanuit een visie op kwaliteitsbewust handelen en vanuit concrete situaties (voorbereiding op stage, stage-ervaringen, actualiteit) relevante informatie m.b.t. aandoeningen en ziektes leren zoeken/vragen, verwerken, om deze in concrete situaties aan te wenden. Het </w:t>
            </w:r>
            <w:r w:rsidRPr="007B074A">
              <w:lastRenderedPageBreak/>
              <w:t>betreft basiskennis, in functie van het agogisch omgaan met gebruikers (AD5) én in functie van het observ</w:t>
            </w:r>
            <w:r w:rsidRPr="007B074A">
              <w:t>e</w:t>
            </w:r>
            <w:r w:rsidRPr="007B074A">
              <w:t xml:space="preserve">ren en signaleren van veranderingen en tekens. Het is belangrijk om hiervoor in team (in overleg met team specialisatiejaren, en met de personen die instaan voor de </w:t>
            </w:r>
            <w:proofErr w:type="spellStart"/>
            <w:r w:rsidRPr="007B074A">
              <w:t>stagecoördinatie</w:t>
            </w:r>
            <w:proofErr w:type="spellEnd"/>
            <w:r w:rsidRPr="007B074A">
              <w:t>) een leerlijn uit te werken.</w:t>
            </w:r>
          </w:p>
          <w:p w:rsidR="00ED35E3" w:rsidRPr="007B074A" w:rsidRDefault="00ED35E3" w:rsidP="00067BE2">
            <w:pPr>
              <w:pStyle w:val="VVKSOTekst"/>
              <w:rPr>
                <w:u w:val="single"/>
              </w:rPr>
            </w:pPr>
            <w:r w:rsidRPr="007B074A">
              <w:t xml:space="preserve">    </w:t>
            </w:r>
            <w:r w:rsidRPr="007B074A">
              <w:rPr>
                <w:u w:val="single"/>
              </w:rPr>
              <w:t>Specialisatiejaren</w:t>
            </w:r>
          </w:p>
          <w:p w:rsidR="00ED35E3" w:rsidRPr="007B074A" w:rsidRDefault="00ED35E3" w:rsidP="00067BE2">
            <w:pPr>
              <w:pStyle w:val="VVKSOTekst"/>
              <w:rPr>
                <w:u w:val="single"/>
              </w:rPr>
            </w:pPr>
            <w:r w:rsidRPr="007B074A">
              <w:t>Zorg dragen voor het menselijk functioneren in complexere zorgsituaties en bij specifieke doelgroepen staat centraal. Wanneer kennis omtrent aandoeningen en ziektes cruciaal is, in functie van het  zorg  dragen voor specifieke doelgroepen, wordt  het verwerven van kennis over aandoeningen en ziektes een doel op zich.</w:t>
            </w:r>
          </w:p>
          <w:p w:rsidR="00ED35E3" w:rsidRPr="007B074A" w:rsidRDefault="00ED35E3" w:rsidP="00067BE2">
            <w:pPr>
              <w:pStyle w:val="VVKSOTekst"/>
              <w:rPr>
                <w:u w:val="single"/>
              </w:rPr>
            </w:pPr>
            <w:r w:rsidRPr="007B074A">
              <w:t xml:space="preserve">    </w:t>
            </w:r>
            <w:r w:rsidRPr="007B074A">
              <w:rPr>
                <w:u w:val="single"/>
              </w:rPr>
              <w:t>Duiding</w:t>
            </w:r>
          </w:p>
          <w:p w:rsidR="00ED35E3" w:rsidRPr="007B074A" w:rsidRDefault="00ED35E3" w:rsidP="00067BE2">
            <w:pPr>
              <w:pStyle w:val="VVKSOTekst"/>
              <w:spacing w:after="120"/>
            </w:pPr>
            <w:r w:rsidRPr="007B074A">
              <w:t>De indeling van de leerplandoelstellingen (rubrieken en onderverdelingen) zijn gebaseerd op de patronen van M. Gordon en op het ICF-schema van de WHO.</w:t>
            </w:r>
          </w:p>
          <w:p w:rsidR="00ED35E3" w:rsidRPr="007B074A" w:rsidRDefault="00ED35E3" w:rsidP="00067BE2">
            <w:pPr>
              <w:pStyle w:val="VVKSOTekst"/>
              <w:spacing w:after="120"/>
            </w:pPr>
            <w:r w:rsidRPr="007B074A">
              <w:t xml:space="preserve">Het handelen vanuit een totaalvisie houdt in dat men bij de uitwerking van deze algemene doelstelling niet enkel aandacht heeft voor het fysieke aspect van het menselijk functioneren, maar ook leerlingen aandacht leert hebben voor </w:t>
            </w:r>
            <w:r>
              <w:t>kenmerken m.b.</w:t>
            </w:r>
            <w:r w:rsidRPr="007B074A">
              <w:t>t. psychische, sociale en existentiële aspecten.</w:t>
            </w:r>
          </w:p>
        </w:tc>
      </w:tr>
    </w:tbl>
    <w:p w:rsidR="00ED35E3" w:rsidRDefault="00ED35E3" w:rsidP="00ED35E3">
      <w:pPr>
        <w:pStyle w:val="Plattetekst"/>
        <w:rPr>
          <w:b/>
        </w:rPr>
      </w:pPr>
    </w:p>
    <w:p w:rsidR="00ED35E3" w:rsidRDefault="00ED35E3" w:rsidP="00ED35E3">
      <w:pPr>
        <w:pStyle w:val="Plattetekst"/>
        <w:rPr>
          <w:b/>
        </w:rPr>
      </w:pPr>
      <w:r>
        <w:rPr>
          <w:b/>
        </w:rPr>
        <w:t>Samenhang met vakken van de basisvorming:</w:t>
      </w:r>
    </w:p>
    <w:p w:rsidR="00ED35E3" w:rsidRDefault="00ED35E3" w:rsidP="00ED35E3">
      <w:pPr>
        <w:pStyle w:val="Plattetekst"/>
        <w:rPr>
          <w:b/>
        </w:rPr>
      </w:pPr>
      <w:r>
        <w:rPr>
          <w:b/>
        </w:rPr>
        <w:t>PAV:</w:t>
      </w:r>
    </w:p>
    <w:p w:rsidR="00ED35E3" w:rsidRDefault="00ED35E3" w:rsidP="00ED35E3">
      <w:pPr>
        <w:ind w:left="360"/>
        <w:rPr>
          <w:b/>
          <w:bCs/>
          <w:i/>
          <w:iCs/>
          <w:sz w:val="16"/>
          <w:szCs w:val="16"/>
          <w:lang w:val="nl-BE"/>
        </w:rPr>
      </w:pPr>
      <w:r>
        <w:rPr>
          <w:sz w:val="16"/>
          <w:szCs w:val="16"/>
          <w:lang w:val="nl-BE"/>
        </w:rPr>
        <w:t xml:space="preserve">20 In functie van de leerlingen, de belangrijkste maatschappelijke voorzieningen en instellingen in de eigen regio </w:t>
      </w:r>
      <w:r>
        <w:rPr>
          <w:b/>
          <w:bCs/>
          <w:i/>
          <w:iCs/>
          <w:sz w:val="16"/>
          <w:szCs w:val="16"/>
          <w:lang w:val="nl-BE"/>
        </w:rPr>
        <w:t>situeren.</w:t>
      </w:r>
    </w:p>
    <w:p w:rsidR="00ED35E3" w:rsidRDefault="00ED35E3" w:rsidP="00ED35E3">
      <w:pPr>
        <w:ind w:left="360"/>
        <w:rPr>
          <w:b/>
          <w:bCs/>
          <w:i/>
          <w:iCs/>
          <w:sz w:val="16"/>
          <w:szCs w:val="16"/>
          <w:lang w:val="nl-BE"/>
        </w:rPr>
      </w:pPr>
    </w:p>
    <w:p w:rsidR="00ED35E3" w:rsidRDefault="00ED35E3" w:rsidP="00ED35E3">
      <w:pPr>
        <w:rPr>
          <w:sz w:val="16"/>
          <w:szCs w:val="16"/>
          <w:lang w:val="nl-BE"/>
        </w:rPr>
      </w:pPr>
      <w:r>
        <w:rPr>
          <w:sz w:val="16"/>
          <w:szCs w:val="16"/>
          <w:lang w:val="nl-BE"/>
        </w:rPr>
        <w:t xml:space="preserve">21 De grote lijnen van maatschappelijke structuren en mechanismen die het leven beheersen of beïnvloeden </w:t>
      </w:r>
      <w:r>
        <w:rPr>
          <w:b/>
          <w:bCs/>
          <w:i/>
          <w:iCs/>
          <w:sz w:val="16"/>
          <w:szCs w:val="16"/>
          <w:lang w:val="nl-BE"/>
        </w:rPr>
        <w:t>kennen</w:t>
      </w:r>
      <w:r>
        <w:rPr>
          <w:sz w:val="16"/>
          <w:szCs w:val="16"/>
          <w:lang w:val="nl-BE"/>
        </w:rPr>
        <w:t>.</w:t>
      </w:r>
    </w:p>
    <w:p w:rsidR="00ED35E3" w:rsidRDefault="00ED35E3" w:rsidP="00ED35E3">
      <w:pPr>
        <w:rPr>
          <w:rFonts w:cs="Arial"/>
          <w:sz w:val="16"/>
          <w:szCs w:val="16"/>
          <w:lang w:val="nl-BE"/>
        </w:rPr>
      </w:pPr>
      <w:r>
        <w:rPr>
          <w:sz w:val="16"/>
          <w:szCs w:val="16"/>
          <w:lang w:val="nl-BE"/>
        </w:rPr>
        <w:t xml:space="preserve">22  Aan de hand van concrete voorbeelden uit de eigen leefwereld verhelderen dat omgevingsfactoren en micro-organismen invloed hebben op de menselijke gezondheid zoals </w:t>
      </w:r>
    </w:p>
    <w:p w:rsidR="00ED35E3" w:rsidRDefault="00ED35E3" w:rsidP="00F2797E">
      <w:pPr>
        <w:numPr>
          <w:ilvl w:val="0"/>
          <w:numId w:val="284"/>
        </w:numPr>
        <w:rPr>
          <w:sz w:val="16"/>
          <w:szCs w:val="16"/>
          <w:lang w:val="nl-BE"/>
        </w:rPr>
      </w:pPr>
      <w:r>
        <w:rPr>
          <w:sz w:val="16"/>
          <w:szCs w:val="16"/>
          <w:lang w:val="nl-BE"/>
        </w:rPr>
        <w:t xml:space="preserve">preventiemaatregelen;  </w:t>
      </w:r>
    </w:p>
    <w:p w:rsidR="00ED35E3" w:rsidRDefault="00ED35E3" w:rsidP="00F2797E">
      <w:pPr>
        <w:numPr>
          <w:ilvl w:val="0"/>
          <w:numId w:val="284"/>
        </w:numPr>
        <w:rPr>
          <w:sz w:val="16"/>
          <w:szCs w:val="16"/>
          <w:lang w:val="nl-BE"/>
        </w:rPr>
      </w:pPr>
      <w:r>
        <w:rPr>
          <w:sz w:val="16"/>
          <w:szCs w:val="16"/>
          <w:lang w:val="nl-BE"/>
        </w:rPr>
        <w:t>SOA;</w:t>
      </w:r>
    </w:p>
    <w:p w:rsidR="00ED35E3" w:rsidRDefault="00ED35E3" w:rsidP="00F2797E">
      <w:pPr>
        <w:numPr>
          <w:ilvl w:val="0"/>
          <w:numId w:val="284"/>
        </w:numPr>
        <w:rPr>
          <w:sz w:val="16"/>
          <w:szCs w:val="16"/>
          <w:lang w:val="nl-BE"/>
        </w:rPr>
      </w:pPr>
      <w:r>
        <w:rPr>
          <w:sz w:val="16"/>
          <w:szCs w:val="16"/>
          <w:lang w:val="nl-BE"/>
        </w:rPr>
        <w:t>dagelijkse hygiëne;</w:t>
      </w:r>
    </w:p>
    <w:p w:rsidR="00ED35E3" w:rsidRDefault="00ED35E3" w:rsidP="00F2797E">
      <w:pPr>
        <w:numPr>
          <w:ilvl w:val="0"/>
          <w:numId w:val="284"/>
        </w:numPr>
        <w:rPr>
          <w:sz w:val="16"/>
          <w:szCs w:val="16"/>
          <w:lang w:val="nl-BE"/>
        </w:rPr>
      </w:pPr>
      <w:r>
        <w:rPr>
          <w:sz w:val="16"/>
          <w:szCs w:val="16"/>
          <w:lang w:val="nl-BE"/>
        </w:rPr>
        <w:t>invloed van de omgeving;</w:t>
      </w:r>
    </w:p>
    <w:p w:rsidR="00ED35E3" w:rsidRDefault="00ED35E3" w:rsidP="00F2797E">
      <w:pPr>
        <w:numPr>
          <w:ilvl w:val="0"/>
          <w:numId w:val="284"/>
        </w:numPr>
        <w:rPr>
          <w:rFonts w:cs="Arial"/>
          <w:sz w:val="16"/>
          <w:szCs w:val="16"/>
        </w:rPr>
      </w:pPr>
      <w:r>
        <w:rPr>
          <w:sz w:val="16"/>
          <w:szCs w:val="16"/>
          <w:lang w:val="nl-BE"/>
        </w:rPr>
        <w:t>oog hebben voor eigen gezondheid en die van anderen.</w:t>
      </w:r>
    </w:p>
    <w:p w:rsidR="00ED35E3" w:rsidRPr="00FF2845" w:rsidRDefault="00ED35E3" w:rsidP="00ED35E3">
      <w:pPr>
        <w:rPr>
          <w:rFonts w:cs="Arial"/>
          <w:szCs w:val="20"/>
        </w:rPr>
      </w:pPr>
    </w:p>
    <w:p w:rsidR="00ED35E3" w:rsidRDefault="00ED35E3" w:rsidP="00ED35E3">
      <w:pPr>
        <w:ind w:left="360"/>
        <w:rPr>
          <w:rFonts w:cs="Arial"/>
          <w:szCs w:val="20"/>
        </w:rPr>
      </w:pPr>
      <w:r w:rsidRPr="003B372C">
        <w:rPr>
          <w:rFonts w:cs="Arial"/>
          <w:szCs w:val="20"/>
        </w:rPr>
        <w:t>Vermits de doelstellingen van PAV zijn gebaseerd op eindtermen, vind je dezelfde of gelijkaardige do</w:t>
      </w:r>
      <w:r w:rsidRPr="003B372C">
        <w:rPr>
          <w:rFonts w:cs="Arial"/>
          <w:szCs w:val="20"/>
        </w:rPr>
        <w:t>e</w:t>
      </w:r>
      <w:r w:rsidRPr="003B372C">
        <w:rPr>
          <w:rFonts w:cs="Arial"/>
          <w:szCs w:val="20"/>
        </w:rPr>
        <w:t>len eveneens in de leerplannen van de vakken Wiskunde, Nederlands, MAVO.</w:t>
      </w:r>
    </w:p>
    <w:p w:rsidR="00ED35E3" w:rsidRDefault="00ED35E3" w:rsidP="00ED35E3">
      <w:pPr>
        <w:ind w:left="360"/>
        <w:rPr>
          <w:rFonts w:cs="Arial"/>
          <w:szCs w:val="20"/>
        </w:rPr>
      </w:pPr>
    </w:p>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Pr="003B372C" w:rsidRDefault="00ED35E3" w:rsidP="00ED35E3">
      <w:pPr>
        <w:ind w:left="360"/>
        <w:rPr>
          <w:rFonts w:cs="Arial"/>
          <w:szCs w:val="20"/>
        </w:rPr>
      </w:pPr>
    </w:p>
    <w:p w:rsidR="00ED35E3" w:rsidRPr="003B372C" w:rsidRDefault="00ED35E3" w:rsidP="00ED35E3">
      <w:pPr>
        <w:pStyle w:val="Lijstalinea1"/>
        <w:ind w:left="720"/>
        <w:rPr>
          <w:rFonts w:ascii="Arial" w:hAnsi="Arial" w:cs="Arial"/>
          <w:sz w:val="20"/>
          <w:szCs w:val="20"/>
        </w:rPr>
      </w:pPr>
    </w:p>
    <w:p w:rsidR="00ED35E3" w:rsidRPr="00027590" w:rsidRDefault="00ED35E3" w:rsidP="00ED35E3">
      <w:pPr>
        <w:pStyle w:val="Plattetekst"/>
        <w:ind w:left="360"/>
      </w:pPr>
    </w:p>
    <w:p w:rsidR="00ED35E3" w:rsidRDefault="00ED35E3" w:rsidP="00ED35E3">
      <w:pPr>
        <w:pStyle w:val="Plattetekst"/>
        <w:jc w:val="center"/>
        <w:rPr>
          <w:b/>
          <w:bCs/>
        </w:rPr>
      </w:pPr>
      <w:r>
        <w:rPr>
          <w:b/>
          <w:bCs/>
        </w:rPr>
        <w:t>VISIE</w:t>
      </w:r>
    </w:p>
    <w:p w:rsidR="00ED35E3" w:rsidRPr="004017E1" w:rsidRDefault="00ED35E3" w:rsidP="00ED35E3">
      <w:pPr>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4017E1" w:rsidRDefault="00ED35E3" w:rsidP="00067BE2">
            <w:pPr>
              <w:spacing w:before="120" w:after="120"/>
              <w:rPr>
                <w:u w:val="single"/>
              </w:rPr>
            </w:pPr>
            <w:r w:rsidRPr="004017E1">
              <w:rPr>
                <w:b/>
              </w:rPr>
              <w:t xml:space="preserve">4.1 </w:t>
            </w:r>
            <w:r>
              <w:rPr>
                <w:b/>
              </w:rPr>
              <w:t xml:space="preserve"> </w:t>
            </w:r>
            <w:r w:rsidRPr="004017E1">
              <w:rPr>
                <w:b/>
              </w:rPr>
              <w:t xml:space="preserve">De begrippen gezondheid en welzijn  </w:t>
            </w:r>
            <w:r>
              <w:rPr>
                <w:b/>
              </w:rPr>
              <w:t xml:space="preserve">verduidelijken en </w:t>
            </w:r>
            <w:r w:rsidRPr="004017E1">
              <w:rPr>
                <w:b/>
              </w:rPr>
              <w:t>toelichten</w:t>
            </w:r>
            <w:r>
              <w:rPr>
                <w:b/>
              </w:rPr>
              <w:t>.</w:t>
            </w:r>
          </w:p>
        </w:tc>
      </w:tr>
      <w:tr w:rsidR="00ED35E3" w:rsidTr="00067BE2">
        <w:tc>
          <w:tcPr>
            <w:tcW w:w="9778" w:type="dxa"/>
            <w:shd w:val="clear" w:color="auto" w:fill="EEECE1"/>
          </w:tcPr>
          <w:p w:rsidR="00ED35E3" w:rsidRDefault="00ED35E3" w:rsidP="00067BE2">
            <w:pPr>
              <w:pStyle w:val="VVKSOTekst"/>
              <w:spacing w:before="120" w:after="120" w:line="240" w:lineRule="auto"/>
              <w:jc w:val="left"/>
              <w:rPr>
                <w:rFonts w:cs="Arial"/>
                <w:b/>
                <w:lang w:val="nl-BE"/>
              </w:rPr>
            </w:pPr>
            <w:r w:rsidRPr="009D1512">
              <w:rPr>
                <w:rFonts w:cs="Arial"/>
                <w:b/>
                <w:lang w:val="nl-BE"/>
              </w:rPr>
              <w:t>Onderliggende doelen:</w:t>
            </w:r>
          </w:p>
          <w:p w:rsidR="00ED35E3" w:rsidRPr="008B4CB1" w:rsidRDefault="00ED35E3" w:rsidP="00067BE2">
            <w:pPr>
              <w:pStyle w:val="VVKSOTekst"/>
              <w:spacing w:before="120" w:after="120" w:line="240" w:lineRule="auto"/>
              <w:jc w:val="left"/>
              <w:rPr>
                <w:rFonts w:cs="Arial"/>
                <w:lang w:val="nl-BE"/>
              </w:rPr>
            </w:pPr>
            <w:r>
              <w:rPr>
                <w:rFonts w:cs="Arial"/>
                <w:lang w:val="nl-BE"/>
              </w:rPr>
              <w:t>De leerling:</w:t>
            </w:r>
          </w:p>
          <w:p w:rsidR="00ED35E3" w:rsidRPr="009D1512" w:rsidRDefault="00ED35E3" w:rsidP="00F2797E">
            <w:pPr>
              <w:pStyle w:val="VVKSOTekst"/>
              <w:numPr>
                <w:ilvl w:val="0"/>
                <w:numId w:val="167"/>
              </w:numPr>
              <w:spacing w:before="120" w:after="120" w:line="240" w:lineRule="auto"/>
              <w:jc w:val="left"/>
              <w:rPr>
                <w:rFonts w:cs="Arial"/>
                <w:lang w:val="nl-BE"/>
              </w:rPr>
            </w:pPr>
            <w:r>
              <w:rPr>
                <w:rFonts w:cs="Arial"/>
                <w:lang w:val="nl-BE"/>
              </w:rPr>
              <w:t xml:space="preserve">verduidelijkt </w:t>
            </w:r>
            <w:r w:rsidRPr="009D1512">
              <w:rPr>
                <w:rFonts w:cs="Arial"/>
                <w:lang w:val="nl-BE"/>
              </w:rPr>
              <w:t xml:space="preserve">de begrippen </w:t>
            </w:r>
            <w:r w:rsidRPr="00F42D47">
              <w:rPr>
                <w:rFonts w:cs="Arial"/>
                <w:lang w:val="nl-BE"/>
              </w:rPr>
              <w:t>gezondheid,  welzijn en welbevinden</w:t>
            </w:r>
            <w:r>
              <w:rPr>
                <w:rFonts w:cs="Arial"/>
                <w:b/>
                <w:lang w:val="nl-BE"/>
              </w:rPr>
              <w:t xml:space="preserve"> </w:t>
            </w:r>
            <w:r>
              <w:rPr>
                <w:rFonts w:cs="Arial"/>
                <w:lang w:val="nl-BE"/>
              </w:rPr>
              <w:t>en licht ze toe</w:t>
            </w:r>
            <w:r w:rsidRPr="009D1512">
              <w:rPr>
                <w:rFonts w:cs="Arial"/>
                <w:b/>
                <w:lang w:val="nl-BE"/>
              </w:rPr>
              <w:t>.</w:t>
            </w:r>
          </w:p>
          <w:p w:rsidR="00ED35E3" w:rsidRPr="009D1512" w:rsidRDefault="00ED35E3" w:rsidP="00F2797E">
            <w:pPr>
              <w:pStyle w:val="VVKSOTekst"/>
              <w:numPr>
                <w:ilvl w:val="0"/>
                <w:numId w:val="167"/>
              </w:numPr>
              <w:spacing w:before="120" w:after="120" w:line="240" w:lineRule="auto"/>
              <w:jc w:val="left"/>
              <w:rPr>
                <w:rFonts w:cs="Arial"/>
                <w:lang w:val="nl-BE"/>
              </w:rPr>
            </w:pPr>
            <w:r>
              <w:rPr>
                <w:rFonts w:cs="Arial"/>
                <w:lang w:val="nl-BE"/>
              </w:rPr>
              <w:t xml:space="preserve">verduidelijkt </w:t>
            </w:r>
            <w:r w:rsidRPr="009D1512">
              <w:rPr>
                <w:rFonts w:cs="Arial"/>
                <w:lang w:val="nl-BE"/>
              </w:rPr>
              <w:t xml:space="preserve">de begrippen </w:t>
            </w:r>
            <w:r w:rsidRPr="00F42D47">
              <w:rPr>
                <w:rFonts w:cs="Arial"/>
                <w:lang w:val="nl-BE"/>
              </w:rPr>
              <w:t>zelfzorg, mantelzorg, professionele zorg</w:t>
            </w:r>
            <w:r>
              <w:rPr>
                <w:rFonts w:cs="Arial"/>
                <w:b/>
                <w:lang w:val="nl-BE"/>
              </w:rPr>
              <w:t xml:space="preserve"> </w:t>
            </w:r>
            <w:r>
              <w:rPr>
                <w:rFonts w:cs="Arial"/>
                <w:lang w:val="nl-BE"/>
              </w:rPr>
              <w:t>en licht ze toe</w:t>
            </w:r>
            <w:r w:rsidRPr="009D1512">
              <w:rPr>
                <w:rFonts w:cs="Arial"/>
                <w:b/>
                <w:lang w:val="nl-BE"/>
              </w:rPr>
              <w:t>.</w:t>
            </w:r>
          </w:p>
          <w:p w:rsidR="00ED35E3" w:rsidRPr="009D1512" w:rsidRDefault="00ED35E3" w:rsidP="00067BE2">
            <w:pPr>
              <w:pStyle w:val="Lijstalinea1"/>
              <w:spacing w:before="120" w:after="120"/>
              <w:ind w:left="720"/>
              <w:rPr>
                <w:rFonts w:ascii="Arial" w:hAnsi="Arial" w:cs="Arial"/>
                <w:sz w:val="20"/>
                <w:szCs w:val="20"/>
              </w:rPr>
            </w:pPr>
          </w:p>
        </w:tc>
      </w:tr>
      <w:tr w:rsidR="00ED35E3" w:rsidTr="00067BE2">
        <w:tc>
          <w:tcPr>
            <w:tcW w:w="9778" w:type="dxa"/>
          </w:tcPr>
          <w:p w:rsidR="00ED35E3" w:rsidRDefault="00ED35E3" w:rsidP="00067BE2">
            <w:pPr>
              <w:spacing w:before="120" w:after="120"/>
              <w:rPr>
                <w:u w:val="single"/>
              </w:rPr>
            </w:pPr>
            <w:r w:rsidRPr="00865CD1">
              <w:rPr>
                <w:u w:val="single"/>
              </w:rPr>
              <w:lastRenderedPageBreak/>
              <w:t>Mogelijke onderliggende doelen/criteria</w:t>
            </w:r>
            <w:r>
              <w:rPr>
                <w:u w:val="single"/>
              </w:rPr>
              <w:t xml:space="preserve"> (verdieping en uitbreiding):</w:t>
            </w:r>
          </w:p>
          <w:p w:rsidR="00ED35E3" w:rsidRDefault="00ED35E3" w:rsidP="00067BE2">
            <w:pPr>
              <w:numPr>
                <w:ilvl w:val="0"/>
                <w:numId w:val="46"/>
              </w:numPr>
              <w:spacing w:before="120" w:after="120" w:line="240" w:lineRule="auto"/>
            </w:pPr>
            <w:r>
              <w:t>Het begrip gezondheid toelichten: definiëren/verduidelijken van betekenis/een eigen voorbeeld verwoo</w:t>
            </w:r>
            <w:r>
              <w:t>r</w:t>
            </w:r>
            <w:r>
              <w:t>den…(letterlijke weergave, in eigen woorden, vertrekken vanuit een holistische mensvisie….)</w:t>
            </w:r>
          </w:p>
          <w:p w:rsidR="00ED35E3" w:rsidRDefault="00ED35E3" w:rsidP="00067BE2">
            <w:pPr>
              <w:numPr>
                <w:ilvl w:val="0"/>
                <w:numId w:val="46"/>
              </w:numPr>
              <w:spacing w:before="120" w:after="120" w:line="240" w:lineRule="auto"/>
            </w:pPr>
            <w:r>
              <w:t>Het begrip welzijn toelichten: definiëren/verduidelijken van betekenis/een eigen voorbeeld verwoo</w:t>
            </w:r>
            <w:r>
              <w:t>r</w:t>
            </w:r>
            <w:r>
              <w:t>den…(letterlijke weergave, in eigen woorden, vertrekken vanuit een holistische mensvisie….).</w:t>
            </w:r>
          </w:p>
          <w:p w:rsidR="00ED35E3" w:rsidRDefault="00ED35E3" w:rsidP="00067BE2">
            <w:pPr>
              <w:numPr>
                <w:ilvl w:val="0"/>
                <w:numId w:val="46"/>
              </w:numPr>
              <w:spacing w:before="120" w:after="120" w:line="240" w:lineRule="auto"/>
            </w:pPr>
            <w:r>
              <w:t>Begrippen mantelzorg, zelfzorg, professionele zorg toelichten: definiëren/verduidelijken van betek</w:t>
            </w:r>
            <w:r>
              <w:t>e</w:t>
            </w:r>
            <w:r>
              <w:t>nis/een eigen voorbeeld verwoorden…</w:t>
            </w:r>
          </w:p>
          <w:p w:rsidR="00ED35E3" w:rsidRDefault="00ED35E3" w:rsidP="00067BE2">
            <w:pPr>
              <w:numPr>
                <w:ilvl w:val="0"/>
                <w:numId w:val="46"/>
              </w:numPr>
              <w:spacing w:before="120" w:after="120" w:line="240" w:lineRule="auto"/>
            </w:pPr>
            <w:r w:rsidRPr="008B4CB1">
              <w:rPr>
                <w:rFonts w:cs="Arial"/>
                <w:szCs w:val="20"/>
                <w:lang w:val="nl-BE"/>
              </w:rPr>
              <w:t xml:space="preserve">de begrippen ziekte of aandoening*, functie*, activiteiten*, participatie*, persoonlijke factoren*, externe factoren*  </w:t>
            </w:r>
            <w:r>
              <w:rPr>
                <w:rFonts w:cs="Arial"/>
                <w:szCs w:val="20"/>
                <w:lang w:val="nl-BE"/>
              </w:rPr>
              <w:t>verduidelijken en toelichten en in een schema plaatsen.</w:t>
            </w:r>
          </w:p>
          <w:p w:rsidR="00ED35E3" w:rsidRDefault="00ED35E3" w:rsidP="00067BE2">
            <w:pPr>
              <w:numPr>
                <w:ilvl w:val="0"/>
                <w:numId w:val="46"/>
              </w:numPr>
              <w:spacing w:before="120" w:after="120" w:line="240" w:lineRule="auto"/>
            </w:pPr>
            <w:r>
              <w:t>Het ICF-schema</w:t>
            </w:r>
            <w:r>
              <w:rPr>
                <w:rStyle w:val="Voetnootmarkering"/>
              </w:rPr>
              <w:footnoteReference w:id="19"/>
            </w:r>
            <w:r>
              <w:t xml:space="preserve"> van de World Health </w:t>
            </w:r>
            <w:proofErr w:type="spellStart"/>
            <w:r>
              <w:t>Organisation</w:t>
            </w:r>
            <w:proofErr w:type="spellEnd"/>
            <w:r>
              <w:t xml:space="preserve"> toelichten en toepassen op de contexten van de tweede graad.</w:t>
            </w:r>
          </w:p>
          <w:p w:rsidR="00ED35E3" w:rsidRPr="00865CD1" w:rsidRDefault="00ED35E3" w:rsidP="00067BE2">
            <w:pPr>
              <w:spacing w:before="120" w:after="120"/>
              <w:ind w:left="397"/>
              <w:rPr>
                <w:u w:val="single"/>
              </w:rPr>
            </w:pPr>
          </w:p>
        </w:tc>
      </w:tr>
      <w:tr w:rsidR="00ED35E3" w:rsidTr="00067BE2">
        <w:tc>
          <w:tcPr>
            <w:tcW w:w="9778" w:type="dxa"/>
          </w:tcPr>
          <w:p w:rsidR="00ED35E3" w:rsidRDefault="00ED35E3" w:rsidP="00067BE2">
            <w:pPr>
              <w:spacing w:before="120" w:after="120"/>
              <w:rPr>
                <w:b/>
              </w:rPr>
            </w:pPr>
            <w:r>
              <w:rPr>
                <w:b/>
              </w:rPr>
              <w:t>Wenken:</w:t>
            </w:r>
          </w:p>
          <w:p w:rsidR="00ED35E3" w:rsidRPr="00250FC4" w:rsidRDefault="00ED35E3" w:rsidP="00067BE2">
            <w:pPr>
              <w:numPr>
                <w:ilvl w:val="0"/>
                <w:numId w:val="65"/>
              </w:numPr>
              <w:spacing w:before="120" w:after="120"/>
            </w:pPr>
            <w:r>
              <w:t>Wanneer men er voor kiest om thematisch/projectmatig te werken rond gezondheid en welzijn, kan men ervoor opteren om leerplandoelstellingen 5.7 en 5.8 hierbij te betrekken (holistische mensvisie).</w:t>
            </w:r>
          </w:p>
        </w:tc>
      </w:tr>
      <w:tr w:rsidR="00ED35E3" w:rsidTr="00067BE2">
        <w:tc>
          <w:tcPr>
            <w:tcW w:w="9778" w:type="dxa"/>
          </w:tcPr>
          <w:p w:rsidR="00ED35E3" w:rsidRDefault="00ED35E3" w:rsidP="00067BE2">
            <w:pPr>
              <w:spacing w:before="120" w:after="120"/>
              <w:rPr>
                <w:b/>
              </w:rPr>
            </w:pPr>
            <w:r>
              <w:rPr>
                <w:b/>
              </w:rPr>
              <w:t>Toelichting:</w:t>
            </w:r>
          </w:p>
          <w:p w:rsidR="00ED35E3" w:rsidRDefault="00ED35E3" w:rsidP="00067BE2">
            <w:pPr>
              <w:spacing w:before="120" w:after="120"/>
              <w:rPr>
                <w:u w:val="single"/>
              </w:rPr>
            </w:pPr>
            <w:r>
              <w:rPr>
                <w:u w:val="single"/>
              </w:rPr>
              <w:t>Duiding:</w:t>
            </w:r>
          </w:p>
          <w:p w:rsidR="00ED35E3" w:rsidRPr="00960D26" w:rsidRDefault="00ED35E3" w:rsidP="00067BE2">
            <w:pPr>
              <w:spacing w:before="120" w:after="120"/>
            </w:pPr>
            <w:r>
              <w:t>Informatie over het ICF-schema van de WHO vindt u in de bijlage bij het servicedocument. Indien u werkt met dit schema is het belangrijk dat de context van de algemene doelstelling wordt gerespecteerd, namelijk: ‘de gezonde mens’.</w:t>
            </w:r>
          </w:p>
        </w:tc>
      </w:tr>
    </w:tbl>
    <w:p w:rsidR="00ED35E3" w:rsidRDefault="00ED35E3" w:rsidP="00ED35E3"/>
    <w:p w:rsidR="00ED35E3" w:rsidRDefault="00ED35E3" w:rsidP="00ED35E3">
      <w:pPr>
        <w:jc w:val="center"/>
      </w:pPr>
      <w:r>
        <w:t>GEZONDHEID EN WELZIJN</w:t>
      </w:r>
    </w:p>
    <w:p w:rsidR="00ED35E3" w:rsidRDefault="00ED35E3" w:rsidP="00ED35E3">
      <w:pPr>
        <w:rPr>
          <w:color w:val="0000FF"/>
        </w:rPr>
      </w:pPr>
    </w:p>
    <w:p w:rsidR="00ED35E3" w:rsidRPr="00404844" w:rsidRDefault="00ED35E3" w:rsidP="00ED35E3">
      <w:pPr>
        <w:rPr>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68"/>
              </w:numPr>
              <w:spacing w:before="120" w:after="120" w:line="240" w:lineRule="auto"/>
              <w:rPr>
                <w:rFonts w:cs="Arial"/>
                <w:sz w:val="20"/>
              </w:rPr>
            </w:pPr>
            <w:bookmarkStart w:id="64" w:name="_Toc309978441"/>
            <w:bookmarkStart w:id="65" w:name="_Toc310349274"/>
            <w:bookmarkStart w:id="66" w:name="_Toc314040962"/>
            <w:bookmarkStart w:id="67" w:name="_Toc314041117"/>
            <w:bookmarkStart w:id="68" w:name="_Toc314042885"/>
            <w:bookmarkStart w:id="69" w:name="_Toc314043040"/>
            <w:bookmarkStart w:id="70" w:name="_Toc357517453"/>
            <w:bookmarkStart w:id="71" w:name="_Toc358299298"/>
            <w:bookmarkStart w:id="72" w:name="_Toc360539616"/>
            <w:bookmarkStart w:id="73" w:name="_Toc360545542"/>
            <w:r w:rsidRPr="005D4E1F">
              <w:rPr>
                <w:rFonts w:cs="Arial"/>
                <w:sz w:val="20"/>
              </w:rPr>
              <w:t>De kernelementen en de uitbouw van de gezondheids- en welzijnsbeleid op school verduideli</w:t>
            </w:r>
            <w:r w:rsidRPr="005D4E1F">
              <w:rPr>
                <w:rFonts w:cs="Arial"/>
                <w:sz w:val="20"/>
              </w:rPr>
              <w:t>j</w:t>
            </w:r>
            <w:r w:rsidRPr="005D4E1F">
              <w:rPr>
                <w:rFonts w:cs="Arial"/>
                <w:sz w:val="20"/>
              </w:rPr>
              <w:t>ken en toelichten.</w:t>
            </w:r>
            <w:bookmarkEnd w:id="64"/>
            <w:bookmarkEnd w:id="65"/>
            <w:bookmarkEnd w:id="66"/>
            <w:bookmarkEnd w:id="67"/>
            <w:bookmarkEnd w:id="68"/>
            <w:bookmarkEnd w:id="69"/>
            <w:bookmarkEnd w:id="70"/>
            <w:bookmarkEnd w:id="71"/>
            <w:bookmarkEnd w:id="72"/>
            <w:bookmarkEnd w:id="73"/>
          </w:p>
        </w:tc>
      </w:tr>
      <w:tr w:rsidR="00ED35E3" w:rsidRPr="00646935" w:rsidTr="00067BE2">
        <w:tc>
          <w:tcPr>
            <w:tcW w:w="9702" w:type="dxa"/>
            <w:shd w:val="clear" w:color="auto" w:fill="E5DFEC"/>
          </w:tcPr>
          <w:p w:rsidR="00ED35E3" w:rsidRPr="00F42D47" w:rsidRDefault="00ED35E3" w:rsidP="00067BE2">
            <w:pPr>
              <w:rPr>
                <w:b/>
              </w:rPr>
            </w:pPr>
            <w:r w:rsidRPr="00F42D47">
              <w:rPr>
                <w:b/>
              </w:rPr>
              <w:t>Onderliggende doelen:</w:t>
            </w:r>
          </w:p>
          <w:p w:rsidR="00ED35E3" w:rsidRDefault="00ED35E3" w:rsidP="00067BE2">
            <w:r>
              <w:t>De leerling:</w:t>
            </w:r>
          </w:p>
          <w:p w:rsidR="00ED35E3" w:rsidRPr="008B4CB1" w:rsidRDefault="00ED35E3" w:rsidP="00067BE2"/>
          <w:p w:rsidR="00ED35E3" w:rsidRPr="00F42D47" w:rsidRDefault="00ED35E3" w:rsidP="00F2797E">
            <w:pPr>
              <w:numPr>
                <w:ilvl w:val="0"/>
                <w:numId w:val="290"/>
              </w:numPr>
            </w:pPr>
            <w:r>
              <w:t xml:space="preserve">Verduidelijkt vanuit het opvoedingsproject van de school </w:t>
            </w:r>
            <w:r w:rsidRPr="00960D26">
              <w:t xml:space="preserve">de </w:t>
            </w:r>
            <w:r w:rsidRPr="00F42D47">
              <w:t>visie op gezondheid, welzijn en welb</w:t>
            </w:r>
            <w:r w:rsidRPr="00F42D47">
              <w:t>e</w:t>
            </w:r>
            <w:r w:rsidRPr="00F42D47">
              <w:t>vinden van leerlingen op school</w:t>
            </w:r>
            <w:r>
              <w:t>.</w:t>
            </w:r>
          </w:p>
          <w:p w:rsidR="00ED35E3" w:rsidRPr="00960D26" w:rsidRDefault="00ED35E3" w:rsidP="00F2797E">
            <w:pPr>
              <w:numPr>
                <w:ilvl w:val="0"/>
                <w:numId w:val="290"/>
              </w:numPr>
            </w:pPr>
            <w:r>
              <w:t xml:space="preserve">Licht </w:t>
            </w:r>
            <w:r w:rsidRPr="00960D26">
              <w:t>acties m.b.t. het gezondheids- en welzijnsbeleid op school</w:t>
            </w:r>
            <w:r>
              <w:t xml:space="preserve"> toe</w:t>
            </w:r>
            <w:r w:rsidRPr="00960D26">
              <w:t>.</w:t>
            </w:r>
          </w:p>
          <w:p w:rsidR="00ED35E3" w:rsidRPr="00960D26" w:rsidRDefault="00ED35E3" w:rsidP="00F2797E">
            <w:pPr>
              <w:numPr>
                <w:ilvl w:val="0"/>
                <w:numId w:val="290"/>
              </w:numPr>
            </w:pPr>
            <w:r>
              <w:t xml:space="preserve">Licht </w:t>
            </w:r>
            <w:r w:rsidRPr="00960D26">
              <w:t>het ondersteuningsaanbod inzake gezondheids- en welzijnsbeleid op school (leerlingenbeg</w:t>
            </w:r>
            <w:r w:rsidRPr="00960D26">
              <w:t>e</w:t>
            </w:r>
            <w:r w:rsidRPr="00960D26">
              <w:t>leiding, CLB,…)</w:t>
            </w:r>
            <w:r>
              <w:t xml:space="preserve"> toe</w:t>
            </w:r>
            <w:r w:rsidRPr="00960D26">
              <w:t>.</w:t>
            </w:r>
          </w:p>
          <w:p w:rsidR="00ED35E3" w:rsidRPr="00ED7683" w:rsidRDefault="00ED35E3" w:rsidP="00F2797E">
            <w:pPr>
              <w:numPr>
                <w:ilvl w:val="0"/>
                <w:numId w:val="290"/>
              </w:numPr>
              <w:rPr>
                <w:szCs w:val="22"/>
              </w:rPr>
            </w:pPr>
            <w:r>
              <w:t xml:space="preserve">Licht </w:t>
            </w:r>
            <w:r w:rsidRPr="00960D26">
              <w:t>de participatiemogelijkheden op school inzake gezondheids- en welzijnsbeleid (leerlinge</w:t>
            </w:r>
            <w:r w:rsidRPr="00960D26">
              <w:t>n</w:t>
            </w:r>
            <w:r w:rsidRPr="00960D26">
              <w:t>raad,…)</w:t>
            </w:r>
            <w:r>
              <w:t xml:space="preserve"> toe</w:t>
            </w:r>
            <w:r w:rsidRPr="00960D26">
              <w:t>.</w:t>
            </w:r>
          </w:p>
        </w:tc>
      </w:tr>
      <w:tr w:rsidR="00ED35E3" w:rsidRPr="00646935" w:rsidTr="00067BE2">
        <w:tc>
          <w:tcPr>
            <w:tcW w:w="9702" w:type="dxa"/>
          </w:tcPr>
          <w:p w:rsidR="00ED35E3" w:rsidRDefault="00ED35E3" w:rsidP="00067BE2">
            <w:pPr>
              <w:pStyle w:val="VVKSOTekst"/>
              <w:spacing w:after="0" w:line="240" w:lineRule="auto"/>
              <w:jc w:val="left"/>
              <w:rPr>
                <w:rFonts w:cs="Arial"/>
              </w:rPr>
            </w:pPr>
            <w:r w:rsidRPr="00960D26">
              <w:rPr>
                <w:rFonts w:cs="Arial"/>
                <w:b/>
              </w:rPr>
              <w:t>Wenken</w:t>
            </w:r>
            <w:r>
              <w:rPr>
                <w:rFonts w:cs="Arial"/>
              </w:rPr>
              <w:t>:</w:t>
            </w:r>
          </w:p>
          <w:p w:rsidR="00ED35E3" w:rsidRDefault="00ED35E3" w:rsidP="00F2797E">
            <w:pPr>
              <w:pStyle w:val="VVKSOTekst"/>
              <w:numPr>
                <w:ilvl w:val="0"/>
                <w:numId w:val="169"/>
              </w:numPr>
              <w:spacing w:after="0" w:line="240" w:lineRule="auto"/>
              <w:jc w:val="left"/>
              <w:rPr>
                <w:rFonts w:cs="Arial"/>
              </w:rPr>
            </w:pPr>
            <w:r>
              <w:rPr>
                <w:rFonts w:cs="Arial"/>
              </w:rPr>
              <w:t>Leg een link met het opvoedingsproject van de school.</w:t>
            </w:r>
          </w:p>
          <w:p w:rsidR="00ED35E3" w:rsidRPr="00960D26" w:rsidRDefault="00ED35E3" w:rsidP="00F2797E">
            <w:pPr>
              <w:pStyle w:val="VVKSOTekst"/>
              <w:numPr>
                <w:ilvl w:val="0"/>
                <w:numId w:val="169"/>
              </w:numPr>
              <w:spacing w:after="0" w:line="240" w:lineRule="auto"/>
              <w:jc w:val="left"/>
              <w:rPr>
                <w:rFonts w:cs="Arial"/>
              </w:rPr>
            </w:pPr>
            <w:r>
              <w:rPr>
                <w:rFonts w:cs="Arial"/>
              </w:rPr>
              <w:t>Men kan thema/project uitwerken in samenhang met doelstelling 1.2.</w:t>
            </w:r>
          </w:p>
        </w:tc>
      </w:tr>
      <w:tr w:rsidR="00ED35E3" w:rsidRPr="00646935" w:rsidTr="00067BE2">
        <w:tc>
          <w:tcPr>
            <w:tcW w:w="9702" w:type="dxa"/>
          </w:tcPr>
          <w:p w:rsidR="00ED35E3" w:rsidRDefault="00ED35E3" w:rsidP="00067BE2">
            <w:pPr>
              <w:pStyle w:val="VVKSOTekst"/>
              <w:spacing w:after="0" w:line="240" w:lineRule="auto"/>
              <w:jc w:val="left"/>
              <w:rPr>
                <w:rFonts w:cs="Arial"/>
                <w:i/>
              </w:rPr>
            </w:pPr>
            <w:r>
              <w:rPr>
                <w:rFonts w:cs="Arial"/>
                <w:i/>
              </w:rPr>
              <w:t>Suggesties voor een mogelijke samenwerking met MO:</w:t>
            </w:r>
          </w:p>
          <w:p w:rsidR="00ED35E3" w:rsidRDefault="00ED35E3" w:rsidP="00067BE2">
            <w:pPr>
              <w:pStyle w:val="VVKSOTekst"/>
              <w:spacing w:after="0" w:line="240" w:lineRule="auto"/>
              <w:jc w:val="left"/>
              <w:rPr>
                <w:rFonts w:cs="Arial"/>
              </w:rPr>
            </w:pPr>
            <w:r>
              <w:rPr>
                <w:rFonts w:cs="Arial"/>
              </w:rPr>
              <w:t xml:space="preserve">Maken van een rap rond gezondheid, welbevinden, </w:t>
            </w:r>
            <w:proofErr w:type="spellStart"/>
            <w:r>
              <w:rPr>
                <w:rFonts w:cs="Arial"/>
              </w:rPr>
              <w:t>anti-rookcampagne</w:t>
            </w:r>
            <w:proofErr w:type="spellEnd"/>
            <w:r>
              <w:rPr>
                <w:rFonts w:cs="Arial"/>
              </w:rPr>
              <w:t>,…</w:t>
            </w:r>
          </w:p>
          <w:p w:rsidR="00ED35E3" w:rsidRDefault="00ED35E3" w:rsidP="00067BE2">
            <w:pPr>
              <w:pStyle w:val="VVKSOTekst"/>
              <w:spacing w:after="0" w:line="240" w:lineRule="auto"/>
              <w:jc w:val="left"/>
              <w:rPr>
                <w:rFonts w:cs="Arial"/>
              </w:rPr>
            </w:pPr>
            <w:r>
              <w:rPr>
                <w:rFonts w:cs="Arial"/>
              </w:rPr>
              <w:t>Een lied maken rond gezondheid.</w:t>
            </w:r>
          </w:p>
          <w:p w:rsidR="00ED35E3" w:rsidRDefault="00ED35E3" w:rsidP="00067BE2">
            <w:pPr>
              <w:pStyle w:val="VVKSOTekst"/>
              <w:spacing w:after="0" w:line="240" w:lineRule="auto"/>
              <w:jc w:val="left"/>
              <w:rPr>
                <w:rFonts w:cs="Arial"/>
              </w:rPr>
            </w:pPr>
            <w:r>
              <w:rPr>
                <w:rFonts w:cs="Arial"/>
              </w:rPr>
              <w:lastRenderedPageBreak/>
              <w:t>Een fruittune maken om fruit eten op de speelplaats te stimuleren.</w:t>
            </w:r>
          </w:p>
          <w:p w:rsidR="00ED35E3" w:rsidRPr="00960D26" w:rsidRDefault="00ED35E3" w:rsidP="00067BE2">
            <w:pPr>
              <w:pStyle w:val="VVKSOTekst"/>
              <w:spacing w:after="0" w:line="240" w:lineRule="auto"/>
              <w:jc w:val="left"/>
              <w:rPr>
                <w:rFonts w:cs="Arial"/>
              </w:rPr>
            </w:pPr>
            <w:r>
              <w:rPr>
                <w:rFonts w:cs="Arial"/>
              </w:rPr>
              <w:t>Tekst en muziek maken rond reclamefilmpjes rond gezondheid.</w:t>
            </w:r>
          </w:p>
        </w:tc>
      </w:tr>
    </w:tbl>
    <w:p w:rsidR="00ED35E3" w:rsidRPr="00BF2F38" w:rsidRDefault="00ED35E3" w:rsidP="00ED35E3"/>
    <w:p w:rsidR="00ED35E3" w:rsidRPr="00123FF7" w:rsidRDefault="00ED35E3" w:rsidP="00ED35E3">
      <w:pPr>
        <w:rPr>
          <w:b/>
          <w:color w:val="5F497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D35E3" w:rsidRPr="00AB3380" w:rsidTr="00067BE2">
        <w:tc>
          <w:tcPr>
            <w:tcW w:w="9854" w:type="dxa"/>
            <w:shd w:val="clear" w:color="auto" w:fill="FFFF99"/>
          </w:tcPr>
          <w:p w:rsidR="00ED35E3" w:rsidRPr="00897FEF" w:rsidRDefault="00ED35E3" w:rsidP="00067BE2">
            <w:pPr>
              <w:spacing w:before="120" w:after="120"/>
              <w:rPr>
                <w:b/>
                <w:color w:val="FF0000"/>
              </w:rPr>
            </w:pPr>
            <w:r w:rsidRPr="00123FF7">
              <w:rPr>
                <w:b/>
              </w:rPr>
              <w:t xml:space="preserve">4.3 </w:t>
            </w:r>
            <w:r>
              <w:rPr>
                <w:b/>
              </w:rPr>
              <w:t xml:space="preserve"> </w:t>
            </w:r>
            <w:r w:rsidRPr="00123FF7">
              <w:rPr>
                <w:b/>
              </w:rPr>
              <w:t>Exploreren en toelichten</w:t>
            </w:r>
            <w:r>
              <w:rPr>
                <w:b/>
              </w:rPr>
              <w:t>, aan de hand van de regionale sociale kaart,</w:t>
            </w:r>
            <w:r w:rsidRPr="00123FF7">
              <w:rPr>
                <w:b/>
              </w:rPr>
              <w:t xml:space="preserve">  waar </w:t>
            </w:r>
            <w:r>
              <w:rPr>
                <w:b/>
              </w:rPr>
              <w:t>jongeren</w:t>
            </w:r>
            <w:r w:rsidRPr="00123FF7">
              <w:rPr>
                <w:b/>
              </w:rPr>
              <w:t xml:space="preserve"> met hul</w:t>
            </w:r>
            <w:r w:rsidRPr="00123FF7">
              <w:rPr>
                <w:b/>
              </w:rPr>
              <w:t>p</w:t>
            </w:r>
            <w:r w:rsidRPr="00123FF7">
              <w:rPr>
                <w:b/>
              </w:rPr>
              <w:t xml:space="preserve">vragen </w:t>
            </w:r>
            <w:r>
              <w:rPr>
                <w:b/>
              </w:rPr>
              <w:t>rond</w:t>
            </w:r>
            <w:r w:rsidRPr="00123FF7">
              <w:rPr>
                <w:b/>
              </w:rPr>
              <w:t xml:space="preserve"> gezondheid en welzijn in </w:t>
            </w:r>
            <w:r>
              <w:rPr>
                <w:b/>
              </w:rPr>
              <w:t xml:space="preserve">de </w:t>
            </w:r>
            <w:r w:rsidRPr="00123FF7">
              <w:rPr>
                <w:b/>
              </w:rPr>
              <w:t>eigen regio terecht kunnen</w:t>
            </w:r>
            <w:r>
              <w:rPr>
                <w:b/>
              </w:rPr>
              <w:t>.</w:t>
            </w:r>
          </w:p>
        </w:tc>
      </w:tr>
      <w:tr w:rsidR="00ED35E3" w:rsidRPr="00AB3380" w:rsidTr="00067BE2">
        <w:tc>
          <w:tcPr>
            <w:tcW w:w="9854" w:type="dxa"/>
          </w:tcPr>
          <w:p w:rsidR="00ED35E3" w:rsidRPr="007B074A" w:rsidRDefault="00ED35E3" w:rsidP="00067BE2">
            <w:pPr>
              <w:pStyle w:val="VVKSOTekst"/>
              <w:spacing w:before="120" w:after="120" w:line="240" w:lineRule="auto"/>
              <w:rPr>
                <w:rFonts w:cs="Arial"/>
                <w:bCs/>
                <w:u w:val="single"/>
                <w:lang w:val="nl-BE"/>
              </w:rPr>
            </w:pPr>
            <w:r w:rsidRPr="007B074A">
              <w:rPr>
                <w:rFonts w:cs="Arial"/>
                <w:bCs/>
                <w:u w:val="single"/>
                <w:lang w:val="nl-BE"/>
              </w:rPr>
              <w:t>Mogelijke onderliggende doelen/criteria</w:t>
            </w:r>
            <w:r>
              <w:rPr>
                <w:rFonts w:cs="Arial"/>
                <w:bCs/>
                <w:u w:val="single"/>
                <w:lang w:val="nl-BE"/>
              </w:rPr>
              <w:t xml:space="preserve"> (verdieping en uitbreiding)</w:t>
            </w:r>
            <w:r w:rsidRPr="007B074A">
              <w:rPr>
                <w:rFonts w:cs="Arial"/>
                <w:bCs/>
                <w:u w:val="single"/>
                <w:lang w:val="nl-BE"/>
              </w:rPr>
              <w:t>:</w:t>
            </w:r>
          </w:p>
          <w:p w:rsidR="00ED35E3" w:rsidRDefault="00ED35E3" w:rsidP="00067BE2">
            <w:pPr>
              <w:numPr>
                <w:ilvl w:val="0"/>
                <w:numId w:val="47"/>
              </w:numPr>
              <w:spacing w:before="120" w:after="120" w:line="240" w:lineRule="auto"/>
            </w:pPr>
            <w:r>
              <w:t>Raadplegen van de sociale kaart.</w:t>
            </w:r>
          </w:p>
          <w:p w:rsidR="00ED35E3" w:rsidRPr="007B074A" w:rsidRDefault="00ED35E3" w:rsidP="00067BE2">
            <w:pPr>
              <w:pStyle w:val="VVKSOTekst"/>
              <w:numPr>
                <w:ilvl w:val="0"/>
                <w:numId w:val="47"/>
              </w:numPr>
              <w:spacing w:before="120" w:after="120" w:line="240" w:lineRule="auto"/>
              <w:rPr>
                <w:rFonts w:cs="Arial"/>
                <w:bCs/>
                <w:u w:val="single"/>
                <w:lang w:val="nl-BE"/>
              </w:rPr>
            </w:pPr>
            <w:r w:rsidRPr="007B074A">
              <w:t>Raadplegen van andere informatiebronnen (gemeente- en stadsdiensten, Kind en Gezin,…)</w:t>
            </w:r>
            <w:r>
              <w:t>.</w:t>
            </w:r>
          </w:p>
        </w:tc>
      </w:tr>
      <w:tr w:rsidR="00ED35E3" w:rsidRPr="00AB3380" w:rsidTr="00067BE2">
        <w:tc>
          <w:tcPr>
            <w:tcW w:w="9854" w:type="dxa"/>
          </w:tcPr>
          <w:p w:rsidR="00ED35E3"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0"/>
                <w:numId w:val="40"/>
              </w:numPr>
              <w:spacing w:before="120" w:after="120" w:line="240" w:lineRule="auto"/>
              <w:rPr>
                <w:rFonts w:cs="Arial"/>
                <w:bCs/>
                <w:lang w:val="nl-BE"/>
              </w:rPr>
            </w:pPr>
            <w:r>
              <w:rPr>
                <w:rFonts w:cs="Arial"/>
                <w:bCs/>
                <w:lang w:val="nl-BE"/>
              </w:rPr>
              <w:t xml:space="preserve">Gebruik van sociale kaart, brochures, </w:t>
            </w:r>
            <w:r w:rsidRPr="00AA0894">
              <w:rPr>
                <w:rFonts w:cs="Arial"/>
                <w:bCs/>
                <w:lang w:val="nl-BE"/>
              </w:rPr>
              <w:t>www.jongereninformatie.be</w:t>
            </w:r>
          </w:p>
          <w:p w:rsidR="00ED35E3" w:rsidRDefault="00ED35E3" w:rsidP="00067BE2">
            <w:pPr>
              <w:pStyle w:val="VVKSOTekst"/>
              <w:numPr>
                <w:ilvl w:val="0"/>
                <w:numId w:val="40"/>
              </w:numPr>
              <w:spacing w:before="120" w:after="120" w:line="240" w:lineRule="auto"/>
              <w:rPr>
                <w:rFonts w:cs="Arial"/>
                <w:bCs/>
                <w:lang w:val="nl-BE"/>
              </w:rPr>
            </w:pPr>
            <w:r>
              <w:rPr>
                <w:rFonts w:cs="Arial"/>
                <w:bCs/>
                <w:lang w:val="nl-BE"/>
              </w:rPr>
              <w:t>Een bezoek voorbereiden, een bezoek brengen, een bezoek nabespreken.</w:t>
            </w:r>
          </w:p>
          <w:p w:rsidR="00ED35E3" w:rsidRDefault="00ED35E3" w:rsidP="00067BE2">
            <w:pPr>
              <w:pStyle w:val="VVKSOTekst"/>
              <w:numPr>
                <w:ilvl w:val="0"/>
                <w:numId w:val="40"/>
              </w:numPr>
              <w:spacing w:before="120" w:after="120" w:line="240" w:lineRule="auto"/>
              <w:rPr>
                <w:rFonts w:cs="Arial"/>
                <w:bCs/>
                <w:lang w:val="nl-BE"/>
              </w:rPr>
            </w:pPr>
            <w:r>
              <w:rPr>
                <w:rFonts w:cs="Arial"/>
                <w:bCs/>
                <w:lang w:val="nl-BE"/>
              </w:rPr>
              <w:t>ICT: hulpverlening in eigen dorp/stad exploreren (eventueel groepswerk).</w:t>
            </w:r>
          </w:p>
          <w:p w:rsidR="00ED35E3" w:rsidRPr="007B074A" w:rsidRDefault="00ED35E3" w:rsidP="00067BE2">
            <w:pPr>
              <w:pStyle w:val="VVKSOTekst"/>
              <w:numPr>
                <w:ilvl w:val="0"/>
                <w:numId w:val="40"/>
              </w:numPr>
              <w:spacing w:before="120" w:after="120" w:line="240" w:lineRule="auto"/>
              <w:rPr>
                <w:rFonts w:cs="Arial"/>
                <w:bCs/>
                <w:lang w:val="nl-BE"/>
              </w:rPr>
            </w:pPr>
            <w:r w:rsidRPr="00AA0894">
              <w:rPr>
                <w:rFonts w:cs="Arial"/>
                <w:bCs/>
                <w:lang w:val="nl-BE"/>
              </w:rPr>
              <w:t>Werken met casussen</w:t>
            </w:r>
          </w:p>
        </w:tc>
      </w:tr>
      <w:tr w:rsidR="00ED35E3" w:rsidRPr="00AB3380" w:rsidTr="00067BE2">
        <w:tc>
          <w:tcPr>
            <w:tcW w:w="9854"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line="240" w:lineRule="auto"/>
              <w:rPr>
                <w:u w:val="single"/>
                <w:lang w:val="nl-BE"/>
              </w:rPr>
            </w:pPr>
            <w:r w:rsidRPr="007B074A">
              <w:rPr>
                <w:lang w:val="nl-BE"/>
              </w:rPr>
              <w:t xml:space="preserve">    </w:t>
            </w:r>
            <w:r>
              <w:rPr>
                <w:u w:val="single"/>
                <w:lang w:val="nl-BE"/>
              </w:rPr>
              <w:t>Duiding:</w:t>
            </w:r>
          </w:p>
          <w:p w:rsidR="00ED35E3" w:rsidRPr="000663F4" w:rsidRDefault="00ED35E3" w:rsidP="00F2797E">
            <w:pPr>
              <w:pStyle w:val="VVKSOTekst"/>
              <w:numPr>
                <w:ilvl w:val="0"/>
                <w:numId w:val="170"/>
              </w:numPr>
              <w:spacing w:before="120" w:after="120" w:line="240" w:lineRule="auto"/>
            </w:pPr>
            <w:r>
              <w:t>Lichamelijk: dringende medische hulpverlening, huisarts, ziekenfondsen, ziekenhuizen, JAC, JIP.</w:t>
            </w:r>
          </w:p>
          <w:p w:rsidR="00ED35E3" w:rsidRPr="000663F4" w:rsidRDefault="00ED35E3" w:rsidP="00F2797E">
            <w:pPr>
              <w:pStyle w:val="VVKSOTekst"/>
              <w:numPr>
                <w:ilvl w:val="0"/>
                <w:numId w:val="170"/>
              </w:numPr>
              <w:spacing w:before="120" w:after="120" w:line="240" w:lineRule="auto"/>
            </w:pPr>
            <w:r>
              <w:t>Psychisch en existentieel: centra voor geestelijke gezondheidszorg, JAC, JIP.</w:t>
            </w:r>
          </w:p>
          <w:p w:rsidR="00ED35E3" w:rsidRPr="000663F4" w:rsidRDefault="00ED35E3" w:rsidP="00F2797E">
            <w:pPr>
              <w:pStyle w:val="VVKSOTekst"/>
              <w:numPr>
                <w:ilvl w:val="0"/>
                <w:numId w:val="170"/>
              </w:numPr>
              <w:spacing w:before="120" w:after="120" w:line="240" w:lineRule="auto"/>
            </w:pPr>
            <w:r>
              <w:t>Sociaal: brandweer, OCMW, Autonome centra voor Algemeen Welzijnswerk, Klusjesdiensten, die</w:t>
            </w:r>
            <w:r>
              <w:t>n</w:t>
            </w:r>
            <w:r>
              <w:t>sten voor gezinszorg, kinderopvang, JAC, JIP.</w:t>
            </w:r>
          </w:p>
          <w:p w:rsidR="00ED35E3" w:rsidRPr="008C03D4" w:rsidRDefault="00ED35E3" w:rsidP="00067BE2">
            <w:pPr>
              <w:spacing w:before="120" w:after="120"/>
              <w:rPr>
                <w:szCs w:val="20"/>
                <w:u w:val="single"/>
              </w:rPr>
            </w:pPr>
            <w:r w:rsidRPr="008D5190">
              <w:rPr>
                <w:szCs w:val="20"/>
              </w:rPr>
              <w:t xml:space="preserve">    </w:t>
            </w:r>
            <w:r>
              <w:rPr>
                <w:szCs w:val="20"/>
                <w:u w:val="single"/>
              </w:rPr>
              <w:t>Derde graad</w:t>
            </w:r>
          </w:p>
          <w:p w:rsidR="00ED35E3" w:rsidRPr="00123FF7" w:rsidRDefault="00ED35E3" w:rsidP="00067BE2">
            <w:pPr>
              <w:spacing w:before="120" w:after="120" w:line="240" w:lineRule="auto"/>
              <w:rPr>
                <w:u w:val="single"/>
              </w:rPr>
            </w:pPr>
            <w:r w:rsidRPr="00DB7463">
              <w:rPr>
                <w:szCs w:val="20"/>
              </w:rPr>
              <w:t>In de derde graad is het belangrijk dat leerlingen  wegwijs worden in</w:t>
            </w:r>
            <w:r>
              <w:rPr>
                <w:szCs w:val="20"/>
              </w:rPr>
              <w:t xml:space="preserve"> het </w:t>
            </w:r>
            <w:r w:rsidRPr="00DB7463">
              <w:rPr>
                <w:szCs w:val="20"/>
              </w:rPr>
              <w:t xml:space="preserve"> werkveld</w:t>
            </w:r>
            <w:r>
              <w:rPr>
                <w:szCs w:val="20"/>
              </w:rPr>
              <w:t>.</w:t>
            </w:r>
          </w:p>
        </w:tc>
      </w:tr>
    </w:tbl>
    <w:p w:rsidR="00ED35E3" w:rsidRDefault="00ED35E3" w:rsidP="00ED35E3"/>
    <w:p w:rsidR="00ED35E3" w:rsidRPr="005D4E1F" w:rsidRDefault="00ED35E3" w:rsidP="00ED35E3">
      <w:pPr>
        <w:pStyle w:val="VVKSOKop2"/>
        <w:numPr>
          <w:ilvl w:val="0"/>
          <w:numId w:val="0"/>
        </w:numPr>
        <w:spacing w:before="120" w:after="120"/>
        <w:ind w:left="851" w:hanging="851"/>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35E3" w:rsidTr="00067BE2">
        <w:tc>
          <w:tcPr>
            <w:tcW w:w="9778" w:type="dxa"/>
            <w:shd w:val="clear" w:color="auto" w:fill="FFFF99"/>
          </w:tcPr>
          <w:p w:rsidR="00ED35E3" w:rsidRPr="00296D7E" w:rsidRDefault="00ED35E3" w:rsidP="00F2797E">
            <w:pPr>
              <w:pStyle w:val="Lijstalinea1"/>
              <w:numPr>
                <w:ilvl w:val="1"/>
                <w:numId w:val="171"/>
              </w:numPr>
              <w:rPr>
                <w:rFonts w:ascii="Arial" w:hAnsi="Arial" w:cs="Arial"/>
                <w:b/>
                <w:sz w:val="20"/>
                <w:szCs w:val="20"/>
              </w:rPr>
            </w:pPr>
            <w:r w:rsidRPr="00296D7E">
              <w:rPr>
                <w:rFonts w:ascii="Arial" w:hAnsi="Arial" w:cs="Arial"/>
                <w:b/>
                <w:sz w:val="20"/>
                <w:szCs w:val="20"/>
              </w:rPr>
              <w:t>De werking van een instantie/organisatie voor jongeren met hulpvragen toelichten en deze o</w:t>
            </w:r>
            <w:r w:rsidRPr="00296D7E">
              <w:rPr>
                <w:rFonts w:ascii="Arial" w:hAnsi="Arial" w:cs="Arial"/>
                <w:b/>
                <w:sz w:val="20"/>
                <w:szCs w:val="20"/>
              </w:rPr>
              <w:t>r</w:t>
            </w:r>
            <w:r w:rsidRPr="00296D7E">
              <w:rPr>
                <w:rFonts w:ascii="Arial" w:hAnsi="Arial" w:cs="Arial"/>
                <w:b/>
                <w:sz w:val="20"/>
                <w:szCs w:val="20"/>
              </w:rPr>
              <w:t>ganisatie bezoeken.</w:t>
            </w:r>
          </w:p>
          <w:p w:rsidR="00ED35E3" w:rsidRDefault="00ED35E3" w:rsidP="00067BE2">
            <w:pPr>
              <w:pStyle w:val="Lijstalinea1"/>
              <w:ind w:left="360"/>
            </w:pPr>
          </w:p>
        </w:tc>
      </w:tr>
      <w:tr w:rsidR="00ED35E3" w:rsidTr="00067BE2">
        <w:tc>
          <w:tcPr>
            <w:tcW w:w="9778" w:type="dxa"/>
            <w:shd w:val="clear" w:color="auto" w:fill="FFFFFF"/>
          </w:tcPr>
          <w:p w:rsidR="00ED35E3" w:rsidRPr="00296D7E" w:rsidRDefault="00ED35E3" w:rsidP="00067BE2">
            <w:pPr>
              <w:rPr>
                <w:rFonts w:cs="Arial"/>
                <w:b/>
                <w:szCs w:val="20"/>
              </w:rPr>
            </w:pPr>
            <w:r w:rsidRPr="00296D7E">
              <w:rPr>
                <w:rFonts w:cs="Arial"/>
                <w:b/>
                <w:szCs w:val="20"/>
              </w:rPr>
              <w:t>Wenken:</w:t>
            </w:r>
          </w:p>
          <w:p w:rsidR="00ED35E3" w:rsidRPr="00296D7E" w:rsidRDefault="00ED35E3" w:rsidP="00F2797E">
            <w:pPr>
              <w:pStyle w:val="Lijstalinea1"/>
              <w:numPr>
                <w:ilvl w:val="0"/>
                <w:numId w:val="172"/>
              </w:numPr>
              <w:rPr>
                <w:rFonts w:cs="Arial"/>
                <w:szCs w:val="20"/>
              </w:rPr>
            </w:pPr>
            <w:r w:rsidRPr="00296D7E">
              <w:rPr>
                <w:rFonts w:ascii="Arial" w:hAnsi="Arial" w:cs="Arial"/>
                <w:sz w:val="20"/>
                <w:szCs w:val="20"/>
              </w:rPr>
              <w:t>Werk concrete casussen uit die van toepassing zijn op de leefwereld van leerlingen, bv. ‘Je ouders gaan scheiden en je hebt het moeilijk. Waar kan je terecht?’ of….</w:t>
            </w:r>
          </w:p>
          <w:p w:rsidR="00ED35E3" w:rsidRPr="00296D7E" w:rsidRDefault="00ED35E3" w:rsidP="00F2797E">
            <w:pPr>
              <w:pStyle w:val="Lijstalinea1"/>
              <w:numPr>
                <w:ilvl w:val="0"/>
                <w:numId w:val="172"/>
              </w:numPr>
              <w:rPr>
                <w:rFonts w:cs="Arial"/>
                <w:szCs w:val="20"/>
              </w:rPr>
            </w:pPr>
            <w:r w:rsidRPr="00296D7E">
              <w:rPr>
                <w:rFonts w:ascii="Arial" w:hAnsi="Arial" w:cs="Arial"/>
                <w:sz w:val="20"/>
                <w:szCs w:val="20"/>
              </w:rPr>
              <w:t>Deze doelstelling kan uitgewerkt worden in samenhang met doelstelling 4.3.</w:t>
            </w:r>
          </w:p>
          <w:p w:rsidR="00ED35E3" w:rsidRPr="00296D7E" w:rsidRDefault="00ED35E3" w:rsidP="00F2797E">
            <w:pPr>
              <w:pStyle w:val="Lijstalinea1"/>
              <w:numPr>
                <w:ilvl w:val="0"/>
                <w:numId w:val="172"/>
              </w:numPr>
              <w:rPr>
                <w:rFonts w:cs="Arial"/>
                <w:szCs w:val="20"/>
              </w:rPr>
            </w:pPr>
            <w:r w:rsidRPr="00296D7E">
              <w:rPr>
                <w:rFonts w:ascii="Arial" w:hAnsi="Arial" w:cs="Arial"/>
                <w:sz w:val="20"/>
                <w:szCs w:val="20"/>
              </w:rPr>
              <w:t>Het kan zinvol zijn om te werken met gastsprekers.</w:t>
            </w:r>
          </w:p>
          <w:p w:rsidR="00ED35E3" w:rsidRPr="00296D7E" w:rsidRDefault="00ED35E3" w:rsidP="00F2797E">
            <w:pPr>
              <w:pStyle w:val="Lijstalinea1"/>
              <w:numPr>
                <w:ilvl w:val="0"/>
                <w:numId w:val="172"/>
              </w:numPr>
              <w:rPr>
                <w:rFonts w:cs="Arial"/>
                <w:szCs w:val="20"/>
              </w:rPr>
            </w:pPr>
            <w:r w:rsidRPr="00296D7E">
              <w:rPr>
                <w:rFonts w:ascii="Arial" w:hAnsi="Arial" w:cs="Arial"/>
                <w:sz w:val="20"/>
                <w:szCs w:val="20"/>
              </w:rPr>
              <w:t>Je kan leerlingen in kleine groepen laten werken (eventueel door middel van spelvormen) rond een aantal concrete situaties.</w:t>
            </w:r>
          </w:p>
          <w:p w:rsidR="00ED35E3" w:rsidRPr="002C2CC8" w:rsidRDefault="00ED35E3" w:rsidP="00F2797E">
            <w:pPr>
              <w:pStyle w:val="Lijstalinea1"/>
              <w:numPr>
                <w:ilvl w:val="0"/>
                <w:numId w:val="172"/>
              </w:numPr>
              <w:rPr>
                <w:rFonts w:cs="Arial"/>
                <w:szCs w:val="20"/>
              </w:rPr>
            </w:pPr>
            <w:r w:rsidRPr="00296D7E">
              <w:rPr>
                <w:rFonts w:ascii="Arial" w:hAnsi="Arial" w:cs="Arial"/>
                <w:sz w:val="20"/>
                <w:szCs w:val="20"/>
              </w:rPr>
              <w:t>Het is belangrijk dat leerlingen zelf op zoek gaan naar informatie via studiebezoek, sociale speu</w:t>
            </w:r>
            <w:r w:rsidRPr="00296D7E">
              <w:rPr>
                <w:rFonts w:ascii="Arial" w:hAnsi="Arial" w:cs="Arial"/>
                <w:sz w:val="20"/>
                <w:szCs w:val="20"/>
              </w:rPr>
              <w:t>r</w:t>
            </w:r>
            <w:r w:rsidRPr="00296D7E">
              <w:rPr>
                <w:rFonts w:ascii="Arial" w:hAnsi="Arial" w:cs="Arial"/>
                <w:sz w:val="20"/>
                <w:szCs w:val="20"/>
              </w:rPr>
              <w:t>tocht, met behulp van ICT,….</w:t>
            </w:r>
          </w:p>
          <w:p w:rsidR="00ED35E3" w:rsidRPr="00296D7E" w:rsidRDefault="00ED35E3" w:rsidP="00F2797E">
            <w:pPr>
              <w:pStyle w:val="Lijstalinea1"/>
              <w:numPr>
                <w:ilvl w:val="0"/>
                <w:numId w:val="172"/>
              </w:numPr>
              <w:rPr>
                <w:rFonts w:cs="Arial"/>
                <w:szCs w:val="20"/>
              </w:rPr>
            </w:pPr>
            <w:r w:rsidRPr="00AA0894">
              <w:rPr>
                <w:rFonts w:ascii="Arial" w:hAnsi="Arial" w:cs="Arial"/>
                <w:sz w:val="20"/>
                <w:szCs w:val="20"/>
              </w:rPr>
              <w:t>Bij studiebezoek een degelijke voorbereiding en nabespreking voorzien!</w:t>
            </w:r>
          </w:p>
        </w:tc>
      </w:tr>
    </w:tbl>
    <w:p w:rsidR="00ED35E3" w:rsidRDefault="00ED35E3" w:rsidP="00ED35E3"/>
    <w:p w:rsidR="00ED35E3" w:rsidRDefault="00ED35E3" w:rsidP="00ED35E3">
      <w:pPr>
        <w:jc w:val="center"/>
      </w:pPr>
    </w:p>
    <w:p w:rsidR="00ED35E3" w:rsidRDefault="00ED35E3" w:rsidP="00ED35E3">
      <w:pPr>
        <w:jc w:val="center"/>
      </w:pPr>
      <w:r>
        <w:t>EHBO</w:t>
      </w:r>
    </w:p>
    <w:p w:rsidR="00ED35E3" w:rsidRDefault="00ED35E3" w:rsidP="00ED35E3"/>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ED35E3" w:rsidTr="00067BE2">
        <w:tc>
          <w:tcPr>
            <w:tcW w:w="9870" w:type="dxa"/>
            <w:shd w:val="clear" w:color="auto" w:fill="FFFF99"/>
          </w:tcPr>
          <w:p w:rsidR="00ED35E3" w:rsidRPr="00EE6630" w:rsidRDefault="00ED35E3" w:rsidP="00F2797E">
            <w:pPr>
              <w:pStyle w:val="Lijstalinea1"/>
              <w:numPr>
                <w:ilvl w:val="1"/>
                <w:numId w:val="171"/>
              </w:numPr>
              <w:spacing w:before="120" w:after="120"/>
              <w:rPr>
                <w:rFonts w:ascii="Arial" w:hAnsi="Arial" w:cs="Arial"/>
                <w:b/>
                <w:sz w:val="20"/>
                <w:szCs w:val="20"/>
              </w:rPr>
            </w:pPr>
            <w:r w:rsidRPr="00EE6630">
              <w:rPr>
                <w:rFonts w:ascii="Arial" w:hAnsi="Arial" w:cs="Arial"/>
                <w:b/>
                <w:sz w:val="20"/>
                <w:szCs w:val="20"/>
              </w:rPr>
              <w:t>In de context van de school noodsituaties herkennen en gepast reageren als burger.</w:t>
            </w:r>
          </w:p>
          <w:p w:rsidR="00ED35E3" w:rsidRPr="00EE6630" w:rsidRDefault="00ED35E3" w:rsidP="00067BE2">
            <w:pPr>
              <w:pStyle w:val="Lijstalinea1"/>
              <w:spacing w:before="120" w:after="120"/>
              <w:ind w:left="360"/>
              <w:rPr>
                <w:b/>
              </w:rPr>
            </w:pPr>
          </w:p>
        </w:tc>
      </w:tr>
      <w:tr w:rsidR="00ED35E3" w:rsidTr="00067BE2">
        <w:tc>
          <w:tcPr>
            <w:tcW w:w="9870" w:type="dxa"/>
            <w:shd w:val="clear" w:color="auto" w:fill="EEECE1"/>
          </w:tcPr>
          <w:p w:rsidR="00ED35E3" w:rsidRDefault="00ED35E3" w:rsidP="00067BE2">
            <w:pPr>
              <w:pStyle w:val="VVKSOTekst"/>
              <w:spacing w:after="0" w:line="240" w:lineRule="auto"/>
              <w:jc w:val="left"/>
              <w:rPr>
                <w:rFonts w:cs="Arial"/>
                <w:b/>
              </w:rPr>
            </w:pPr>
            <w:r w:rsidRPr="00EE6630">
              <w:rPr>
                <w:rFonts w:cs="Arial"/>
                <w:b/>
              </w:rPr>
              <w:lastRenderedPageBreak/>
              <w:t>Onderliggende doelen:</w:t>
            </w:r>
          </w:p>
          <w:p w:rsidR="00ED35E3" w:rsidRPr="008B4CB1" w:rsidRDefault="00ED35E3" w:rsidP="00067BE2">
            <w:pPr>
              <w:pStyle w:val="VVKSOTekst"/>
              <w:spacing w:after="0" w:line="240" w:lineRule="auto"/>
              <w:jc w:val="left"/>
              <w:rPr>
                <w:rFonts w:cs="Arial"/>
              </w:rPr>
            </w:pPr>
            <w:r>
              <w:rPr>
                <w:rFonts w:cs="Arial"/>
              </w:rPr>
              <w:t>De leerling:</w:t>
            </w:r>
          </w:p>
          <w:p w:rsidR="00ED35E3" w:rsidRPr="00EE6630" w:rsidRDefault="00ED35E3" w:rsidP="00F2797E">
            <w:pPr>
              <w:pStyle w:val="VVKSOTekst"/>
              <w:numPr>
                <w:ilvl w:val="0"/>
                <w:numId w:val="173"/>
              </w:numPr>
              <w:spacing w:after="0" w:line="240" w:lineRule="auto"/>
              <w:jc w:val="left"/>
              <w:rPr>
                <w:rFonts w:cs="Arial"/>
                <w:b/>
              </w:rPr>
            </w:pPr>
            <w:r>
              <w:rPr>
                <w:rFonts w:cs="Arial"/>
              </w:rPr>
              <w:t xml:space="preserve">omschrijft </w:t>
            </w:r>
            <w:r w:rsidRPr="00EE6630">
              <w:rPr>
                <w:rFonts w:cs="Arial"/>
              </w:rPr>
              <w:t>noodsituaties in de context van de school.</w:t>
            </w:r>
          </w:p>
          <w:p w:rsidR="00ED35E3" w:rsidRPr="00EE6630" w:rsidRDefault="00ED35E3" w:rsidP="00F2797E">
            <w:pPr>
              <w:pStyle w:val="VVKSOTekst"/>
              <w:numPr>
                <w:ilvl w:val="0"/>
                <w:numId w:val="173"/>
              </w:numPr>
              <w:spacing w:after="0" w:line="240" w:lineRule="auto"/>
              <w:jc w:val="left"/>
              <w:rPr>
                <w:rFonts w:cs="Arial"/>
                <w:b/>
              </w:rPr>
            </w:pPr>
            <w:r>
              <w:rPr>
                <w:rFonts w:cs="Arial"/>
              </w:rPr>
              <w:t>blijft r</w:t>
            </w:r>
            <w:r w:rsidRPr="00EE6630">
              <w:rPr>
                <w:rFonts w:cs="Arial"/>
              </w:rPr>
              <w:t>ustig in noodsituaties.</w:t>
            </w:r>
          </w:p>
          <w:p w:rsidR="00ED35E3" w:rsidRPr="00EE6630" w:rsidRDefault="00ED35E3" w:rsidP="00F2797E">
            <w:pPr>
              <w:pStyle w:val="VVKSOTekst"/>
              <w:numPr>
                <w:ilvl w:val="0"/>
                <w:numId w:val="173"/>
              </w:numPr>
              <w:spacing w:after="0" w:line="240" w:lineRule="auto"/>
              <w:jc w:val="left"/>
              <w:rPr>
                <w:rFonts w:cs="Arial"/>
                <w:b/>
              </w:rPr>
            </w:pPr>
            <w:r>
              <w:rPr>
                <w:rFonts w:cs="Arial"/>
              </w:rPr>
              <w:t>h</w:t>
            </w:r>
            <w:r w:rsidRPr="00EE6630">
              <w:rPr>
                <w:rFonts w:cs="Arial"/>
              </w:rPr>
              <w:t>andel</w:t>
            </w:r>
            <w:r>
              <w:rPr>
                <w:rFonts w:cs="Arial"/>
              </w:rPr>
              <w:t>t</w:t>
            </w:r>
            <w:r w:rsidRPr="00EE6630">
              <w:rPr>
                <w:rFonts w:cs="Arial"/>
              </w:rPr>
              <w:t xml:space="preserve"> als eerstehulpverlener.</w:t>
            </w:r>
          </w:p>
          <w:p w:rsidR="00ED35E3" w:rsidRPr="00EE6630" w:rsidRDefault="00ED35E3" w:rsidP="00F2797E">
            <w:pPr>
              <w:pStyle w:val="VVKSOTekst"/>
              <w:numPr>
                <w:ilvl w:val="0"/>
                <w:numId w:val="173"/>
              </w:numPr>
              <w:spacing w:after="0" w:line="240" w:lineRule="auto"/>
              <w:jc w:val="left"/>
              <w:rPr>
                <w:rFonts w:cs="Arial"/>
                <w:b/>
              </w:rPr>
            </w:pPr>
            <w:r>
              <w:rPr>
                <w:rFonts w:cs="Arial"/>
              </w:rPr>
              <w:t xml:space="preserve">verleent </w:t>
            </w:r>
            <w:r w:rsidRPr="00EE6630">
              <w:rPr>
                <w:rFonts w:cs="Arial"/>
              </w:rPr>
              <w:t>psychosociale hulp</w:t>
            </w:r>
            <w:r>
              <w:rPr>
                <w:rFonts w:cs="Arial"/>
              </w:rPr>
              <w:t xml:space="preserve"> zoals het </w:t>
            </w:r>
            <w:r w:rsidRPr="00EE6630">
              <w:rPr>
                <w:rFonts w:cs="Arial"/>
              </w:rPr>
              <w:t xml:space="preserve"> omgaan met slachtoffers en omstaanders.</w:t>
            </w:r>
          </w:p>
          <w:p w:rsidR="00ED35E3" w:rsidRPr="00EE6630" w:rsidRDefault="00ED35E3" w:rsidP="00F2797E">
            <w:pPr>
              <w:pStyle w:val="VVKSOTekst"/>
              <w:numPr>
                <w:ilvl w:val="0"/>
                <w:numId w:val="173"/>
              </w:numPr>
              <w:spacing w:after="0" w:line="240" w:lineRule="auto"/>
              <w:jc w:val="left"/>
              <w:rPr>
                <w:rFonts w:cs="Arial"/>
                <w:b/>
              </w:rPr>
            </w:pPr>
            <w:r>
              <w:rPr>
                <w:rFonts w:cs="Arial"/>
              </w:rPr>
              <w:t>z</w:t>
            </w:r>
            <w:r w:rsidRPr="00EE6630">
              <w:rPr>
                <w:rFonts w:cs="Arial"/>
              </w:rPr>
              <w:t>org</w:t>
            </w:r>
            <w:r>
              <w:rPr>
                <w:rFonts w:cs="Arial"/>
              </w:rPr>
              <w:t>t</w:t>
            </w:r>
            <w:r w:rsidRPr="00EE6630">
              <w:rPr>
                <w:rFonts w:cs="Arial"/>
              </w:rPr>
              <w:t xml:space="preserve"> voor eigen veiligheid</w:t>
            </w:r>
            <w:r>
              <w:rPr>
                <w:rFonts w:cs="Arial"/>
              </w:rPr>
              <w:t xml:space="preserve"> zoals</w:t>
            </w:r>
            <w:r w:rsidRPr="00EE6630">
              <w:rPr>
                <w:rFonts w:cs="Arial"/>
              </w:rPr>
              <w:t xml:space="preserve"> besmetting vermijden,…</w:t>
            </w:r>
          </w:p>
          <w:p w:rsidR="00ED35E3" w:rsidRPr="00EE6630" w:rsidRDefault="00ED35E3" w:rsidP="00F2797E">
            <w:pPr>
              <w:pStyle w:val="VVKSOTekst"/>
              <w:numPr>
                <w:ilvl w:val="0"/>
                <w:numId w:val="173"/>
              </w:numPr>
              <w:spacing w:after="0" w:line="240" w:lineRule="auto"/>
              <w:jc w:val="left"/>
              <w:rPr>
                <w:rFonts w:cs="Arial"/>
                <w:b/>
              </w:rPr>
            </w:pPr>
            <w:r>
              <w:rPr>
                <w:rFonts w:cs="Arial"/>
              </w:rPr>
              <w:t>draagt z</w:t>
            </w:r>
            <w:r w:rsidRPr="00EE6630">
              <w:rPr>
                <w:rFonts w:cs="Arial"/>
              </w:rPr>
              <w:t>org voor het comfort van het slachtoffer.</w:t>
            </w:r>
          </w:p>
          <w:p w:rsidR="00ED35E3" w:rsidRPr="00EE6630" w:rsidRDefault="00ED35E3" w:rsidP="00F2797E">
            <w:pPr>
              <w:pStyle w:val="Lijstalinea1"/>
              <w:numPr>
                <w:ilvl w:val="0"/>
                <w:numId w:val="173"/>
              </w:numPr>
              <w:spacing w:before="120" w:after="120"/>
              <w:rPr>
                <w:rFonts w:ascii="Arial" w:hAnsi="Arial" w:cs="Arial"/>
                <w:sz w:val="20"/>
                <w:szCs w:val="20"/>
              </w:rPr>
            </w:pPr>
            <w:r>
              <w:rPr>
                <w:rFonts w:ascii="Arial" w:hAnsi="Arial" w:cs="Arial"/>
                <w:sz w:val="20"/>
                <w:szCs w:val="20"/>
              </w:rPr>
              <w:t>houdt r</w:t>
            </w:r>
            <w:r w:rsidRPr="00EE6630">
              <w:rPr>
                <w:rFonts w:ascii="Arial" w:hAnsi="Arial" w:cs="Arial"/>
                <w:sz w:val="20"/>
                <w:szCs w:val="20"/>
              </w:rPr>
              <w:t>ekening houden met emotionele reacties nadien.</w:t>
            </w:r>
          </w:p>
        </w:tc>
      </w:tr>
      <w:tr w:rsidR="00ED35E3" w:rsidTr="00067BE2">
        <w:tc>
          <w:tcPr>
            <w:tcW w:w="9870" w:type="dxa"/>
          </w:tcPr>
          <w:p w:rsidR="00ED35E3" w:rsidRPr="007B074A" w:rsidRDefault="00ED35E3" w:rsidP="00067BE2">
            <w:pPr>
              <w:pStyle w:val="VVKSOTekst"/>
              <w:spacing w:before="120" w:after="120" w:line="240" w:lineRule="auto"/>
              <w:rPr>
                <w:rFonts w:cs="Arial"/>
                <w:b/>
                <w:bCs/>
                <w:lang w:val="nl-BE"/>
              </w:rPr>
            </w:pPr>
            <w:r w:rsidRPr="007B074A">
              <w:rPr>
                <w:rFonts w:cs="Arial"/>
                <w:bCs/>
                <w:u w:val="single"/>
                <w:lang w:val="nl-BE"/>
              </w:rPr>
              <w:t>Mogelijke onderliggende doelen/criteria</w:t>
            </w:r>
            <w:r w:rsidRPr="007B074A">
              <w:rPr>
                <w:rFonts w:cs="Arial"/>
                <w:b/>
                <w:bCs/>
                <w:lang w:val="nl-BE"/>
              </w:rPr>
              <w:t>:</w:t>
            </w:r>
          </w:p>
          <w:p w:rsidR="00ED35E3" w:rsidRPr="007B074A" w:rsidRDefault="00ED35E3" w:rsidP="00067BE2">
            <w:pPr>
              <w:pStyle w:val="VVKSOTekst"/>
              <w:numPr>
                <w:ilvl w:val="0"/>
                <w:numId w:val="49"/>
              </w:numPr>
              <w:spacing w:before="120" w:after="120" w:line="240" w:lineRule="auto"/>
              <w:rPr>
                <w:rFonts w:cs="Arial"/>
                <w:b/>
                <w:bCs/>
                <w:lang w:val="nl-BE"/>
              </w:rPr>
            </w:pPr>
            <w:r>
              <w:rPr>
                <w:rFonts w:cs="Arial"/>
                <w:bCs/>
                <w:lang w:val="nl-BE"/>
              </w:rPr>
              <w:t>Verwoorden waar en hoe men hulp kan inroepen.</w:t>
            </w:r>
          </w:p>
        </w:tc>
      </w:tr>
      <w:tr w:rsidR="00ED35E3" w:rsidTr="00067BE2">
        <w:tc>
          <w:tcPr>
            <w:tcW w:w="9870"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Pr="002C2CC8" w:rsidRDefault="00ED35E3" w:rsidP="00F2797E">
            <w:pPr>
              <w:pStyle w:val="VVKSOTekst"/>
              <w:numPr>
                <w:ilvl w:val="0"/>
                <w:numId w:val="174"/>
              </w:numPr>
              <w:spacing w:before="120" w:after="120" w:line="240" w:lineRule="auto"/>
              <w:rPr>
                <w:rFonts w:cs="Arial"/>
                <w:bCs/>
                <w:color w:val="FF0000"/>
                <w:lang w:val="nl-BE"/>
              </w:rPr>
            </w:pPr>
            <w:r w:rsidRPr="00EE6630">
              <w:rPr>
                <w:rFonts w:cs="Arial"/>
                <w:bCs/>
                <w:lang w:val="nl-BE"/>
              </w:rPr>
              <w:t>Werken met casussen, rollenspelen.</w:t>
            </w:r>
          </w:p>
          <w:p w:rsidR="00ED35E3" w:rsidRPr="00AA0894" w:rsidRDefault="00ED35E3" w:rsidP="00F2797E">
            <w:pPr>
              <w:pStyle w:val="VVKSOTekst"/>
              <w:numPr>
                <w:ilvl w:val="0"/>
                <w:numId w:val="174"/>
              </w:numPr>
              <w:spacing w:before="120" w:after="120" w:line="240" w:lineRule="auto"/>
              <w:rPr>
                <w:rFonts w:cs="Arial"/>
                <w:bCs/>
                <w:color w:val="FF0000"/>
                <w:lang w:val="nl-BE"/>
              </w:rPr>
            </w:pPr>
            <w:r w:rsidRPr="00AA0894">
              <w:rPr>
                <w:rFonts w:cs="Arial"/>
                <w:bCs/>
                <w:lang w:val="nl-BE"/>
              </w:rPr>
              <w:t>Jaarlijks oefenen</w:t>
            </w:r>
          </w:p>
          <w:p w:rsidR="00ED35E3" w:rsidRPr="007B074A" w:rsidRDefault="00ED35E3" w:rsidP="00F2797E">
            <w:pPr>
              <w:pStyle w:val="VVKSOTekst"/>
              <w:numPr>
                <w:ilvl w:val="0"/>
                <w:numId w:val="174"/>
              </w:numPr>
              <w:spacing w:before="120" w:after="120" w:line="240" w:lineRule="auto"/>
              <w:rPr>
                <w:rFonts w:cs="Arial"/>
                <w:bCs/>
                <w:color w:val="FF0000"/>
                <w:lang w:val="nl-BE"/>
              </w:rPr>
            </w:pPr>
            <w:r w:rsidRPr="00AA0894">
              <w:rPr>
                <w:rFonts w:cs="Arial"/>
                <w:bCs/>
                <w:lang w:val="nl-BE"/>
              </w:rPr>
              <w:t>Gebruik leren maken van AED toestel</w:t>
            </w:r>
          </w:p>
        </w:tc>
      </w:tr>
      <w:tr w:rsidR="00ED35E3" w:rsidTr="00067BE2">
        <w:tc>
          <w:tcPr>
            <w:tcW w:w="9870"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line="240" w:lineRule="auto"/>
              <w:rPr>
                <w:u w:val="single"/>
                <w:lang w:val="nl-BE"/>
              </w:rPr>
            </w:pPr>
            <w:r w:rsidRPr="007B074A">
              <w:rPr>
                <w:lang w:val="nl-BE"/>
              </w:rPr>
              <w:t xml:space="preserve">    </w:t>
            </w:r>
            <w:r>
              <w:rPr>
                <w:u w:val="single"/>
                <w:lang w:val="nl-BE"/>
              </w:rPr>
              <w:t>Duiding:</w:t>
            </w:r>
          </w:p>
          <w:p w:rsidR="00ED35E3" w:rsidRPr="00EE6630" w:rsidRDefault="00ED35E3" w:rsidP="00067BE2">
            <w:pPr>
              <w:pStyle w:val="VVKSOTekst"/>
              <w:spacing w:before="120" w:after="120" w:line="240" w:lineRule="auto"/>
            </w:pPr>
            <w:r>
              <w:rPr>
                <w:lang w:val="nl-BE"/>
              </w:rPr>
              <w:t>Let op: het is in noodsituaties meestal niet aangewezen het slachtoffer aan te raken! Het gaat enkel om EERSTE HULP die iedereen moet kunnen toepassen (het is geen opleiding verpleegkunde). Het is belangrijk om de recente, algemene richtlijnen, van bv het rode kruis te volgen.</w:t>
            </w:r>
          </w:p>
          <w:p w:rsidR="00ED35E3" w:rsidRPr="00404844" w:rsidRDefault="00ED35E3" w:rsidP="00067BE2">
            <w:pPr>
              <w:spacing w:before="120" w:after="120"/>
              <w:rPr>
                <w:szCs w:val="20"/>
              </w:rPr>
            </w:pPr>
            <w:r w:rsidRPr="008D5190">
              <w:rPr>
                <w:szCs w:val="20"/>
              </w:rPr>
              <w:t xml:space="preserve">    </w:t>
            </w:r>
            <w:r w:rsidRPr="008C03D4">
              <w:rPr>
                <w:szCs w:val="20"/>
                <w:u w:val="single"/>
              </w:rPr>
              <w:t>Derde graad</w:t>
            </w:r>
          </w:p>
          <w:p w:rsidR="00ED35E3" w:rsidRPr="00123FF7" w:rsidRDefault="00ED35E3" w:rsidP="00067BE2">
            <w:pPr>
              <w:spacing w:before="120" w:after="120" w:line="240" w:lineRule="auto"/>
              <w:rPr>
                <w:u w:val="single"/>
              </w:rPr>
            </w:pPr>
            <w:r w:rsidRPr="00404844">
              <w:rPr>
                <w:szCs w:val="20"/>
              </w:rPr>
              <w:t xml:space="preserve">In de </w:t>
            </w:r>
            <w:r>
              <w:rPr>
                <w:szCs w:val="20"/>
              </w:rPr>
              <w:t>3</w:t>
            </w:r>
            <w:r w:rsidRPr="00CC5877">
              <w:rPr>
                <w:szCs w:val="20"/>
                <w:vertAlign w:val="superscript"/>
              </w:rPr>
              <w:t>de</w:t>
            </w:r>
            <w:r>
              <w:rPr>
                <w:szCs w:val="20"/>
              </w:rPr>
              <w:t xml:space="preserve"> </w:t>
            </w:r>
            <w:r w:rsidRPr="00404844">
              <w:rPr>
                <w:szCs w:val="20"/>
              </w:rPr>
              <w:t xml:space="preserve"> graad</w:t>
            </w:r>
            <w:r>
              <w:rPr>
                <w:szCs w:val="20"/>
              </w:rPr>
              <w:t xml:space="preserve"> gaat het om noodsituaties herkennen binnen een </w:t>
            </w:r>
            <w:r w:rsidRPr="00EE6630">
              <w:rPr>
                <w:szCs w:val="20"/>
                <w:u w:val="single"/>
              </w:rPr>
              <w:t>professionele situaties</w:t>
            </w:r>
            <w:r>
              <w:rPr>
                <w:szCs w:val="20"/>
              </w:rPr>
              <w:t>. Herhaling van ee</w:t>
            </w:r>
            <w:r>
              <w:rPr>
                <w:szCs w:val="20"/>
              </w:rPr>
              <w:t>r</w:t>
            </w:r>
            <w:r>
              <w:rPr>
                <w:szCs w:val="20"/>
              </w:rPr>
              <w:t xml:space="preserve">ste hulp vaardigheden </w:t>
            </w:r>
            <w:r w:rsidRPr="00404844">
              <w:rPr>
                <w:szCs w:val="20"/>
              </w:rPr>
              <w:t xml:space="preserve"> is belangrijk!</w:t>
            </w:r>
            <w:r>
              <w:rPr>
                <w:szCs w:val="20"/>
              </w:rPr>
              <w:t xml:space="preserve"> </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71"/>
              </w:numPr>
              <w:spacing w:before="120" w:after="120"/>
              <w:rPr>
                <w:rFonts w:cs="Arial"/>
                <w:sz w:val="20"/>
              </w:rPr>
            </w:pPr>
            <w:bookmarkStart w:id="74" w:name="_Toc233186485"/>
            <w:bookmarkStart w:id="75" w:name="_Toc309978445"/>
            <w:bookmarkStart w:id="76" w:name="_Toc310349278"/>
            <w:bookmarkStart w:id="77" w:name="_Toc314040966"/>
            <w:bookmarkStart w:id="78" w:name="_Toc314041121"/>
            <w:bookmarkStart w:id="79" w:name="_Toc314042889"/>
            <w:bookmarkStart w:id="80" w:name="_Toc314043044"/>
            <w:bookmarkStart w:id="81" w:name="_Toc357517454"/>
            <w:bookmarkStart w:id="82" w:name="_Toc358299299"/>
            <w:bookmarkStart w:id="83" w:name="_Toc360539617"/>
            <w:bookmarkStart w:id="84" w:name="_Toc360545543"/>
            <w:r w:rsidRPr="005D4E1F">
              <w:rPr>
                <w:rFonts w:cs="Arial"/>
                <w:sz w:val="20"/>
              </w:rPr>
              <w:t>Hulpinstanties op een correcte wijze verwittigen</w:t>
            </w:r>
            <w:bookmarkEnd w:id="74"/>
            <w:r w:rsidRPr="005D4E1F">
              <w:rPr>
                <w:rFonts w:cs="Arial"/>
                <w:sz w:val="20"/>
              </w:rPr>
              <w:t>.</w:t>
            </w:r>
            <w:bookmarkEnd w:id="75"/>
            <w:bookmarkEnd w:id="76"/>
            <w:bookmarkEnd w:id="77"/>
            <w:bookmarkEnd w:id="78"/>
            <w:bookmarkEnd w:id="79"/>
            <w:bookmarkEnd w:id="80"/>
            <w:bookmarkEnd w:id="81"/>
            <w:bookmarkEnd w:id="82"/>
            <w:bookmarkEnd w:id="83"/>
            <w:bookmarkEnd w:id="84"/>
          </w:p>
        </w:tc>
      </w:tr>
      <w:tr w:rsidR="00ED35E3" w:rsidRPr="00855CD4" w:rsidTr="00067BE2">
        <w:tc>
          <w:tcPr>
            <w:tcW w:w="9702" w:type="dxa"/>
            <w:shd w:val="clear" w:color="auto" w:fill="E5DFEC"/>
          </w:tcPr>
          <w:p w:rsidR="00ED35E3" w:rsidRDefault="00ED35E3" w:rsidP="00067BE2">
            <w:pPr>
              <w:pStyle w:val="VVKSOTekst"/>
              <w:spacing w:after="0" w:line="240" w:lineRule="auto"/>
              <w:jc w:val="left"/>
              <w:rPr>
                <w:rFonts w:cs="Arial"/>
                <w:b/>
              </w:rPr>
            </w:pPr>
            <w:r w:rsidRPr="00EE6630">
              <w:rPr>
                <w:rFonts w:cs="Arial"/>
                <w:b/>
              </w:rPr>
              <w:t>Onderliggende doelen:</w:t>
            </w:r>
          </w:p>
          <w:p w:rsidR="00ED35E3" w:rsidRPr="00607ABE" w:rsidRDefault="00ED35E3" w:rsidP="00067BE2">
            <w:pPr>
              <w:pStyle w:val="VVKSOTekst"/>
              <w:spacing w:after="0" w:line="240" w:lineRule="auto"/>
              <w:jc w:val="left"/>
              <w:rPr>
                <w:rFonts w:cs="Arial"/>
              </w:rPr>
            </w:pPr>
            <w:r>
              <w:rPr>
                <w:rFonts w:cs="Arial"/>
              </w:rPr>
              <w:t>De leerling:</w:t>
            </w:r>
          </w:p>
          <w:p w:rsidR="00ED35E3" w:rsidRPr="00EE6630" w:rsidRDefault="00ED35E3" w:rsidP="00F2797E">
            <w:pPr>
              <w:pStyle w:val="VVKSOTekst"/>
              <w:numPr>
                <w:ilvl w:val="0"/>
                <w:numId w:val="175"/>
              </w:numPr>
              <w:spacing w:after="0" w:line="240" w:lineRule="auto"/>
              <w:jc w:val="left"/>
              <w:rPr>
                <w:rFonts w:cs="Arial"/>
              </w:rPr>
            </w:pPr>
            <w:r>
              <w:rPr>
                <w:rFonts w:cs="Arial"/>
              </w:rPr>
              <w:t xml:space="preserve">verduidelijkt </w:t>
            </w:r>
            <w:r w:rsidRPr="00EE6630">
              <w:rPr>
                <w:rFonts w:cs="Arial"/>
              </w:rPr>
              <w:t xml:space="preserve">waar men op </w:t>
            </w:r>
            <w:r w:rsidRPr="00EE6630">
              <w:rPr>
                <w:rFonts w:cs="Arial"/>
                <w:b/>
              </w:rPr>
              <w:t>school</w:t>
            </w:r>
            <w:r w:rsidRPr="00EE6630">
              <w:rPr>
                <w:rFonts w:cs="Arial"/>
              </w:rPr>
              <w:t xml:space="preserve"> hulp kan inroepen.</w:t>
            </w:r>
          </w:p>
          <w:p w:rsidR="00ED35E3" w:rsidRPr="00EE6630" w:rsidRDefault="00ED35E3" w:rsidP="00F2797E">
            <w:pPr>
              <w:pStyle w:val="VVKSOTekst"/>
              <w:numPr>
                <w:ilvl w:val="0"/>
                <w:numId w:val="175"/>
              </w:numPr>
              <w:spacing w:after="0" w:line="240" w:lineRule="auto"/>
              <w:jc w:val="left"/>
              <w:rPr>
                <w:rFonts w:cs="Arial"/>
              </w:rPr>
            </w:pPr>
            <w:r>
              <w:rPr>
                <w:rFonts w:cs="Arial"/>
              </w:rPr>
              <w:t>v</w:t>
            </w:r>
            <w:r w:rsidRPr="00EE6630">
              <w:rPr>
                <w:rFonts w:cs="Arial"/>
              </w:rPr>
              <w:t>e</w:t>
            </w:r>
            <w:r>
              <w:rPr>
                <w:rFonts w:cs="Arial"/>
              </w:rPr>
              <w:t>rduidelijkt</w:t>
            </w:r>
            <w:r w:rsidRPr="00EE6630">
              <w:rPr>
                <w:rFonts w:cs="Arial"/>
              </w:rPr>
              <w:t xml:space="preserve"> op welke wijze men correct hulp inroept.</w:t>
            </w:r>
          </w:p>
          <w:p w:rsidR="00ED35E3" w:rsidRPr="00EE6630" w:rsidRDefault="00ED35E3" w:rsidP="00F2797E">
            <w:pPr>
              <w:pStyle w:val="VVKSOTekst"/>
              <w:numPr>
                <w:ilvl w:val="0"/>
                <w:numId w:val="175"/>
              </w:numPr>
              <w:spacing w:after="0" w:line="240" w:lineRule="auto"/>
              <w:jc w:val="left"/>
              <w:rPr>
                <w:rFonts w:cs="Arial"/>
              </w:rPr>
            </w:pPr>
            <w:r>
              <w:rPr>
                <w:rFonts w:cs="Arial"/>
              </w:rPr>
              <w:t xml:space="preserve">licht toe </w:t>
            </w:r>
            <w:r w:rsidRPr="00EE6630">
              <w:rPr>
                <w:rFonts w:cs="Arial"/>
              </w:rPr>
              <w:t xml:space="preserve">welke </w:t>
            </w:r>
            <w:r w:rsidRPr="00EE6630">
              <w:rPr>
                <w:rFonts w:cs="Arial"/>
                <w:b/>
              </w:rPr>
              <w:t>hulpinstanties</w:t>
            </w:r>
            <w:r w:rsidRPr="00EE6630">
              <w:rPr>
                <w:rFonts w:cs="Arial"/>
              </w:rPr>
              <w:t xml:space="preserve"> (politie, brandweer, ambulancedienst, antigifcentrum,…) men verwi</w:t>
            </w:r>
            <w:r w:rsidRPr="00EE6630">
              <w:rPr>
                <w:rFonts w:cs="Arial"/>
              </w:rPr>
              <w:t>t</w:t>
            </w:r>
            <w:r w:rsidRPr="00EE6630">
              <w:rPr>
                <w:rFonts w:cs="Arial"/>
              </w:rPr>
              <w:t>tigt voor welke noodsituaties en op welke wijze.</w:t>
            </w:r>
          </w:p>
          <w:p w:rsidR="00ED35E3" w:rsidRPr="00ED7683" w:rsidRDefault="00ED35E3" w:rsidP="00F2797E">
            <w:pPr>
              <w:pStyle w:val="VVKSOTekst"/>
              <w:numPr>
                <w:ilvl w:val="0"/>
                <w:numId w:val="175"/>
              </w:numPr>
              <w:spacing w:after="0" w:line="240" w:lineRule="auto"/>
              <w:jc w:val="left"/>
              <w:rPr>
                <w:rFonts w:cs="Arial"/>
                <w:szCs w:val="22"/>
              </w:rPr>
            </w:pPr>
            <w:r>
              <w:rPr>
                <w:rFonts w:cs="Arial"/>
              </w:rPr>
              <w:t xml:space="preserve">verwittigt </w:t>
            </w:r>
            <w:r w:rsidRPr="00EE6630">
              <w:rPr>
                <w:rFonts w:cs="Arial"/>
              </w:rPr>
              <w:t>hulpinstanties op een correcte wijze.</w:t>
            </w:r>
          </w:p>
        </w:tc>
      </w:tr>
      <w:tr w:rsidR="00ED35E3" w:rsidRPr="00855CD4" w:rsidTr="00067BE2">
        <w:tc>
          <w:tcPr>
            <w:tcW w:w="9702" w:type="dxa"/>
            <w:shd w:val="clear" w:color="auto" w:fill="FFFFFF"/>
          </w:tcPr>
          <w:p w:rsidR="00ED35E3" w:rsidRDefault="00ED35E3" w:rsidP="00067BE2">
            <w:pPr>
              <w:pStyle w:val="VVKSOTekst"/>
              <w:spacing w:after="0" w:line="240" w:lineRule="auto"/>
              <w:jc w:val="left"/>
              <w:rPr>
                <w:rFonts w:cs="Arial"/>
                <w:b/>
              </w:rPr>
            </w:pPr>
            <w:r>
              <w:rPr>
                <w:rFonts w:cs="Arial"/>
                <w:b/>
              </w:rPr>
              <w:t>Wenken:</w:t>
            </w:r>
          </w:p>
          <w:p w:rsidR="00ED35E3" w:rsidRDefault="00ED35E3" w:rsidP="00F2797E">
            <w:pPr>
              <w:pStyle w:val="VVKSOTekst"/>
              <w:numPr>
                <w:ilvl w:val="0"/>
                <w:numId w:val="176"/>
              </w:numPr>
              <w:spacing w:after="0" w:line="240" w:lineRule="auto"/>
              <w:jc w:val="left"/>
              <w:rPr>
                <w:rFonts w:cs="Arial"/>
              </w:rPr>
            </w:pPr>
            <w:r>
              <w:rPr>
                <w:rFonts w:cs="Arial"/>
              </w:rPr>
              <w:t>Leg link met doelstelling 2.5.</w:t>
            </w:r>
          </w:p>
          <w:p w:rsidR="00ED35E3" w:rsidRDefault="00ED35E3" w:rsidP="00F2797E">
            <w:pPr>
              <w:pStyle w:val="VVKSOTekst"/>
              <w:numPr>
                <w:ilvl w:val="0"/>
                <w:numId w:val="176"/>
              </w:numPr>
              <w:spacing w:after="0" w:line="240" w:lineRule="auto"/>
              <w:jc w:val="left"/>
              <w:rPr>
                <w:rFonts w:cs="Arial"/>
              </w:rPr>
            </w:pPr>
            <w:r>
              <w:rPr>
                <w:rFonts w:cs="Arial"/>
              </w:rPr>
              <w:t>Werken met rollenspelen.</w:t>
            </w:r>
          </w:p>
          <w:p w:rsidR="00ED35E3" w:rsidRPr="00EE6630" w:rsidRDefault="00ED35E3" w:rsidP="00F2797E">
            <w:pPr>
              <w:pStyle w:val="VVKSOTekst"/>
              <w:numPr>
                <w:ilvl w:val="0"/>
                <w:numId w:val="176"/>
              </w:numPr>
              <w:spacing w:after="0" w:line="240" w:lineRule="auto"/>
              <w:jc w:val="left"/>
              <w:rPr>
                <w:rFonts w:cs="Arial"/>
              </w:rPr>
            </w:pPr>
            <w:r w:rsidRPr="00AA0894">
              <w:rPr>
                <w:rFonts w:cs="Arial"/>
              </w:rPr>
              <w:t>Eigen ICE nummer in gsm plaatsen</w:t>
            </w:r>
            <w:r>
              <w:rPr>
                <w:rFonts w:cs="Arial"/>
              </w:rPr>
              <w:t>.</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71"/>
              </w:numPr>
              <w:spacing w:before="120" w:after="120" w:line="240" w:lineRule="auto"/>
              <w:rPr>
                <w:rFonts w:cs="Arial"/>
                <w:sz w:val="20"/>
              </w:rPr>
            </w:pPr>
            <w:bookmarkStart w:id="85" w:name="_Toc309978446"/>
            <w:bookmarkStart w:id="86" w:name="_Toc310349279"/>
            <w:bookmarkStart w:id="87" w:name="_Toc314040967"/>
            <w:bookmarkStart w:id="88" w:name="_Toc314041122"/>
            <w:bookmarkStart w:id="89" w:name="_Toc314042890"/>
            <w:bookmarkStart w:id="90" w:name="_Toc314043045"/>
            <w:bookmarkStart w:id="91" w:name="_Toc357517455"/>
            <w:bookmarkStart w:id="92" w:name="_Toc358299300"/>
            <w:bookmarkStart w:id="93" w:name="_Toc360539618"/>
            <w:bookmarkStart w:id="94" w:name="_Toc360545544"/>
            <w:r w:rsidRPr="005D4E1F">
              <w:rPr>
                <w:rFonts w:cs="Arial"/>
                <w:sz w:val="20"/>
              </w:rPr>
              <w:t>In de context van de school kleine zorgen toedienen.</w:t>
            </w:r>
            <w:bookmarkEnd w:id="85"/>
            <w:bookmarkEnd w:id="86"/>
            <w:bookmarkEnd w:id="87"/>
            <w:bookmarkEnd w:id="88"/>
            <w:bookmarkEnd w:id="89"/>
            <w:bookmarkEnd w:id="90"/>
            <w:bookmarkEnd w:id="91"/>
            <w:bookmarkEnd w:id="92"/>
            <w:bookmarkEnd w:id="93"/>
            <w:bookmarkEnd w:id="94"/>
          </w:p>
        </w:tc>
      </w:tr>
      <w:tr w:rsidR="00ED35E3" w:rsidRPr="00855CD4" w:rsidTr="00067BE2">
        <w:tc>
          <w:tcPr>
            <w:tcW w:w="9702" w:type="dxa"/>
            <w:shd w:val="clear" w:color="auto" w:fill="EEECE1"/>
          </w:tcPr>
          <w:p w:rsidR="00ED35E3" w:rsidRDefault="00ED35E3" w:rsidP="00067BE2">
            <w:pPr>
              <w:pStyle w:val="VVKSOTekst"/>
              <w:spacing w:before="120" w:after="120" w:line="240" w:lineRule="auto"/>
              <w:jc w:val="left"/>
              <w:rPr>
                <w:rFonts w:cs="Arial"/>
                <w:b/>
                <w:lang w:val="nl-BE"/>
              </w:rPr>
            </w:pPr>
            <w:r w:rsidRPr="00CF6BBE">
              <w:rPr>
                <w:rFonts w:cs="Arial"/>
                <w:b/>
                <w:lang w:val="nl-BE"/>
              </w:rPr>
              <w:t>Onderliggende doelen:</w:t>
            </w:r>
          </w:p>
          <w:p w:rsidR="00ED35E3" w:rsidRPr="00607ABE" w:rsidRDefault="00ED35E3" w:rsidP="00067BE2">
            <w:pPr>
              <w:pStyle w:val="VVKSOTekst"/>
              <w:spacing w:before="120" w:after="120" w:line="240" w:lineRule="auto"/>
              <w:jc w:val="left"/>
              <w:rPr>
                <w:rFonts w:cs="Arial"/>
                <w:lang w:val="nl-BE"/>
              </w:rPr>
            </w:pPr>
            <w:r>
              <w:rPr>
                <w:rFonts w:cs="Arial"/>
                <w:lang w:val="nl-BE"/>
              </w:rPr>
              <w:t>De leerling:</w:t>
            </w:r>
          </w:p>
          <w:p w:rsidR="00ED35E3" w:rsidRPr="00CF6BBE" w:rsidRDefault="00ED35E3" w:rsidP="00F2797E">
            <w:pPr>
              <w:pStyle w:val="VVKSOTekst"/>
              <w:numPr>
                <w:ilvl w:val="0"/>
                <w:numId w:val="177"/>
              </w:numPr>
              <w:spacing w:before="120" w:after="120" w:line="240" w:lineRule="auto"/>
              <w:jc w:val="left"/>
              <w:rPr>
                <w:rFonts w:cs="Arial"/>
                <w:lang w:val="nl-BE"/>
              </w:rPr>
            </w:pPr>
            <w:r>
              <w:rPr>
                <w:rFonts w:cs="Arial"/>
                <w:lang w:val="nl-BE"/>
              </w:rPr>
              <w:t xml:space="preserve">Verduidelijkt en demonstreert wat te doen na verbranden van </w:t>
            </w:r>
            <w:r w:rsidRPr="00CF6BBE">
              <w:rPr>
                <w:rFonts w:cs="Arial"/>
                <w:lang w:val="nl-BE"/>
              </w:rPr>
              <w:t>vingers/hand in de keuken.</w:t>
            </w:r>
          </w:p>
          <w:p w:rsidR="00ED35E3" w:rsidRPr="00ED7683" w:rsidRDefault="00ED35E3" w:rsidP="00F2797E">
            <w:pPr>
              <w:pStyle w:val="VVKSOTekst"/>
              <w:numPr>
                <w:ilvl w:val="0"/>
                <w:numId w:val="177"/>
              </w:numPr>
              <w:spacing w:before="120" w:after="120" w:line="240" w:lineRule="auto"/>
              <w:jc w:val="left"/>
              <w:rPr>
                <w:rFonts w:cs="Arial"/>
                <w:szCs w:val="22"/>
                <w:lang w:val="nl-BE"/>
              </w:rPr>
            </w:pPr>
            <w:r>
              <w:rPr>
                <w:rFonts w:cs="Arial"/>
                <w:lang w:val="nl-BE"/>
              </w:rPr>
              <w:t xml:space="preserve">Verduidelijkt en demonstreert hoe </w:t>
            </w:r>
            <w:r w:rsidRPr="00CF6BBE">
              <w:rPr>
                <w:rFonts w:cs="Arial"/>
                <w:lang w:val="nl-BE"/>
              </w:rPr>
              <w:t>kleine schaafwonden</w:t>
            </w:r>
            <w:r>
              <w:rPr>
                <w:rFonts w:cs="Arial"/>
                <w:lang w:val="nl-BE"/>
              </w:rPr>
              <w:t xml:space="preserve"> worden gereinigd en ontsmet.</w:t>
            </w:r>
          </w:p>
        </w:tc>
      </w:tr>
      <w:tr w:rsidR="00ED35E3" w:rsidRPr="00855CD4" w:rsidTr="00067BE2">
        <w:tc>
          <w:tcPr>
            <w:tcW w:w="9702" w:type="dxa"/>
            <w:shd w:val="clear" w:color="auto" w:fill="FFFFFF"/>
          </w:tcPr>
          <w:p w:rsidR="00ED35E3" w:rsidRDefault="00ED35E3" w:rsidP="00067BE2">
            <w:pPr>
              <w:pStyle w:val="VVKSOTekst"/>
              <w:spacing w:before="120" w:after="120" w:line="240" w:lineRule="auto"/>
              <w:jc w:val="left"/>
              <w:rPr>
                <w:rFonts w:cs="Arial"/>
                <w:u w:val="single"/>
                <w:lang w:val="nl-BE"/>
              </w:rPr>
            </w:pPr>
            <w:r>
              <w:rPr>
                <w:rFonts w:cs="Arial"/>
                <w:u w:val="single"/>
                <w:lang w:val="nl-BE"/>
              </w:rPr>
              <w:lastRenderedPageBreak/>
              <w:t>Onderliggende doelen (verdieping en uitbreiding):</w:t>
            </w:r>
          </w:p>
          <w:p w:rsidR="00ED35E3" w:rsidRPr="00CF6BBE" w:rsidRDefault="00ED35E3" w:rsidP="00F2797E">
            <w:pPr>
              <w:pStyle w:val="VVKSOTekst"/>
              <w:numPr>
                <w:ilvl w:val="0"/>
                <w:numId w:val="177"/>
              </w:numPr>
              <w:spacing w:before="120" w:after="120" w:line="240" w:lineRule="auto"/>
              <w:jc w:val="left"/>
              <w:rPr>
                <w:rFonts w:cs="Arial"/>
                <w:lang w:val="nl-BE"/>
              </w:rPr>
            </w:pPr>
            <w:r w:rsidRPr="00CF6BBE">
              <w:rPr>
                <w:rFonts w:cs="Arial"/>
                <w:lang w:val="nl-BE"/>
              </w:rPr>
              <w:t>Onder de kraan houden van vingers/hand na verbranden in de keuken.</w:t>
            </w:r>
          </w:p>
          <w:p w:rsidR="00ED35E3" w:rsidRPr="00607ABE" w:rsidRDefault="00ED35E3" w:rsidP="00F2797E">
            <w:pPr>
              <w:pStyle w:val="VVKSOTekst"/>
              <w:numPr>
                <w:ilvl w:val="0"/>
                <w:numId w:val="177"/>
              </w:numPr>
              <w:spacing w:before="120" w:after="120" w:line="240" w:lineRule="auto"/>
              <w:jc w:val="left"/>
              <w:rPr>
                <w:rFonts w:cs="Arial"/>
                <w:u w:val="single"/>
                <w:lang w:val="nl-BE"/>
              </w:rPr>
            </w:pPr>
            <w:r w:rsidRPr="00CF6BBE">
              <w:rPr>
                <w:rFonts w:cs="Arial"/>
                <w:lang w:val="nl-BE"/>
              </w:rPr>
              <w:t>Ontsmetten en reinigen van kleine schaafwonden</w:t>
            </w:r>
          </w:p>
        </w:tc>
      </w:tr>
      <w:tr w:rsidR="00ED35E3" w:rsidRPr="00855CD4"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CF6BBE" w:rsidRDefault="00ED35E3" w:rsidP="00F2797E">
            <w:pPr>
              <w:pStyle w:val="VVKSOTekst"/>
              <w:numPr>
                <w:ilvl w:val="0"/>
                <w:numId w:val="178"/>
              </w:numPr>
              <w:spacing w:before="120" w:after="120" w:line="240" w:lineRule="auto"/>
              <w:jc w:val="left"/>
              <w:rPr>
                <w:rFonts w:cs="Arial"/>
                <w:lang w:val="nl-BE"/>
              </w:rPr>
            </w:pPr>
            <w:r>
              <w:rPr>
                <w:rFonts w:cs="Arial"/>
                <w:lang w:val="nl-BE"/>
              </w:rPr>
              <w:t xml:space="preserve">Linken met doelstelling </w:t>
            </w:r>
            <w:smartTag w:uri="urn:schemas-microsoft-com:office:smarttags" w:element="time">
              <w:smartTagPr>
                <w:attr w:name="Minute" w:val="11"/>
                <w:attr w:name="Hour" w:val="4"/>
              </w:smartTagPr>
              <w:r>
                <w:rPr>
                  <w:rFonts w:cs="Arial"/>
                  <w:lang w:val="nl-BE"/>
                </w:rPr>
                <w:t>4.11</w:t>
              </w:r>
            </w:smartTag>
            <w:r>
              <w:rPr>
                <w:rFonts w:cs="Arial"/>
                <w:lang w:val="nl-BE"/>
              </w:rPr>
              <w:t xml:space="preserve"> (huid) en 4.20.</w:t>
            </w:r>
          </w:p>
        </w:tc>
      </w:tr>
      <w:tr w:rsidR="00ED35E3" w:rsidRPr="00855CD4"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CF6BBE" w:rsidRDefault="00ED35E3" w:rsidP="00067BE2">
            <w:pPr>
              <w:pStyle w:val="VVKSOTekst"/>
              <w:spacing w:before="120" w:after="120" w:line="240" w:lineRule="auto"/>
              <w:jc w:val="left"/>
              <w:rPr>
                <w:rFonts w:cs="Arial"/>
                <w:lang w:val="nl-BE"/>
              </w:rPr>
            </w:pPr>
            <w:r>
              <w:rPr>
                <w:rFonts w:cs="Arial"/>
                <w:lang w:val="nl-BE"/>
              </w:rPr>
              <w:t>Het is belangrijk om de recente, algemene richtlijnen van bv. het rode kruis te volgen.</w:t>
            </w:r>
          </w:p>
        </w:tc>
      </w:tr>
    </w:tbl>
    <w:p w:rsidR="00ED35E3" w:rsidRPr="00EE6630" w:rsidRDefault="00ED35E3" w:rsidP="00ED35E3">
      <w:pPr>
        <w:rPr>
          <w:lang w:val="nl-BE"/>
        </w:rPr>
      </w:pPr>
    </w:p>
    <w:p w:rsidR="00ED35E3" w:rsidRDefault="00ED35E3" w:rsidP="00ED35E3">
      <w:pPr>
        <w:jc w:val="center"/>
      </w:pPr>
    </w:p>
    <w:p w:rsidR="00ED35E3" w:rsidRDefault="00ED35E3" w:rsidP="00ED35E3">
      <w:pPr>
        <w:jc w:val="center"/>
      </w:pPr>
      <w:r>
        <w:t>GEZONDHEIDSBELEVING EN INSTANDHOUDING</w:t>
      </w:r>
    </w:p>
    <w:p w:rsidR="00ED35E3" w:rsidRDefault="00ED35E3" w:rsidP="00ED35E3">
      <w:pPr>
        <w:jc w:val="cente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D35E3" w:rsidTr="00067BE2">
        <w:tc>
          <w:tcPr>
            <w:tcW w:w="9854" w:type="dxa"/>
          </w:tcPr>
          <w:p w:rsidR="00ED35E3" w:rsidRPr="007B074A" w:rsidRDefault="00ED35E3" w:rsidP="00067BE2">
            <w:pPr>
              <w:pStyle w:val="VVKSOTekst"/>
              <w:spacing w:before="120" w:after="120" w:line="240" w:lineRule="auto"/>
              <w:rPr>
                <w:rFonts w:cs="Arial"/>
                <w:b/>
                <w:iCs/>
                <w:lang w:val="nl-BE"/>
              </w:rPr>
            </w:pPr>
            <w:r w:rsidRPr="007B074A">
              <w:t xml:space="preserve"> </w:t>
            </w:r>
            <w:r w:rsidRPr="007B074A">
              <w:rPr>
                <w:rFonts w:cs="Arial"/>
                <w:b/>
                <w:bCs/>
                <w:lang w:val="nl-BE"/>
              </w:rPr>
              <w:t>Toelichting</w:t>
            </w:r>
            <w:r w:rsidRPr="007B074A">
              <w:rPr>
                <w:rFonts w:cs="Arial"/>
                <w:b/>
                <w:iCs/>
                <w:lang w:val="nl-BE"/>
              </w:rPr>
              <w:t>:</w:t>
            </w:r>
          </w:p>
          <w:p w:rsidR="00ED35E3" w:rsidRPr="007E3A5B" w:rsidRDefault="00ED35E3" w:rsidP="00067BE2">
            <w:pPr>
              <w:spacing w:before="120" w:after="120"/>
              <w:rPr>
                <w:szCs w:val="20"/>
                <w:u w:val="single"/>
              </w:rPr>
            </w:pPr>
            <w:r w:rsidRPr="008D5190">
              <w:rPr>
                <w:szCs w:val="20"/>
              </w:rPr>
              <w:t xml:space="preserve">    </w:t>
            </w:r>
            <w:r w:rsidRPr="007E3A5B">
              <w:rPr>
                <w:szCs w:val="20"/>
                <w:u w:val="single"/>
              </w:rPr>
              <w:t>D</w:t>
            </w:r>
            <w:r>
              <w:rPr>
                <w:szCs w:val="20"/>
                <w:u w:val="single"/>
              </w:rPr>
              <w:t>uiding</w:t>
            </w:r>
          </w:p>
          <w:p w:rsidR="00ED35E3" w:rsidRPr="007E3A5B" w:rsidRDefault="00ED35E3" w:rsidP="00067BE2">
            <w:pPr>
              <w:spacing w:before="120" w:after="120"/>
              <w:rPr>
                <w:szCs w:val="20"/>
              </w:rPr>
            </w:pPr>
            <w:r w:rsidRPr="007E3A5B">
              <w:rPr>
                <w:szCs w:val="20"/>
              </w:rPr>
              <w:t>“Dit patroon omvat datgene wat de gebruiker van zijn gezondheid vindt en hoe hij voor zijn gezondheid zorgt. Het gaat erom hoe de gebruiker zijn gezondheid beleeft en de relevantie daarvan voor zijn huidige en to</w:t>
            </w:r>
            <w:r w:rsidRPr="007E3A5B">
              <w:rPr>
                <w:szCs w:val="20"/>
              </w:rPr>
              <w:t>e</w:t>
            </w:r>
            <w:r w:rsidRPr="007E3A5B">
              <w:rPr>
                <w:szCs w:val="20"/>
              </w:rPr>
              <w:t xml:space="preserve">komstige activiteiten. Daarbij hoort ook het algemeen gezondheidsgedrag, zoals: </w:t>
            </w:r>
            <w:proofErr w:type="spellStart"/>
            <w:r w:rsidRPr="007E3A5B">
              <w:rPr>
                <w:szCs w:val="20"/>
              </w:rPr>
              <w:t>gezondheidsbevorderende</w:t>
            </w:r>
            <w:proofErr w:type="spellEnd"/>
            <w:r w:rsidRPr="007E3A5B">
              <w:rPr>
                <w:szCs w:val="20"/>
              </w:rPr>
              <w:t xml:space="preserve"> activiteiten, preventieve maatregelen voor de geestelijke en lichamelijke gezondheid, het opvolgen van m</w:t>
            </w:r>
            <w:r w:rsidRPr="007E3A5B">
              <w:rPr>
                <w:szCs w:val="20"/>
              </w:rPr>
              <w:t>e</w:t>
            </w:r>
            <w:r w:rsidRPr="007E3A5B">
              <w:rPr>
                <w:szCs w:val="20"/>
              </w:rPr>
              <w:t>dische of verpleegkundige voorschriften en de medewerking aan nazorg.”</w:t>
            </w:r>
            <w:r w:rsidRPr="007E3A5B">
              <w:rPr>
                <w:rStyle w:val="Voetnootmarkering"/>
                <w:szCs w:val="20"/>
              </w:rPr>
              <w:footnoteReference w:id="20"/>
            </w:r>
          </w:p>
        </w:tc>
      </w:tr>
    </w:tbl>
    <w:p w:rsidR="00ED35E3" w:rsidRDefault="00ED35E3" w:rsidP="00ED35E3"/>
    <w:p w:rsidR="00ED35E3" w:rsidRDefault="00ED35E3" w:rsidP="00ED35E3"/>
    <w:p w:rsidR="00ED35E3" w:rsidRPr="00123FF7" w:rsidRDefault="00ED35E3" w:rsidP="00ED35E3">
      <w:pP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ED35E3" w:rsidTr="00067BE2">
        <w:tc>
          <w:tcPr>
            <w:tcW w:w="9854" w:type="dxa"/>
            <w:shd w:val="clear" w:color="auto" w:fill="FFFF99"/>
          </w:tcPr>
          <w:p w:rsidR="00ED35E3" w:rsidRPr="00123FF7" w:rsidRDefault="00ED35E3" w:rsidP="00067BE2">
            <w:pPr>
              <w:spacing w:before="120" w:after="120"/>
              <w:rPr>
                <w:u w:val="single"/>
              </w:rPr>
            </w:pPr>
            <w:r w:rsidRPr="00123FF7">
              <w:rPr>
                <w:b/>
              </w:rPr>
              <w:t>4.</w:t>
            </w:r>
            <w:r>
              <w:rPr>
                <w:b/>
              </w:rPr>
              <w:t>8</w:t>
            </w:r>
            <w:r w:rsidRPr="00123FF7">
              <w:rPr>
                <w:b/>
              </w:rPr>
              <w:t xml:space="preserve"> </w:t>
            </w:r>
            <w:r>
              <w:rPr>
                <w:b/>
              </w:rPr>
              <w:t xml:space="preserve">Elementen </w:t>
            </w:r>
            <w:r w:rsidRPr="00123FF7">
              <w:rPr>
                <w:b/>
              </w:rPr>
              <w:t xml:space="preserve"> m.b.t. gezondheidsbeleving en instandhouding verduidelijken en toelichten</w:t>
            </w:r>
            <w:r>
              <w:rPr>
                <w:b/>
              </w:rPr>
              <w:t>.</w:t>
            </w:r>
          </w:p>
        </w:tc>
      </w:tr>
      <w:tr w:rsidR="00ED35E3" w:rsidTr="00067BE2">
        <w:tc>
          <w:tcPr>
            <w:tcW w:w="9854" w:type="dxa"/>
            <w:shd w:val="clear" w:color="auto" w:fill="EEECE1"/>
          </w:tcPr>
          <w:p w:rsidR="00ED35E3" w:rsidRDefault="00ED35E3" w:rsidP="00067BE2">
            <w:pPr>
              <w:pStyle w:val="VVKSOTekst"/>
              <w:spacing w:after="0" w:line="240" w:lineRule="auto"/>
              <w:jc w:val="left"/>
              <w:rPr>
                <w:rFonts w:cs="Arial"/>
                <w:b/>
              </w:rPr>
            </w:pPr>
            <w:r w:rsidRPr="007917F9">
              <w:rPr>
                <w:rFonts w:cs="Arial"/>
                <w:b/>
              </w:rPr>
              <w:t>Onderliggende doelen:</w:t>
            </w:r>
          </w:p>
          <w:p w:rsidR="00ED35E3" w:rsidRDefault="00ED35E3" w:rsidP="00067BE2">
            <w:pPr>
              <w:pStyle w:val="VVKSOTekst"/>
              <w:spacing w:after="0" w:line="240" w:lineRule="auto"/>
              <w:jc w:val="left"/>
              <w:rPr>
                <w:rFonts w:cs="Arial"/>
              </w:rPr>
            </w:pPr>
          </w:p>
          <w:p w:rsidR="00ED35E3" w:rsidRDefault="00ED35E3" w:rsidP="00067BE2">
            <w:pPr>
              <w:pStyle w:val="VVKSOTekst"/>
              <w:spacing w:after="0" w:line="240" w:lineRule="auto"/>
              <w:jc w:val="left"/>
              <w:rPr>
                <w:rFonts w:cs="Arial"/>
              </w:rPr>
            </w:pPr>
            <w:r>
              <w:rPr>
                <w:rFonts w:cs="Arial"/>
              </w:rPr>
              <w:t>De leerling:</w:t>
            </w:r>
          </w:p>
          <w:p w:rsidR="00ED35E3" w:rsidRPr="00607ABE" w:rsidRDefault="00ED35E3" w:rsidP="00067BE2">
            <w:pPr>
              <w:pStyle w:val="VVKSOTekst"/>
              <w:spacing w:after="0" w:line="240" w:lineRule="auto"/>
              <w:jc w:val="left"/>
              <w:rPr>
                <w:rFonts w:cs="Arial"/>
              </w:rPr>
            </w:pPr>
          </w:p>
          <w:p w:rsidR="00ED35E3" w:rsidRPr="002067A5" w:rsidRDefault="00ED35E3" w:rsidP="00F2797E">
            <w:pPr>
              <w:pStyle w:val="VVKSOTekst"/>
              <w:numPr>
                <w:ilvl w:val="0"/>
                <w:numId w:val="179"/>
              </w:numPr>
              <w:spacing w:after="0" w:line="240" w:lineRule="auto"/>
              <w:jc w:val="left"/>
              <w:rPr>
                <w:rFonts w:cs="Arial"/>
              </w:rPr>
            </w:pPr>
            <w:r>
              <w:rPr>
                <w:rFonts w:cs="Arial"/>
              </w:rPr>
              <w:t xml:space="preserve">verduidelijkt </w:t>
            </w:r>
            <w:r w:rsidRPr="007917F9">
              <w:rPr>
                <w:rFonts w:cs="Arial"/>
              </w:rPr>
              <w:t xml:space="preserve">de begrippen </w:t>
            </w:r>
            <w:r w:rsidRPr="002067A5">
              <w:rPr>
                <w:rFonts w:cs="Arial"/>
              </w:rPr>
              <w:t>gezondheidsbeleving en instandhouding.</w:t>
            </w:r>
          </w:p>
          <w:p w:rsidR="00ED35E3" w:rsidRPr="007917F9" w:rsidRDefault="00ED35E3" w:rsidP="00F2797E">
            <w:pPr>
              <w:pStyle w:val="VVKSOTekst"/>
              <w:numPr>
                <w:ilvl w:val="0"/>
                <w:numId w:val="179"/>
              </w:numPr>
              <w:spacing w:after="0" w:line="240" w:lineRule="auto"/>
              <w:jc w:val="left"/>
              <w:rPr>
                <w:rFonts w:cs="Arial"/>
                <w:b/>
              </w:rPr>
            </w:pPr>
            <w:r>
              <w:rPr>
                <w:rFonts w:cs="Arial"/>
              </w:rPr>
              <w:t xml:space="preserve">verduidelijkt </w:t>
            </w:r>
            <w:r w:rsidRPr="002067A5">
              <w:rPr>
                <w:rFonts w:cs="Arial"/>
              </w:rPr>
              <w:t>de begrippen gezondheidsbevordering</w:t>
            </w:r>
            <w:r>
              <w:rPr>
                <w:rFonts w:cs="Arial"/>
              </w:rPr>
              <w:t xml:space="preserve"> en</w:t>
            </w:r>
            <w:r w:rsidRPr="002067A5">
              <w:rPr>
                <w:rFonts w:cs="Arial"/>
              </w:rPr>
              <w:t xml:space="preserve"> preventie</w:t>
            </w:r>
            <w:r w:rsidRPr="007917F9">
              <w:rPr>
                <w:rFonts w:cs="Arial"/>
                <w:b/>
              </w:rPr>
              <w:t>.</w:t>
            </w:r>
          </w:p>
          <w:p w:rsidR="00ED35E3" w:rsidRPr="002067A5" w:rsidRDefault="00ED35E3" w:rsidP="00F2797E">
            <w:pPr>
              <w:pStyle w:val="VVKSOTekst"/>
              <w:numPr>
                <w:ilvl w:val="0"/>
                <w:numId w:val="179"/>
              </w:numPr>
              <w:spacing w:after="0" w:line="240" w:lineRule="auto"/>
              <w:jc w:val="left"/>
              <w:rPr>
                <w:rFonts w:cs="Arial"/>
              </w:rPr>
            </w:pPr>
            <w:r>
              <w:rPr>
                <w:rFonts w:cs="Arial"/>
              </w:rPr>
              <w:t xml:space="preserve">benoemt </w:t>
            </w:r>
            <w:r w:rsidRPr="007917F9">
              <w:rPr>
                <w:rFonts w:cs="Arial"/>
              </w:rPr>
              <w:t xml:space="preserve">de </w:t>
            </w:r>
            <w:r w:rsidRPr="002067A5">
              <w:rPr>
                <w:rFonts w:cs="Arial"/>
              </w:rPr>
              <w:t>gezondheidsdoelstellingen van de Vlaamse overheid.</w:t>
            </w:r>
          </w:p>
          <w:p w:rsidR="00ED35E3" w:rsidRPr="002067A5" w:rsidRDefault="00ED35E3" w:rsidP="00F2797E">
            <w:pPr>
              <w:pStyle w:val="VVKSOTekst"/>
              <w:numPr>
                <w:ilvl w:val="0"/>
                <w:numId w:val="179"/>
              </w:numPr>
              <w:spacing w:after="0" w:line="240" w:lineRule="auto"/>
              <w:jc w:val="left"/>
              <w:rPr>
                <w:rFonts w:cs="Arial"/>
              </w:rPr>
            </w:pPr>
            <w:r>
              <w:rPr>
                <w:rFonts w:cs="Arial"/>
              </w:rPr>
              <w:t xml:space="preserve">toont </w:t>
            </w:r>
            <w:r w:rsidRPr="002067A5">
              <w:rPr>
                <w:rFonts w:cs="Arial"/>
              </w:rPr>
              <w:t>aan de hand van voorbeelden aan hoe de gezondheidsdoelstellingen worden geconcretiseerd in o.a. acties m.b.t. gezondheidsbevordering.</w:t>
            </w:r>
          </w:p>
          <w:p w:rsidR="00ED35E3" w:rsidRPr="007917F9" w:rsidRDefault="00ED35E3" w:rsidP="00F2797E">
            <w:pPr>
              <w:pStyle w:val="VVKSOTekst"/>
              <w:numPr>
                <w:ilvl w:val="0"/>
                <w:numId w:val="179"/>
              </w:numPr>
              <w:spacing w:after="0" w:line="240" w:lineRule="auto"/>
              <w:jc w:val="left"/>
              <w:rPr>
                <w:rFonts w:cs="Arial"/>
                <w:b/>
              </w:rPr>
            </w:pPr>
            <w:r>
              <w:rPr>
                <w:rFonts w:cs="Arial"/>
              </w:rPr>
              <w:t xml:space="preserve">licht het </w:t>
            </w:r>
            <w:r w:rsidRPr="007917F9">
              <w:rPr>
                <w:rFonts w:cs="Arial"/>
              </w:rPr>
              <w:t>belang en gevolgen van leefstijl voor gezondheidsbevordering</w:t>
            </w:r>
            <w:r>
              <w:rPr>
                <w:rFonts w:cs="Arial"/>
              </w:rPr>
              <w:t xml:space="preserve"> toe</w:t>
            </w:r>
            <w:r w:rsidRPr="007917F9">
              <w:rPr>
                <w:rFonts w:cs="Arial"/>
              </w:rPr>
              <w:t>.</w:t>
            </w:r>
          </w:p>
          <w:p w:rsidR="00ED35E3" w:rsidRPr="007917F9" w:rsidRDefault="00ED35E3" w:rsidP="00F2797E">
            <w:pPr>
              <w:pStyle w:val="Lijstalinea1"/>
              <w:numPr>
                <w:ilvl w:val="0"/>
                <w:numId w:val="179"/>
              </w:numPr>
              <w:spacing w:before="120" w:after="120"/>
              <w:rPr>
                <w:rFonts w:ascii="Arial" w:hAnsi="Arial" w:cs="Arial"/>
                <w:sz w:val="20"/>
                <w:szCs w:val="20"/>
              </w:rPr>
            </w:pPr>
            <w:r>
              <w:rPr>
                <w:rFonts w:ascii="Arial" w:hAnsi="Arial" w:cs="Arial"/>
                <w:sz w:val="20"/>
                <w:szCs w:val="20"/>
              </w:rPr>
              <w:t>legt het v</w:t>
            </w:r>
            <w:r w:rsidRPr="007917F9">
              <w:rPr>
                <w:rFonts w:ascii="Arial" w:hAnsi="Arial" w:cs="Arial"/>
                <w:sz w:val="20"/>
                <w:szCs w:val="20"/>
              </w:rPr>
              <w:t>erband tussen kwaliteitsbewust handelen en gezondheidsbevordering.</w:t>
            </w:r>
          </w:p>
        </w:tc>
      </w:tr>
      <w:tr w:rsidR="00ED35E3" w:rsidTr="00067BE2">
        <w:tc>
          <w:tcPr>
            <w:tcW w:w="9854" w:type="dxa"/>
          </w:tcPr>
          <w:p w:rsidR="00ED35E3" w:rsidRDefault="00ED35E3" w:rsidP="00067BE2">
            <w:pPr>
              <w:pStyle w:val="VVKSOTekst"/>
              <w:spacing w:before="120" w:after="120" w:line="240" w:lineRule="auto"/>
              <w:rPr>
                <w:rFonts w:cs="Arial"/>
                <w:bCs/>
                <w:lang w:val="nl-BE"/>
              </w:rPr>
            </w:pPr>
            <w:r>
              <w:rPr>
                <w:rFonts w:cs="Arial"/>
                <w:bCs/>
                <w:u w:val="single"/>
                <w:lang w:val="nl-BE"/>
              </w:rPr>
              <w:t>Mogelijke onderliggend doelen/criteria</w:t>
            </w:r>
            <w:r>
              <w:rPr>
                <w:rFonts w:cs="Arial"/>
                <w:bCs/>
                <w:lang w:val="nl-BE"/>
              </w:rPr>
              <w:t xml:space="preserve"> (verdieping)</w:t>
            </w:r>
          </w:p>
          <w:p w:rsidR="00ED35E3" w:rsidRPr="002067A5" w:rsidRDefault="00ED35E3" w:rsidP="00067BE2">
            <w:pPr>
              <w:pStyle w:val="VVKSOTekst"/>
              <w:numPr>
                <w:ilvl w:val="0"/>
                <w:numId w:val="40"/>
              </w:numPr>
              <w:spacing w:before="120" w:after="120" w:line="240" w:lineRule="auto"/>
              <w:rPr>
                <w:rFonts w:cs="Arial"/>
                <w:bCs/>
                <w:lang w:val="nl-BE"/>
              </w:rPr>
            </w:pPr>
            <w:r>
              <w:rPr>
                <w:rFonts w:cs="Arial"/>
                <w:bCs/>
                <w:lang w:val="nl-BE"/>
              </w:rPr>
              <w:t>licht de eigen leefstijl in relatie tot gezondheidsbevordering toe.</w:t>
            </w:r>
          </w:p>
        </w:tc>
      </w:tr>
      <w:tr w:rsidR="00ED35E3" w:rsidTr="00067BE2">
        <w:tc>
          <w:tcPr>
            <w:tcW w:w="9854"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0"/>
                <w:numId w:val="67"/>
              </w:numPr>
              <w:spacing w:before="120" w:after="120" w:line="240" w:lineRule="auto"/>
              <w:rPr>
                <w:rFonts w:cs="Arial"/>
                <w:bCs/>
                <w:lang w:val="nl-BE"/>
              </w:rPr>
            </w:pPr>
            <w:r>
              <w:rPr>
                <w:rFonts w:cs="Arial"/>
                <w:bCs/>
                <w:lang w:val="nl-BE"/>
              </w:rPr>
              <w:t>Het kan zinvol zijn om leerlingen de thema’s (zie toelichting) uitwerken d.m.v. groepswerk/project/…</w:t>
            </w:r>
          </w:p>
          <w:p w:rsidR="00ED35E3" w:rsidRDefault="00ED35E3" w:rsidP="00067BE2">
            <w:pPr>
              <w:pStyle w:val="VVKSOTekst"/>
              <w:numPr>
                <w:ilvl w:val="0"/>
                <w:numId w:val="67"/>
              </w:numPr>
              <w:spacing w:before="120" w:after="120" w:line="240" w:lineRule="auto"/>
              <w:rPr>
                <w:rFonts w:cs="Arial"/>
                <w:bCs/>
                <w:lang w:val="nl-BE"/>
              </w:rPr>
            </w:pPr>
            <w:r>
              <w:rPr>
                <w:rFonts w:cs="Arial"/>
                <w:bCs/>
                <w:lang w:val="nl-BE"/>
              </w:rPr>
              <w:t>Thema’s kunnen gelinkt worden aan gezonde leefstijl.</w:t>
            </w:r>
          </w:p>
          <w:p w:rsidR="00ED35E3" w:rsidRPr="007B074A" w:rsidRDefault="00ED35E3" w:rsidP="00067BE2">
            <w:pPr>
              <w:pStyle w:val="VVKSOTekst"/>
              <w:numPr>
                <w:ilvl w:val="0"/>
                <w:numId w:val="67"/>
              </w:numPr>
              <w:spacing w:before="120" w:after="120" w:line="240" w:lineRule="auto"/>
              <w:rPr>
                <w:rFonts w:cs="Arial"/>
                <w:bCs/>
                <w:lang w:val="nl-BE"/>
              </w:rPr>
            </w:pPr>
            <w:r>
              <w:rPr>
                <w:rFonts w:cs="Arial"/>
                <w:bCs/>
                <w:lang w:val="nl-BE"/>
              </w:rPr>
              <w:lastRenderedPageBreak/>
              <w:t>Linken met 4.2, 4.3, 4.4, 4.9 en 4.20.</w:t>
            </w:r>
          </w:p>
        </w:tc>
      </w:tr>
      <w:tr w:rsidR="00ED35E3" w:rsidTr="00067BE2">
        <w:tc>
          <w:tcPr>
            <w:tcW w:w="9854" w:type="dxa"/>
          </w:tcPr>
          <w:p w:rsidR="00ED35E3" w:rsidRDefault="00ED35E3" w:rsidP="00067BE2">
            <w:pPr>
              <w:pStyle w:val="VVKSOTekst"/>
              <w:spacing w:before="120" w:after="120" w:line="240" w:lineRule="auto"/>
              <w:rPr>
                <w:rFonts w:cs="Arial"/>
                <w:bCs/>
                <w:i/>
                <w:lang w:val="nl-BE"/>
              </w:rPr>
            </w:pPr>
            <w:r>
              <w:rPr>
                <w:rFonts w:cs="Arial"/>
                <w:bCs/>
                <w:i/>
                <w:lang w:val="nl-BE"/>
              </w:rPr>
              <w:lastRenderedPageBreak/>
              <w:t>Suggesties voor samenwerking met MO:</w:t>
            </w:r>
          </w:p>
          <w:p w:rsidR="00ED35E3" w:rsidRPr="00B25C58" w:rsidRDefault="00ED35E3" w:rsidP="00067BE2">
            <w:pPr>
              <w:pStyle w:val="VVKSOTekst"/>
              <w:spacing w:before="120" w:after="120" w:line="240" w:lineRule="auto"/>
              <w:rPr>
                <w:rFonts w:cs="Arial"/>
                <w:bCs/>
                <w:lang w:val="nl-BE"/>
              </w:rPr>
            </w:pPr>
            <w:r>
              <w:rPr>
                <w:rFonts w:cs="Arial"/>
                <w:bCs/>
                <w:lang w:val="nl-BE"/>
              </w:rPr>
              <w:t>Werken rond thema’s geluidsvervuiling, stemgebruik,…</w:t>
            </w:r>
          </w:p>
        </w:tc>
      </w:tr>
      <w:tr w:rsidR="00ED35E3" w:rsidTr="00067BE2">
        <w:tc>
          <w:tcPr>
            <w:tcW w:w="9854"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B25C58" w:rsidRDefault="00ED35E3" w:rsidP="00067BE2">
            <w:pPr>
              <w:pStyle w:val="VVKSOTekst"/>
              <w:spacing w:before="120" w:after="120" w:line="240" w:lineRule="auto"/>
              <w:rPr>
                <w:rFonts w:cs="Arial"/>
                <w:iCs/>
                <w:u w:val="single"/>
                <w:lang w:val="nl-BE"/>
              </w:rPr>
            </w:pPr>
            <w:r w:rsidRPr="007B074A">
              <w:rPr>
                <w:lang w:val="nl-BE"/>
              </w:rPr>
              <w:t xml:space="preserve">    </w:t>
            </w:r>
            <w:r w:rsidRPr="00B25C58">
              <w:rPr>
                <w:u w:val="single"/>
                <w:lang w:val="nl-BE"/>
              </w:rPr>
              <w:t>Duiding:</w:t>
            </w:r>
          </w:p>
          <w:p w:rsidR="00ED35E3" w:rsidRPr="00AA0894" w:rsidRDefault="00ED35E3" w:rsidP="00067BE2">
            <w:pPr>
              <w:spacing w:before="120" w:after="120" w:line="240" w:lineRule="auto"/>
              <w:rPr>
                <w:szCs w:val="20"/>
              </w:rPr>
            </w:pPr>
            <w:r w:rsidRPr="00AA0894">
              <w:rPr>
                <w:szCs w:val="20"/>
              </w:rPr>
              <w:t xml:space="preserve">Mogelijke thema’s die kunnen worden uitgewerkt m.b.t. het belang en gevolgen van leefstijl </w:t>
            </w:r>
            <w:proofErr w:type="spellStart"/>
            <w:r w:rsidRPr="00AA0894">
              <w:rPr>
                <w:szCs w:val="20"/>
              </w:rPr>
              <w:t>cfr</w:t>
            </w:r>
            <w:proofErr w:type="spellEnd"/>
            <w:r w:rsidRPr="00AA0894">
              <w:rPr>
                <w:szCs w:val="20"/>
              </w:rPr>
              <w:t xml:space="preserve"> 4.20: bew</w:t>
            </w:r>
            <w:r w:rsidRPr="00AA0894">
              <w:rPr>
                <w:szCs w:val="20"/>
              </w:rPr>
              <w:t>e</w:t>
            </w:r>
            <w:r w:rsidRPr="00AA0894">
              <w:rPr>
                <w:szCs w:val="20"/>
              </w:rPr>
              <w:t xml:space="preserve">ging </w:t>
            </w:r>
            <w:proofErr w:type="spellStart"/>
            <w:r w:rsidRPr="00AA0894">
              <w:rPr>
                <w:szCs w:val="20"/>
              </w:rPr>
              <w:t>cfr</w:t>
            </w:r>
            <w:proofErr w:type="spellEnd"/>
            <w:r w:rsidRPr="00AA0894">
              <w:rPr>
                <w:szCs w:val="20"/>
              </w:rPr>
              <w:t xml:space="preserve"> 4.14; roken </w:t>
            </w:r>
            <w:proofErr w:type="spellStart"/>
            <w:r w:rsidRPr="00AA0894">
              <w:rPr>
                <w:szCs w:val="20"/>
              </w:rPr>
              <w:t>cfr</w:t>
            </w:r>
            <w:proofErr w:type="spellEnd"/>
            <w:r w:rsidRPr="00AA0894">
              <w:rPr>
                <w:szCs w:val="20"/>
              </w:rPr>
              <w:t xml:space="preserve"> 4.14 en drinken, alcoholgebruik </w:t>
            </w:r>
            <w:proofErr w:type="spellStart"/>
            <w:r w:rsidRPr="00AA0894">
              <w:rPr>
                <w:szCs w:val="20"/>
              </w:rPr>
              <w:t>cfr</w:t>
            </w:r>
            <w:proofErr w:type="spellEnd"/>
            <w:r w:rsidRPr="00AA0894">
              <w:rPr>
                <w:szCs w:val="20"/>
              </w:rPr>
              <w:t xml:space="preserve"> 4.11, eten </w:t>
            </w:r>
            <w:proofErr w:type="spellStart"/>
            <w:r w:rsidRPr="00AA0894">
              <w:rPr>
                <w:szCs w:val="20"/>
              </w:rPr>
              <w:t>cfr</w:t>
            </w:r>
            <w:proofErr w:type="spellEnd"/>
            <w:r w:rsidRPr="00AA0894">
              <w:rPr>
                <w:szCs w:val="20"/>
              </w:rPr>
              <w:t xml:space="preserve"> 4.11 en AD6; medicatiegebruik en  verslavingen </w:t>
            </w:r>
            <w:proofErr w:type="spellStart"/>
            <w:r w:rsidRPr="00AA0894">
              <w:rPr>
                <w:szCs w:val="20"/>
              </w:rPr>
              <w:t>cfr</w:t>
            </w:r>
            <w:proofErr w:type="spellEnd"/>
            <w:r w:rsidRPr="00AA0894">
              <w:rPr>
                <w:szCs w:val="20"/>
              </w:rPr>
              <w:t xml:space="preserve"> 4.16 en 4.17; hygiëne </w:t>
            </w:r>
            <w:proofErr w:type="spellStart"/>
            <w:r w:rsidRPr="00AA0894">
              <w:rPr>
                <w:szCs w:val="20"/>
              </w:rPr>
              <w:t>cfr</w:t>
            </w:r>
            <w:proofErr w:type="spellEnd"/>
            <w:r w:rsidRPr="00AA0894">
              <w:rPr>
                <w:szCs w:val="20"/>
              </w:rPr>
              <w:t xml:space="preserve"> 4.11 en AD1.11; invloed van leeftijdsgenoten </w:t>
            </w:r>
            <w:proofErr w:type="spellStart"/>
            <w:r w:rsidRPr="00AA0894">
              <w:rPr>
                <w:szCs w:val="20"/>
              </w:rPr>
              <w:t>cfr</w:t>
            </w:r>
            <w:proofErr w:type="spellEnd"/>
            <w:r w:rsidRPr="00AA0894">
              <w:rPr>
                <w:szCs w:val="20"/>
              </w:rPr>
              <w:t xml:space="preserve"> 4.1 en AD5; relat</w:t>
            </w:r>
            <w:r w:rsidRPr="00AA0894">
              <w:rPr>
                <w:szCs w:val="20"/>
              </w:rPr>
              <w:t>i</w:t>
            </w:r>
            <w:r w:rsidRPr="00AA0894">
              <w:rPr>
                <w:szCs w:val="20"/>
              </w:rPr>
              <w:t xml:space="preserve">veren van vooropgestelde gezondheidsideaal door de media </w:t>
            </w:r>
            <w:proofErr w:type="spellStart"/>
            <w:r w:rsidRPr="00AA0894">
              <w:rPr>
                <w:szCs w:val="20"/>
              </w:rPr>
              <w:t>cfr</w:t>
            </w:r>
            <w:proofErr w:type="spellEnd"/>
            <w:r w:rsidRPr="00AA0894">
              <w:rPr>
                <w:szCs w:val="20"/>
              </w:rPr>
              <w:t xml:space="preserve"> 4.1 en AD5; seksualiteit </w:t>
            </w:r>
            <w:proofErr w:type="spellStart"/>
            <w:r w:rsidRPr="00AA0894">
              <w:rPr>
                <w:szCs w:val="20"/>
              </w:rPr>
              <w:t>cfr</w:t>
            </w:r>
            <w:proofErr w:type="spellEnd"/>
            <w:r w:rsidRPr="00AA0894">
              <w:rPr>
                <w:szCs w:val="20"/>
              </w:rPr>
              <w:t xml:space="preserve"> 4.19. Dus th</w:t>
            </w:r>
            <w:r w:rsidRPr="00AA0894">
              <w:rPr>
                <w:szCs w:val="20"/>
              </w:rPr>
              <w:t>e</w:t>
            </w:r>
            <w:r w:rsidRPr="00AA0894">
              <w:rPr>
                <w:szCs w:val="20"/>
              </w:rPr>
              <w:t>ma’s koppelen aan achtergrondkennis …</w:t>
            </w:r>
          </w:p>
          <w:p w:rsidR="00ED35E3" w:rsidRDefault="00ED35E3" w:rsidP="00067BE2">
            <w:pPr>
              <w:spacing w:before="120" w:after="120" w:line="240" w:lineRule="auto"/>
              <w:rPr>
                <w:szCs w:val="20"/>
              </w:rPr>
            </w:pPr>
            <w:r w:rsidRPr="00AA0894">
              <w:rPr>
                <w:szCs w:val="20"/>
              </w:rPr>
              <w:t xml:space="preserve">Het belang van gezondheidsbevordering en preventie heeft te maken met sociale, fysieke, geestelijke en existentiële (mens in zijn totaliteit, ICF-schema) én met maatschappelijke redenen (participatie, economische factoren,….). Zie ook wwww.vigez.be en </w:t>
            </w:r>
            <w:hyperlink r:id="rId21" w:history="1">
              <w:r w:rsidRPr="00AA0894">
                <w:rPr>
                  <w:rStyle w:val="Hyperlink"/>
                  <w:szCs w:val="20"/>
                </w:rPr>
                <w:t>www.</w:t>
              </w:r>
            </w:hyperlink>
            <w:r w:rsidRPr="00AA0894">
              <w:rPr>
                <w:szCs w:val="20"/>
              </w:rPr>
              <w:t>zorg-en-gezondheid.be</w:t>
            </w:r>
            <w:r>
              <w:rPr>
                <w:szCs w:val="20"/>
              </w:rPr>
              <w:t>.</w:t>
            </w:r>
          </w:p>
          <w:p w:rsidR="00ED35E3" w:rsidRDefault="00ED35E3" w:rsidP="00067BE2">
            <w:pPr>
              <w:spacing w:before="120" w:after="120" w:line="240" w:lineRule="auto"/>
              <w:rPr>
                <w:szCs w:val="20"/>
              </w:rPr>
            </w:pPr>
            <w:r>
              <w:rPr>
                <w:szCs w:val="20"/>
              </w:rPr>
              <w:t>Vlaamse gezondheidsdoelstellingen:</w:t>
            </w:r>
          </w:p>
          <w:p w:rsidR="00ED35E3" w:rsidRDefault="00ED35E3" w:rsidP="00067BE2">
            <w:pPr>
              <w:numPr>
                <w:ilvl w:val="1"/>
                <w:numId w:val="48"/>
              </w:numPr>
              <w:spacing w:before="120" w:after="120" w:line="240" w:lineRule="auto"/>
              <w:rPr>
                <w:szCs w:val="20"/>
              </w:rPr>
            </w:pPr>
            <w:r>
              <w:rPr>
                <w:szCs w:val="20"/>
              </w:rPr>
              <w:t>infectieziekten en vaccinatie</w:t>
            </w:r>
          </w:p>
          <w:p w:rsidR="00ED35E3" w:rsidRDefault="00ED35E3" w:rsidP="00067BE2">
            <w:pPr>
              <w:numPr>
                <w:ilvl w:val="1"/>
                <w:numId w:val="48"/>
              </w:numPr>
              <w:spacing w:before="120" w:after="120" w:line="240" w:lineRule="auto"/>
              <w:rPr>
                <w:szCs w:val="20"/>
              </w:rPr>
            </w:pPr>
            <w:r>
              <w:rPr>
                <w:szCs w:val="20"/>
              </w:rPr>
              <w:t>borstkankeropsporing</w:t>
            </w:r>
          </w:p>
          <w:p w:rsidR="00ED35E3" w:rsidRDefault="00ED35E3" w:rsidP="00067BE2">
            <w:pPr>
              <w:numPr>
                <w:ilvl w:val="1"/>
                <w:numId w:val="48"/>
              </w:numPr>
              <w:spacing w:before="120" w:after="120" w:line="240" w:lineRule="auto"/>
              <w:rPr>
                <w:szCs w:val="20"/>
              </w:rPr>
            </w:pPr>
            <w:r>
              <w:rPr>
                <w:szCs w:val="20"/>
              </w:rPr>
              <w:t>tabak, alcohol en drugs</w:t>
            </w:r>
          </w:p>
          <w:p w:rsidR="00ED35E3" w:rsidRDefault="00ED35E3" w:rsidP="00067BE2">
            <w:pPr>
              <w:numPr>
                <w:ilvl w:val="1"/>
                <w:numId w:val="48"/>
              </w:numPr>
              <w:spacing w:before="120" w:after="120" w:line="240" w:lineRule="auto"/>
              <w:rPr>
                <w:szCs w:val="20"/>
              </w:rPr>
            </w:pPr>
            <w:r>
              <w:rPr>
                <w:szCs w:val="20"/>
              </w:rPr>
              <w:t>ongevallen in de privésfeer</w:t>
            </w:r>
          </w:p>
          <w:p w:rsidR="00ED35E3" w:rsidRDefault="00ED35E3" w:rsidP="00067BE2">
            <w:pPr>
              <w:numPr>
                <w:ilvl w:val="1"/>
                <w:numId w:val="48"/>
              </w:numPr>
              <w:spacing w:before="120" w:after="120" w:line="240" w:lineRule="auto"/>
              <w:rPr>
                <w:szCs w:val="20"/>
              </w:rPr>
            </w:pPr>
            <w:r>
              <w:rPr>
                <w:szCs w:val="20"/>
              </w:rPr>
              <w:t>voeding en beweging</w:t>
            </w:r>
          </w:p>
          <w:p w:rsidR="00ED35E3" w:rsidRPr="00B25C58" w:rsidRDefault="00ED35E3" w:rsidP="00067BE2">
            <w:pPr>
              <w:pStyle w:val="Lijstalinea1"/>
              <w:numPr>
                <w:ilvl w:val="1"/>
                <w:numId w:val="48"/>
              </w:numPr>
              <w:spacing w:before="120" w:after="120"/>
              <w:rPr>
                <w:rFonts w:ascii="Arial" w:hAnsi="Arial" w:cs="Arial"/>
                <w:sz w:val="20"/>
                <w:szCs w:val="20"/>
              </w:rPr>
            </w:pPr>
            <w:r w:rsidRPr="00B25C58">
              <w:rPr>
                <w:rFonts w:ascii="Arial" w:hAnsi="Arial" w:cs="Arial"/>
                <w:sz w:val="20"/>
                <w:szCs w:val="20"/>
              </w:rPr>
              <w:t>depressie en zelfdoding</w:t>
            </w:r>
          </w:p>
          <w:p w:rsidR="00ED35E3" w:rsidRDefault="00ED35E3" w:rsidP="00067BE2">
            <w:pPr>
              <w:spacing w:before="120" w:after="120"/>
              <w:rPr>
                <w:szCs w:val="20"/>
              </w:rPr>
            </w:pPr>
            <w:r w:rsidRPr="008D5190">
              <w:rPr>
                <w:szCs w:val="20"/>
              </w:rPr>
              <w:t xml:space="preserve">    </w:t>
            </w:r>
            <w:r w:rsidRPr="008C03D4">
              <w:rPr>
                <w:szCs w:val="20"/>
                <w:u w:val="single"/>
              </w:rPr>
              <w:t>Derde graad</w:t>
            </w:r>
          </w:p>
          <w:p w:rsidR="00ED35E3" w:rsidRDefault="00ED35E3" w:rsidP="00067BE2">
            <w:pPr>
              <w:spacing w:before="120" w:after="120" w:line="240" w:lineRule="auto"/>
              <w:rPr>
                <w:szCs w:val="20"/>
              </w:rPr>
            </w:pPr>
            <w:r w:rsidRPr="00404844">
              <w:rPr>
                <w:szCs w:val="20"/>
              </w:rPr>
              <w:t>In de derde graad staat de gezondheidsbeleving en instandhouding van de gebruiker centraal. Het is belan</w:t>
            </w:r>
            <w:r w:rsidRPr="00404844">
              <w:rPr>
                <w:szCs w:val="20"/>
              </w:rPr>
              <w:t>g</w:t>
            </w:r>
            <w:r w:rsidRPr="00404844">
              <w:rPr>
                <w:szCs w:val="20"/>
              </w:rPr>
              <w:t xml:space="preserve">rijk om opnieuw aandacht te besteden aan de gezondheidsdoelstellingen van de overheid en de bijhorende preventieacties voor burgers. </w:t>
            </w:r>
          </w:p>
          <w:p w:rsidR="00ED35E3" w:rsidRPr="00123FF7" w:rsidRDefault="00ED35E3" w:rsidP="00067BE2">
            <w:pPr>
              <w:spacing w:before="120" w:after="120" w:line="240" w:lineRule="auto"/>
              <w:ind w:left="760"/>
              <w:rPr>
                <w:u w:val="single"/>
              </w:rPr>
            </w:pPr>
          </w:p>
        </w:tc>
      </w:tr>
    </w:tbl>
    <w:p w:rsidR="00ED35E3" w:rsidRDefault="00ED35E3" w:rsidP="00ED35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D35E3" w:rsidTr="00067BE2">
        <w:tc>
          <w:tcPr>
            <w:tcW w:w="9888" w:type="dxa"/>
            <w:shd w:val="clear" w:color="auto" w:fill="FFFF99"/>
          </w:tcPr>
          <w:p w:rsidR="00ED35E3" w:rsidRPr="00296D7E" w:rsidRDefault="00ED35E3" w:rsidP="00067BE2">
            <w:pPr>
              <w:pStyle w:val="VVKSOKop2"/>
              <w:numPr>
                <w:ilvl w:val="0"/>
                <w:numId w:val="0"/>
              </w:numPr>
              <w:spacing w:before="120" w:after="120"/>
              <w:ind w:left="851" w:hanging="851"/>
              <w:rPr>
                <w:rFonts w:cs="Arial"/>
                <w:sz w:val="20"/>
              </w:rPr>
            </w:pPr>
            <w:bookmarkStart w:id="95" w:name="_Toc357517456"/>
            <w:bookmarkStart w:id="96" w:name="_Toc358299301"/>
            <w:bookmarkStart w:id="97" w:name="_Toc360539619"/>
            <w:bookmarkStart w:id="98" w:name="_Toc360545545"/>
            <w:r w:rsidRPr="00296D7E">
              <w:rPr>
                <w:rFonts w:cs="Arial"/>
                <w:sz w:val="20"/>
              </w:rPr>
              <w:t>4.9 Het belang en het doel van concrete projecten en acties m.b.t. gezondheidsbevordering toelic</w:t>
            </w:r>
            <w:r w:rsidRPr="00296D7E">
              <w:rPr>
                <w:rFonts w:cs="Arial"/>
                <w:sz w:val="20"/>
              </w:rPr>
              <w:t>h</w:t>
            </w:r>
            <w:r w:rsidRPr="00296D7E">
              <w:rPr>
                <w:rFonts w:cs="Arial"/>
                <w:sz w:val="20"/>
              </w:rPr>
              <w:t>ten.</w:t>
            </w:r>
            <w:bookmarkEnd w:id="95"/>
            <w:bookmarkEnd w:id="96"/>
            <w:bookmarkEnd w:id="97"/>
            <w:bookmarkEnd w:id="98"/>
          </w:p>
        </w:tc>
      </w:tr>
      <w:tr w:rsidR="00ED35E3" w:rsidTr="00067BE2">
        <w:tc>
          <w:tcPr>
            <w:tcW w:w="9888" w:type="dxa"/>
            <w:shd w:val="clear" w:color="auto" w:fill="FFFFFF"/>
          </w:tcPr>
          <w:p w:rsidR="00ED35E3" w:rsidRPr="00061616" w:rsidRDefault="00061616" w:rsidP="00061616">
            <w:pPr>
              <w:pStyle w:val="VVKSOTekst"/>
              <w:rPr>
                <w:b/>
                <w:bCs/>
              </w:rPr>
            </w:pPr>
            <w:bookmarkStart w:id="99" w:name="_Toc357517457"/>
            <w:r>
              <w:rPr>
                <w:b/>
                <w:bCs/>
              </w:rPr>
              <w:br/>
            </w:r>
            <w:r w:rsidR="00ED35E3" w:rsidRPr="00061616">
              <w:rPr>
                <w:b/>
                <w:bCs/>
              </w:rPr>
              <w:t>Toelichting:</w:t>
            </w:r>
            <w:bookmarkEnd w:id="99"/>
          </w:p>
          <w:p w:rsidR="00ED35E3" w:rsidRPr="00296D7E" w:rsidRDefault="00ED35E3" w:rsidP="00067BE2">
            <w:pPr>
              <w:pStyle w:val="VVKSOTekst"/>
              <w:rPr>
                <w:u w:val="single"/>
              </w:rPr>
            </w:pPr>
            <w:r w:rsidRPr="00296D7E">
              <w:rPr>
                <w:u w:val="single"/>
              </w:rPr>
              <w:t>Duiding:</w:t>
            </w:r>
          </w:p>
          <w:p w:rsidR="00ED35E3" w:rsidRPr="00296D7E" w:rsidRDefault="00ED35E3" w:rsidP="00067BE2">
            <w:pPr>
              <w:pStyle w:val="VVKSOTekst"/>
            </w:pPr>
            <w:r w:rsidRPr="00296D7E">
              <w:t xml:space="preserve">Recente informatie over de gezondheidsdoelstellingen projecten vindt u op </w:t>
            </w:r>
            <w:hyperlink r:id="rId22" w:history="1">
              <w:r w:rsidRPr="00296D7E">
                <w:rPr>
                  <w:rStyle w:val="Hyperlink"/>
                  <w:sz w:val="22"/>
                </w:rPr>
                <w:t>www.vigez.be</w:t>
              </w:r>
            </w:hyperlink>
            <w:r w:rsidRPr="00296D7E">
              <w:t>. Ook de mutual</w:t>
            </w:r>
            <w:r w:rsidRPr="00296D7E">
              <w:t>i</w:t>
            </w:r>
            <w:r w:rsidRPr="00296D7E">
              <w:t>teiten organiseren acties en projecten.</w:t>
            </w:r>
          </w:p>
        </w:tc>
      </w:tr>
      <w:tr w:rsidR="00ED35E3" w:rsidTr="00067BE2">
        <w:tc>
          <w:tcPr>
            <w:tcW w:w="9888" w:type="dxa"/>
            <w:shd w:val="clear" w:color="auto" w:fill="FFFFFF"/>
          </w:tcPr>
          <w:p w:rsidR="00ED35E3" w:rsidRPr="00061616" w:rsidRDefault="00ED35E3" w:rsidP="00061616">
            <w:pPr>
              <w:pStyle w:val="VVKSOTekst"/>
              <w:rPr>
                <w:b/>
                <w:bCs/>
                <w:i/>
                <w:iCs/>
              </w:rPr>
            </w:pPr>
            <w:bookmarkStart w:id="100" w:name="_Toc357517458"/>
            <w:r w:rsidRPr="00061616">
              <w:rPr>
                <w:b/>
                <w:bCs/>
                <w:i/>
                <w:iCs/>
              </w:rPr>
              <w:t>Suggesties voor samenwerking met MO:</w:t>
            </w:r>
            <w:bookmarkEnd w:id="100"/>
          </w:p>
          <w:p w:rsidR="00ED35E3" w:rsidRPr="00296D7E" w:rsidRDefault="00ED35E3" w:rsidP="00067BE2">
            <w:pPr>
              <w:pStyle w:val="VVKSOTekst"/>
            </w:pPr>
            <w:r w:rsidRPr="00296D7E">
              <w:t>Werken rond acties m.b.t. het omgaan met geluidsvervuiling, doofheid bij jongeren en ouderen, belang van goed stemgebruik, houding, decibels bij kinderen, jongeren en ouderen….</w:t>
            </w:r>
          </w:p>
        </w:tc>
      </w:tr>
    </w:tbl>
    <w:p w:rsidR="00ED35E3" w:rsidRPr="00937296" w:rsidRDefault="00ED35E3" w:rsidP="00061616">
      <w:pPr>
        <w:pStyle w:val="VVKSOTekst"/>
        <w:spacing w:before="120" w:after="120"/>
        <w:jc w:val="center"/>
        <w:rPr>
          <w:rFonts w:cs="Arial"/>
          <w:b/>
        </w:rPr>
      </w:pPr>
      <w:bookmarkStart w:id="101" w:name="_Toc357517459"/>
      <w:r w:rsidRPr="00937296">
        <w:rPr>
          <w:rFonts w:cs="Arial"/>
        </w:rPr>
        <w:t>PARTICIPEREN</w:t>
      </w:r>
      <w:bookmarkEnd w:id="101"/>
    </w:p>
    <w:p w:rsidR="00ED35E3" w:rsidRPr="00123FF7" w:rsidRDefault="00ED35E3" w:rsidP="00ED35E3">
      <w:pPr>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D35E3" w:rsidTr="00067BE2">
        <w:tc>
          <w:tcPr>
            <w:tcW w:w="9778" w:type="dxa"/>
            <w:shd w:val="clear" w:color="auto" w:fill="FFFF99"/>
          </w:tcPr>
          <w:p w:rsidR="00ED35E3" w:rsidRPr="00123FF7" w:rsidRDefault="00ED35E3" w:rsidP="00067BE2">
            <w:pPr>
              <w:spacing w:before="120" w:after="120"/>
              <w:rPr>
                <w:u w:val="single"/>
              </w:rPr>
            </w:pPr>
            <w:smartTag w:uri="urn:schemas-microsoft-com:office:smarttags" w:element="time">
              <w:smartTagPr>
                <w:attr w:name="Minute" w:val="10"/>
                <w:attr w:name="Hour" w:val="4"/>
              </w:smartTagPr>
              <w:r w:rsidRPr="00123FF7">
                <w:rPr>
                  <w:b/>
                </w:rPr>
                <w:t>4.</w:t>
              </w:r>
              <w:r>
                <w:rPr>
                  <w:b/>
                </w:rPr>
                <w:t>10</w:t>
              </w:r>
            </w:smartTag>
            <w:r w:rsidRPr="00123FF7">
              <w:rPr>
                <w:b/>
              </w:rPr>
              <w:t xml:space="preserve">  </w:t>
            </w:r>
            <w:r>
              <w:rPr>
                <w:b/>
              </w:rPr>
              <w:t xml:space="preserve">Participeren aan een project/actie </w:t>
            </w:r>
            <w:r w:rsidRPr="00123FF7">
              <w:rPr>
                <w:b/>
              </w:rPr>
              <w:t>m.b.t. gezondheidsbe</w:t>
            </w:r>
            <w:r>
              <w:rPr>
                <w:b/>
              </w:rPr>
              <w:t>vordering, de doelgroep ondersteunen en kennismaken met de wijze waarop deze wordt begeleid.</w:t>
            </w:r>
          </w:p>
        </w:tc>
      </w:tr>
      <w:tr w:rsidR="00ED35E3" w:rsidTr="00067BE2">
        <w:tc>
          <w:tcPr>
            <w:tcW w:w="9778" w:type="dxa"/>
            <w:shd w:val="clear" w:color="auto" w:fill="EEECE1"/>
          </w:tcPr>
          <w:p w:rsidR="00ED35E3" w:rsidRDefault="00ED35E3" w:rsidP="00067BE2">
            <w:pPr>
              <w:pStyle w:val="VVKSOTekst"/>
              <w:spacing w:before="120" w:after="120" w:line="240" w:lineRule="auto"/>
              <w:jc w:val="left"/>
              <w:rPr>
                <w:rFonts w:cs="Arial"/>
                <w:b/>
                <w:lang w:val="nl-BE"/>
              </w:rPr>
            </w:pPr>
            <w:r w:rsidRPr="00937296">
              <w:rPr>
                <w:rFonts w:cs="Arial"/>
                <w:b/>
                <w:lang w:val="nl-BE"/>
              </w:rPr>
              <w:lastRenderedPageBreak/>
              <w:t>Onderliggende doelen:</w:t>
            </w:r>
          </w:p>
          <w:p w:rsidR="00ED35E3" w:rsidRPr="00607ABE" w:rsidRDefault="00ED35E3" w:rsidP="00067BE2">
            <w:pPr>
              <w:pStyle w:val="VVKSOTekst"/>
              <w:spacing w:before="120" w:after="120" w:line="240" w:lineRule="auto"/>
              <w:jc w:val="left"/>
              <w:rPr>
                <w:rFonts w:cs="Arial"/>
                <w:lang w:val="nl-BE"/>
              </w:rPr>
            </w:pPr>
            <w:r>
              <w:rPr>
                <w:rFonts w:cs="Arial"/>
                <w:lang w:val="nl-BE"/>
              </w:rPr>
              <w:t>De leerling:</w:t>
            </w:r>
          </w:p>
          <w:p w:rsidR="00ED35E3" w:rsidRPr="00937296" w:rsidRDefault="00ED35E3" w:rsidP="00F2797E">
            <w:pPr>
              <w:pStyle w:val="VVKSOTekst"/>
              <w:numPr>
                <w:ilvl w:val="0"/>
                <w:numId w:val="180"/>
              </w:numPr>
              <w:spacing w:before="120" w:after="120" w:line="240" w:lineRule="auto"/>
              <w:jc w:val="left"/>
              <w:rPr>
                <w:rFonts w:cs="Arial"/>
                <w:lang w:val="nl-BE"/>
              </w:rPr>
            </w:pPr>
            <w:r>
              <w:rPr>
                <w:rFonts w:cs="Arial"/>
                <w:lang w:val="nl-BE"/>
              </w:rPr>
              <w:t xml:space="preserve">neemt </w:t>
            </w:r>
            <w:r w:rsidRPr="00B37931">
              <w:rPr>
                <w:rFonts w:cs="Arial"/>
                <w:lang w:val="nl-BE"/>
              </w:rPr>
              <w:t>deel</w:t>
            </w:r>
            <w:r w:rsidRPr="00937296">
              <w:rPr>
                <w:rFonts w:cs="Arial"/>
                <w:lang w:val="nl-BE"/>
              </w:rPr>
              <w:t xml:space="preserve"> aan een project/actie m.b.t. gezondheidsbevordering.</w:t>
            </w:r>
          </w:p>
          <w:p w:rsidR="00ED35E3" w:rsidRPr="00937296" w:rsidRDefault="00ED35E3" w:rsidP="00F2797E">
            <w:pPr>
              <w:pStyle w:val="VVKSOTekst"/>
              <w:numPr>
                <w:ilvl w:val="0"/>
                <w:numId w:val="180"/>
              </w:numPr>
              <w:spacing w:before="120" w:after="120" w:line="240" w:lineRule="auto"/>
              <w:jc w:val="left"/>
              <w:rPr>
                <w:rFonts w:cs="Arial"/>
                <w:lang w:val="nl-BE"/>
              </w:rPr>
            </w:pPr>
            <w:r>
              <w:rPr>
                <w:rFonts w:cs="Arial"/>
                <w:lang w:val="nl-BE"/>
              </w:rPr>
              <w:t xml:space="preserve">komt </w:t>
            </w:r>
            <w:r w:rsidRPr="00B37931">
              <w:rPr>
                <w:rFonts w:cs="Arial"/>
                <w:lang w:val="nl-BE"/>
              </w:rPr>
              <w:t xml:space="preserve">in contact </w:t>
            </w:r>
            <w:r w:rsidRPr="00937296">
              <w:rPr>
                <w:rFonts w:cs="Arial"/>
                <w:lang w:val="nl-BE"/>
              </w:rPr>
              <w:t>met een doelgroep tijdens een project/actie m.b.t. gezondheidsbevordering.</w:t>
            </w:r>
          </w:p>
          <w:p w:rsidR="00ED35E3" w:rsidRPr="00937296" w:rsidRDefault="00ED35E3" w:rsidP="00F2797E">
            <w:pPr>
              <w:pStyle w:val="VVKSOTekst"/>
              <w:numPr>
                <w:ilvl w:val="0"/>
                <w:numId w:val="180"/>
              </w:numPr>
              <w:spacing w:before="120" w:after="120" w:line="240" w:lineRule="auto"/>
              <w:jc w:val="left"/>
              <w:rPr>
                <w:rFonts w:cs="Arial"/>
                <w:lang w:val="nl-BE"/>
              </w:rPr>
            </w:pPr>
            <w:r>
              <w:rPr>
                <w:rFonts w:cs="Arial"/>
                <w:lang w:val="nl-BE"/>
              </w:rPr>
              <w:t xml:space="preserve">ondersteunt </w:t>
            </w:r>
            <w:r w:rsidRPr="00937296">
              <w:rPr>
                <w:rFonts w:cs="Arial"/>
                <w:lang w:val="nl-BE"/>
              </w:rPr>
              <w:t>een doelgroep tijdens een project/actie m.b.t. gezondheidsbevordering.</w:t>
            </w:r>
          </w:p>
          <w:p w:rsidR="00ED35E3" w:rsidRPr="00937296" w:rsidRDefault="00ED35E3" w:rsidP="00F2797E">
            <w:pPr>
              <w:pStyle w:val="VVKSOTekst"/>
              <w:numPr>
                <w:ilvl w:val="0"/>
                <w:numId w:val="180"/>
              </w:numPr>
              <w:spacing w:before="120" w:after="120" w:line="240" w:lineRule="auto"/>
              <w:jc w:val="left"/>
              <w:rPr>
                <w:rFonts w:cs="Arial"/>
                <w:lang w:val="nl-BE"/>
              </w:rPr>
            </w:pPr>
            <w:r w:rsidRPr="00B37931">
              <w:rPr>
                <w:rFonts w:cs="Arial"/>
                <w:lang w:val="nl-BE"/>
              </w:rPr>
              <w:t>communice</w:t>
            </w:r>
            <w:r>
              <w:rPr>
                <w:rFonts w:cs="Arial"/>
                <w:lang w:val="nl-BE"/>
              </w:rPr>
              <w:t>ert</w:t>
            </w:r>
            <w:r w:rsidRPr="00B37931">
              <w:rPr>
                <w:rFonts w:cs="Arial"/>
                <w:lang w:val="nl-BE"/>
              </w:rPr>
              <w:t xml:space="preserve"> in een 1-1 relatie</w:t>
            </w:r>
            <w:r w:rsidRPr="00937296">
              <w:rPr>
                <w:rFonts w:cs="Arial"/>
                <w:lang w:val="nl-BE"/>
              </w:rPr>
              <w:t xml:space="preserve"> met leden van de doelgroep tijdens een project/actie m.b.t. gezon</w:t>
            </w:r>
            <w:r w:rsidRPr="00937296">
              <w:rPr>
                <w:rFonts w:cs="Arial"/>
                <w:lang w:val="nl-BE"/>
              </w:rPr>
              <w:t>d</w:t>
            </w:r>
            <w:r w:rsidRPr="00937296">
              <w:rPr>
                <w:rFonts w:cs="Arial"/>
                <w:lang w:val="nl-BE"/>
              </w:rPr>
              <w:t>heidsbevordering.</w:t>
            </w:r>
          </w:p>
          <w:p w:rsidR="00ED35E3" w:rsidRPr="00937296" w:rsidRDefault="00ED35E3" w:rsidP="00F2797E">
            <w:pPr>
              <w:pStyle w:val="Lijstalinea1"/>
              <w:numPr>
                <w:ilvl w:val="0"/>
                <w:numId w:val="180"/>
              </w:numPr>
              <w:spacing w:before="120" w:after="120"/>
              <w:rPr>
                <w:rFonts w:ascii="Arial" w:hAnsi="Arial" w:cs="Arial"/>
                <w:sz w:val="20"/>
                <w:szCs w:val="20"/>
              </w:rPr>
            </w:pPr>
            <w:r>
              <w:rPr>
                <w:rFonts w:ascii="Arial" w:hAnsi="Arial" w:cs="Arial"/>
                <w:sz w:val="20"/>
                <w:szCs w:val="20"/>
                <w:lang w:val="nl-BE"/>
              </w:rPr>
              <w:t>o</w:t>
            </w:r>
            <w:r w:rsidRPr="00937296">
              <w:rPr>
                <w:rFonts w:ascii="Arial" w:hAnsi="Arial" w:cs="Arial"/>
                <w:sz w:val="20"/>
                <w:szCs w:val="20"/>
                <w:lang w:val="nl-BE"/>
              </w:rPr>
              <w:t>bserve</w:t>
            </w:r>
            <w:r>
              <w:rPr>
                <w:rFonts w:ascii="Arial" w:hAnsi="Arial" w:cs="Arial"/>
                <w:sz w:val="20"/>
                <w:szCs w:val="20"/>
                <w:lang w:val="nl-BE"/>
              </w:rPr>
              <w:t xml:space="preserve">ert </w:t>
            </w:r>
            <w:r w:rsidRPr="00937296">
              <w:rPr>
                <w:rFonts w:ascii="Arial" w:hAnsi="Arial" w:cs="Arial"/>
                <w:sz w:val="20"/>
                <w:szCs w:val="20"/>
                <w:lang w:val="nl-BE"/>
              </w:rPr>
              <w:t>en verwoord</w:t>
            </w:r>
            <w:r>
              <w:rPr>
                <w:rFonts w:ascii="Arial" w:hAnsi="Arial" w:cs="Arial"/>
                <w:sz w:val="20"/>
                <w:szCs w:val="20"/>
                <w:lang w:val="nl-BE"/>
              </w:rPr>
              <w:t>t</w:t>
            </w:r>
            <w:r w:rsidRPr="00937296">
              <w:rPr>
                <w:rFonts w:ascii="Arial" w:hAnsi="Arial" w:cs="Arial"/>
                <w:sz w:val="20"/>
                <w:szCs w:val="20"/>
                <w:lang w:val="nl-BE"/>
              </w:rPr>
              <w:t xml:space="preserve"> hoe de doelgroep tijdens een project/actie m.b.t. gezondheidsbevordering wordt </w:t>
            </w:r>
            <w:r w:rsidRPr="00B37931">
              <w:rPr>
                <w:rFonts w:ascii="Arial" w:hAnsi="Arial" w:cs="Arial"/>
                <w:sz w:val="20"/>
                <w:szCs w:val="20"/>
                <w:lang w:val="nl-BE"/>
              </w:rPr>
              <w:t>begeleid.</w:t>
            </w:r>
          </w:p>
        </w:tc>
      </w:tr>
      <w:tr w:rsidR="00ED35E3" w:rsidTr="00067BE2">
        <w:tc>
          <w:tcPr>
            <w:tcW w:w="9778" w:type="dxa"/>
          </w:tcPr>
          <w:p w:rsidR="00ED35E3" w:rsidRDefault="00ED35E3" w:rsidP="00067BE2">
            <w:pPr>
              <w:pStyle w:val="VVKSOTekst"/>
              <w:spacing w:before="120" w:after="120" w:line="240" w:lineRule="auto"/>
              <w:rPr>
                <w:rFonts w:cs="Arial"/>
                <w:bCs/>
                <w:u w:val="single"/>
                <w:lang w:val="nl-BE"/>
              </w:rPr>
            </w:pPr>
            <w:r>
              <w:rPr>
                <w:rFonts w:cs="Arial"/>
                <w:bCs/>
                <w:u w:val="single"/>
                <w:lang w:val="nl-BE"/>
              </w:rPr>
              <w:t>Mogelijke onderliggende doelen/criteria (verdieping en uitbreiding):</w:t>
            </w:r>
          </w:p>
          <w:p w:rsidR="00ED35E3" w:rsidRPr="00937296" w:rsidRDefault="00ED35E3" w:rsidP="00F2797E">
            <w:pPr>
              <w:pStyle w:val="VVKSOTekst"/>
              <w:numPr>
                <w:ilvl w:val="0"/>
                <w:numId w:val="181"/>
              </w:numPr>
              <w:spacing w:before="120" w:after="120" w:line="240" w:lineRule="auto"/>
              <w:rPr>
                <w:rFonts w:cs="Arial"/>
                <w:bCs/>
                <w:u w:val="single"/>
                <w:lang w:val="nl-BE"/>
              </w:rPr>
            </w:pPr>
            <w:r>
              <w:rPr>
                <w:rFonts w:cs="Arial"/>
                <w:bCs/>
                <w:lang w:val="nl-BE"/>
              </w:rPr>
              <w:t>de doelgroep ondersteunen: ondersteunen bij aan- en uitdoen van jassen, kinderen ondersteunen bij toiletbezoek, drankjes inschenken en/of hapje, gerecht aanbieden, lokaal klaarzetten en opruimen, materialen en benodigdheden klaarzetten, sfeer creëren.…</w:t>
            </w:r>
          </w:p>
          <w:p w:rsidR="00ED35E3" w:rsidRPr="00937296" w:rsidRDefault="00ED35E3" w:rsidP="00F2797E">
            <w:pPr>
              <w:pStyle w:val="VVKSOTekst"/>
              <w:numPr>
                <w:ilvl w:val="0"/>
                <w:numId w:val="181"/>
              </w:numPr>
              <w:spacing w:before="120" w:after="120" w:line="240" w:lineRule="auto"/>
              <w:rPr>
                <w:rFonts w:cs="Arial"/>
                <w:bCs/>
                <w:u w:val="single"/>
                <w:lang w:val="nl-BE"/>
              </w:rPr>
            </w:pPr>
            <w:r>
              <w:rPr>
                <w:rFonts w:cs="Arial"/>
                <w:bCs/>
                <w:lang w:val="nl-BE"/>
              </w:rPr>
              <w:t>communiceren met doelgroep in een 1-1 relatie: doelgroep begroeten, gelegenheidsgesprek voeren, afscheid nemen,…</w:t>
            </w:r>
          </w:p>
        </w:tc>
      </w:tr>
      <w:tr w:rsidR="00ED35E3" w:rsidTr="00067BE2">
        <w:tc>
          <w:tcPr>
            <w:tcW w:w="9778"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1"/>
                <w:numId w:val="48"/>
              </w:numPr>
              <w:spacing w:before="120" w:after="120" w:line="240" w:lineRule="auto"/>
              <w:rPr>
                <w:rFonts w:cs="Arial"/>
                <w:bCs/>
                <w:lang w:val="nl-BE"/>
              </w:rPr>
            </w:pPr>
            <w:r>
              <w:rPr>
                <w:rFonts w:cs="Arial"/>
                <w:bCs/>
                <w:lang w:val="nl-BE"/>
              </w:rPr>
              <w:t>Er kan aan deze doelstelling worden gewerkt in samenhang met doelstelling 9.3 (kennismaken met doelgroepen in de directe en indirecte zorg).</w:t>
            </w:r>
          </w:p>
          <w:p w:rsidR="00ED35E3" w:rsidRPr="007B074A" w:rsidRDefault="00ED35E3" w:rsidP="00067BE2">
            <w:pPr>
              <w:pStyle w:val="VVKSOTekst"/>
              <w:numPr>
                <w:ilvl w:val="1"/>
                <w:numId w:val="48"/>
              </w:numPr>
              <w:spacing w:before="120" w:after="120" w:line="240" w:lineRule="auto"/>
              <w:rPr>
                <w:rFonts w:cs="Arial"/>
                <w:bCs/>
                <w:lang w:val="nl-BE"/>
              </w:rPr>
            </w:pPr>
            <w:r>
              <w:rPr>
                <w:rFonts w:cs="Arial"/>
                <w:bCs/>
                <w:lang w:val="nl-BE"/>
              </w:rPr>
              <w:t>In samenwerking met gezondheidsbeleid op school.</w:t>
            </w:r>
          </w:p>
        </w:tc>
      </w:tr>
      <w:tr w:rsidR="00ED35E3" w:rsidTr="00067BE2">
        <w:tc>
          <w:tcPr>
            <w:tcW w:w="977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Default="00ED35E3" w:rsidP="00067BE2">
            <w:pPr>
              <w:spacing w:before="120" w:after="120" w:line="240" w:lineRule="auto"/>
              <w:rPr>
                <w:szCs w:val="20"/>
              </w:rPr>
            </w:pPr>
            <w:r>
              <w:rPr>
                <w:szCs w:val="20"/>
              </w:rPr>
              <w:t>Leerlingen nemen deel aan, hebben een aandeel in een activiteit. Ze zijn niet verantwoordelijke voor de o</w:t>
            </w:r>
            <w:r>
              <w:rPr>
                <w:szCs w:val="20"/>
              </w:rPr>
              <w:t>r</w:t>
            </w:r>
            <w:r>
              <w:rPr>
                <w:szCs w:val="20"/>
              </w:rPr>
              <w:t>ganisatie van de activiteit.</w:t>
            </w:r>
          </w:p>
          <w:p w:rsidR="00ED35E3" w:rsidRDefault="00ED35E3" w:rsidP="00067BE2">
            <w:pPr>
              <w:spacing w:before="120" w:after="120" w:line="240" w:lineRule="auto"/>
              <w:rPr>
                <w:szCs w:val="20"/>
              </w:rPr>
            </w:pPr>
            <w:r>
              <w:rPr>
                <w:szCs w:val="20"/>
              </w:rPr>
              <w:t>Leerlingen kunnen tijdens de activiteit de doelgroep wel bijstaan, ondersteunen. Ze staan in voor welbepaa</w:t>
            </w:r>
            <w:r>
              <w:rPr>
                <w:szCs w:val="20"/>
              </w:rPr>
              <w:t>l</w:t>
            </w:r>
            <w:r>
              <w:rPr>
                <w:szCs w:val="20"/>
              </w:rPr>
              <w:t>de handelingen en zijn hiervoor dan wel verantwoordelijk.</w:t>
            </w:r>
          </w:p>
          <w:p w:rsidR="00ED35E3" w:rsidRPr="008D5190" w:rsidRDefault="00ED35E3" w:rsidP="00067BE2">
            <w:pPr>
              <w:spacing w:before="120" w:after="120" w:line="240" w:lineRule="auto"/>
              <w:rPr>
                <w:szCs w:val="20"/>
              </w:rPr>
            </w:pPr>
            <w:r>
              <w:rPr>
                <w:szCs w:val="20"/>
              </w:rPr>
              <w:t>Tijdens de activiteit komen leerlingen in contact met de doelgroep (doelgroep behoort tot de context van de algemene doelstellingen), men kan dan ook een aantal andere leerplandoelstellingen inoefenen of toetsen of leerlingen deze hebben bereikt.</w:t>
            </w:r>
          </w:p>
        </w:tc>
      </w:tr>
    </w:tbl>
    <w:p w:rsidR="00ED35E3" w:rsidRDefault="00ED35E3" w:rsidP="00ED35E3"/>
    <w:p w:rsidR="00ED35E3" w:rsidRDefault="00ED35E3" w:rsidP="00ED35E3">
      <w:pPr>
        <w:rPr>
          <w:szCs w:val="20"/>
        </w:rPr>
      </w:pPr>
    </w:p>
    <w:p w:rsidR="00ED35E3" w:rsidRDefault="00ED35E3" w:rsidP="00ED35E3">
      <w:pPr>
        <w:rPr>
          <w:szCs w:val="20"/>
        </w:rPr>
      </w:pPr>
    </w:p>
    <w:p w:rsidR="00ED35E3" w:rsidRDefault="00ED35E3" w:rsidP="00ED35E3">
      <w:pPr>
        <w:jc w:val="center"/>
      </w:pPr>
      <w:r>
        <w:t>VOEDING EN STOFWISSELING</w:t>
      </w:r>
    </w:p>
    <w:p w:rsidR="00ED35E3" w:rsidRDefault="00ED35E3" w:rsidP="00ED35E3">
      <w:pPr>
        <w:rPr>
          <w:color w:val="FF000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Tr="00067BE2">
        <w:tc>
          <w:tcPr>
            <w:tcW w:w="99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u w:val="single"/>
              </w:rPr>
            </w:pPr>
            <w:r w:rsidRPr="007B074A">
              <w:rPr>
                <w:lang w:val="nl-BE"/>
              </w:rPr>
              <w:t xml:space="preserve">    </w:t>
            </w:r>
            <w:r w:rsidRPr="007B074A">
              <w:rPr>
                <w:u w:val="single"/>
              </w:rPr>
              <w:t>Duiding</w:t>
            </w:r>
          </w:p>
          <w:p w:rsidR="00ED35E3" w:rsidRPr="007B074A" w:rsidRDefault="00ED35E3" w:rsidP="00067BE2">
            <w:pPr>
              <w:pStyle w:val="VVKSOTekst"/>
              <w:spacing w:before="120" w:after="120" w:line="240" w:lineRule="auto"/>
              <w:rPr>
                <w:rFonts w:cs="Arial"/>
                <w:iCs/>
                <w:u w:val="single"/>
                <w:lang w:val="nl-BE"/>
              </w:rPr>
            </w:pPr>
            <w:r w:rsidRPr="007B074A">
              <w:t>“ Het voeding/stofwisselingspatroon omvat de opname van vocht en voedsel in verhouding tot de fysiol</w:t>
            </w:r>
            <w:r w:rsidRPr="007B074A">
              <w:t>o</w:t>
            </w:r>
            <w:r w:rsidRPr="007B074A">
              <w:t>gische behoefte, en ook de indicatoren van de plaatselijke (geografisch) aanwezige voedingsmiddelen. O</w:t>
            </w:r>
            <w:r w:rsidRPr="007B074A">
              <w:t>n</w:t>
            </w:r>
            <w:r w:rsidRPr="007B074A">
              <w:t>der andere: de individuele eet/drinkpatronen, de dagelijkse eettijden, soorten en voedselvoorkeuren, en het gebruik van voedings- en vitaminesupplementen.”</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84"/>
              </w:numPr>
              <w:tabs>
                <w:tab w:val="clear" w:pos="7088"/>
                <w:tab w:val="right" w:pos="567"/>
              </w:tabs>
              <w:spacing w:before="120" w:after="120" w:line="240" w:lineRule="auto"/>
              <w:rPr>
                <w:rFonts w:cs="Arial"/>
                <w:sz w:val="20"/>
              </w:rPr>
            </w:pPr>
            <w:bookmarkStart w:id="102" w:name="_Toc309978450"/>
            <w:bookmarkStart w:id="103" w:name="_Toc310349283"/>
            <w:bookmarkStart w:id="104" w:name="_Toc314040971"/>
            <w:bookmarkStart w:id="105" w:name="_Toc314041126"/>
            <w:bookmarkStart w:id="106" w:name="_Toc314042894"/>
            <w:bookmarkStart w:id="107" w:name="_Toc314043049"/>
            <w:bookmarkStart w:id="108" w:name="_Toc357517460"/>
            <w:bookmarkStart w:id="109" w:name="_Toc358299302"/>
            <w:bookmarkStart w:id="110" w:name="_Toc360539620"/>
            <w:bookmarkStart w:id="111" w:name="_Toc360545546"/>
            <w:r w:rsidRPr="005D4E1F">
              <w:rPr>
                <w:rFonts w:cs="Arial"/>
                <w:sz w:val="20"/>
              </w:rPr>
              <w:t>Kenmerken van de normale voeding en stofwisseling verduidelijken.</w:t>
            </w:r>
            <w:bookmarkEnd w:id="102"/>
            <w:bookmarkEnd w:id="103"/>
            <w:bookmarkEnd w:id="104"/>
            <w:bookmarkEnd w:id="105"/>
            <w:bookmarkEnd w:id="106"/>
            <w:bookmarkEnd w:id="107"/>
            <w:bookmarkEnd w:id="108"/>
            <w:bookmarkEnd w:id="109"/>
            <w:bookmarkEnd w:id="110"/>
            <w:bookmarkEnd w:id="111"/>
          </w:p>
        </w:tc>
      </w:tr>
      <w:tr w:rsidR="00ED35E3" w:rsidRPr="001E4132" w:rsidTr="00067BE2">
        <w:tc>
          <w:tcPr>
            <w:tcW w:w="9702" w:type="dxa"/>
          </w:tcPr>
          <w:p w:rsidR="00ED35E3" w:rsidRPr="007045D0" w:rsidRDefault="00ED35E3" w:rsidP="00067BE2">
            <w:pPr>
              <w:pStyle w:val="VVKSOTekst"/>
              <w:spacing w:before="120" w:after="120" w:line="240" w:lineRule="auto"/>
              <w:jc w:val="left"/>
              <w:rPr>
                <w:rFonts w:cs="Arial"/>
                <w:b/>
                <w:lang w:val="nl-BE"/>
              </w:rPr>
            </w:pPr>
            <w:r w:rsidRPr="007045D0">
              <w:rPr>
                <w:rFonts w:cs="Arial"/>
                <w:b/>
                <w:lang w:val="nl-BE"/>
              </w:rPr>
              <w:t>Onderliggende doelen:</w:t>
            </w:r>
          </w:p>
          <w:p w:rsidR="00ED35E3" w:rsidRPr="000D2042" w:rsidRDefault="00ED35E3" w:rsidP="00067BE2">
            <w:pPr>
              <w:pStyle w:val="VVKSOTekst"/>
              <w:tabs>
                <w:tab w:val="left" w:pos="1528"/>
              </w:tabs>
              <w:spacing w:before="120" w:after="120" w:line="240" w:lineRule="auto"/>
              <w:jc w:val="left"/>
              <w:rPr>
                <w:rFonts w:cs="Arial"/>
                <w:lang w:val="nl-BE"/>
              </w:rPr>
            </w:pPr>
            <w:r>
              <w:rPr>
                <w:rFonts w:cs="Arial"/>
                <w:lang w:val="nl-BE"/>
              </w:rPr>
              <w:lastRenderedPageBreak/>
              <w:t>De leerling:</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verduidelijkt </w:t>
            </w:r>
            <w:r w:rsidRPr="007045D0">
              <w:rPr>
                <w:rFonts w:cs="Arial"/>
                <w:lang w:val="nl-BE"/>
              </w:rPr>
              <w:t xml:space="preserve">de begrippen </w:t>
            </w:r>
            <w:r w:rsidRPr="00B37931">
              <w:rPr>
                <w:rFonts w:cs="Arial"/>
                <w:lang w:val="nl-BE"/>
              </w:rPr>
              <w:t>voeding en stofwisseling.</w:t>
            </w:r>
          </w:p>
          <w:p w:rsidR="00ED35E3" w:rsidRPr="007045D0" w:rsidRDefault="00ED35E3" w:rsidP="00067BE2">
            <w:pPr>
              <w:pStyle w:val="VVKSOTekst"/>
              <w:spacing w:before="120" w:after="120" w:line="240" w:lineRule="auto"/>
              <w:jc w:val="left"/>
              <w:rPr>
                <w:rFonts w:cs="Arial"/>
                <w:i/>
                <w:lang w:val="nl-BE"/>
              </w:rPr>
            </w:pPr>
            <w:r w:rsidRPr="007045D0">
              <w:rPr>
                <w:rFonts w:cs="Arial"/>
                <w:i/>
                <w:lang w:val="nl-BE"/>
              </w:rPr>
              <w:t>Functies</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benoemt </w:t>
            </w:r>
            <w:r w:rsidRPr="007045D0">
              <w:rPr>
                <w:rFonts w:cs="Arial"/>
                <w:lang w:val="nl-BE"/>
              </w:rPr>
              <w:t xml:space="preserve">de delen van de </w:t>
            </w:r>
            <w:r w:rsidRPr="00B37931">
              <w:rPr>
                <w:rFonts w:cs="Arial"/>
                <w:lang w:val="nl-BE"/>
              </w:rPr>
              <w:t>spijsvertering</w:t>
            </w:r>
            <w:r w:rsidRPr="007045D0">
              <w:rPr>
                <w:rFonts w:cs="Arial"/>
                <w:lang w:val="nl-BE"/>
              </w:rPr>
              <w:t xml:space="preserve"> en duid</w:t>
            </w:r>
            <w:r>
              <w:rPr>
                <w:rFonts w:cs="Arial"/>
                <w:lang w:val="nl-BE"/>
              </w:rPr>
              <w:t xml:space="preserve">t ze aan </w:t>
            </w:r>
            <w:r w:rsidRPr="007045D0">
              <w:rPr>
                <w:rFonts w:cs="Arial"/>
                <w:lang w:val="nl-BE"/>
              </w:rPr>
              <w:t>op een schets.</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verduidelijkt </w:t>
            </w:r>
            <w:r w:rsidRPr="007045D0">
              <w:rPr>
                <w:rFonts w:cs="Arial"/>
                <w:lang w:val="nl-BE"/>
              </w:rPr>
              <w:t>de werking van de spijsvertering</w:t>
            </w:r>
            <w:r>
              <w:rPr>
                <w:rFonts w:cs="Arial"/>
                <w:lang w:val="nl-BE"/>
              </w:rPr>
              <w:t xml:space="preserve"> (</w:t>
            </w:r>
            <w:r w:rsidRPr="00B37931">
              <w:rPr>
                <w:rFonts w:cs="Arial"/>
                <w:lang w:val="nl-BE"/>
              </w:rPr>
              <w:t>opname en vertering).</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benoemt </w:t>
            </w:r>
            <w:r w:rsidRPr="007045D0">
              <w:rPr>
                <w:rFonts w:cs="Arial"/>
                <w:lang w:val="nl-BE"/>
              </w:rPr>
              <w:t xml:space="preserve">de delen van de </w:t>
            </w:r>
            <w:r w:rsidRPr="00B37931">
              <w:rPr>
                <w:rFonts w:cs="Arial"/>
                <w:lang w:val="nl-BE"/>
              </w:rPr>
              <w:t>huid</w:t>
            </w:r>
            <w:r w:rsidRPr="007045D0">
              <w:rPr>
                <w:rFonts w:cs="Arial"/>
                <w:lang w:val="nl-BE"/>
              </w:rPr>
              <w:t xml:space="preserve"> </w:t>
            </w:r>
            <w:r>
              <w:rPr>
                <w:rFonts w:cs="Arial"/>
                <w:lang w:val="nl-BE"/>
              </w:rPr>
              <w:t xml:space="preserve">en </w:t>
            </w:r>
            <w:r w:rsidRPr="007045D0">
              <w:rPr>
                <w:rFonts w:cs="Arial"/>
                <w:lang w:val="nl-BE"/>
              </w:rPr>
              <w:t>duid</w:t>
            </w:r>
            <w:r>
              <w:rPr>
                <w:rFonts w:cs="Arial"/>
                <w:lang w:val="nl-BE"/>
              </w:rPr>
              <w:t>t ze aan</w:t>
            </w:r>
            <w:r w:rsidRPr="007045D0">
              <w:rPr>
                <w:rFonts w:cs="Arial"/>
                <w:lang w:val="nl-BE"/>
              </w:rPr>
              <w:t xml:space="preserve"> op een schets.</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verduidelijkt </w:t>
            </w:r>
            <w:r w:rsidRPr="007045D0">
              <w:rPr>
                <w:rFonts w:cs="Arial"/>
                <w:lang w:val="nl-BE"/>
              </w:rPr>
              <w:t>de werking van de huid.</w:t>
            </w:r>
          </w:p>
          <w:p w:rsidR="00ED35E3" w:rsidRPr="007045D0" w:rsidRDefault="00ED35E3" w:rsidP="00F2797E">
            <w:pPr>
              <w:pStyle w:val="VVKSOTekst"/>
              <w:numPr>
                <w:ilvl w:val="0"/>
                <w:numId w:val="182"/>
              </w:numPr>
              <w:spacing w:before="120" w:after="120" w:line="240" w:lineRule="auto"/>
              <w:jc w:val="left"/>
              <w:rPr>
                <w:rFonts w:cs="Arial"/>
                <w:lang w:val="nl-BE"/>
              </w:rPr>
            </w:pPr>
            <w:r>
              <w:rPr>
                <w:rFonts w:cs="Arial"/>
                <w:lang w:val="nl-BE"/>
              </w:rPr>
              <w:t xml:space="preserve">duidt </w:t>
            </w:r>
            <w:r w:rsidRPr="007045D0">
              <w:rPr>
                <w:rFonts w:cs="Arial"/>
                <w:lang w:val="nl-BE"/>
              </w:rPr>
              <w:t xml:space="preserve">de ligging van het </w:t>
            </w:r>
            <w:r w:rsidRPr="00B37931">
              <w:rPr>
                <w:rFonts w:cs="Arial"/>
                <w:lang w:val="nl-BE"/>
              </w:rPr>
              <w:t xml:space="preserve">temperatuurcentrum </w:t>
            </w:r>
            <w:r w:rsidRPr="007045D0">
              <w:rPr>
                <w:rFonts w:cs="Arial"/>
                <w:lang w:val="nl-BE"/>
              </w:rPr>
              <w:t xml:space="preserve">(temperatuurregeling) </w:t>
            </w:r>
            <w:r>
              <w:rPr>
                <w:rFonts w:cs="Arial"/>
                <w:lang w:val="nl-BE"/>
              </w:rPr>
              <w:t xml:space="preserve">aan </w:t>
            </w:r>
            <w:r w:rsidRPr="007045D0">
              <w:rPr>
                <w:rFonts w:cs="Arial"/>
                <w:lang w:val="nl-BE"/>
              </w:rPr>
              <w:t>op een schets.</w:t>
            </w:r>
          </w:p>
          <w:p w:rsidR="00ED35E3" w:rsidRPr="007045D0" w:rsidRDefault="00ED35E3" w:rsidP="00067BE2">
            <w:pPr>
              <w:pStyle w:val="VVKSOTekst"/>
              <w:spacing w:before="120" w:after="120" w:line="240" w:lineRule="auto"/>
              <w:jc w:val="left"/>
              <w:rPr>
                <w:rFonts w:cs="Arial"/>
                <w:i/>
                <w:lang w:val="nl-BE"/>
              </w:rPr>
            </w:pPr>
            <w:r w:rsidRPr="007045D0">
              <w:rPr>
                <w:rFonts w:cs="Arial"/>
                <w:i/>
                <w:lang w:val="nl-BE"/>
              </w:rPr>
              <w:t>Menselijk functioneren</w:t>
            </w:r>
          </w:p>
          <w:p w:rsidR="00ED35E3" w:rsidRPr="007045D0" w:rsidRDefault="00ED35E3" w:rsidP="00F2797E">
            <w:pPr>
              <w:pStyle w:val="VVKSOTekst"/>
              <w:numPr>
                <w:ilvl w:val="0"/>
                <w:numId w:val="183"/>
              </w:numPr>
              <w:spacing w:before="120" w:after="120" w:line="240" w:lineRule="auto"/>
              <w:jc w:val="left"/>
              <w:rPr>
                <w:rFonts w:cs="Arial"/>
                <w:lang w:val="nl-BE"/>
              </w:rPr>
            </w:pPr>
            <w:r>
              <w:rPr>
                <w:rFonts w:cs="Arial"/>
                <w:lang w:val="nl-BE"/>
              </w:rPr>
              <w:t xml:space="preserve">verduidelijkt </w:t>
            </w:r>
            <w:r w:rsidRPr="007045D0">
              <w:rPr>
                <w:rFonts w:cs="Arial"/>
                <w:lang w:val="nl-BE"/>
              </w:rPr>
              <w:t xml:space="preserve">het </w:t>
            </w:r>
            <w:r w:rsidRPr="00B37931">
              <w:rPr>
                <w:rFonts w:cs="Arial"/>
                <w:lang w:val="nl-BE"/>
              </w:rPr>
              <w:t xml:space="preserve">belang </w:t>
            </w:r>
            <w:r w:rsidRPr="007045D0">
              <w:rPr>
                <w:rFonts w:cs="Arial"/>
                <w:lang w:val="nl-BE"/>
              </w:rPr>
              <w:t>van een ‘normale voeding en stofwisseling’ voor het menselijk functioneren</w:t>
            </w:r>
            <w:r>
              <w:rPr>
                <w:rFonts w:cs="Arial"/>
                <w:lang w:val="nl-BE"/>
              </w:rPr>
              <w:t>.</w:t>
            </w:r>
          </w:p>
          <w:p w:rsidR="00ED35E3" w:rsidRPr="007045D0" w:rsidRDefault="00ED35E3" w:rsidP="00F2797E">
            <w:pPr>
              <w:pStyle w:val="VVKSOTekst"/>
              <w:numPr>
                <w:ilvl w:val="0"/>
                <w:numId w:val="183"/>
              </w:numPr>
              <w:spacing w:before="120" w:after="120" w:line="240" w:lineRule="auto"/>
              <w:jc w:val="left"/>
              <w:rPr>
                <w:rFonts w:cs="Arial"/>
                <w:lang w:val="nl-BE"/>
              </w:rPr>
            </w:pPr>
            <w:r>
              <w:rPr>
                <w:rFonts w:cs="Arial"/>
                <w:lang w:val="nl-BE"/>
              </w:rPr>
              <w:t>v</w:t>
            </w:r>
            <w:r w:rsidRPr="007045D0">
              <w:rPr>
                <w:rFonts w:cs="Arial"/>
                <w:lang w:val="nl-BE"/>
              </w:rPr>
              <w:t>er</w:t>
            </w:r>
            <w:r>
              <w:rPr>
                <w:rFonts w:cs="Arial"/>
                <w:lang w:val="nl-BE"/>
              </w:rPr>
              <w:t>duidelijkt</w:t>
            </w:r>
            <w:r w:rsidRPr="007045D0">
              <w:rPr>
                <w:rFonts w:cs="Arial"/>
                <w:lang w:val="nl-BE"/>
              </w:rPr>
              <w:t xml:space="preserve"> waarom en hoe men</w:t>
            </w:r>
            <w:r w:rsidRPr="007045D0">
              <w:rPr>
                <w:rFonts w:cs="Arial"/>
                <w:b/>
                <w:lang w:val="nl-BE"/>
              </w:rPr>
              <w:t xml:space="preserve"> </w:t>
            </w:r>
            <w:r w:rsidRPr="007045D0">
              <w:rPr>
                <w:rFonts w:cs="Arial"/>
                <w:lang w:val="nl-BE"/>
              </w:rPr>
              <w:t xml:space="preserve">zorg draagt voor het </w:t>
            </w:r>
            <w:r w:rsidRPr="00B37931">
              <w:rPr>
                <w:rFonts w:cs="Arial"/>
                <w:lang w:val="nl-BE"/>
              </w:rPr>
              <w:t>gebit.</w:t>
            </w:r>
          </w:p>
          <w:p w:rsidR="00ED35E3" w:rsidRPr="007045D0" w:rsidRDefault="00ED35E3" w:rsidP="00F2797E">
            <w:pPr>
              <w:pStyle w:val="VVKSOTekst"/>
              <w:numPr>
                <w:ilvl w:val="0"/>
                <w:numId w:val="183"/>
              </w:numPr>
              <w:spacing w:before="120" w:after="120" w:line="240" w:lineRule="auto"/>
              <w:jc w:val="left"/>
              <w:rPr>
                <w:rFonts w:cs="Arial"/>
                <w:lang w:val="nl-BE"/>
              </w:rPr>
            </w:pPr>
            <w:r>
              <w:rPr>
                <w:rFonts w:cs="Arial"/>
                <w:lang w:val="nl-BE"/>
              </w:rPr>
              <w:t>v</w:t>
            </w:r>
            <w:r w:rsidRPr="007045D0">
              <w:rPr>
                <w:rFonts w:cs="Arial"/>
                <w:lang w:val="nl-BE"/>
              </w:rPr>
              <w:t>er</w:t>
            </w:r>
            <w:r>
              <w:rPr>
                <w:rFonts w:cs="Arial"/>
                <w:lang w:val="nl-BE"/>
              </w:rPr>
              <w:t>duidelijkt</w:t>
            </w:r>
            <w:r w:rsidRPr="007045D0">
              <w:rPr>
                <w:rFonts w:cs="Arial"/>
                <w:lang w:val="nl-BE"/>
              </w:rPr>
              <w:t xml:space="preserve"> waarom en hoe men zorg draagt voor </w:t>
            </w:r>
            <w:r w:rsidRPr="00B37931">
              <w:rPr>
                <w:rFonts w:cs="Arial"/>
                <w:lang w:val="nl-BE"/>
              </w:rPr>
              <w:t>eten en drinken.</w:t>
            </w:r>
          </w:p>
          <w:p w:rsidR="00ED35E3" w:rsidRPr="007045D0" w:rsidRDefault="00ED35E3" w:rsidP="00F2797E">
            <w:pPr>
              <w:pStyle w:val="VVKSOTekst"/>
              <w:numPr>
                <w:ilvl w:val="0"/>
                <w:numId w:val="183"/>
              </w:numPr>
              <w:spacing w:before="120" w:after="120" w:line="240" w:lineRule="auto"/>
              <w:jc w:val="left"/>
              <w:rPr>
                <w:rFonts w:cs="Arial"/>
                <w:lang w:val="nl-BE"/>
              </w:rPr>
            </w:pPr>
            <w:r>
              <w:rPr>
                <w:rFonts w:cs="Arial"/>
                <w:lang w:val="nl-BE"/>
              </w:rPr>
              <w:t>v</w:t>
            </w:r>
            <w:r w:rsidRPr="007045D0">
              <w:rPr>
                <w:rFonts w:cs="Arial"/>
                <w:lang w:val="nl-BE"/>
              </w:rPr>
              <w:t>er</w:t>
            </w:r>
            <w:r>
              <w:rPr>
                <w:rFonts w:cs="Arial"/>
                <w:lang w:val="nl-BE"/>
              </w:rPr>
              <w:t xml:space="preserve">duidelijkt </w:t>
            </w:r>
            <w:r w:rsidRPr="007045D0">
              <w:rPr>
                <w:rFonts w:cs="Arial"/>
                <w:lang w:val="nl-BE"/>
              </w:rPr>
              <w:t xml:space="preserve">waarom en hoe men zorg draagt voor de </w:t>
            </w:r>
            <w:r w:rsidRPr="00B37931">
              <w:rPr>
                <w:rFonts w:cs="Arial"/>
                <w:lang w:val="nl-BE"/>
              </w:rPr>
              <w:t>huid.</w:t>
            </w:r>
          </w:p>
          <w:p w:rsidR="00ED35E3" w:rsidRPr="007045D0" w:rsidRDefault="00ED35E3" w:rsidP="00F2797E">
            <w:pPr>
              <w:pStyle w:val="VVKSOTekst"/>
              <w:numPr>
                <w:ilvl w:val="0"/>
                <w:numId w:val="183"/>
              </w:numPr>
              <w:spacing w:before="120" w:after="120" w:line="240" w:lineRule="auto"/>
              <w:jc w:val="left"/>
              <w:rPr>
                <w:rFonts w:cs="Arial"/>
                <w:lang w:val="nl-BE"/>
              </w:rPr>
            </w:pPr>
            <w:r>
              <w:rPr>
                <w:rFonts w:cs="Arial"/>
                <w:lang w:val="nl-BE"/>
              </w:rPr>
              <w:t>verduidelijkt</w:t>
            </w:r>
            <w:r w:rsidRPr="007045D0">
              <w:rPr>
                <w:rFonts w:cs="Arial"/>
                <w:lang w:val="nl-BE"/>
              </w:rPr>
              <w:t xml:space="preserve"> waarom en hoe men zorg draagt voor het op peil houden van </w:t>
            </w:r>
            <w:r w:rsidRPr="00B37931">
              <w:rPr>
                <w:rFonts w:cs="Arial"/>
                <w:lang w:val="nl-BE"/>
              </w:rPr>
              <w:t>lichaamstemperatuur.</w:t>
            </w:r>
          </w:p>
          <w:p w:rsidR="00ED35E3" w:rsidRPr="00ED7683" w:rsidRDefault="00ED35E3" w:rsidP="00F2797E">
            <w:pPr>
              <w:pStyle w:val="VVKSOTekst"/>
              <w:numPr>
                <w:ilvl w:val="0"/>
                <w:numId w:val="183"/>
              </w:numPr>
              <w:spacing w:before="120" w:after="120" w:line="240" w:lineRule="auto"/>
              <w:jc w:val="left"/>
              <w:rPr>
                <w:rFonts w:cs="Arial"/>
                <w:szCs w:val="22"/>
                <w:lang w:val="nl-BE"/>
              </w:rPr>
            </w:pPr>
            <w:r>
              <w:rPr>
                <w:rFonts w:cs="Arial"/>
                <w:lang w:val="nl-BE"/>
              </w:rPr>
              <w:t xml:space="preserve">verduidelijkt </w:t>
            </w:r>
            <w:r w:rsidRPr="007045D0">
              <w:rPr>
                <w:rFonts w:cs="Arial"/>
                <w:lang w:val="nl-BE"/>
              </w:rPr>
              <w:t xml:space="preserve">waarom en hoe men zorg draagt voor het </w:t>
            </w:r>
            <w:r w:rsidRPr="00B37931">
              <w:rPr>
                <w:rFonts w:cs="Arial"/>
                <w:lang w:val="nl-BE"/>
              </w:rPr>
              <w:t>groeien en ontwikkelen</w:t>
            </w:r>
            <w:r w:rsidRPr="007045D0">
              <w:rPr>
                <w:rFonts w:cs="Arial"/>
                <w:lang w:val="nl-BE"/>
              </w:rPr>
              <w:t>.</w:t>
            </w:r>
          </w:p>
        </w:tc>
      </w:tr>
      <w:tr w:rsidR="00ED35E3" w:rsidRPr="001E4132"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lastRenderedPageBreak/>
              <w:t>Wenken:</w:t>
            </w:r>
          </w:p>
          <w:p w:rsidR="00ED35E3" w:rsidRDefault="00ED35E3" w:rsidP="00F2797E">
            <w:pPr>
              <w:pStyle w:val="VVKSOTekst"/>
              <w:numPr>
                <w:ilvl w:val="0"/>
                <w:numId w:val="185"/>
              </w:numPr>
              <w:spacing w:before="120" w:after="120" w:line="240" w:lineRule="auto"/>
              <w:jc w:val="left"/>
              <w:rPr>
                <w:rFonts w:cs="Arial"/>
                <w:lang w:val="nl-BE"/>
              </w:rPr>
            </w:pPr>
            <w:r>
              <w:rPr>
                <w:rFonts w:cs="Arial"/>
                <w:lang w:val="nl-BE"/>
              </w:rPr>
              <w:t>In functie van het verzorgen van zorgvragers in de 3</w:t>
            </w:r>
            <w:r w:rsidRPr="007045D0">
              <w:rPr>
                <w:rFonts w:cs="Arial"/>
                <w:vertAlign w:val="superscript"/>
                <w:lang w:val="nl-BE"/>
              </w:rPr>
              <w:t>de</w:t>
            </w:r>
            <w:r>
              <w:rPr>
                <w:rFonts w:cs="Arial"/>
                <w:lang w:val="nl-BE"/>
              </w:rPr>
              <w:t xml:space="preserve"> graad is het zinvol dat leerlingen in de 2</w:t>
            </w:r>
            <w:r w:rsidRPr="007045D0">
              <w:rPr>
                <w:rFonts w:cs="Arial"/>
                <w:vertAlign w:val="superscript"/>
                <w:lang w:val="nl-BE"/>
              </w:rPr>
              <w:t>de</w:t>
            </w:r>
            <w:r>
              <w:rPr>
                <w:rFonts w:cs="Arial"/>
                <w:lang w:val="nl-BE"/>
              </w:rPr>
              <w:t xml:space="preserve"> graad de functies leren aanduiden op een 2-dimensionale schets, maar ook zicht krijgen op het s</w:t>
            </w:r>
            <w:r>
              <w:rPr>
                <w:rFonts w:cs="Arial"/>
                <w:lang w:val="nl-BE"/>
              </w:rPr>
              <w:t>i</w:t>
            </w:r>
            <w:r>
              <w:rPr>
                <w:rFonts w:cs="Arial"/>
                <w:lang w:val="nl-BE"/>
              </w:rPr>
              <w:t xml:space="preserve">tueren van functies op 3-dimensionale beelden (bv. op een torso, gebruik van </w:t>
            </w:r>
            <w:proofErr w:type="spellStart"/>
            <w:r>
              <w:rPr>
                <w:rFonts w:cs="Arial"/>
                <w:lang w:val="nl-BE"/>
              </w:rPr>
              <w:t>CD-rom</w:t>
            </w:r>
            <w:proofErr w:type="spellEnd"/>
            <w:r>
              <w:rPr>
                <w:rFonts w:cs="Arial"/>
                <w:lang w:val="nl-BE"/>
              </w:rPr>
              <w:t>)</w:t>
            </w:r>
          </w:p>
          <w:p w:rsidR="00ED35E3" w:rsidRPr="007045D0" w:rsidRDefault="00ED35E3" w:rsidP="00F2797E">
            <w:pPr>
              <w:pStyle w:val="VVKSOTekst"/>
              <w:numPr>
                <w:ilvl w:val="0"/>
                <w:numId w:val="185"/>
              </w:numPr>
              <w:spacing w:before="120" w:after="120" w:line="240" w:lineRule="auto"/>
              <w:jc w:val="left"/>
              <w:rPr>
                <w:rFonts w:cs="Arial"/>
                <w:lang w:val="nl-BE"/>
              </w:rPr>
            </w:pPr>
            <w:r>
              <w:rPr>
                <w:rFonts w:cs="Arial"/>
                <w:lang w:val="nl-BE"/>
              </w:rPr>
              <w:t>Linken met AD6.</w:t>
            </w:r>
          </w:p>
        </w:tc>
      </w:tr>
      <w:tr w:rsidR="00ED35E3" w:rsidRPr="006A0B8F" w:rsidTr="00067BE2">
        <w:tc>
          <w:tcPr>
            <w:tcW w:w="9702" w:type="dxa"/>
          </w:tcPr>
          <w:p w:rsidR="00ED35E3" w:rsidRDefault="00ED35E3" w:rsidP="00067BE2">
            <w:pPr>
              <w:pStyle w:val="VVKSOTekst"/>
              <w:spacing w:before="120" w:after="120" w:line="240" w:lineRule="auto"/>
              <w:jc w:val="left"/>
              <w:rPr>
                <w:rFonts w:cs="Arial"/>
                <w:i/>
                <w:lang w:val="nl-BE"/>
              </w:rPr>
            </w:pPr>
            <w:r>
              <w:rPr>
                <w:rFonts w:cs="Arial"/>
                <w:i/>
                <w:lang w:val="nl-BE"/>
              </w:rPr>
              <w:t>Suggesties voor het samenwerken met MO:</w:t>
            </w:r>
          </w:p>
          <w:p w:rsidR="00ED35E3" w:rsidRDefault="00ED35E3" w:rsidP="00067BE2">
            <w:pPr>
              <w:pStyle w:val="VVKSOTekst"/>
              <w:spacing w:before="120" w:after="120" w:line="240" w:lineRule="auto"/>
              <w:jc w:val="left"/>
              <w:rPr>
                <w:rFonts w:cs="Arial"/>
                <w:lang w:val="nl-BE"/>
              </w:rPr>
            </w:pPr>
            <w:r>
              <w:rPr>
                <w:rFonts w:cs="Arial"/>
                <w:lang w:val="nl-BE"/>
              </w:rPr>
              <w:t>Muziek kiezen voor een rustige sfeer tijdens eten bij verschillende doelgroepen.</w:t>
            </w:r>
          </w:p>
          <w:p w:rsidR="00ED35E3" w:rsidRPr="006A0B8F" w:rsidRDefault="00ED35E3" w:rsidP="00067BE2">
            <w:pPr>
              <w:pStyle w:val="VVKSOTekst"/>
              <w:spacing w:before="120" w:after="120" w:line="240" w:lineRule="auto"/>
              <w:jc w:val="left"/>
              <w:rPr>
                <w:rFonts w:cs="Arial"/>
                <w:lang w:val="nl-BE"/>
              </w:rPr>
            </w:pPr>
            <w:r>
              <w:rPr>
                <w:rFonts w:cs="Arial"/>
                <w:lang w:val="nl-BE"/>
              </w:rPr>
              <w:t>Kleuterliedjes zingen rond gezonde voeding.</w:t>
            </w:r>
          </w:p>
        </w:tc>
      </w:tr>
    </w:tbl>
    <w:p w:rsidR="00ED35E3" w:rsidRPr="007045D0" w:rsidRDefault="00ED35E3" w:rsidP="00ED35E3">
      <w:pPr>
        <w:rPr>
          <w:lang w:val="nl-BE"/>
        </w:rPr>
      </w:pPr>
    </w:p>
    <w:p w:rsidR="00ED35E3" w:rsidRDefault="00ED35E3" w:rsidP="00ED35E3">
      <w:pPr>
        <w:rPr>
          <w:color w:val="0000FF"/>
        </w:rPr>
      </w:pPr>
    </w:p>
    <w:p w:rsidR="00ED35E3" w:rsidRDefault="00ED35E3" w:rsidP="00ED35E3">
      <w:pPr>
        <w:rPr>
          <w:b/>
        </w:rPr>
      </w:pPr>
    </w:p>
    <w:p w:rsidR="00ED35E3" w:rsidRDefault="00ED35E3" w:rsidP="00ED35E3">
      <w:pPr>
        <w:ind w:left="720"/>
        <w:rPr>
          <w:color w:val="FF0000"/>
        </w:rPr>
      </w:pPr>
    </w:p>
    <w:p w:rsidR="00ED35E3" w:rsidRPr="00B22EC9" w:rsidRDefault="00ED35E3" w:rsidP="00ED35E3"/>
    <w:p w:rsidR="00ED35E3" w:rsidRDefault="00ED35E3" w:rsidP="00ED35E3">
      <w:pPr>
        <w:jc w:val="center"/>
      </w:pPr>
      <w:r>
        <w:t>UITSCHEIDING</w:t>
      </w:r>
    </w:p>
    <w:p w:rsidR="00ED35E3" w:rsidRPr="001A544D" w:rsidRDefault="00ED35E3" w:rsidP="00ED35E3">
      <w:pPr>
        <w:ind w:left="72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7E3A5B" w:rsidTr="00067BE2">
        <w:tc>
          <w:tcPr>
            <w:tcW w:w="98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Pr="007E3A5B" w:rsidRDefault="00ED35E3" w:rsidP="00067BE2">
            <w:pPr>
              <w:spacing w:before="120" w:after="120"/>
              <w:rPr>
                <w:szCs w:val="20"/>
              </w:rPr>
            </w:pPr>
            <w:r w:rsidRPr="007E3A5B">
              <w:rPr>
                <w:szCs w:val="20"/>
              </w:rPr>
              <w:t xml:space="preserve"> “ Het uitscheidingspatroon omvat de uitscheidingsfunctie van darmen, blaas en huid. Aspecten zijn: rege</w:t>
            </w:r>
            <w:r w:rsidRPr="007E3A5B">
              <w:rPr>
                <w:szCs w:val="20"/>
              </w:rPr>
              <w:t>l</w:t>
            </w:r>
            <w:r w:rsidRPr="007E3A5B">
              <w:rPr>
                <w:szCs w:val="20"/>
              </w:rPr>
              <w:t>maat, het gebruik van laxantia of andere middelen om de ontlasting op te wekken. Eventuele veranderingen of problemen wat betreft tijd, manier, kwaliteit of kwantiteit van de uitscheiding. Ook eventuele hulpmiddelen vallen hieronder (katheter, plaswekker, stoma-artikelen). De manier waarop een gezin/buurt met huisafval omgaat, kan eveneens tot de uitscheiding behoren.”</w:t>
            </w:r>
          </w:p>
        </w:tc>
      </w:tr>
    </w:tbl>
    <w:p w:rsidR="00ED35E3" w:rsidRPr="001A544D" w:rsidRDefault="00ED35E3" w:rsidP="00ED35E3">
      <w:pPr>
        <w:rPr>
          <w:strike/>
        </w:rPr>
      </w:pPr>
    </w:p>
    <w:p w:rsidR="00ED35E3" w:rsidRDefault="00ED35E3" w:rsidP="00ED35E3">
      <w:pPr>
        <w:tabs>
          <w:tab w:val="left" w:pos="6495"/>
        </w:tabs>
      </w:pPr>
      <w:r>
        <w:tab/>
      </w:r>
    </w:p>
    <w:p w:rsidR="00ED35E3" w:rsidRDefault="00ED35E3" w:rsidP="00ED35E3"/>
    <w:p w:rsidR="00314BB5" w:rsidRDefault="00314BB5"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gridCol w:w="8"/>
      </w:tblGrid>
      <w:tr w:rsidR="00ED35E3" w:rsidTr="00067BE2">
        <w:trPr>
          <w:gridAfter w:val="1"/>
          <w:wAfter w:w="8" w:type="dxa"/>
        </w:trPr>
        <w:tc>
          <w:tcPr>
            <w:tcW w:w="9770" w:type="dxa"/>
            <w:shd w:val="clear" w:color="auto" w:fill="FFFF99"/>
          </w:tcPr>
          <w:p w:rsidR="00ED35E3" w:rsidRPr="005F7627" w:rsidRDefault="00ED35E3" w:rsidP="00067BE2">
            <w:pPr>
              <w:spacing w:before="120" w:after="120"/>
              <w:rPr>
                <w:b/>
              </w:rPr>
            </w:pPr>
            <w:smartTag w:uri="urn:schemas-microsoft-com:office:smarttags" w:element="time">
              <w:smartTagPr>
                <w:attr w:name="Minute" w:val="12"/>
                <w:attr w:name="Hour" w:val="4"/>
              </w:smartTagPr>
              <w:r w:rsidRPr="005F2D01">
                <w:rPr>
                  <w:b/>
                </w:rPr>
                <w:lastRenderedPageBreak/>
                <w:t>4.1</w:t>
              </w:r>
              <w:r>
                <w:rPr>
                  <w:b/>
                </w:rPr>
                <w:t>2</w:t>
              </w:r>
            </w:smartTag>
            <w:r>
              <w:rPr>
                <w:b/>
              </w:rPr>
              <w:t xml:space="preserve"> Kenmerken van de normale uitscheiding verduidelijken.</w:t>
            </w:r>
          </w:p>
        </w:tc>
      </w:tr>
      <w:tr w:rsidR="00ED35E3" w:rsidTr="00067BE2">
        <w:tc>
          <w:tcPr>
            <w:tcW w:w="9778" w:type="dxa"/>
            <w:gridSpan w:val="2"/>
            <w:shd w:val="clear" w:color="auto" w:fill="E5DFEC"/>
          </w:tcPr>
          <w:p w:rsidR="00ED35E3" w:rsidRDefault="00ED35E3" w:rsidP="00067BE2">
            <w:pPr>
              <w:pStyle w:val="VVKSOTekst"/>
              <w:spacing w:before="120" w:after="120" w:line="240" w:lineRule="auto"/>
              <w:rPr>
                <w:rFonts w:cs="Arial"/>
                <w:b/>
                <w:lang w:val="nl-BE"/>
              </w:rPr>
            </w:pPr>
            <w:r w:rsidRPr="006A0B8F">
              <w:rPr>
                <w:rFonts w:cs="Arial"/>
                <w:b/>
                <w:lang w:val="nl-BE"/>
              </w:rPr>
              <w:t>Onderliggende doelen:</w:t>
            </w:r>
          </w:p>
          <w:p w:rsidR="00ED35E3" w:rsidRPr="000D2042" w:rsidRDefault="00ED35E3" w:rsidP="00067BE2">
            <w:pPr>
              <w:pStyle w:val="VVKSOTekst"/>
              <w:spacing w:before="120" w:after="120" w:line="240" w:lineRule="auto"/>
              <w:rPr>
                <w:rFonts w:cs="Arial"/>
                <w:lang w:val="nl-BE"/>
              </w:rPr>
            </w:pPr>
            <w:r>
              <w:rPr>
                <w:rFonts w:cs="Arial"/>
                <w:lang w:val="nl-BE"/>
              </w:rPr>
              <w:t>De leerling:</w:t>
            </w:r>
          </w:p>
          <w:p w:rsidR="00ED35E3" w:rsidRPr="00B37931" w:rsidRDefault="00ED35E3" w:rsidP="00F2797E">
            <w:pPr>
              <w:pStyle w:val="VVKSOTekst"/>
              <w:numPr>
                <w:ilvl w:val="0"/>
                <w:numId w:val="186"/>
              </w:numPr>
              <w:spacing w:before="120" w:after="120" w:line="240" w:lineRule="auto"/>
              <w:rPr>
                <w:rFonts w:cs="Arial"/>
                <w:i/>
                <w:lang w:val="nl-BE"/>
              </w:rPr>
            </w:pPr>
            <w:r>
              <w:rPr>
                <w:rFonts w:cs="Arial"/>
                <w:lang w:val="nl-BE"/>
              </w:rPr>
              <w:t xml:space="preserve">verduidelijkt </w:t>
            </w:r>
            <w:r w:rsidRPr="006A0B8F">
              <w:rPr>
                <w:rFonts w:cs="Arial"/>
                <w:lang w:val="nl-BE"/>
              </w:rPr>
              <w:t xml:space="preserve">het begrip </w:t>
            </w:r>
            <w:r w:rsidRPr="00B37931">
              <w:rPr>
                <w:rFonts w:cs="Arial"/>
                <w:lang w:val="nl-BE"/>
              </w:rPr>
              <w:t>uitscheiding.</w:t>
            </w:r>
          </w:p>
          <w:p w:rsidR="00ED35E3" w:rsidRPr="006A0B8F" w:rsidRDefault="00ED35E3" w:rsidP="00067BE2">
            <w:pPr>
              <w:pStyle w:val="VVKSOTekst"/>
              <w:spacing w:before="120" w:after="120" w:line="240" w:lineRule="auto"/>
              <w:rPr>
                <w:rFonts w:cs="Arial"/>
                <w:i/>
                <w:lang w:val="nl-BE"/>
              </w:rPr>
            </w:pPr>
            <w:r w:rsidRPr="006A0B8F">
              <w:rPr>
                <w:rFonts w:cs="Arial"/>
                <w:i/>
                <w:lang w:val="nl-BE"/>
              </w:rPr>
              <w:t>Functies</w:t>
            </w:r>
          </w:p>
          <w:p w:rsidR="00ED35E3" w:rsidRPr="006A0B8F" w:rsidRDefault="00ED35E3" w:rsidP="00F2797E">
            <w:pPr>
              <w:pStyle w:val="VVKSOTekst"/>
              <w:numPr>
                <w:ilvl w:val="0"/>
                <w:numId w:val="186"/>
              </w:numPr>
              <w:spacing w:before="120" w:after="120" w:line="240" w:lineRule="auto"/>
              <w:rPr>
                <w:rFonts w:cs="Arial"/>
                <w:lang w:val="nl-BE"/>
              </w:rPr>
            </w:pPr>
            <w:r>
              <w:rPr>
                <w:rFonts w:cs="Arial"/>
                <w:lang w:val="nl-BE"/>
              </w:rPr>
              <w:t xml:space="preserve">benoemt </w:t>
            </w:r>
            <w:r w:rsidRPr="006A0B8F">
              <w:rPr>
                <w:rFonts w:cs="Arial"/>
                <w:lang w:val="nl-BE"/>
              </w:rPr>
              <w:t xml:space="preserve">de delen van het </w:t>
            </w:r>
            <w:r w:rsidRPr="00B37931">
              <w:rPr>
                <w:rFonts w:cs="Arial"/>
                <w:lang w:val="nl-BE"/>
              </w:rPr>
              <w:t xml:space="preserve">urinestelsel </w:t>
            </w:r>
            <w:r w:rsidRPr="006A0B8F">
              <w:rPr>
                <w:rFonts w:cs="Arial"/>
                <w:lang w:val="nl-BE"/>
              </w:rPr>
              <w:t>en duid</w:t>
            </w:r>
            <w:r>
              <w:rPr>
                <w:rFonts w:cs="Arial"/>
                <w:lang w:val="nl-BE"/>
              </w:rPr>
              <w:t>t ze aan</w:t>
            </w:r>
            <w:r w:rsidRPr="006A0B8F">
              <w:rPr>
                <w:rFonts w:cs="Arial"/>
                <w:lang w:val="nl-BE"/>
              </w:rPr>
              <w:t xml:space="preserve"> op een schets.</w:t>
            </w:r>
          </w:p>
          <w:p w:rsidR="00ED35E3" w:rsidRPr="006A0B8F" w:rsidRDefault="00ED35E3" w:rsidP="00F2797E">
            <w:pPr>
              <w:pStyle w:val="VVKSOTekst"/>
              <w:numPr>
                <w:ilvl w:val="0"/>
                <w:numId w:val="186"/>
              </w:numPr>
              <w:spacing w:before="120" w:after="120" w:line="240" w:lineRule="auto"/>
              <w:rPr>
                <w:rFonts w:cs="Arial"/>
                <w:lang w:val="nl-BE"/>
              </w:rPr>
            </w:pPr>
            <w:r>
              <w:rPr>
                <w:rFonts w:cs="Arial"/>
                <w:lang w:val="nl-BE"/>
              </w:rPr>
              <w:t xml:space="preserve">benoemt </w:t>
            </w:r>
            <w:r w:rsidRPr="006A0B8F">
              <w:rPr>
                <w:rFonts w:cs="Arial"/>
                <w:lang w:val="nl-BE"/>
              </w:rPr>
              <w:t xml:space="preserve">de delen van het </w:t>
            </w:r>
            <w:r w:rsidRPr="005A67ED">
              <w:rPr>
                <w:rFonts w:cs="Arial"/>
                <w:lang w:val="nl-BE"/>
              </w:rPr>
              <w:t xml:space="preserve">darmstelsel </w:t>
            </w:r>
            <w:r w:rsidRPr="006A0B8F">
              <w:rPr>
                <w:rFonts w:cs="Arial"/>
                <w:lang w:val="nl-BE"/>
              </w:rPr>
              <w:t>en duid</w:t>
            </w:r>
            <w:r>
              <w:rPr>
                <w:rFonts w:cs="Arial"/>
                <w:lang w:val="nl-BE"/>
              </w:rPr>
              <w:t>t ze aan</w:t>
            </w:r>
            <w:r w:rsidRPr="006A0B8F">
              <w:rPr>
                <w:rFonts w:cs="Arial"/>
                <w:lang w:val="nl-BE"/>
              </w:rPr>
              <w:t xml:space="preserve"> op een schets.</w:t>
            </w:r>
          </w:p>
          <w:p w:rsidR="00ED35E3" w:rsidRPr="006A0B8F" w:rsidRDefault="00ED35E3" w:rsidP="00F2797E">
            <w:pPr>
              <w:pStyle w:val="VVKSOTekst"/>
              <w:numPr>
                <w:ilvl w:val="0"/>
                <w:numId w:val="186"/>
              </w:numPr>
              <w:spacing w:before="120" w:after="120" w:line="240" w:lineRule="auto"/>
              <w:rPr>
                <w:rFonts w:cs="Arial"/>
                <w:lang w:val="nl-BE"/>
              </w:rPr>
            </w:pPr>
            <w:r>
              <w:rPr>
                <w:rFonts w:cs="Arial"/>
                <w:lang w:val="nl-BE"/>
              </w:rPr>
              <w:t xml:space="preserve">brengt </w:t>
            </w:r>
            <w:r w:rsidRPr="006A0B8F">
              <w:rPr>
                <w:rFonts w:cs="Arial"/>
                <w:lang w:val="nl-BE"/>
              </w:rPr>
              <w:t xml:space="preserve">de delen van het urinestelsel en het darmstelsel </w:t>
            </w:r>
            <w:r>
              <w:rPr>
                <w:rFonts w:cs="Arial"/>
                <w:lang w:val="nl-BE"/>
              </w:rPr>
              <w:t xml:space="preserve">in relatie </w:t>
            </w:r>
            <w:r w:rsidRPr="006A0B8F">
              <w:rPr>
                <w:rFonts w:cs="Arial"/>
                <w:lang w:val="nl-BE"/>
              </w:rPr>
              <w:t>met de delen van het spijsvert</w:t>
            </w:r>
            <w:r w:rsidRPr="006A0B8F">
              <w:rPr>
                <w:rFonts w:cs="Arial"/>
                <w:lang w:val="nl-BE"/>
              </w:rPr>
              <w:t>e</w:t>
            </w:r>
            <w:r w:rsidRPr="006A0B8F">
              <w:rPr>
                <w:rFonts w:cs="Arial"/>
                <w:lang w:val="nl-BE"/>
              </w:rPr>
              <w:t>ringsstelsel.</w:t>
            </w:r>
          </w:p>
          <w:p w:rsidR="00ED35E3" w:rsidRPr="006A0B8F" w:rsidRDefault="00ED35E3" w:rsidP="00067BE2">
            <w:pPr>
              <w:pStyle w:val="VVKSOTekst"/>
              <w:spacing w:before="120" w:after="120" w:line="240" w:lineRule="auto"/>
              <w:rPr>
                <w:rFonts w:cs="Arial"/>
                <w:i/>
                <w:lang w:val="nl-BE"/>
              </w:rPr>
            </w:pPr>
            <w:r w:rsidRPr="006A0B8F">
              <w:rPr>
                <w:rFonts w:cs="Arial"/>
                <w:i/>
                <w:lang w:val="nl-BE"/>
              </w:rPr>
              <w:t>Menselijk functioneren</w:t>
            </w:r>
          </w:p>
          <w:p w:rsidR="00ED35E3" w:rsidRPr="006A0B8F" w:rsidRDefault="00ED35E3" w:rsidP="00F2797E">
            <w:pPr>
              <w:pStyle w:val="VVKSOTekst"/>
              <w:numPr>
                <w:ilvl w:val="0"/>
                <w:numId w:val="187"/>
              </w:numPr>
              <w:spacing w:before="120" w:after="120" w:line="240" w:lineRule="auto"/>
              <w:rPr>
                <w:rFonts w:cs="Arial"/>
                <w:lang w:val="nl-BE"/>
              </w:rPr>
            </w:pPr>
            <w:r>
              <w:rPr>
                <w:rFonts w:cs="Arial"/>
                <w:lang w:val="nl-BE"/>
              </w:rPr>
              <w:t xml:space="preserve">verduidelijkt </w:t>
            </w:r>
            <w:r w:rsidRPr="006A0B8F">
              <w:rPr>
                <w:rFonts w:cs="Arial"/>
                <w:lang w:val="nl-BE"/>
              </w:rPr>
              <w:t xml:space="preserve">het </w:t>
            </w:r>
            <w:r w:rsidRPr="005A67ED">
              <w:rPr>
                <w:rFonts w:cs="Arial"/>
                <w:lang w:val="nl-BE"/>
              </w:rPr>
              <w:t>belang</w:t>
            </w:r>
            <w:r w:rsidRPr="006A0B8F">
              <w:rPr>
                <w:rFonts w:cs="Arial"/>
                <w:lang w:val="nl-BE"/>
              </w:rPr>
              <w:t xml:space="preserve"> van de normale uitscheiding voor het menselijk functioneren.</w:t>
            </w:r>
          </w:p>
          <w:p w:rsidR="00ED35E3" w:rsidRPr="006A0B8F" w:rsidRDefault="00ED35E3" w:rsidP="00F2797E">
            <w:pPr>
              <w:pStyle w:val="Lijstalinea1"/>
              <w:numPr>
                <w:ilvl w:val="0"/>
                <w:numId w:val="187"/>
              </w:numPr>
              <w:spacing w:before="120" w:after="120"/>
              <w:rPr>
                <w:rFonts w:ascii="Arial" w:hAnsi="Arial" w:cs="Arial"/>
                <w:sz w:val="20"/>
                <w:szCs w:val="20"/>
              </w:rPr>
            </w:pPr>
            <w:r>
              <w:rPr>
                <w:rFonts w:ascii="Arial" w:hAnsi="Arial" w:cs="Arial"/>
                <w:sz w:val="20"/>
                <w:szCs w:val="20"/>
                <w:lang w:val="nl-BE"/>
              </w:rPr>
              <w:t xml:space="preserve">verduidelijkt </w:t>
            </w:r>
            <w:r w:rsidRPr="006A0B8F">
              <w:rPr>
                <w:rFonts w:ascii="Arial" w:hAnsi="Arial" w:cs="Arial"/>
                <w:sz w:val="20"/>
                <w:szCs w:val="20"/>
                <w:lang w:val="nl-BE"/>
              </w:rPr>
              <w:t>waarom en hoe men zorg draagt voor de functies m.b.t. uitscheiding.</w:t>
            </w:r>
          </w:p>
        </w:tc>
      </w:tr>
      <w:tr w:rsidR="00ED35E3" w:rsidTr="00067BE2">
        <w:tc>
          <w:tcPr>
            <w:tcW w:w="9778" w:type="dxa"/>
            <w:gridSpan w:val="2"/>
          </w:tcPr>
          <w:p w:rsidR="00ED35E3" w:rsidRDefault="00ED35E3" w:rsidP="00067BE2">
            <w:pPr>
              <w:spacing w:before="120" w:after="120" w:line="240" w:lineRule="auto"/>
              <w:rPr>
                <w:b/>
              </w:rPr>
            </w:pPr>
            <w:r>
              <w:rPr>
                <w:b/>
              </w:rPr>
              <w:t>Wenken:</w:t>
            </w:r>
          </w:p>
          <w:p w:rsidR="00ED35E3" w:rsidRPr="006A0B8F" w:rsidRDefault="00ED35E3" w:rsidP="00F2797E">
            <w:pPr>
              <w:pStyle w:val="Lijstalinea1"/>
              <w:numPr>
                <w:ilvl w:val="0"/>
                <w:numId w:val="188"/>
              </w:numPr>
              <w:spacing w:before="120" w:after="120"/>
            </w:pPr>
            <w:r>
              <w:rPr>
                <w:rFonts w:ascii="Arial" w:hAnsi="Arial" w:cs="Arial"/>
                <w:sz w:val="20"/>
                <w:szCs w:val="20"/>
              </w:rPr>
              <w:t>Linken met AD6</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1"/>
              </w:numPr>
              <w:tabs>
                <w:tab w:val="clear" w:pos="7088"/>
                <w:tab w:val="right" w:pos="709"/>
              </w:tabs>
              <w:spacing w:before="120" w:after="120" w:line="240" w:lineRule="auto"/>
              <w:rPr>
                <w:rFonts w:cs="Arial"/>
                <w:sz w:val="20"/>
              </w:rPr>
            </w:pPr>
            <w:bookmarkStart w:id="112" w:name="_Toc309978452"/>
            <w:bookmarkStart w:id="113" w:name="_Toc310349285"/>
            <w:bookmarkStart w:id="114" w:name="_Toc314040973"/>
            <w:bookmarkStart w:id="115" w:name="_Toc314041128"/>
            <w:bookmarkStart w:id="116" w:name="_Toc314042896"/>
            <w:bookmarkStart w:id="117" w:name="_Toc314043051"/>
            <w:bookmarkStart w:id="118" w:name="_Toc357517461"/>
            <w:bookmarkStart w:id="119" w:name="_Toc358299303"/>
            <w:bookmarkStart w:id="120" w:name="_Toc360539621"/>
            <w:bookmarkStart w:id="121" w:name="_Toc360545547"/>
            <w:r w:rsidRPr="005D4E1F">
              <w:rPr>
                <w:rFonts w:cs="Arial"/>
                <w:sz w:val="20"/>
              </w:rPr>
              <w:t>Kinderen ondersteunen bij uitscheiding.</w:t>
            </w:r>
            <w:bookmarkEnd w:id="112"/>
            <w:bookmarkEnd w:id="113"/>
            <w:bookmarkEnd w:id="114"/>
            <w:bookmarkEnd w:id="115"/>
            <w:bookmarkEnd w:id="116"/>
            <w:bookmarkEnd w:id="117"/>
            <w:bookmarkEnd w:id="118"/>
            <w:bookmarkEnd w:id="119"/>
            <w:bookmarkEnd w:id="120"/>
            <w:bookmarkEnd w:id="121"/>
          </w:p>
        </w:tc>
      </w:tr>
      <w:tr w:rsidR="00ED35E3" w:rsidRPr="00B00E91"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6A0B8F">
              <w:rPr>
                <w:rFonts w:cs="Arial"/>
                <w:b/>
                <w:lang w:val="nl-BE"/>
              </w:rPr>
              <w:t>Onderliggende doelen:</w:t>
            </w:r>
          </w:p>
          <w:p w:rsidR="00ED35E3" w:rsidRPr="000D2042" w:rsidRDefault="00ED35E3" w:rsidP="00067BE2">
            <w:pPr>
              <w:pStyle w:val="VVKSOTekst"/>
              <w:spacing w:before="120" w:after="120" w:line="240" w:lineRule="auto"/>
              <w:rPr>
                <w:rFonts w:cs="Arial"/>
                <w:lang w:val="nl-BE"/>
              </w:rPr>
            </w:pPr>
            <w:r>
              <w:rPr>
                <w:rFonts w:cs="Arial"/>
                <w:lang w:val="nl-BE"/>
              </w:rPr>
              <w:t>De leerling:</w:t>
            </w:r>
          </w:p>
          <w:p w:rsidR="00ED35E3" w:rsidRPr="006A0B8F" w:rsidRDefault="00ED35E3" w:rsidP="00F2797E">
            <w:pPr>
              <w:pStyle w:val="VVKSOTekst"/>
              <w:numPr>
                <w:ilvl w:val="0"/>
                <w:numId w:val="189"/>
              </w:numPr>
              <w:spacing w:before="120" w:after="120" w:line="240" w:lineRule="auto"/>
              <w:rPr>
                <w:rFonts w:cs="Arial"/>
                <w:lang w:val="nl-BE"/>
              </w:rPr>
            </w:pPr>
            <w:r>
              <w:rPr>
                <w:rFonts w:cs="Arial"/>
                <w:lang w:val="nl-BE"/>
              </w:rPr>
              <w:t xml:space="preserve">begeleidt </w:t>
            </w:r>
            <w:r w:rsidRPr="006A0B8F">
              <w:rPr>
                <w:rFonts w:cs="Arial"/>
                <w:lang w:val="nl-BE"/>
              </w:rPr>
              <w:t>kinderen naar het toilet</w:t>
            </w:r>
            <w:r>
              <w:rPr>
                <w:rFonts w:cs="Arial"/>
                <w:lang w:val="nl-BE"/>
              </w:rPr>
              <w:t>.</w:t>
            </w:r>
          </w:p>
          <w:p w:rsidR="00ED35E3" w:rsidRPr="006A0B8F" w:rsidRDefault="00ED35E3" w:rsidP="00F2797E">
            <w:pPr>
              <w:pStyle w:val="VVKSOTekst"/>
              <w:numPr>
                <w:ilvl w:val="0"/>
                <w:numId w:val="189"/>
              </w:numPr>
              <w:spacing w:before="120" w:after="120" w:line="240" w:lineRule="auto"/>
              <w:rPr>
                <w:rFonts w:cs="Arial"/>
                <w:lang w:val="nl-BE"/>
              </w:rPr>
            </w:pPr>
            <w:r>
              <w:rPr>
                <w:rFonts w:cs="Arial"/>
                <w:lang w:val="nl-BE"/>
              </w:rPr>
              <w:t xml:space="preserve">communiceert met kinderen </w:t>
            </w:r>
            <w:r w:rsidRPr="005A67ED">
              <w:rPr>
                <w:rFonts w:cs="Arial"/>
                <w:lang w:val="nl-BE"/>
              </w:rPr>
              <w:t>in een 1-1 relatie</w:t>
            </w:r>
            <w:r w:rsidRPr="006A0B8F">
              <w:rPr>
                <w:rFonts w:cs="Arial"/>
                <w:lang w:val="nl-BE"/>
              </w:rPr>
              <w:t>.</w:t>
            </w:r>
          </w:p>
          <w:p w:rsidR="00ED35E3" w:rsidRPr="006A0B8F" w:rsidRDefault="00ED35E3" w:rsidP="00F2797E">
            <w:pPr>
              <w:pStyle w:val="VVKSOTekst"/>
              <w:numPr>
                <w:ilvl w:val="0"/>
                <w:numId w:val="189"/>
              </w:numPr>
              <w:spacing w:before="120" w:after="120" w:line="240" w:lineRule="auto"/>
              <w:rPr>
                <w:rFonts w:cs="Arial"/>
                <w:lang w:val="nl-BE"/>
              </w:rPr>
            </w:pPr>
            <w:r>
              <w:rPr>
                <w:rFonts w:cs="Arial"/>
                <w:lang w:val="nl-BE"/>
              </w:rPr>
              <w:t>z</w:t>
            </w:r>
            <w:r w:rsidRPr="006A0B8F">
              <w:rPr>
                <w:rFonts w:cs="Arial"/>
                <w:lang w:val="nl-BE"/>
              </w:rPr>
              <w:t>org</w:t>
            </w:r>
            <w:r>
              <w:rPr>
                <w:rFonts w:cs="Arial"/>
                <w:lang w:val="nl-BE"/>
              </w:rPr>
              <w:t>t</w:t>
            </w:r>
            <w:r w:rsidRPr="006A0B8F">
              <w:rPr>
                <w:rFonts w:cs="Arial"/>
                <w:lang w:val="nl-BE"/>
              </w:rPr>
              <w:t xml:space="preserve"> voor een </w:t>
            </w:r>
            <w:r w:rsidRPr="005A67ED">
              <w:rPr>
                <w:rFonts w:cs="Arial"/>
                <w:lang w:val="nl-BE"/>
              </w:rPr>
              <w:t>gepaste sfeer</w:t>
            </w:r>
            <w:r>
              <w:rPr>
                <w:rFonts w:cs="Arial"/>
                <w:b/>
                <w:lang w:val="nl-BE"/>
              </w:rPr>
              <w:t xml:space="preserve"> </w:t>
            </w:r>
            <w:r w:rsidRPr="000D2042">
              <w:rPr>
                <w:rFonts w:cs="Arial"/>
                <w:lang w:val="nl-BE"/>
              </w:rPr>
              <w:t>zoals zorg voor</w:t>
            </w:r>
            <w:r w:rsidRPr="006A0B8F">
              <w:rPr>
                <w:rFonts w:cs="Arial"/>
                <w:lang w:val="nl-BE"/>
              </w:rPr>
              <w:t xml:space="preserve"> rust, geur, hygiëne,….</w:t>
            </w:r>
          </w:p>
          <w:p w:rsidR="00ED35E3" w:rsidRPr="006A0B8F" w:rsidRDefault="00ED35E3" w:rsidP="00F2797E">
            <w:pPr>
              <w:pStyle w:val="VVKSOTekst"/>
              <w:numPr>
                <w:ilvl w:val="0"/>
                <w:numId w:val="189"/>
              </w:numPr>
              <w:spacing w:before="120" w:after="120" w:line="240" w:lineRule="auto"/>
              <w:rPr>
                <w:rFonts w:cs="Arial"/>
                <w:lang w:val="nl-BE"/>
              </w:rPr>
            </w:pPr>
            <w:r>
              <w:rPr>
                <w:rFonts w:cs="Arial"/>
                <w:lang w:val="nl-BE"/>
              </w:rPr>
              <w:t>helpt k</w:t>
            </w:r>
            <w:r w:rsidRPr="006A0B8F">
              <w:rPr>
                <w:rFonts w:cs="Arial"/>
                <w:lang w:val="nl-BE"/>
              </w:rPr>
              <w:t xml:space="preserve">inderen bij het </w:t>
            </w:r>
            <w:r w:rsidRPr="005A67ED">
              <w:rPr>
                <w:rFonts w:cs="Arial"/>
                <w:lang w:val="nl-BE"/>
              </w:rPr>
              <w:t>aankleden</w:t>
            </w:r>
            <w:r w:rsidRPr="006A0B8F">
              <w:rPr>
                <w:rFonts w:cs="Arial"/>
                <w:lang w:val="nl-BE"/>
              </w:rPr>
              <w:t xml:space="preserve"> na het toiletbezoek.</w:t>
            </w:r>
          </w:p>
          <w:p w:rsidR="00ED35E3" w:rsidRPr="00ED7683" w:rsidRDefault="00ED35E3" w:rsidP="00F2797E">
            <w:pPr>
              <w:pStyle w:val="VVKSOTekst"/>
              <w:numPr>
                <w:ilvl w:val="0"/>
                <w:numId w:val="189"/>
              </w:numPr>
              <w:spacing w:before="120" w:after="120" w:line="240" w:lineRule="auto"/>
              <w:rPr>
                <w:rFonts w:cs="Arial"/>
                <w:szCs w:val="22"/>
                <w:lang w:val="nl-BE"/>
              </w:rPr>
            </w:pPr>
            <w:r>
              <w:rPr>
                <w:rFonts w:cs="Arial"/>
                <w:lang w:val="nl-BE"/>
              </w:rPr>
              <w:t xml:space="preserve">draagt zorg </w:t>
            </w:r>
            <w:r w:rsidRPr="006A0B8F">
              <w:rPr>
                <w:rFonts w:cs="Arial"/>
                <w:lang w:val="nl-BE"/>
              </w:rPr>
              <w:t xml:space="preserve">voor </w:t>
            </w:r>
            <w:r w:rsidRPr="005A67ED">
              <w:rPr>
                <w:rFonts w:cs="Arial"/>
                <w:lang w:val="nl-BE"/>
              </w:rPr>
              <w:t>hygiëne</w:t>
            </w:r>
            <w:r w:rsidRPr="006A0B8F">
              <w:rPr>
                <w:rFonts w:cs="Arial"/>
                <w:lang w:val="nl-BE"/>
              </w:rPr>
              <w:t xml:space="preserve"> (helpen bij het handen wassen,…).</w:t>
            </w:r>
          </w:p>
        </w:tc>
      </w:tr>
      <w:tr w:rsidR="00ED35E3" w:rsidRPr="00B00E91" w:rsidTr="00067BE2">
        <w:tc>
          <w:tcPr>
            <w:tcW w:w="9702" w:type="dxa"/>
          </w:tcPr>
          <w:p w:rsidR="00ED35E3" w:rsidRDefault="00ED35E3" w:rsidP="00067BE2">
            <w:pPr>
              <w:pStyle w:val="VVKSOTekst"/>
              <w:spacing w:before="120" w:after="120" w:line="240" w:lineRule="auto"/>
              <w:rPr>
                <w:rFonts w:cs="Arial"/>
                <w:lang w:val="nl-BE"/>
              </w:rPr>
            </w:pPr>
            <w:r w:rsidRPr="00AA0894">
              <w:rPr>
                <w:rFonts w:cs="Arial"/>
                <w:b/>
                <w:lang w:val="nl-BE"/>
              </w:rPr>
              <w:t>Wenk</w:t>
            </w:r>
            <w:r w:rsidRPr="00AA0894">
              <w:rPr>
                <w:rFonts w:cs="Arial"/>
                <w:lang w:val="nl-BE"/>
              </w:rPr>
              <w:t xml:space="preserve">: </w:t>
            </w:r>
          </w:p>
          <w:p w:rsidR="00ED35E3" w:rsidRPr="00AA0894" w:rsidRDefault="00ED35E3" w:rsidP="00067BE2">
            <w:pPr>
              <w:pStyle w:val="VVKSOTekst"/>
              <w:numPr>
                <w:ilvl w:val="1"/>
                <w:numId w:val="48"/>
              </w:numPr>
              <w:spacing w:before="120" w:after="120" w:line="240" w:lineRule="auto"/>
              <w:rPr>
                <w:rFonts w:cs="Arial"/>
                <w:i/>
                <w:lang w:val="nl-BE"/>
              </w:rPr>
            </w:pPr>
            <w:r w:rsidRPr="00AA0894">
              <w:rPr>
                <w:rFonts w:cs="Arial"/>
                <w:lang w:val="nl-BE"/>
              </w:rPr>
              <w:t xml:space="preserve">zie ook </w:t>
            </w:r>
            <w:hyperlink r:id="rId23" w:history="1">
              <w:r w:rsidRPr="00AA0894">
                <w:rPr>
                  <w:rStyle w:val="Hyperlink"/>
                  <w:rFonts w:cs="Arial"/>
                  <w:lang w:val="nl-BE"/>
                </w:rPr>
                <w:t>www.kindengezin.be</w:t>
              </w:r>
            </w:hyperlink>
            <w:r w:rsidRPr="00AA0894">
              <w:rPr>
                <w:rFonts w:cs="Arial"/>
                <w:lang w:val="nl-BE"/>
              </w:rPr>
              <w:t xml:space="preserve"> bij ouders</w:t>
            </w:r>
          </w:p>
        </w:tc>
      </w:tr>
      <w:tr w:rsidR="00ED35E3" w:rsidRPr="00B00E91" w:rsidTr="00067BE2">
        <w:tc>
          <w:tcPr>
            <w:tcW w:w="9702" w:type="dxa"/>
          </w:tcPr>
          <w:p w:rsidR="00ED35E3" w:rsidRDefault="00ED35E3" w:rsidP="00067BE2">
            <w:pPr>
              <w:pStyle w:val="VVKSOTekst"/>
              <w:spacing w:before="120" w:after="120" w:line="240" w:lineRule="auto"/>
              <w:rPr>
                <w:rFonts w:cs="Arial"/>
                <w:lang w:val="nl-BE"/>
              </w:rPr>
            </w:pPr>
            <w:r w:rsidRPr="006A0B8F">
              <w:rPr>
                <w:rFonts w:cs="Arial"/>
                <w:i/>
                <w:lang w:val="nl-BE"/>
              </w:rPr>
              <w:t>Suggesties voor het samenwerken met MO</w:t>
            </w:r>
            <w:r>
              <w:rPr>
                <w:rFonts w:cs="Arial"/>
                <w:lang w:val="nl-BE"/>
              </w:rPr>
              <w:t>:</w:t>
            </w:r>
          </w:p>
          <w:p w:rsidR="00ED35E3" w:rsidRPr="006A0B8F" w:rsidRDefault="00ED35E3" w:rsidP="00067BE2">
            <w:pPr>
              <w:pStyle w:val="VVKSOTekst"/>
              <w:spacing w:before="120" w:after="120" w:line="240" w:lineRule="auto"/>
              <w:rPr>
                <w:rFonts w:cs="Arial"/>
                <w:lang w:val="nl-BE"/>
              </w:rPr>
            </w:pPr>
            <w:r>
              <w:rPr>
                <w:rFonts w:cs="Arial"/>
                <w:lang w:val="nl-BE"/>
              </w:rPr>
              <w:t>Kinderliedjes aanleren om kinderen naar het toilet te begeleiden, om te zorgen voor een gepaste sfeer.</w:t>
            </w:r>
          </w:p>
        </w:tc>
      </w:tr>
    </w:tbl>
    <w:p w:rsidR="00ED35E3" w:rsidRPr="006A0B8F" w:rsidRDefault="00ED35E3" w:rsidP="00ED35E3">
      <w:pPr>
        <w:rPr>
          <w:lang w:val="nl-BE"/>
        </w:rPr>
      </w:pPr>
    </w:p>
    <w:p w:rsidR="00ED35E3" w:rsidRPr="005F2D01" w:rsidRDefault="00ED35E3" w:rsidP="00ED35E3">
      <w:pPr>
        <w:rPr>
          <w:b/>
        </w:rPr>
      </w:pPr>
    </w:p>
    <w:p w:rsidR="00ED35E3" w:rsidRPr="000149DC" w:rsidRDefault="00ED35E3" w:rsidP="00ED35E3">
      <w:pPr>
        <w:rPr>
          <w:b/>
          <w:strike/>
          <w:color w:val="FF0000"/>
        </w:rPr>
      </w:pPr>
    </w:p>
    <w:p w:rsidR="00ED35E3" w:rsidRPr="005C7B31" w:rsidRDefault="00ED35E3" w:rsidP="00ED35E3">
      <w:pPr>
        <w:ind w:left="720"/>
        <w:rPr>
          <w:color w:val="FF0000"/>
        </w:rPr>
      </w:pPr>
    </w:p>
    <w:p w:rsidR="00ED35E3" w:rsidRDefault="00ED35E3" w:rsidP="00ED35E3">
      <w:pPr>
        <w:jc w:val="center"/>
      </w:pPr>
      <w:r>
        <w:t>ACTIVITEITEN</w:t>
      </w:r>
    </w:p>
    <w:p w:rsidR="00ED35E3" w:rsidRPr="001A544D" w:rsidRDefault="00ED35E3" w:rsidP="00ED35E3">
      <w:pPr>
        <w:ind w:left="720"/>
        <w:rPr>
          <w:strike/>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7E3A5B" w:rsidTr="00067BE2">
        <w:tc>
          <w:tcPr>
            <w:tcW w:w="98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Pr="007E3A5B" w:rsidRDefault="00ED35E3" w:rsidP="00067BE2">
            <w:pPr>
              <w:spacing w:before="120" w:after="120"/>
              <w:rPr>
                <w:szCs w:val="20"/>
              </w:rPr>
            </w:pPr>
            <w:r w:rsidRPr="007E3A5B">
              <w:rPr>
                <w:szCs w:val="20"/>
              </w:rPr>
              <w:t>“ Het activiteitenpatroon omvat het geheel van lichaamsbeweging, ontspanning, recreatie en vrijetijdsbest</w:t>
            </w:r>
            <w:r w:rsidRPr="007E3A5B">
              <w:rPr>
                <w:szCs w:val="20"/>
              </w:rPr>
              <w:t>e</w:t>
            </w:r>
            <w:r w:rsidRPr="007E3A5B">
              <w:rPr>
                <w:szCs w:val="20"/>
              </w:rPr>
              <w:t>ding. Datgene wat energie kost. Factoren die een belemmering zijn voor het gewenste of verwachte indiv</w:t>
            </w:r>
            <w:r w:rsidRPr="007E3A5B">
              <w:rPr>
                <w:szCs w:val="20"/>
              </w:rPr>
              <w:t>i</w:t>
            </w:r>
            <w:r w:rsidRPr="007E3A5B">
              <w:rPr>
                <w:szCs w:val="20"/>
              </w:rPr>
              <w:t>duele patroon, zoals neuromusculaire functiestoornissen, angina of benauwdheidsklachten worden eve</w:t>
            </w:r>
            <w:r w:rsidRPr="007E3A5B">
              <w:rPr>
                <w:szCs w:val="20"/>
              </w:rPr>
              <w:t>n</w:t>
            </w:r>
            <w:r w:rsidRPr="007E3A5B">
              <w:rPr>
                <w:szCs w:val="20"/>
              </w:rPr>
              <w:lastRenderedPageBreak/>
              <w:t>eens tot dit patroon opgetekend. Tot slot maken de vrijetijdsbesteding en alle recreatieve activiteiten die de gebruiker alleen of met anderen onderneemt, deel uit van dit patroon. De nadruk ligt op activiteiten die van groot belang zijn voor de gebruiker.”</w:t>
            </w:r>
          </w:p>
        </w:tc>
      </w:tr>
    </w:tbl>
    <w:p w:rsidR="00ED35E3" w:rsidRPr="001A544D" w:rsidRDefault="00ED35E3" w:rsidP="00ED35E3">
      <w:pPr>
        <w:rPr>
          <w:strike/>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1"/>
              </w:numPr>
              <w:tabs>
                <w:tab w:val="clear" w:pos="7088"/>
                <w:tab w:val="right" w:pos="567"/>
              </w:tabs>
              <w:spacing w:before="120" w:after="120" w:line="240" w:lineRule="auto"/>
              <w:rPr>
                <w:rFonts w:cs="Arial"/>
                <w:sz w:val="20"/>
              </w:rPr>
            </w:pPr>
            <w:bookmarkStart w:id="122" w:name="_Toc309978453"/>
            <w:bookmarkStart w:id="123" w:name="_Toc310349286"/>
            <w:bookmarkStart w:id="124" w:name="_Toc314040974"/>
            <w:bookmarkStart w:id="125" w:name="_Toc314041129"/>
            <w:bookmarkStart w:id="126" w:name="_Toc314042897"/>
            <w:bookmarkStart w:id="127" w:name="_Toc314043052"/>
            <w:bookmarkStart w:id="128" w:name="_Toc357517462"/>
            <w:bookmarkStart w:id="129" w:name="_Toc358299304"/>
            <w:bookmarkStart w:id="130" w:name="_Toc360539622"/>
            <w:bookmarkStart w:id="131" w:name="_Toc360545548"/>
            <w:r w:rsidRPr="005D4E1F">
              <w:rPr>
                <w:rFonts w:cs="Arial"/>
                <w:sz w:val="20"/>
              </w:rPr>
              <w:t>Kenmerken m.b.t. normale activiteiten</w:t>
            </w:r>
            <w:r>
              <w:rPr>
                <w:rFonts w:cs="Arial"/>
                <w:sz w:val="20"/>
              </w:rPr>
              <w:t xml:space="preserve"> verduidelijken</w:t>
            </w:r>
            <w:bookmarkEnd w:id="122"/>
            <w:bookmarkEnd w:id="123"/>
            <w:bookmarkEnd w:id="124"/>
            <w:bookmarkEnd w:id="125"/>
            <w:bookmarkEnd w:id="126"/>
            <w:bookmarkEnd w:id="127"/>
            <w:r>
              <w:rPr>
                <w:rFonts w:cs="Arial"/>
                <w:sz w:val="20"/>
              </w:rPr>
              <w:t>.</w:t>
            </w:r>
            <w:bookmarkEnd w:id="128"/>
            <w:bookmarkEnd w:id="129"/>
            <w:bookmarkEnd w:id="130"/>
            <w:bookmarkEnd w:id="131"/>
          </w:p>
        </w:tc>
      </w:tr>
      <w:tr w:rsidR="00ED35E3" w:rsidRPr="008617BD"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B36BAD">
              <w:rPr>
                <w:rFonts w:cs="Arial"/>
                <w:b/>
                <w:lang w:val="nl-BE"/>
              </w:rPr>
              <w:t>Onderliggende doelen:</w:t>
            </w:r>
          </w:p>
          <w:p w:rsidR="00ED35E3" w:rsidRPr="000D2042" w:rsidRDefault="00ED35E3" w:rsidP="00067BE2">
            <w:pPr>
              <w:pStyle w:val="VVKSOTekst"/>
              <w:spacing w:before="120" w:after="120" w:line="240" w:lineRule="auto"/>
              <w:jc w:val="left"/>
              <w:rPr>
                <w:rFonts w:cs="Arial"/>
                <w:lang w:val="nl-BE"/>
              </w:rPr>
            </w:pPr>
            <w:r>
              <w:rPr>
                <w:rFonts w:cs="Arial"/>
                <w:lang w:val="nl-BE"/>
              </w:rPr>
              <w:t>De leerling:</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 xml:space="preserve">het begrip </w:t>
            </w:r>
            <w:r w:rsidRPr="005A67ED">
              <w:rPr>
                <w:rFonts w:cs="Arial"/>
                <w:lang w:val="nl-BE"/>
              </w:rPr>
              <w:t>activiteiten.</w:t>
            </w:r>
          </w:p>
          <w:p w:rsidR="00ED35E3" w:rsidRPr="00B36BAD" w:rsidRDefault="00ED35E3" w:rsidP="00067BE2">
            <w:pPr>
              <w:pStyle w:val="VVKSOTekst"/>
              <w:spacing w:before="120" w:after="120" w:line="240" w:lineRule="auto"/>
              <w:jc w:val="left"/>
              <w:rPr>
                <w:rFonts w:cs="Arial"/>
                <w:i/>
                <w:lang w:val="nl-BE"/>
              </w:rPr>
            </w:pPr>
            <w:r w:rsidRPr="00B36BAD">
              <w:rPr>
                <w:rFonts w:cs="Arial"/>
                <w:i/>
                <w:lang w:val="nl-BE"/>
              </w:rPr>
              <w:t>Functies</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benoemt de </w:t>
            </w:r>
            <w:r w:rsidRPr="00B36BAD">
              <w:rPr>
                <w:rFonts w:cs="Arial"/>
                <w:lang w:val="nl-BE"/>
              </w:rPr>
              <w:t xml:space="preserve">delen van het </w:t>
            </w:r>
            <w:r w:rsidRPr="005A67ED">
              <w:rPr>
                <w:rFonts w:cs="Arial"/>
                <w:lang w:val="nl-BE"/>
              </w:rPr>
              <w:t xml:space="preserve">ademhalingsstelsel </w:t>
            </w:r>
            <w:r w:rsidRPr="00B36BAD">
              <w:rPr>
                <w:rFonts w:cs="Arial"/>
                <w:lang w:val="nl-BE"/>
              </w:rPr>
              <w:t>en duid</w:t>
            </w:r>
            <w:r>
              <w:rPr>
                <w:rFonts w:cs="Arial"/>
                <w:lang w:val="nl-BE"/>
              </w:rPr>
              <w:t>t</w:t>
            </w:r>
            <w:r w:rsidRPr="00B36BAD">
              <w:rPr>
                <w:rFonts w:cs="Arial"/>
                <w:lang w:val="nl-BE"/>
              </w:rPr>
              <w:t xml:space="preserve"> </w:t>
            </w:r>
            <w:r>
              <w:rPr>
                <w:rFonts w:cs="Arial"/>
                <w:lang w:val="nl-BE"/>
              </w:rPr>
              <w:t xml:space="preserve">ze aan </w:t>
            </w:r>
            <w:r w:rsidRPr="00B36BAD">
              <w:rPr>
                <w:rFonts w:cs="Arial"/>
                <w:lang w:val="nl-BE"/>
              </w:rPr>
              <w:t>op een schets.</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de werking van de longen.</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benoemt </w:t>
            </w:r>
            <w:r w:rsidRPr="00B36BAD">
              <w:rPr>
                <w:rFonts w:cs="Arial"/>
                <w:lang w:val="nl-BE"/>
              </w:rPr>
              <w:t xml:space="preserve">de delen van het </w:t>
            </w:r>
            <w:r w:rsidRPr="005A67ED">
              <w:rPr>
                <w:rFonts w:cs="Arial"/>
                <w:lang w:val="nl-BE"/>
              </w:rPr>
              <w:t>hart- en bloedvatenstelsel</w:t>
            </w:r>
            <w:r w:rsidRPr="00B36BAD">
              <w:rPr>
                <w:rFonts w:cs="Arial"/>
                <w:lang w:val="nl-BE"/>
              </w:rPr>
              <w:t xml:space="preserve"> en duid</w:t>
            </w:r>
            <w:r>
              <w:rPr>
                <w:rFonts w:cs="Arial"/>
                <w:lang w:val="nl-BE"/>
              </w:rPr>
              <w:t>t ze aan</w:t>
            </w:r>
            <w:r w:rsidRPr="00B36BAD">
              <w:rPr>
                <w:rFonts w:cs="Arial"/>
                <w:lang w:val="nl-BE"/>
              </w:rPr>
              <w:t xml:space="preserve"> op een schets.</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de werking van het hart.</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de samenstelling van het bloed.</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benoemt </w:t>
            </w:r>
            <w:r w:rsidRPr="00B36BAD">
              <w:rPr>
                <w:rFonts w:cs="Arial"/>
                <w:lang w:val="nl-BE"/>
              </w:rPr>
              <w:t xml:space="preserve">de delen van het </w:t>
            </w:r>
            <w:r w:rsidRPr="005A67ED">
              <w:rPr>
                <w:rFonts w:cs="Arial"/>
                <w:lang w:val="nl-BE"/>
              </w:rPr>
              <w:t>bewegingsstelsel</w:t>
            </w:r>
            <w:r w:rsidRPr="00B36BAD">
              <w:rPr>
                <w:rFonts w:cs="Arial"/>
                <w:lang w:val="nl-BE"/>
              </w:rPr>
              <w:t xml:space="preserve"> </w:t>
            </w:r>
            <w:r>
              <w:rPr>
                <w:rFonts w:cs="Arial"/>
                <w:lang w:val="nl-BE"/>
              </w:rPr>
              <w:t>e</w:t>
            </w:r>
            <w:r w:rsidRPr="00B36BAD">
              <w:rPr>
                <w:rFonts w:cs="Arial"/>
                <w:lang w:val="nl-BE"/>
              </w:rPr>
              <w:t xml:space="preserve">n </w:t>
            </w:r>
            <w:r>
              <w:rPr>
                <w:rFonts w:cs="Arial"/>
                <w:lang w:val="nl-BE"/>
              </w:rPr>
              <w:t xml:space="preserve">duidt </w:t>
            </w:r>
            <w:r w:rsidRPr="00B36BAD">
              <w:rPr>
                <w:rFonts w:cs="Arial"/>
                <w:lang w:val="nl-BE"/>
              </w:rPr>
              <w:t>ze aan op een schets.</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de werking van het bewegingsstelsel</w:t>
            </w:r>
            <w:r>
              <w:rPr>
                <w:rFonts w:cs="Arial"/>
                <w:lang w:val="nl-BE"/>
              </w:rPr>
              <w:t xml:space="preserve"> (</w:t>
            </w:r>
            <w:r w:rsidRPr="00B36BAD">
              <w:rPr>
                <w:rFonts w:cs="Arial"/>
                <w:lang w:val="nl-BE"/>
              </w:rPr>
              <w:t>gewrichten en spieren</w:t>
            </w:r>
            <w:r>
              <w:rPr>
                <w:rFonts w:cs="Arial"/>
                <w:lang w:val="nl-BE"/>
              </w:rPr>
              <w:t>)</w:t>
            </w:r>
            <w:r w:rsidRPr="00B36BAD">
              <w:rPr>
                <w:rFonts w:cs="Arial"/>
                <w:lang w:val="nl-BE"/>
              </w:rPr>
              <w:t>.</w:t>
            </w:r>
          </w:p>
          <w:p w:rsidR="00ED35E3" w:rsidRPr="00B36BAD" w:rsidRDefault="00ED35E3" w:rsidP="00F2797E">
            <w:pPr>
              <w:pStyle w:val="VVKSOTekst"/>
              <w:numPr>
                <w:ilvl w:val="0"/>
                <w:numId w:val="190"/>
              </w:numPr>
              <w:spacing w:before="120" w:after="120" w:line="240" w:lineRule="auto"/>
              <w:jc w:val="left"/>
              <w:rPr>
                <w:rFonts w:cs="Arial"/>
                <w:lang w:val="nl-BE"/>
              </w:rPr>
            </w:pPr>
            <w:r>
              <w:rPr>
                <w:rFonts w:cs="Arial"/>
                <w:lang w:val="nl-BE"/>
              </w:rPr>
              <w:t xml:space="preserve">verduidelijkt </w:t>
            </w:r>
            <w:r w:rsidRPr="00B36BAD">
              <w:rPr>
                <w:rFonts w:cs="Arial"/>
                <w:lang w:val="nl-BE"/>
              </w:rPr>
              <w:t xml:space="preserve">de relatie tussen het ademhalingsstelsel, </w:t>
            </w:r>
            <w:r>
              <w:rPr>
                <w:rFonts w:cs="Arial"/>
                <w:lang w:val="nl-BE"/>
              </w:rPr>
              <w:t xml:space="preserve">het </w:t>
            </w:r>
            <w:r w:rsidRPr="00B36BAD">
              <w:rPr>
                <w:rFonts w:cs="Arial"/>
                <w:lang w:val="nl-BE"/>
              </w:rPr>
              <w:t xml:space="preserve">bloedvatenstelsel en </w:t>
            </w:r>
            <w:r>
              <w:rPr>
                <w:rFonts w:cs="Arial"/>
                <w:lang w:val="nl-BE"/>
              </w:rPr>
              <w:t xml:space="preserve">het </w:t>
            </w:r>
            <w:r w:rsidRPr="00B36BAD">
              <w:rPr>
                <w:rFonts w:cs="Arial"/>
                <w:lang w:val="nl-BE"/>
              </w:rPr>
              <w:t>spijsvertering</w:t>
            </w:r>
            <w:r w:rsidRPr="00B36BAD">
              <w:rPr>
                <w:rFonts w:cs="Arial"/>
                <w:lang w:val="nl-BE"/>
              </w:rPr>
              <w:t>s</w:t>
            </w:r>
            <w:r w:rsidRPr="00B36BAD">
              <w:rPr>
                <w:rFonts w:cs="Arial"/>
                <w:lang w:val="nl-BE"/>
              </w:rPr>
              <w:t>stelsel</w:t>
            </w:r>
            <w:r>
              <w:rPr>
                <w:rFonts w:cs="Arial"/>
                <w:lang w:val="nl-BE"/>
              </w:rPr>
              <w:t>.</w:t>
            </w:r>
          </w:p>
          <w:p w:rsidR="00ED35E3" w:rsidRPr="00B36BAD" w:rsidRDefault="00ED35E3" w:rsidP="00067BE2">
            <w:pPr>
              <w:pStyle w:val="VVKSOTekst"/>
              <w:spacing w:before="120" w:after="120" w:line="240" w:lineRule="auto"/>
              <w:jc w:val="left"/>
              <w:rPr>
                <w:rFonts w:cs="Arial"/>
                <w:i/>
                <w:lang w:val="nl-BE"/>
              </w:rPr>
            </w:pPr>
            <w:r w:rsidRPr="00B36BAD">
              <w:rPr>
                <w:rFonts w:cs="Arial"/>
                <w:i/>
                <w:lang w:val="nl-BE"/>
              </w:rPr>
              <w:t>Menselijk functioneren</w:t>
            </w:r>
          </w:p>
          <w:p w:rsidR="00ED35E3" w:rsidRPr="00B36BAD" w:rsidRDefault="00ED35E3" w:rsidP="00F2797E">
            <w:pPr>
              <w:pStyle w:val="VVKSOTekst"/>
              <w:numPr>
                <w:ilvl w:val="0"/>
                <w:numId w:val="191"/>
              </w:numPr>
              <w:spacing w:before="120" w:after="120" w:line="240" w:lineRule="auto"/>
              <w:jc w:val="left"/>
              <w:rPr>
                <w:rFonts w:cs="Arial"/>
                <w:lang w:val="nl-BE"/>
              </w:rPr>
            </w:pPr>
            <w:r>
              <w:rPr>
                <w:rFonts w:cs="Arial"/>
                <w:lang w:val="nl-BE"/>
              </w:rPr>
              <w:t xml:space="preserve">verduidelijkt </w:t>
            </w:r>
            <w:r w:rsidRPr="00B36BAD">
              <w:rPr>
                <w:rFonts w:cs="Arial"/>
                <w:lang w:val="nl-BE"/>
              </w:rPr>
              <w:t xml:space="preserve">het </w:t>
            </w:r>
            <w:r w:rsidRPr="005A67ED">
              <w:rPr>
                <w:rFonts w:cs="Arial"/>
                <w:lang w:val="nl-BE"/>
              </w:rPr>
              <w:t>belang</w:t>
            </w:r>
            <w:r w:rsidRPr="00B36BAD">
              <w:rPr>
                <w:rFonts w:cs="Arial"/>
                <w:lang w:val="nl-BE"/>
              </w:rPr>
              <w:t xml:space="preserve"> van normale activiteiten voor het menselijk functioneren.</w:t>
            </w:r>
          </w:p>
          <w:p w:rsidR="00ED35E3" w:rsidRPr="00B36BAD" w:rsidRDefault="00ED35E3" w:rsidP="00F2797E">
            <w:pPr>
              <w:pStyle w:val="VVKSOTekst"/>
              <w:numPr>
                <w:ilvl w:val="0"/>
                <w:numId w:val="191"/>
              </w:numPr>
              <w:spacing w:before="120" w:after="120" w:line="240" w:lineRule="auto"/>
              <w:jc w:val="left"/>
              <w:rPr>
                <w:rFonts w:cs="Arial"/>
                <w:lang w:val="nl-BE"/>
              </w:rPr>
            </w:pPr>
            <w:r>
              <w:rPr>
                <w:rFonts w:cs="Arial"/>
                <w:lang w:val="nl-BE"/>
              </w:rPr>
              <w:t xml:space="preserve">verduidelijkt </w:t>
            </w:r>
            <w:r w:rsidRPr="00B36BAD">
              <w:rPr>
                <w:rFonts w:cs="Arial"/>
                <w:lang w:val="nl-BE"/>
              </w:rPr>
              <w:t xml:space="preserve">waarom en hoe men zorgt draagt voor </w:t>
            </w:r>
            <w:r w:rsidRPr="005A67ED">
              <w:rPr>
                <w:rFonts w:cs="Arial"/>
                <w:lang w:val="nl-BE"/>
              </w:rPr>
              <w:t>ademhaling</w:t>
            </w:r>
            <w:r w:rsidRPr="00B36BAD">
              <w:rPr>
                <w:rFonts w:cs="Arial"/>
                <w:lang w:val="nl-BE"/>
              </w:rPr>
              <w:t>.</w:t>
            </w:r>
          </w:p>
          <w:p w:rsidR="00ED35E3" w:rsidRPr="00B36BAD" w:rsidRDefault="00ED35E3" w:rsidP="00F2797E">
            <w:pPr>
              <w:pStyle w:val="VVKSOTekst"/>
              <w:numPr>
                <w:ilvl w:val="0"/>
                <w:numId w:val="191"/>
              </w:numPr>
              <w:spacing w:before="120" w:after="120" w:line="240" w:lineRule="auto"/>
              <w:jc w:val="left"/>
              <w:rPr>
                <w:rFonts w:cs="Arial"/>
                <w:lang w:val="nl-BE"/>
              </w:rPr>
            </w:pPr>
            <w:r>
              <w:rPr>
                <w:rFonts w:cs="Arial"/>
                <w:lang w:val="nl-BE"/>
              </w:rPr>
              <w:t>v</w:t>
            </w:r>
            <w:r w:rsidRPr="00B36BAD">
              <w:rPr>
                <w:rFonts w:cs="Arial"/>
                <w:lang w:val="nl-BE"/>
              </w:rPr>
              <w:t>er</w:t>
            </w:r>
            <w:r>
              <w:rPr>
                <w:rFonts w:cs="Arial"/>
                <w:lang w:val="nl-BE"/>
              </w:rPr>
              <w:t xml:space="preserve">duidelijkt </w:t>
            </w:r>
            <w:r w:rsidRPr="00B36BAD">
              <w:rPr>
                <w:rFonts w:cs="Arial"/>
                <w:lang w:val="nl-BE"/>
              </w:rPr>
              <w:t xml:space="preserve">waarom en hoe men zorg draagt voor </w:t>
            </w:r>
            <w:r w:rsidRPr="005A67ED">
              <w:rPr>
                <w:rFonts w:cs="Arial"/>
                <w:lang w:val="nl-BE"/>
              </w:rPr>
              <w:t>beweging</w:t>
            </w:r>
            <w:r>
              <w:rPr>
                <w:rFonts w:cs="Arial"/>
                <w:b/>
                <w:lang w:val="nl-BE"/>
              </w:rPr>
              <w:t xml:space="preserve"> </w:t>
            </w:r>
            <w:r w:rsidRPr="000D2042">
              <w:rPr>
                <w:rFonts w:cs="Arial"/>
                <w:lang w:val="nl-BE"/>
              </w:rPr>
              <w:t>zoals</w:t>
            </w:r>
            <w:r w:rsidRPr="00B36BAD">
              <w:rPr>
                <w:rFonts w:cs="Arial"/>
                <w:lang w:val="nl-BE"/>
              </w:rPr>
              <w:t xml:space="preserve"> bv. ontspanning, recreatie, m</w:t>
            </w:r>
            <w:r w:rsidRPr="00B36BAD">
              <w:rPr>
                <w:rFonts w:cs="Arial"/>
                <w:lang w:val="nl-BE"/>
              </w:rPr>
              <w:t>o</w:t>
            </w:r>
            <w:r w:rsidRPr="00B36BAD">
              <w:rPr>
                <w:rFonts w:cs="Arial"/>
                <w:lang w:val="nl-BE"/>
              </w:rPr>
              <w:t>biliteit.</w:t>
            </w:r>
          </w:p>
          <w:p w:rsidR="00ED35E3" w:rsidRPr="00ED7683" w:rsidRDefault="00ED35E3" w:rsidP="00F2797E">
            <w:pPr>
              <w:pStyle w:val="VVKSOTekst"/>
              <w:numPr>
                <w:ilvl w:val="0"/>
                <w:numId w:val="191"/>
              </w:numPr>
              <w:spacing w:before="120" w:after="120" w:line="240" w:lineRule="auto"/>
              <w:jc w:val="left"/>
              <w:rPr>
                <w:rFonts w:cs="Arial"/>
                <w:szCs w:val="22"/>
                <w:lang w:val="nl-BE"/>
              </w:rPr>
            </w:pPr>
            <w:r>
              <w:rPr>
                <w:rFonts w:cs="Arial"/>
                <w:lang w:val="nl-BE"/>
              </w:rPr>
              <w:t xml:space="preserve">verduidelijkt </w:t>
            </w:r>
            <w:r w:rsidRPr="00B36BAD">
              <w:rPr>
                <w:rFonts w:cs="Arial"/>
                <w:lang w:val="nl-BE"/>
              </w:rPr>
              <w:t xml:space="preserve">waarom en hoe men zorg draagt voor </w:t>
            </w:r>
            <w:r w:rsidRPr="005A67ED">
              <w:rPr>
                <w:rFonts w:cs="Arial"/>
                <w:lang w:val="nl-BE"/>
              </w:rPr>
              <w:t>energie.</w:t>
            </w:r>
          </w:p>
        </w:tc>
      </w:tr>
      <w:tr w:rsidR="00ED35E3" w:rsidRPr="008617BD"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192"/>
              </w:numPr>
              <w:spacing w:before="120" w:after="120" w:line="240" w:lineRule="auto"/>
              <w:jc w:val="left"/>
              <w:rPr>
                <w:rFonts w:cs="Arial"/>
                <w:lang w:val="nl-BE"/>
              </w:rPr>
            </w:pPr>
            <w:r>
              <w:rPr>
                <w:rFonts w:cs="Arial"/>
                <w:lang w:val="nl-BE"/>
              </w:rPr>
              <w:t>Illustreer het belang van beweging, ademhaling,….a.d.h.v. concrete praktijkoefeningen.</w:t>
            </w:r>
          </w:p>
          <w:p w:rsidR="00ED35E3" w:rsidRDefault="00ED35E3" w:rsidP="00F2797E">
            <w:pPr>
              <w:pStyle w:val="VVKSOTekst"/>
              <w:numPr>
                <w:ilvl w:val="0"/>
                <w:numId w:val="192"/>
              </w:numPr>
              <w:spacing w:before="120" w:after="120" w:line="240" w:lineRule="auto"/>
              <w:jc w:val="left"/>
              <w:rPr>
                <w:rFonts w:cs="Arial"/>
                <w:lang w:val="nl-BE"/>
              </w:rPr>
            </w:pPr>
            <w:r>
              <w:rPr>
                <w:rFonts w:cs="Arial"/>
                <w:lang w:val="nl-BE"/>
              </w:rPr>
              <w:t>Samenwerking met LO (vb. belang van conditie).</w:t>
            </w:r>
          </w:p>
          <w:p w:rsidR="00ED35E3" w:rsidRDefault="00ED35E3" w:rsidP="00F2797E">
            <w:pPr>
              <w:pStyle w:val="VVKSOTekst"/>
              <w:numPr>
                <w:ilvl w:val="0"/>
                <w:numId w:val="192"/>
              </w:numPr>
              <w:spacing w:before="120" w:after="120" w:line="240" w:lineRule="auto"/>
              <w:jc w:val="left"/>
              <w:rPr>
                <w:rFonts w:cs="Arial"/>
                <w:lang w:val="nl-BE"/>
              </w:rPr>
            </w:pPr>
            <w:r>
              <w:rPr>
                <w:rFonts w:cs="Arial"/>
                <w:lang w:val="nl-BE"/>
              </w:rPr>
              <w:t xml:space="preserve">Linken met </w:t>
            </w:r>
            <w:smartTag w:uri="urn:schemas-microsoft-com:office:smarttags" w:element="time">
              <w:smartTagPr>
                <w:attr w:name="Minute" w:val="11"/>
                <w:attr w:name="Hour" w:val="4"/>
              </w:smartTagPr>
              <w:r>
                <w:rPr>
                  <w:rFonts w:cs="Arial"/>
                  <w:lang w:val="nl-BE"/>
                </w:rPr>
                <w:t>4.11,</w:t>
              </w:r>
            </w:smartTag>
            <w:r>
              <w:rPr>
                <w:rFonts w:cs="Arial"/>
                <w:lang w:val="nl-BE"/>
              </w:rPr>
              <w:t xml:space="preserve"> 4.12 en AD6 (energiebehoefte).</w:t>
            </w:r>
          </w:p>
          <w:p w:rsidR="00ED35E3" w:rsidRPr="00B36BAD" w:rsidRDefault="00ED35E3" w:rsidP="00F2797E">
            <w:pPr>
              <w:pStyle w:val="VVKSOTekst"/>
              <w:numPr>
                <w:ilvl w:val="0"/>
                <w:numId w:val="192"/>
              </w:numPr>
              <w:spacing w:before="120" w:after="120" w:line="240" w:lineRule="auto"/>
              <w:jc w:val="left"/>
              <w:rPr>
                <w:rFonts w:cs="Arial"/>
                <w:lang w:val="nl-BE"/>
              </w:rPr>
            </w:pPr>
            <w:r w:rsidRPr="00AA0894">
              <w:rPr>
                <w:rFonts w:cs="Arial"/>
                <w:lang w:val="nl-BE"/>
              </w:rPr>
              <w:t xml:space="preserve">Bezoek </w:t>
            </w:r>
            <w:proofErr w:type="spellStart"/>
            <w:r w:rsidRPr="00AA0894">
              <w:rPr>
                <w:rFonts w:cs="Arial"/>
                <w:lang w:val="nl-BE"/>
              </w:rPr>
              <w:t>technopolis</w:t>
            </w:r>
            <w:proofErr w:type="spellEnd"/>
            <w:r w:rsidRPr="00AA0894">
              <w:rPr>
                <w:rFonts w:cs="Arial"/>
                <w:lang w:val="nl-BE"/>
              </w:rPr>
              <w:t xml:space="preserve"> Mechelen</w:t>
            </w:r>
          </w:p>
        </w:tc>
      </w:tr>
      <w:tr w:rsidR="00ED35E3" w:rsidRPr="00B36BAD" w:rsidTr="00067BE2">
        <w:tc>
          <w:tcPr>
            <w:tcW w:w="9702" w:type="dxa"/>
            <w:shd w:val="clear" w:color="auto" w:fill="FFFFFF"/>
          </w:tcPr>
          <w:p w:rsidR="00ED35E3" w:rsidRDefault="00ED35E3" w:rsidP="00067BE2">
            <w:pPr>
              <w:pStyle w:val="VVKSOTekst"/>
              <w:spacing w:before="120" w:after="120" w:line="240" w:lineRule="auto"/>
              <w:jc w:val="left"/>
              <w:rPr>
                <w:rFonts w:cs="Arial"/>
                <w:i/>
                <w:lang w:val="nl-BE"/>
              </w:rPr>
            </w:pPr>
            <w:r>
              <w:rPr>
                <w:rFonts w:cs="Arial"/>
                <w:i/>
                <w:lang w:val="nl-BE"/>
              </w:rPr>
              <w:t>Suggesties voor een samenwerking met MO</w:t>
            </w:r>
          </w:p>
          <w:p w:rsidR="00ED35E3" w:rsidRDefault="00ED35E3" w:rsidP="00067BE2">
            <w:pPr>
              <w:pStyle w:val="VVKSOTekst"/>
              <w:spacing w:before="120" w:after="120" w:line="240" w:lineRule="auto"/>
              <w:jc w:val="left"/>
              <w:rPr>
                <w:rFonts w:cs="Arial"/>
                <w:lang w:val="nl-BE"/>
              </w:rPr>
            </w:pPr>
            <w:r>
              <w:rPr>
                <w:rFonts w:cs="Arial"/>
                <w:lang w:val="nl-BE"/>
              </w:rPr>
              <w:t>Werken rond het bewust gebruiken van de ademhaling en het verzorgen van de lichaamshouding.</w:t>
            </w:r>
          </w:p>
          <w:p w:rsidR="00ED35E3" w:rsidRDefault="00ED35E3" w:rsidP="00067BE2">
            <w:pPr>
              <w:pStyle w:val="VVKSOTekst"/>
              <w:spacing w:before="120" w:after="120" w:line="240" w:lineRule="auto"/>
              <w:jc w:val="left"/>
              <w:rPr>
                <w:rFonts w:cs="Arial"/>
                <w:lang w:val="nl-BE"/>
              </w:rPr>
            </w:pPr>
            <w:r>
              <w:rPr>
                <w:rFonts w:cs="Arial"/>
                <w:lang w:val="nl-BE"/>
              </w:rPr>
              <w:t>Aandacht schenken aan een goede stemplaatsing en resonantie.</w:t>
            </w:r>
          </w:p>
          <w:p w:rsidR="00ED35E3" w:rsidRDefault="00ED35E3" w:rsidP="00067BE2">
            <w:pPr>
              <w:pStyle w:val="VVKSOTekst"/>
              <w:spacing w:before="120" w:after="120" w:line="240" w:lineRule="auto"/>
              <w:jc w:val="left"/>
              <w:rPr>
                <w:rFonts w:cs="Arial"/>
                <w:lang w:val="nl-BE"/>
              </w:rPr>
            </w:pPr>
            <w:r>
              <w:rPr>
                <w:rFonts w:cs="Arial"/>
                <w:lang w:val="nl-BE"/>
              </w:rPr>
              <w:t>Een lied of een tekst uitvoeren met aandacht voor correct stemgebruik en een goede stemexpressie.</w:t>
            </w:r>
          </w:p>
          <w:p w:rsidR="00ED35E3" w:rsidRPr="00B36BAD" w:rsidRDefault="00ED35E3" w:rsidP="00067BE2">
            <w:pPr>
              <w:pStyle w:val="VVKSOTekst"/>
              <w:spacing w:before="120" w:after="120" w:line="240" w:lineRule="auto"/>
              <w:jc w:val="left"/>
              <w:rPr>
                <w:rFonts w:cs="Arial"/>
                <w:lang w:val="nl-BE"/>
              </w:rPr>
            </w:pPr>
            <w:r>
              <w:rPr>
                <w:rFonts w:cs="Arial"/>
                <w:lang w:val="nl-BE"/>
              </w:rPr>
              <w:t>Een gevarieerd repertoire van lieden voor de verschillende doelgroepen zuiver en expressief zingen en gebruiken als impuls voor diverse expressiewijzen en spelvormen.</w:t>
            </w:r>
          </w:p>
        </w:tc>
      </w:tr>
    </w:tbl>
    <w:p w:rsidR="00ED35E3" w:rsidRPr="00B36BAD" w:rsidRDefault="00ED35E3" w:rsidP="00ED35E3">
      <w:pPr>
        <w:rPr>
          <w:lang w:val="nl-BE"/>
        </w:rPr>
      </w:pPr>
    </w:p>
    <w:p w:rsidR="00ED35E3" w:rsidRPr="00404844"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88"/>
              </w:numPr>
              <w:tabs>
                <w:tab w:val="clear" w:pos="7088"/>
                <w:tab w:val="right" w:pos="567"/>
              </w:tabs>
              <w:spacing w:before="120" w:after="120" w:line="240" w:lineRule="auto"/>
              <w:rPr>
                <w:rFonts w:cs="Arial"/>
                <w:sz w:val="20"/>
              </w:rPr>
            </w:pPr>
            <w:bookmarkStart w:id="132" w:name="_Toc309978454"/>
            <w:bookmarkStart w:id="133" w:name="_Toc310349287"/>
            <w:bookmarkStart w:id="134" w:name="_Toc314040975"/>
            <w:bookmarkStart w:id="135" w:name="_Toc314041130"/>
            <w:bookmarkStart w:id="136" w:name="_Toc314042898"/>
            <w:bookmarkStart w:id="137" w:name="_Toc314043053"/>
            <w:bookmarkStart w:id="138" w:name="_Toc357517463"/>
            <w:bookmarkStart w:id="139" w:name="_Toc358299305"/>
            <w:bookmarkStart w:id="140" w:name="_Toc360539623"/>
            <w:bookmarkStart w:id="141" w:name="_Toc360545549"/>
            <w:r w:rsidRPr="005D4E1F">
              <w:rPr>
                <w:rFonts w:cs="Arial"/>
                <w:sz w:val="20"/>
              </w:rPr>
              <w:lastRenderedPageBreak/>
              <w:t>Kinderen en volwassenen ondersteunen bij activiteiten.</w:t>
            </w:r>
            <w:bookmarkEnd w:id="132"/>
            <w:bookmarkEnd w:id="133"/>
            <w:bookmarkEnd w:id="134"/>
            <w:bookmarkEnd w:id="135"/>
            <w:bookmarkEnd w:id="136"/>
            <w:bookmarkEnd w:id="137"/>
            <w:bookmarkEnd w:id="138"/>
            <w:bookmarkEnd w:id="139"/>
            <w:bookmarkEnd w:id="140"/>
            <w:bookmarkEnd w:id="141"/>
          </w:p>
        </w:tc>
      </w:tr>
      <w:tr w:rsidR="00ED35E3" w:rsidRPr="008617BD"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B36BAD">
              <w:rPr>
                <w:rFonts w:cs="Arial"/>
                <w:b/>
                <w:lang w:val="nl-BE"/>
              </w:rPr>
              <w:t>Onderliggende doelen:</w:t>
            </w:r>
          </w:p>
          <w:p w:rsidR="00ED35E3" w:rsidRPr="000D2042" w:rsidRDefault="00ED35E3" w:rsidP="00067BE2">
            <w:pPr>
              <w:pStyle w:val="VVKSOTekst"/>
              <w:spacing w:before="120" w:after="120" w:line="240" w:lineRule="auto"/>
              <w:jc w:val="left"/>
              <w:rPr>
                <w:rFonts w:cs="Arial"/>
                <w:lang w:val="nl-BE"/>
              </w:rPr>
            </w:pPr>
            <w:r>
              <w:rPr>
                <w:rFonts w:cs="Arial"/>
                <w:lang w:val="nl-BE"/>
              </w:rPr>
              <w:t>De leerling:</w:t>
            </w:r>
          </w:p>
          <w:p w:rsidR="00ED35E3" w:rsidRPr="00B36BAD" w:rsidRDefault="00ED35E3" w:rsidP="00F2797E">
            <w:pPr>
              <w:pStyle w:val="VVKSOTekst"/>
              <w:numPr>
                <w:ilvl w:val="0"/>
                <w:numId w:val="193"/>
              </w:numPr>
              <w:spacing w:before="120" w:after="120" w:line="240" w:lineRule="auto"/>
              <w:jc w:val="left"/>
              <w:rPr>
                <w:rFonts w:cs="Arial"/>
                <w:lang w:val="nl-BE"/>
              </w:rPr>
            </w:pPr>
            <w:r w:rsidRPr="00D96B6D">
              <w:rPr>
                <w:rFonts w:cs="Arial"/>
                <w:lang w:val="nl-BE"/>
              </w:rPr>
              <w:t>communice</w:t>
            </w:r>
            <w:r>
              <w:rPr>
                <w:rFonts w:cs="Arial"/>
                <w:lang w:val="nl-BE"/>
              </w:rPr>
              <w:t>ert</w:t>
            </w:r>
            <w:r w:rsidRPr="00B36BAD">
              <w:rPr>
                <w:rFonts w:cs="Arial"/>
                <w:lang w:val="nl-BE"/>
              </w:rPr>
              <w:t xml:space="preserve"> met kinderen en volwassenen in een 1-1 relatie.</w:t>
            </w:r>
          </w:p>
          <w:p w:rsidR="00ED35E3" w:rsidRPr="00ED7683" w:rsidRDefault="00ED35E3" w:rsidP="00F2797E">
            <w:pPr>
              <w:pStyle w:val="VVKSOTekst"/>
              <w:numPr>
                <w:ilvl w:val="0"/>
                <w:numId w:val="193"/>
              </w:numPr>
              <w:spacing w:before="120" w:after="120" w:line="240" w:lineRule="auto"/>
              <w:jc w:val="left"/>
              <w:rPr>
                <w:rFonts w:cs="Arial"/>
                <w:szCs w:val="22"/>
                <w:lang w:val="nl-BE"/>
              </w:rPr>
            </w:pPr>
            <w:r>
              <w:rPr>
                <w:rFonts w:cs="Arial"/>
                <w:lang w:val="nl-BE"/>
              </w:rPr>
              <w:t xml:space="preserve">ondersteunt </w:t>
            </w:r>
            <w:r w:rsidRPr="00B36BAD">
              <w:rPr>
                <w:rFonts w:cs="Arial"/>
                <w:lang w:val="nl-BE"/>
              </w:rPr>
              <w:t>kinderen en volwassenen bij activiteiten</w:t>
            </w:r>
            <w:r>
              <w:rPr>
                <w:rFonts w:cs="Arial"/>
                <w:lang w:val="nl-BE"/>
              </w:rPr>
              <w:t xml:space="preserve"> zoals</w:t>
            </w:r>
            <w:r w:rsidRPr="00B36BAD">
              <w:rPr>
                <w:rFonts w:cs="Arial"/>
                <w:lang w:val="nl-BE"/>
              </w:rPr>
              <w:t xml:space="preserve"> bij het aan- en uitdoen van jassen.</w:t>
            </w:r>
            <w:r w:rsidRPr="00ED7683">
              <w:rPr>
                <w:rFonts w:cs="Arial"/>
                <w:szCs w:val="22"/>
                <w:lang w:val="nl-BE"/>
              </w:rPr>
              <w:t xml:space="preserve"> </w:t>
            </w:r>
          </w:p>
        </w:tc>
      </w:tr>
      <w:tr w:rsidR="00ED35E3" w:rsidRPr="008617BD" w:rsidTr="00067BE2">
        <w:tc>
          <w:tcPr>
            <w:tcW w:w="9702" w:type="dxa"/>
            <w:shd w:val="clear" w:color="auto" w:fill="FFFFFF"/>
          </w:tcPr>
          <w:p w:rsidR="00ED35E3" w:rsidRDefault="00ED35E3" w:rsidP="00067BE2">
            <w:pPr>
              <w:pStyle w:val="VVKSOTekst"/>
              <w:spacing w:before="120" w:after="120" w:line="240" w:lineRule="auto"/>
              <w:jc w:val="left"/>
              <w:rPr>
                <w:rFonts w:cs="Arial"/>
                <w:i/>
                <w:lang w:val="nl-BE"/>
              </w:rPr>
            </w:pPr>
            <w:r>
              <w:rPr>
                <w:rFonts w:cs="Arial"/>
                <w:i/>
                <w:lang w:val="nl-BE"/>
              </w:rPr>
              <w:t>Suggesties voor een mogelijke samenwerking met MO:</w:t>
            </w:r>
          </w:p>
          <w:p w:rsidR="00ED35E3" w:rsidRPr="00B36BAD" w:rsidRDefault="00ED35E3" w:rsidP="00067BE2">
            <w:pPr>
              <w:pStyle w:val="VVKSOTekst"/>
              <w:spacing w:before="120" w:after="120" w:line="240" w:lineRule="auto"/>
              <w:jc w:val="left"/>
              <w:rPr>
                <w:rFonts w:cs="Arial"/>
                <w:lang w:val="nl-BE"/>
              </w:rPr>
            </w:pPr>
            <w:r>
              <w:rPr>
                <w:rFonts w:cs="Arial"/>
                <w:lang w:val="nl-BE"/>
              </w:rPr>
              <w:t xml:space="preserve">Liederen voor kinderen bij het aan- en uitdoen van jassen (bron: Piep </w:t>
            </w:r>
            <w:proofErr w:type="spellStart"/>
            <w:r>
              <w:rPr>
                <w:rFonts w:cs="Arial"/>
                <w:lang w:val="nl-BE"/>
              </w:rPr>
              <w:t>Kaduul</w:t>
            </w:r>
            <w:proofErr w:type="spellEnd"/>
            <w:r>
              <w:rPr>
                <w:rFonts w:cs="Arial"/>
                <w:lang w:val="nl-BE"/>
              </w:rPr>
              <w:t>)</w:t>
            </w:r>
          </w:p>
        </w:tc>
      </w:tr>
    </w:tbl>
    <w:p w:rsidR="00ED35E3" w:rsidRPr="00B36BAD" w:rsidRDefault="00ED35E3" w:rsidP="00ED35E3">
      <w:pPr>
        <w:rPr>
          <w:color w:val="5F497A"/>
          <w:lang w:val="nl-BE"/>
        </w:rPr>
      </w:pPr>
    </w:p>
    <w:p w:rsidR="00ED35E3" w:rsidRDefault="00ED35E3" w:rsidP="00ED35E3">
      <w:pPr>
        <w:rPr>
          <w:strike/>
          <w:szCs w:val="20"/>
        </w:rPr>
      </w:pPr>
    </w:p>
    <w:p w:rsidR="00ED35E3" w:rsidRDefault="00ED35E3" w:rsidP="00ED35E3">
      <w:pPr>
        <w:jc w:val="center"/>
      </w:pPr>
      <w:r>
        <w:t>SLAAP EN RUST</w:t>
      </w:r>
    </w:p>
    <w:p w:rsidR="00ED35E3" w:rsidRPr="0018154B" w:rsidRDefault="00ED35E3" w:rsidP="00ED35E3">
      <w:pPr>
        <w:ind w:left="720"/>
        <w:rPr>
          <w:strike/>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RPr="007E3A5B" w:rsidTr="00067BE2">
        <w:tc>
          <w:tcPr>
            <w:tcW w:w="99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Pr="007E3A5B" w:rsidRDefault="00ED35E3" w:rsidP="00067BE2">
            <w:pPr>
              <w:spacing w:before="120" w:after="120"/>
              <w:rPr>
                <w:szCs w:val="20"/>
              </w:rPr>
            </w:pPr>
            <w:r w:rsidRPr="007E3A5B">
              <w:rPr>
                <w:szCs w:val="20"/>
              </w:rPr>
              <w:t xml:space="preserve"> “ Slaap/rust omvat het patroon van perioden met slaap, rust en ontspanning verspreid over een etmaal. Hie</w:t>
            </w:r>
            <w:r w:rsidRPr="007E3A5B">
              <w:rPr>
                <w:szCs w:val="20"/>
              </w:rPr>
              <w:t>r</w:t>
            </w:r>
            <w:r w:rsidRPr="007E3A5B">
              <w:rPr>
                <w:szCs w:val="20"/>
              </w:rPr>
              <w:t>toe behoren ook de subjectieve belevingen van de kwaliteit en kwantiteit van slaap en rust en de hoeveelheid energie en eventuele hulpmiddelen, zoals slaapmedicatie en bepaalde gewoonten voor het slapen gaan.”</w:t>
            </w:r>
          </w:p>
        </w:tc>
      </w:tr>
    </w:tbl>
    <w:p w:rsidR="00ED35E3" w:rsidRDefault="00ED35E3" w:rsidP="00ED35E3">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88"/>
              </w:numPr>
              <w:tabs>
                <w:tab w:val="clear" w:pos="7088"/>
                <w:tab w:val="right" w:pos="567"/>
              </w:tabs>
              <w:spacing w:before="120" w:after="120" w:line="240" w:lineRule="auto"/>
              <w:rPr>
                <w:rFonts w:cs="Arial"/>
                <w:sz w:val="20"/>
              </w:rPr>
            </w:pPr>
            <w:bookmarkStart w:id="142" w:name="_Toc309978455"/>
            <w:bookmarkStart w:id="143" w:name="_Toc310349288"/>
            <w:bookmarkStart w:id="144" w:name="_Toc314040976"/>
            <w:bookmarkStart w:id="145" w:name="_Toc314041131"/>
            <w:bookmarkStart w:id="146" w:name="_Toc314042899"/>
            <w:bookmarkStart w:id="147" w:name="_Toc314043054"/>
            <w:bookmarkStart w:id="148" w:name="_Toc357517464"/>
            <w:bookmarkStart w:id="149" w:name="_Toc358299306"/>
            <w:bookmarkStart w:id="150" w:name="_Toc360539624"/>
            <w:bookmarkStart w:id="151" w:name="_Toc360545550"/>
            <w:r w:rsidRPr="005D4E1F">
              <w:rPr>
                <w:rFonts w:cs="Arial"/>
                <w:sz w:val="20"/>
              </w:rPr>
              <w:t>Kenmerken van normale slaap en rust verduidelijken.</w:t>
            </w:r>
            <w:bookmarkEnd w:id="142"/>
            <w:bookmarkEnd w:id="143"/>
            <w:bookmarkEnd w:id="144"/>
            <w:bookmarkEnd w:id="145"/>
            <w:bookmarkEnd w:id="146"/>
            <w:bookmarkEnd w:id="147"/>
            <w:bookmarkEnd w:id="148"/>
            <w:bookmarkEnd w:id="149"/>
            <w:bookmarkEnd w:id="150"/>
            <w:bookmarkEnd w:id="151"/>
          </w:p>
        </w:tc>
      </w:tr>
      <w:tr w:rsidR="00ED35E3" w:rsidRPr="008617BD" w:rsidTr="00067BE2">
        <w:tc>
          <w:tcPr>
            <w:tcW w:w="9702" w:type="dxa"/>
            <w:shd w:val="clear" w:color="auto" w:fill="E5DFEC"/>
          </w:tcPr>
          <w:p w:rsidR="00ED35E3" w:rsidRPr="007135D8" w:rsidRDefault="00ED35E3" w:rsidP="00067BE2">
            <w:pPr>
              <w:pStyle w:val="VVKSOTekst"/>
              <w:spacing w:before="120" w:after="120" w:line="240" w:lineRule="auto"/>
              <w:jc w:val="left"/>
              <w:rPr>
                <w:rFonts w:cs="Arial"/>
                <w:b/>
                <w:lang w:val="nl-BE"/>
              </w:rPr>
            </w:pPr>
            <w:r w:rsidRPr="007135D8">
              <w:rPr>
                <w:rFonts w:cs="Arial"/>
                <w:b/>
                <w:lang w:val="nl-BE"/>
              </w:rPr>
              <w:t>Onderliggende doelen:</w:t>
            </w:r>
          </w:p>
          <w:p w:rsidR="00ED35E3" w:rsidRPr="000D2042" w:rsidRDefault="00ED35E3" w:rsidP="00067BE2">
            <w:pPr>
              <w:pStyle w:val="VVKSOTekst"/>
              <w:spacing w:before="120" w:after="120" w:line="240" w:lineRule="auto"/>
              <w:jc w:val="left"/>
              <w:rPr>
                <w:rFonts w:cs="Arial"/>
                <w:lang w:val="nl-BE"/>
              </w:rPr>
            </w:pPr>
            <w:r>
              <w:rPr>
                <w:rFonts w:cs="Arial"/>
                <w:lang w:val="nl-BE"/>
              </w:rPr>
              <w:t>De leerling:</w:t>
            </w:r>
          </w:p>
          <w:p w:rsidR="00ED35E3" w:rsidRPr="007135D8" w:rsidRDefault="00ED35E3" w:rsidP="00F2797E">
            <w:pPr>
              <w:pStyle w:val="VVKSOTekst"/>
              <w:numPr>
                <w:ilvl w:val="0"/>
                <w:numId w:val="194"/>
              </w:numPr>
              <w:spacing w:before="120" w:after="120" w:line="240" w:lineRule="auto"/>
              <w:jc w:val="left"/>
              <w:rPr>
                <w:rFonts w:cs="Arial"/>
                <w:lang w:val="nl-BE"/>
              </w:rPr>
            </w:pPr>
            <w:r>
              <w:rPr>
                <w:rFonts w:cs="Arial"/>
                <w:lang w:val="nl-BE"/>
              </w:rPr>
              <w:t xml:space="preserve">verduidelijkt de </w:t>
            </w:r>
            <w:r w:rsidRPr="007135D8">
              <w:rPr>
                <w:rFonts w:cs="Arial"/>
                <w:lang w:val="nl-BE"/>
              </w:rPr>
              <w:t xml:space="preserve">begrippen </w:t>
            </w:r>
            <w:r w:rsidRPr="00D96B6D">
              <w:rPr>
                <w:rFonts w:cs="Arial"/>
                <w:lang w:val="nl-BE"/>
              </w:rPr>
              <w:t>rust en slaap</w:t>
            </w:r>
            <w:r w:rsidRPr="007135D8">
              <w:rPr>
                <w:rFonts w:cs="Arial"/>
                <w:lang w:val="nl-BE"/>
              </w:rPr>
              <w:t>.</w:t>
            </w:r>
          </w:p>
          <w:p w:rsidR="00ED35E3" w:rsidRPr="007135D8" w:rsidRDefault="00ED35E3" w:rsidP="00067BE2">
            <w:pPr>
              <w:pStyle w:val="VVKSOTekst"/>
              <w:spacing w:before="120" w:after="120" w:line="240" w:lineRule="auto"/>
              <w:jc w:val="left"/>
              <w:rPr>
                <w:rFonts w:cs="Arial"/>
                <w:i/>
                <w:lang w:val="nl-BE"/>
              </w:rPr>
            </w:pPr>
            <w:r w:rsidRPr="007135D8">
              <w:rPr>
                <w:rFonts w:cs="Arial"/>
                <w:i/>
                <w:lang w:val="nl-BE"/>
              </w:rPr>
              <w:t>Menselijk functioneren</w:t>
            </w:r>
          </w:p>
          <w:p w:rsidR="00ED35E3" w:rsidRPr="007135D8" w:rsidRDefault="00ED35E3" w:rsidP="00F2797E">
            <w:pPr>
              <w:pStyle w:val="VVKSOTekst"/>
              <w:numPr>
                <w:ilvl w:val="0"/>
                <w:numId w:val="194"/>
              </w:numPr>
              <w:spacing w:before="120" w:after="120" w:line="240" w:lineRule="auto"/>
              <w:jc w:val="left"/>
              <w:rPr>
                <w:rFonts w:cs="Arial"/>
                <w:lang w:val="nl-BE"/>
              </w:rPr>
            </w:pPr>
            <w:r>
              <w:rPr>
                <w:rFonts w:cs="Arial"/>
                <w:lang w:val="nl-BE"/>
              </w:rPr>
              <w:t xml:space="preserve">verduidelijkt </w:t>
            </w:r>
            <w:r w:rsidRPr="007135D8">
              <w:rPr>
                <w:rFonts w:cs="Arial"/>
                <w:lang w:val="nl-BE"/>
              </w:rPr>
              <w:t xml:space="preserve">het </w:t>
            </w:r>
            <w:r w:rsidRPr="00D96B6D">
              <w:rPr>
                <w:rFonts w:cs="Arial"/>
                <w:lang w:val="nl-BE"/>
              </w:rPr>
              <w:t xml:space="preserve">belang </w:t>
            </w:r>
            <w:r w:rsidRPr="007135D8">
              <w:rPr>
                <w:rFonts w:cs="Arial"/>
                <w:lang w:val="nl-BE"/>
              </w:rPr>
              <w:t>van slaap en rust voor het menselijk functioneren.</w:t>
            </w:r>
          </w:p>
          <w:p w:rsidR="00ED35E3" w:rsidRPr="00ED7683" w:rsidRDefault="00ED35E3" w:rsidP="00F2797E">
            <w:pPr>
              <w:pStyle w:val="VVKSOTekst"/>
              <w:numPr>
                <w:ilvl w:val="0"/>
                <w:numId w:val="194"/>
              </w:numPr>
              <w:spacing w:before="120" w:after="120" w:line="240" w:lineRule="auto"/>
              <w:jc w:val="left"/>
              <w:rPr>
                <w:rFonts w:cs="Arial"/>
                <w:szCs w:val="22"/>
                <w:lang w:val="nl-BE"/>
              </w:rPr>
            </w:pPr>
            <w:r>
              <w:rPr>
                <w:rFonts w:cs="Arial"/>
                <w:lang w:val="nl-BE"/>
              </w:rPr>
              <w:t xml:space="preserve">verduidelijkt </w:t>
            </w:r>
            <w:r w:rsidRPr="007135D8">
              <w:rPr>
                <w:rFonts w:cs="Arial"/>
                <w:lang w:val="nl-BE"/>
              </w:rPr>
              <w:t xml:space="preserve">waarom en hoe men </w:t>
            </w:r>
            <w:r w:rsidRPr="00D96B6D">
              <w:rPr>
                <w:rFonts w:cs="Arial"/>
                <w:lang w:val="nl-BE"/>
              </w:rPr>
              <w:t>zorg draagt voor</w:t>
            </w:r>
            <w:r w:rsidRPr="007135D8">
              <w:rPr>
                <w:rFonts w:cs="Arial"/>
                <w:lang w:val="nl-BE"/>
              </w:rPr>
              <w:t xml:space="preserve"> slaap en rust</w:t>
            </w:r>
            <w:r>
              <w:rPr>
                <w:rFonts w:cs="Arial"/>
                <w:lang w:val="nl-BE"/>
              </w:rPr>
              <w:t xml:space="preserve"> zoals zorg voor</w:t>
            </w:r>
            <w:r w:rsidRPr="007135D8">
              <w:rPr>
                <w:rFonts w:cs="Arial"/>
                <w:lang w:val="nl-BE"/>
              </w:rPr>
              <w:t xml:space="preserve"> gepaste sfeer, slaaprituelen, omgevingsfactoren, voldoende slaap, ontspanning.</w:t>
            </w:r>
          </w:p>
        </w:tc>
      </w:tr>
      <w:tr w:rsidR="00ED35E3" w:rsidRPr="008617BD"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7135D8" w:rsidRDefault="00ED35E3" w:rsidP="00F2797E">
            <w:pPr>
              <w:pStyle w:val="VVKSOTekst"/>
              <w:numPr>
                <w:ilvl w:val="0"/>
                <w:numId w:val="195"/>
              </w:numPr>
              <w:spacing w:before="120" w:after="120" w:line="240" w:lineRule="auto"/>
              <w:jc w:val="left"/>
              <w:rPr>
                <w:rFonts w:cs="Arial"/>
                <w:lang w:val="nl-BE"/>
              </w:rPr>
            </w:pPr>
            <w:r>
              <w:rPr>
                <w:rFonts w:cs="Arial"/>
                <w:lang w:val="nl-BE"/>
              </w:rPr>
              <w:t xml:space="preserve">Linken met </w:t>
            </w:r>
            <w:smartTag w:uri="urn:schemas-microsoft-com:office:smarttags" w:element="time">
              <w:smartTagPr>
                <w:attr w:name="Minute" w:val="15"/>
                <w:attr w:name="Hour" w:val="4"/>
              </w:smartTagPr>
              <w:r>
                <w:rPr>
                  <w:rFonts w:cs="Arial"/>
                  <w:lang w:val="nl-BE"/>
                </w:rPr>
                <w:t>4.15</w:t>
              </w:r>
            </w:smartTag>
            <w:r>
              <w:rPr>
                <w:rFonts w:cs="Arial"/>
                <w:lang w:val="nl-BE"/>
              </w:rPr>
              <w:t xml:space="preserve"> (actie en rust), </w:t>
            </w:r>
            <w:smartTag w:uri="urn:schemas-microsoft-com:office:smarttags" w:element="time">
              <w:smartTagPr>
                <w:attr w:name="Minute" w:val="20"/>
                <w:attr w:name="Hour" w:val="4"/>
              </w:smartTagPr>
              <w:r>
                <w:rPr>
                  <w:rFonts w:cs="Arial"/>
                  <w:lang w:val="nl-BE"/>
                </w:rPr>
                <w:t>4.20</w:t>
              </w:r>
            </w:smartTag>
            <w:r>
              <w:rPr>
                <w:rFonts w:cs="Arial"/>
                <w:lang w:val="nl-BE"/>
              </w:rPr>
              <w:t xml:space="preserve"> en AD7 en 8.</w:t>
            </w:r>
          </w:p>
        </w:tc>
      </w:tr>
      <w:tr w:rsidR="00ED35E3" w:rsidRPr="008617BD" w:rsidTr="00067BE2">
        <w:tc>
          <w:tcPr>
            <w:tcW w:w="9702" w:type="dxa"/>
          </w:tcPr>
          <w:p w:rsidR="00ED35E3" w:rsidRDefault="00ED35E3" w:rsidP="00067BE2">
            <w:pPr>
              <w:pStyle w:val="VVKSOTekst"/>
              <w:spacing w:before="120" w:after="120" w:line="240" w:lineRule="auto"/>
              <w:jc w:val="left"/>
              <w:rPr>
                <w:rFonts w:cs="Arial"/>
                <w:i/>
                <w:lang w:val="nl-BE"/>
              </w:rPr>
            </w:pPr>
            <w:r>
              <w:rPr>
                <w:rFonts w:cs="Arial"/>
                <w:i/>
                <w:lang w:val="nl-BE"/>
              </w:rPr>
              <w:t>Suggesties voor een mogelijke samenwerking met MO:</w:t>
            </w:r>
          </w:p>
          <w:p w:rsidR="00ED35E3" w:rsidRPr="007135D8" w:rsidRDefault="00ED35E3" w:rsidP="00067BE2">
            <w:pPr>
              <w:pStyle w:val="VVKSOTekst"/>
              <w:spacing w:before="120" w:after="120" w:line="240" w:lineRule="auto"/>
              <w:jc w:val="left"/>
              <w:rPr>
                <w:rFonts w:cs="Arial"/>
                <w:lang w:val="nl-BE"/>
              </w:rPr>
            </w:pPr>
            <w:r>
              <w:rPr>
                <w:rFonts w:cs="Arial"/>
                <w:lang w:val="nl-BE"/>
              </w:rPr>
              <w:t>Liederen en muziek om kinderen tot rust te brengen, slaapliederen.</w:t>
            </w:r>
          </w:p>
        </w:tc>
      </w:tr>
    </w:tbl>
    <w:p w:rsidR="00ED35E3" w:rsidRPr="007135D8" w:rsidRDefault="00ED35E3" w:rsidP="00ED35E3">
      <w:pPr>
        <w:rPr>
          <w:strike/>
          <w:lang w:val="nl-BE"/>
        </w:rPr>
      </w:pPr>
    </w:p>
    <w:p w:rsidR="00ED35E3" w:rsidRDefault="00ED35E3" w:rsidP="00ED35E3">
      <w:pPr>
        <w:rPr>
          <w:b/>
          <w:color w:val="FF0000"/>
        </w:rPr>
      </w:pPr>
    </w:p>
    <w:p w:rsidR="00ED35E3" w:rsidRDefault="00ED35E3" w:rsidP="00ED35E3"/>
    <w:p w:rsidR="00ED35E3" w:rsidRDefault="00ED35E3" w:rsidP="00ED35E3">
      <w:pPr>
        <w:jc w:val="center"/>
      </w:pPr>
      <w:r>
        <w:t xml:space="preserve">WAARNEMING EN COGNITIE </w:t>
      </w:r>
    </w:p>
    <w:p w:rsidR="00ED35E3" w:rsidRPr="00F943BA" w:rsidRDefault="00ED35E3" w:rsidP="00ED35E3">
      <w:pPr>
        <w:jc w:val="center"/>
        <w:rPr>
          <w:color w:val="5F497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ED35E3" w:rsidTr="00067BE2">
        <w:tc>
          <w:tcPr>
            <w:tcW w:w="99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Pr="007E3A5B" w:rsidRDefault="00ED35E3" w:rsidP="00067BE2">
            <w:pPr>
              <w:spacing w:before="120" w:after="120"/>
              <w:rPr>
                <w:szCs w:val="20"/>
              </w:rPr>
            </w:pPr>
            <w:r w:rsidRPr="007E3A5B">
              <w:rPr>
                <w:szCs w:val="20"/>
              </w:rPr>
              <w:t xml:space="preserve">Waarneming en cognitie omvatten de zintuiglijke waarnemingen en de cognitieve functies. Te denken valt aan: de kwaliteit van zien, horen, ruiken en proeven. Ook eventuele compensatiemechanismen of prothesen </w:t>
            </w:r>
            <w:r w:rsidRPr="007E3A5B">
              <w:rPr>
                <w:szCs w:val="20"/>
              </w:rPr>
              <w:lastRenderedPageBreak/>
              <w:t xml:space="preserve">vallen onder dit patroon. Daarnaast worden de </w:t>
            </w:r>
            <w:proofErr w:type="spellStart"/>
            <w:r w:rsidRPr="007E3A5B">
              <w:rPr>
                <w:szCs w:val="20"/>
              </w:rPr>
              <w:t>pijnzin</w:t>
            </w:r>
            <w:proofErr w:type="spellEnd"/>
            <w:r w:rsidRPr="007E3A5B">
              <w:rPr>
                <w:szCs w:val="20"/>
              </w:rPr>
              <w:t xml:space="preserve"> en de omgang met pijn, het taalvermogen, oordeel</w:t>
            </w:r>
            <w:r w:rsidRPr="007E3A5B">
              <w:rPr>
                <w:szCs w:val="20"/>
              </w:rPr>
              <w:t>s</w:t>
            </w:r>
            <w:r w:rsidRPr="007E3A5B">
              <w:rPr>
                <w:szCs w:val="20"/>
              </w:rPr>
              <w:t>vermogen en de besluitvorming in dit patroon samengevat.</w:t>
            </w:r>
            <w:r>
              <w:rPr>
                <w:szCs w:val="20"/>
              </w:rPr>
              <w:t>”</w:t>
            </w:r>
          </w:p>
        </w:tc>
      </w:tr>
    </w:tbl>
    <w:p w:rsidR="00ED35E3" w:rsidRDefault="00ED35E3" w:rsidP="00ED35E3"/>
    <w:p w:rsidR="00ED35E3" w:rsidRPr="002E5EB9"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0"/>
                <w:numId w:val="0"/>
              </w:numPr>
              <w:spacing w:before="120" w:after="120" w:line="240" w:lineRule="auto"/>
              <w:ind w:left="851" w:hanging="851"/>
              <w:rPr>
                <w:rFonts w:cs="Arial"/>
                <w:sz w:val="20"/>
              </w:rPr>
            </w:pPr>
            <w:bookmarkStart w:id="152" w:name="_Toc309978456"/>
            <w:bookmarkStart w:id="153" w:name="_Toc310349289"/>
            <w:bookmarkStart w:id="154" w:name="_Toc314040977"/>
            <w:bookmarkStart w:id="155" w:name="_Toc314041132"/>
            <w:bookmarkStart w:id="156" w:name="_Toc314042900"/>
            <w:bookmarkStart w:id="157" w:name="_Toc314043055"/>
            <w:bookmarkStart w:id="158" w:name="_Toc357517465"/>
            <w:bookmarkStart w:id="159" w:name="_Toc358299307"/>
            <w:bookmarkStart w:id="160" w:name="_Toc360539625"/>
            <w:bookmarkStart w:id="161" w:name="_Toc360545551"/>
            <w:smartTag w:uri="urn:schemas-microsoft-com:office:smarttags" w:element="time">
              <w:smartTagPr>
                <w:attr w:name="Minute" w:val="17"/>
                <w:attr w:name="Hour" w:val="4"/>
              </w:smartTagPr>
              <w:r>
                <w:rPr>
                  <w:rFonts w:cs="Arial"/>
                  <w:sz w:val="20"/>
                </w:rPr>
                <w:t>4.17</w:t>
              </w:r>
            </w:smartTag>
            <w:r>
              <w:rPr>
                <w:rFonts w:cs="Arial"/>
                <w:sz w:val="20"/>
              </w:rPr>
              <w:t xml:space="preserve"> </w:t>
            </w:r>
            <w:r w:rsidRPr="005D4E1F">
              <w:rPr>
                <w:rFonts w:cs="Arial"/>
                <w:sz w:val="20"/>
              </w:rPr>
              <w:t xml:space="preserve">Kenmerken van de normale waarneming </w:t>
            </w:r>
            <w:r w:rsidRPr="00D96B6D">
              <w:rPr>
                <w:rFonts w:cs="Arial"/>
                <w:sz w:val="20"/>
              </w:rPr>
              <w:t>en cognitie</w:t>
            </w:r>
            <w:r>
              <w:rPr>
                <w:rFonts w:cs="Arial"/>
                <w:color w:val="FF0000"/>
                <w:sz w:val="20"/>
              </w:rPr>
              <w:t xml:space="preserve"> </w:t>
            </w:r>
            <w:r w:rsidRPr="005D4E1F">
              <w:rPr>
                <w:rFonts w:cs="Arial"/>
                <w:sz w:val="20"/>
              </w:rPr>
              <w:t>verduidelijken.</w:t>
            </w:r>
            <w:bookmarkEnd w:id="152"/>
            <w:bookmarkEnd w:id="153"/>
            <w:bookmarkEnd w:id="154"/>
            <w:bookmarkEnd w:id="155"/>
            <w:bookmarkEnd w:id="156"/>
            <w:bookmarkEnd w:id="157"/>
            <w:bookmarkEnd w:id="158"/>
            <w:bookmarkEnd w:id="159"/>
            <w:bookmarkEnd w:id="160"/>
            <w:bookmarkEnd w:id="161"/>
          </w:p>
        </w:tc>
      </w:tr>
      <w:tr w:rsidR="00ED35E3" w:rsidRPr="00B53FF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6F5FA5">
              <w:rPr>
                <w:rFonts w:cs="Arial"/>
                <w:b/>
                <w:lang w:val="nl-BE"/>
              </w:rPr>
              <w:t>Onderliggende doelen:</w:t>
            </w:r>
          </w:p>
          <w:p w:rsidR="00ED35E3" w:rsidRPr="000D2042" w:rsidRDefault="00ED35E3" w:rsidP="00067BE2">
            <w:pPr>
              <w:pStyle w:val="VVKSOTekst"/>
              <w:spacing w:before="120" w:after="120" w:line="240" w:lineRule="auto"/>
              <w:jc w:val="left"/>
              <w:rPr>
                <w:rFonts w:cs="Arial"/>
                <w:lang w:val="nl-BE"/>
              </w:rPr>
            </w:pPr>
            <w:r>
              <w:rPr>
                <w:rFonts w:cs="Arial"/>
                <w:lang w:val="nl-BE"/>
              </w:rPr>
              <w:t>De leerling:</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verduidelijkt </w:t>
            </w:r>
            <w:r w:rsidRPr="006F5FA5">
              <w:rPr>
                <w:rFonts w:cs="Arial"/>
                <w:lang w:val="nl-BE"/>
              </w:rPr>
              <w:t xml:space="preserve">de begrippen </w:t>
            </w:r>
            <w:r w:rsidRPr="00D96B6D">
              <w:rPr>
                <w:rFonts w:cs="Arial"/>
                <w:lang w:val="nl-BE"/>
              </w:rPr>
              <w:t>waarneming en cognitie.</w:t>
            </w:r>
          </w:p>
          <w:p w:rsidR="00ED35E3" w:rsidRPr="006F5FA5" w:rsidRDefault="00ED35E3" w:rsidP="00067BE2">
            <w:pPr>
              <w:pStyle w:val="VVKSOTekst"/>
              <w:spacing w:before="120" w:after="120" w:line="240" w:lineRule="auto"/>
              <w:jc w:val="left"/>
              <w:rPr>
                <w:rFonts w:cs="Arial"/>
                <w:i/>
                <w:lang w:val="nl-BE"/>
              </w:rPr>
            </w:pPr>
            <w:r w:rsidRPr="006F5FA5">
              <w:rPr>
                <w:rFonts w:cs="Arial"/>
                <w:i/>
                <w:lang w:val="nl-BE"/>
              </w:rPr>
              <w:t>Functies</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benoemt </w:t>
            </w:r>
            <w:r w:rsidRPr="006F5FA5">
              <w:rPr>
                <w:rFonts w:cs="Arial"/>
                <w:lang w:val="nl-BE"/>
              </w:rPr>
              <w:t xml:space="preserve">de delen van het </w:t>
            </w:r>
            <w:r w:rsidRPr="00D96B6D">
              <w:rPr>
                <w:rFonts w:cs="Arial"/>
                <w:lang w:val="nl-BE"/>
              </w:rPr>
              <w:t>zenuwstelsel</w:t>
            </w:r>
            <w:r w:rsidRPr="006F5FA5">
              <w:rPr>
                <w:rFonts w:cs="Arial"/>
                <w:lang w:val="nl-BE"/>
              </w:rPr>
              <w:t xml:space="preserve"> en duid</w:t>
            </w:r>
            <w:r>
              <w:rPr>
                <w:rFonts w:cs="Arial"/>
                <w:lang w:val="nl-BE"/>
              </w:rPr>
              <w:t>t ze aan</w:t>
            </w:r>
            <w:r w:rsidRPr="006F5FA5">
              <w:rPr>
                <w:rFonts w:cs="Arial"/>
                <w:lang w:val="nl-BE"/>
              </w:rPr>
              <w:t xml:space="preserve"> op een schets.</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verduidelijkt </w:t>
            </w:r>
            <w:r w:rsidRPr="006F5FA5">
              <w:rPr>
                <w:rFonts w:cs="Arial"/>
                <w:lang w:val="nl-BE"/>
              </w:rPr>
              <w:t xml:space="preserve">de </w:t>
            </w:r>
            <w:r w:rsidRPr="00D96B6D">
              <w:rPr>
                <w:rFonts w:cs="Arial"/>
                <w:lang w:val="nl-BE"/>
              </w:rPr>
              <w:t>werking van de hersenen</w:t>
            </w:r>
            <w:r w:rsidRPr="006F5FA5">
              <w:rPr>
                <w:rFonts w:cs="Arial"/>
                <w:lang w:val="nl-BE"/>
              </w:rPr>
              <w:t>.</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benoemt </w:t>
            </w:r>
            <w:r w:rsidRPr="006F5FA5">
              <w:rPr>
                <w:rFonts w:cs="Arial"/>
                <w:lang w:val="nl-BE"/>
              </w:rPr>
              <w:t xml:space="preserve">de delen van de </w:t>
            </w:r>
            <w:r w:rsidRPr="00D96B6D">
              <w:rPr>
                <w:rFonts w:cs="Arial"/>
                <w:lang w:val="nl-BE"/>
              </w:rPr>
              <w:t>zintuigen</w:t>
            </w:r>
            <w:r w:rsidRPr="006F5FA5">
              <w:rPr>
                <w:rFonts w:cs="Arial"/>
                <w:lang w:val="nl-BE"/>
              </w:rPr>
              <w:t xml:space="preserve"> </w:t>
            </w:r>
            <w:r>
              <w:rPr>
                <w:rFonts w:cs="Arial"/>
                <w:lang w:val="nl-BE"/>
              </w:rPr>
              <w:t xml:space="preserve">en </w:t>
            </w:r>
            <w:r w:rsidRPr="006F5FA5">
              <w:rPr>
                <w:rFonts w:cs="Arial"/>
                <w:lang w:val="nl-BE"/>
              </w:rPr>
              <w:t>duid</w:t>
            </w:r>
            <w:r>
              <w:rPr>
                <w:rFonts w:cs="Arial"/>
                <w:lang w:val="nl-BE"/>
              </w:rPr>
              <w:t>t ze aan</w:t>
            </w:r>
            <w:r w:rsidRPr="006F5FA5">
              <w:rPr>
                <w:rFonts w:cs="Arial"/>
                <w:lang w:val="nl-BE"/>
              </w:rPr>
              <w:t xml:space="preserve"> op een schets.</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verduidelijkt </w:t>
            </w:r>
            <w:r w:rsidRPr="006F5FA5">
              <w:rPr>
                <w:rFonts w:cs="Arial"/>
                <w:lang w:val="nl-BE"/>
              </w:rPr>
              <w:t>de werking van de zintuigen.</w:t>
            </w:r>
          </w:p>
          <w:p w:rsidR="00ED35E3" w:rsidRPr="006F5FA5" w:rsidRDefault="00ED35E3" w:rsidP="00F2797E">
            <w:pPr>
              <w:pStyle w:val="VVKSOTekst"/>
              <w:numPr>
                <w:ilvl w:val="0"/>
                <w:numId w:val="196"/>
              </w:numPr>
              <w:spacing w:before="120" w:after="120" w:line="240" w:lineRule="auto"/>
              <w:jc w:val="left"/>
              <w:rPr>
                <w:rFonts w:cs="Arial"/>
                <w:lang w:val="nl-BE"/>
              </w:rPr>
            </w:pPr>
            <w:r>
              <w:rPr>
                <w:rFonts w:cs="Arial"/>
                <w:lang w:val="nl-BE"/>
              </w:rPr>
              <w:t xml:space="preserve">verduidelijkt </w:t>
            </w:r>
            <w:r w:rsidRPr="006F5FA5">
              <w:rPr>
                <w:rFonts w:cs="Arial"/>
                <w:lang w:val="nl-BE"/>
              </w:rPr>
              <w:t xml:space="preserve">de relatie tussen </w:t>
            </w:r>
            <w:r>
              <w:rPr>
                <w:rFonts w:cs="Arial"/>
                <w:lang w:val="nl-BE"/>
              </w:rPr>
              <w:t xml:space="preserve">de </w:t>
            </w:r>
            <w:r w:rsidRPr="006F5FA5">
              <w:rPr>
                <w:rFonts w:cs="Arial"/>
                <w:lang w:val="nl-BE"/>
              </w:rPr>
              <w:t>zintuigen,</w:t>
            </w:r>
            <w:r>
              <w:rPr>
                <w:rFonts w:cs="Arial"/>
                <w:lang w:val="nl-BE"/>
              </w:rPr>
              <w:t xml:space="preserve"> het</w:t>
            </w:r>
            <w:r w:rsidRPr="006F5FA5">
              <w:rPr>
                <w:rFonts w:cs="Arial"/>
                <w:lang w:val="nl-BE"/>
              </w:rPr>
              <w:t xml:space="preserve"> zenuwstelsel (met inbegrip van de hersenen) en </w:t>
            </w:r>
            <w:r>
              <w:rPr>
                <w:rFonts w:cs="Arial"/>
                <w:lang w:val="nl-BE"/>
              </w:rPr>
              <w:t xml:space="preserve">het </w:t>
            </w:r>
            <w:r w:rsidRPr="006F5FA5">
              <w:rPr>
                <w:rFonts w:cs="Arial"/>
                <w:lang w:val="nl-BE"/>
              </w:rPr>
              <w:t>bewegingsstelsel</w:t>
            </w:r>
            <w:r>
              <w:rPr>
                <w:rFonts w:cs="Arial"/>
                <w:lang w:val="nl-BE"/>
              </w:rPr>
              <w:t>.</w:t>
            </w:r>
          </w:p>
          <w:p w:rsidR="00ED35E3" w:rsidRPr="006F5FA5" w:rsidRDefault="00ED35E3" w:rsidP="00067BE2">
            <w:pPr>
              <w:pStyle w:val="VVKSOTekst"/>
              <w:spacing w:before="120" w:after="120" w:line="240" w:lineRule="auto"/>
              <w:jc w:val="left"/>
              <w:rPr>
                <w:rFonts w:cs="Arial"/>
                <w:i/>
                <w:lang w:val="nl-BE"/>
              </w:rPr>
            </w:pPr>
            <w:r w:rsidRPr="006F5FA5">
              <w:rPr>
                <w:rFonts w:cs="Arial"/>
                <w:i/>
                <w:lang w:val="nl-BE"/>
              </w:rPr>
              <w:t>Menselijk functioneren</w:t>
            </w:r>
          </w:p>
          <w:p w:rsidR="00ED35E3" w:rsidRPr="006F5FA5" w:rsidRDefault="00ED35E3" w:rsidP="00F2797E">
            <w:pPr>
              <w:pStyle w:val="VVKSOTekst"/>
              <w:numPr>
                <w:ilvl w:val="0"/>
                <w:numId w:val="197"/>
              </w:numPr>
              <w:spacing w:before="120" w:after="120" w:line="240" w:lineRule="auto"/>
              <w:jc w:val="left"/>
              <w:rPr>
                <w:rFonts w:cs="Arial"/>
                <w:lang w:val="nl-BE"/>
              </w:rPr>
            </w:pPr>
            <w:r>
              <w:rPr>
                <w:rFonts w:cs="Arial"/>
                <w:lang w:val="nl-BE"/>
              </w:rPr>
              <w:t xml:space="preserve">verduidelijkt </w:t>
            </w:r>
            <w:r w:rsidRPr="006F5FA5">
              <w:rPr>
                <w:rFonts w:cs="Arial"/>
                <w:lang w:val="nl-BE"/>
              </w:rPr>
              <w:t xml:space="preserve">het </w:t>
            </w:r>
            <w:r w:rsidRPr="00D96B6D">
              <w:rPr>
                <w:rFonts w:cs="Arial"/>
                <w:lang w:val="nl-BE"/>
              </w:rPr>
              <w:t>belang</w:t>
            </w:r>
            <w:r w:rsidRPr="006F5FA5">
              <w:rPr>
                <w:rFonts w:cs="Arial"/>
                <w:lang w:val="nl-BE"/>
              </w:rPr>
              <w:t xml:space="preserve"> van de normale waarneming voor het menselijk functioneren</w:t>
            </w:r>
            <w:r>
              <w:rPr>
                <w:rFonts w:cs="Arial"/>
                <w:lang w:val="nl-BE"/>
              </w:rPr>
              <w:t>.</w:t>
            </w:r>
          </w:p>
          <w:p w:rsidR="00ED35E3" w:rsidRPr="006F5FA5" w:rsidRDefault="00ED35E3" w:rsidP="00F2797E">
            <w:pPr>
              <w:pStyle w:val="VVKSOTekst"/>
              <w:numPr>
                <w:ilvl w:val="0"/>
                <w:numId w:val="197"/>
              </w:numPr>
              <w:spacing w:before="120" w:after="120" w:line="240" w:lineRule="auto"/>
              <w:jc w:val="left"/>
              <w:rPr>
                <w:rFonts w:cs="Arial"/>
                <w:lang w:val="nl-BE"/>
              </w:rPr>
            </w:pPr>
            <w:r>
              <w:rPr>
                <w:rFonts w:cs="Arial"/>
                <w:lang w:val="nl-BE"/>
              </w:rPr>
              <w:t>v</w:t>
            </w:r>
            <w:r w:rsidRPr="006F5FA5">
              <w:rPr>
                <w:rFonts w:cs="Arial"/>
                <w:lang w:val="nl-BE"/>
              </w:rPr>
              <w:t>erduidelijk</w:t>
            </w:r>
            <w:r>
              <w:rPr>
                <w:rFonts w:cs="Arial"/>
                <w:lang w:val="nl-BE"/>
              </w:rPr>
              <w:t>t</w:t>
            </w:r>
            <w:r w:rsidRPr="006F5FA5">
              <w:rPr>
                <w:rFonts w:cs="Arial"/>
                <w:lang w:val="nl-BE"/>
              </w:rPr>
              <w:t xml:space="preserve"> waarom en hoe men zorg draagt voor </w:t>
            </w:r>
            <w:r w:rsidRPr="00D96B6D">
              <w:rPr>
                <w:rFonts w:cs="Arial"/>
                <w:lang w:val="nl-BE"/>
              </w:rPr>
              <w:t>waarneming</w:t>
            </w:r>
            <w:r>
              <w:rPr>
                <w:rFonts w:cs="Arial"/>
                <w:b/>
                <w:lang w:val="nl-BE"/>
              </w:rPr>
              <w:t xml:space="preserve"> </w:t>
            </w:r>
            <w:r w:rsidRPr="000D2042">
              <w:rPr>
                <w:rFonts w:cs="Arial"/>
                <w:lang w:val="nl-BE"/>
              </w:rPr>
              <w:t>zoals zorg voor</w:t>
            </w:r>
            <w:r w:rsidRPr="006F5FA5">
              <w:rPr>
                <w:rFonts w:cs="Arial"/>
                <w:lang w:val="nl-BE"/>
              </w:rPr>
              <w:t xml:space="preserve"> zien, horen, sm</w:t>
            </w:r>
            <w:r w:rsidRPr="006F5FA5">
              <w:rPr>
                <w:rFonts w:cs="Arial"/>
                <w:lang w:val="nl-BE"/>
              </w:rPr>
              <w:t>a</w:t>
            </w:r>
            <w:r w:rsidRPr="006F5FA5">
              <w:rPr>
                <w:rFonts w:cs="Arial"/>
                <w:lang w:val="nl-BE"/>
              </w:rPr>
              <w:t>ken, voelen en ruiken.</w:t>
            </w:r>
          </w:p>
          <w:p w:rsidR="00ED35E3" w:rsidRPr="00ED7683" w:rsidRDefault="00ED35E3" w:rsidP="00F2797E">
            <w:pPr>
              <w:pStyle w:val="VVKSOTekst"/>
              <w:numPr>
                <w:ilvl w:val="0"/>
                <w:numId w:val="197"/>
              </w:numPr>
              <w:spacing w:before="120" w:after="120" w:line="240" w:lineRule="auto"/>
              <w:jc w:val="left"/>
              <w:rPr>
                <w:rFonts w:cs="Arial"/>
                <w:szCs w:val="22"/>
                <w:lang w:val="nl-BE"/>
              </w:rPr>
            </w:pPr>
            <w:r>
              <w:rPr>
                <w:rFonts w:cs="Arial"/>
                <w:lang w:val="nl-BE"/>
              </w:rPr>
              <w:t>v</w:t>
            </w:r>
            <w:r w:rsidRPr="006F5FA5">
              <w:rPr>
                <w:rFonts w:cs="Arial"/>
                <w:lang w:val="nl-BE"/>
              </w:rPr>
              <w:t>erduidelijk</w:t>
            </w:r>
            <w:r>
              <w:rPr>
                <w:rFonts w:cs="Arial"/>
                <w:lang w:val="nl-BE"/>
              </w:rPr>
              <w:t>t</w:t>
            </w:r>
            <w:r w:rsidRPr="006F5FA5">
              <w:rPr>
                <w:rFonts w:cs="Arial"/>
                <w:lang w:val="nl-BE"/>
              </w:rPr>
              <w:t xml:space="preserve"> waarom en hoe men zorg draagt voor </w:t>
            </w:r>
            <w:r w:rsidRPr="00D96B6D">
              <w:rPr>
                <w:rFonts w:cs="Arial"/>
                <w:lang w:val="nl-BE"/>
              </w:rPr>
              <w:t>leren en denken</w:t>
            </w:r>
            <w:r w:rsidRPr="006F5FA5">
              <w:rPr>
                <w:rFonts w:cs="Arial"/>
                <w:lang w:val="nl-BE"/>
              </w:rPr>
              <w:t>.</w:t>
            </w:r>
          </w:p>
        </w:tc>
      </w:tr>
      <w:tr w:rsidR="00ED35E3" w:rsidRPr="00B53FF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198"/>
              </w:numPr>
              <w:spacing w:before="120" w:after="120" w:line="240" w:lineRule="auto"/>
              <w:jc w:val="left"/>
              <w:rPr>
                <w:rFonts w:cs="Arial"/>
                <w:lang w:val="nl-BE"/>
              </w:rPr>
            </w:pPr>
            <w:r>
              <w:rPr>
                <w:rFonts w:cs="Arial"/>
                <w:lang w:val="nl-BE"/>
              </w:rPr>
              <w:t>Leerlingen zintuiglijke ervaringen laten opdoen.</w:t>
            </w:r>
          </w:p>
          <w:p w:rsidR="00ED35E3" w:rsidRDefault="00ED35E3" w:rsidP="00F2797E">
            <w:pPr>
              <w:pStyle w:val="VVKSOTekst"/>
              <w:numPr>
                <w:ilvl w:val="0"/>
                <w:numId w:val="198"/>
              </w:numPr>
              <w:spacing w:before="120" w:after="120" w:line="240" w:lineRule="auto"/>
              <w:jc w:val="left"/>
              <w:rPr>
                <w:rFonts w:cs="Arial"/>
                <w:lang w:val="nl-BE"/>
              </w:rPr>
            </w:pPr>
            <w:r>
              <w:rPr>
                <w:rFonts w:cs="Arial"/>
                <w:lang w:val="nl-BE"/>
              </w:rPr>
              <w:t xml:space="preserve">Linken met </w:t>
            </w:r>
            <w:smartTag w:uri="urn:schemas-microsoft-com:office:smarttags" w:element="time">
              <w:smartTagPr>
                <w:attr w:name="Minute" w:val="10"/>
                <w:attr w:name="Hour" w:val="1"/>
              </w:smartTagPr>
              <w:r>
                <w:rPr>
                  <w:rFonts w:cs="Arial"/>
                  <w:lang w:val="nl-BE"/>
                </w:rPr>
                <w:t>1.10,</w:t>
              </w:r>
            </w:smartTag>
            <w:r>
              <w:rPr>
                <w:rFonts w:cs="Arial"/>
                <w:lang w:val="nl-BE"/>
              </w:rPr>
              <w:t xml:space="preserve"> 1.11 en 4.20.</w:t>
            </w:r>
          </w:p>
          <w:p w:rsidR="00ED35E3" w:rsidRPr="00AA0894" w:rsidRDefault="00ED35E3" w:rsidP="00F2797E">
            <w:pPr>
              <w:pStyle w:val="VVKSOTekst"/>
              <w:numPr>
                <w:ilvl w:val="0"/>
                <w:numId w:val="198"/>
              </w:numPr>
              <w:spacing w:before="120" w:after="120" w:line="240" w:lineRule="auto"/>
              <w:jc w:val="left"/>
              <w:rPr>
                <w:rFonts w:cs="Arial"/>
                <w:lang w:val="nl-BE"/>
              </w:rPr>
            </w:pPr>
            <w:r w:rsidRPr="00AA0894">
              <w:rPr>
                <w:rFonts w:cs="Arial"/>
                <w:lang w:val="nl-BE"/>
              </w:rPr>
              <w:t>www.bioplek.org</w:t>
            </w:r>
          </w:p>
          <w:p w:rsidR="00ED35E3" w:rsidRPr="006F5FA5" w:rsidRDefault="00ED35E3" w:rsidP="00067BE2">
            <w:pPr>
              <w:pStyle w:val="VVKSOTekst"/>
              <w:spacing w:before="120" w:after="120" w:line="240" w:lineRule="auto"/>
              <w:jc w:val="left"/>
              <w:rPr>
                <w:rFonts w:cs="Arial"/>
                <w:b/>
                <w:lang w:val="nl-BE"/>
              </w:rPr>
            </w:pPr>
          </w:p>
        </w:tc>
      </w:tr>
    </w:tbl>
    <w:p w:rsidR="00ED35E3" w:rsidRPr="006F5FA5" w:rsidRDefault="00ED35E3" w:rsidP="00ED35E3">
      <w:pPr>
        <w:rPr>
          <w:lang w:val="nl-BE"/>
        </w:rPr>
      </w:pPr>
    </w:p>
    <w:p w:rsidR="00ED35E3" w:rsidRPr="00404844" w:rsidRDefault="00ED35E3" w:rsidP="00ED35E3">
      <w:pPr>
        <w:tabs>
          <w:tab w:val="left" w:pos="3495"/>
        </w:tabs>
        <w:rPr>
          <w:szCs w:val="20"/>
        </w:rPr>
      </w:pPr>
      <w:r w:rsidRPr="00404844">
        <w:rPr>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99"/>
              </w:numPr>
              <w:tabs>
                <w:tab w:val="clear" w:pos="7088"/>
                <w:tab w:val="right" w:pos="709"/>
              </w:tabs>
              <w:spacing w:before="120" w:after="120" w:line="240" w:lineRule="auto"/>
              <w:rPr>
                <w:rFonts w:cs="Arial"/>
                <w:sz w:val="20"/>
              </w:rPr>
            </w:pPr>
            <w:bookmarkStart w:id="162" w:name="_Toc309978457"/>
            <w:bookmarkStart w:id="163" w:name="_Toc310349290"/>
            <w:bookmarkStart w:id="164" w:name="_Toc314040978"/>
            <w:bookmarkStart w:id="165" w:name="_Toc314041133"/>
            <w:bookmarkStart w:id="166" w:name="_Toc314042901"/>
            <w:bookmarkStart w:id="167" w:name="_Toc314043056"/>
            <w:bookmarkStart w:id="168" w:name="_Toc357517466"/>
            <w:bookmarkStart w:id="169" w:name="_Toc358299308"/>
            <w:bookmarkStart w:id="170" w:name="_Toc360539626"/>
            <w:bookmarkStart w:id="171" w:name="_Toc360545552"/>
            <w:r w:rsidRPr="005D4E1F">
              <w:rPr>
                <w:rFonts w:cs="Arial"/>
                <w:sz w:val="20"/>
              </w:rPr>
              <w:t xml:space="preserve">Zorg dragen voor </w:t>
            </w:r>
            <w:r>
              <w:rPr>
                <w:rFonts w:cs="Arial"/>
                <w:sz w:val="20"/>
              </w:rPr>
              <w:t>bril, lenzen en hoorapparaat</w:t>
            </w:r>
            <w:r w:rsidRPr="005D4E1F">
              <w:rPr>
                <w:rFonts w:cs="Arial"/>
                <w:sz w:val="20"/>
              </w:rPr>
              <w:t>.</w:t>
            </w:r>
            <w:bookmarkEnd w:id="162"/>
            <w:bookmarkEnd w:id="163"/>
            <w:bookmarkEnd w:id="164"/>
            <w:bookmarkEnd w:id="165"/>
            <w:bookmarkEnd w:id="166"/>
            <w:bookmarkEnd w:id="167"/>
            <w:bookmarkEnd w:id="168"/>
            <w:bookmarkEnd w:id="169"/>
            <w:bookmarkEnd w:id="170"/>
            <w:bookmarkEnd w:id="171"/>
          </w:p>
        </w:tc>
      </w:tr>
      <w:tr w:rsidR="00ED35E3" w:rsidRPr="00B53FFF" w:rsidTr="00067BE2">
        <w:tc>
          <w:tcPr>
            <w:tcW w:w="9702" w:type="dxa"/>
            <w:shd w:val="clear" w:color="auto" w:fill="FFFFFF"/>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 (verdieping en uitbreiding):</w:t>
            </w:r>
          </w:p>
          <w:p w:rsidR="00ED35E3" w:rsidRDefault="00ED35E3" w:rsidP="00F2797E">
            <w:pPr>
              <w:pStyle w:val="VVKSOTekst"/>
              <w:numPr>
                <w:ilvl w:val="0"/>
                <w:numId w:val="200"/>
              </w:numPr>
              <w:spacing w:before="120" w:after="120" w:line="240" w:lineRule="auto"/>
              <w:jc w:val="left"/>
              <w:rPr>
                <w:rFonts w:cs="Arial"/>
                <w:lang w:val="nl-BE"/>
              </w:rPr>
            </w:pPr>
            <w:r>
              <w:rPr>
                <w:rFonts w:cs="Arial"/>
                <w:lang w:val="nl-BE"/>
              </w:rPr>
              <w:t>Verschillende reinigingsproducten voor bril en lenzen omschrijven/opsommen/…</w:t>
            </w:r>
          </w:p>
          <w:p w:rsidR="00ED35E3" w:rsidRDefault="00ED35E3" w:rsidP="00F2797E">
            <w:pPr>
              <w:pStyle w:val="VVKSOTekst"/>
              <w:numPr>
                <w:ilvl w:val="0"/>
                <w:numId w:val="200"/>
              </w:numPr>
              <w:spacing w:before="120" w:after="120" w:line="240" w:lineRule="auto"/>
              <w:jc w:val="left"/>
              <w:rPr>
                <w:rFonts w:cs="Arial"/>
                <w:lang w:val="nl-BE"/>
              </w:rPr>
            </w:pPr>
            <w:r>
              <w:rPr>
                <w:rFonts w:cs="Arial"/>
                <w:lang w:val="nl-BE"/>
              </w:rPr>
              <w:t>Soorten lenzen herkennen.</w:t>
            </w:r>
          </w:p>
          <w:p w:rsidR="00ED35E3" w:rsidRPr="00071767" w:rsidRDefault="00ED35E3" w:rsidP="00F2797E">
            <w:pPr>
              <w:pStyle w:val="VVKSOTekst"/>
              <w:numPr>
                <w:ilvl w:val="0"/>
                <w:numId w:val="200"/>
              </w:numPr>
              <w:spacing w:before="120" w:after="120" w:line="240" w:lineRule="auto"/>
              <w:jc w:val="left"/>
              <w:rPr>
                <w:rFonts w:cs="Arial"/>
                <w:lang w:val="nl-BE"/>
              </w:rPr>
            </w:pPr>
            <w:r>
              <w:rPr>
                <w:rFonts w:cs="Arial"/>
                <w:lang w:val="nl-BE"/>
              </w:rPr>
              <w:t>Verschillen zoeken tussen hoorapparaten.</w:t>
            </w:r>
          </w:p>
        </w:tc>
      </w:tr>
    </w:tbl>
    <w:p w:rsidR="00ED35E3" w:rsidRDefault="00ED35E3" w:rsidP="00ED35E3"/>
    <w:p w:rsidR="00ED35E3" w:rsidRDefault="00ED35E3" w:rsidP="00ED35E3">
      <w:pPr>
        <w:spacing w:line="240" w:lineRule="auto"/>
        <w:ind w:left="720"/>
        <w:rPr>
          <w:szCs w:val="20"/>
        </w:rPr>
      </w:pPr>
    </w:p>
    <w:p w:rsidR="00314BB5" w:rsidRDefault="00314BB5" w:rsidP="00ED35E3">
      <w:pPr>
        <w:spacing w:line="240" w:lineRule="auto"/>
        <w:ind w:left="720"/>
        <w:rPr>
          <w:szCs w:val="20"/>
        </w:rPr>
      </w:pPr>
    </w:p>
    <w:p w:rsidR="00314BB5" w:rsidRDefault="00314BB5" w:rsidP="00ED35E3">
      <w:pPr>
        <w:spacing w:line="240" w:lineRule="auto"/>
        <w:ind w:left="720"/>
        <w:rPr>
          <w:szCs w:val="20"/>
        </w:rPr>
      </w:pPr>
    </w:p>
    <w:p w:rsidR="00314BB5" w:rsidRDefault="00314BB5" w:rsidP="00ED35E3">
      <w:pPr>
        <w:spacing w:line="240" w:lineRule="auto"/>
        <w:ind w:left="720"/>
        <w:rPr>
          <w:szCs w:val="20"/>
        </w:rPr>
      </w:pPr>
    </w:p>
    <w:p w:rsidR="00314BB5" w:rsidRDefault="00314BB5" w:rsidP="00ED35E3">
      <w:pPr>
        <w:spacing w:line="240" w:lineRule="auto"/>
        <w:ind w:left="720"/>
        <w:rPr>
          <w:szCs w:val="20"/>
        </w:rPr>
      </w:pPr>
    </w:p>
    <w:p w:rsidR="00314BB5" w:rsidRDefault="00314BB5" w:rsidP="00ED35E3">
      <w:pPr>
        <w:spacing w:line="240" w:lineRule="auto"/>
        <w:ind w:left="720"/>
        <w:rPr>
          <w:szCs w:val="20"/>
        </w:rPr>
      </w:pPr>
    </w:p>
    <w:p w:rsidR="00314BB5" w:rsidRPr="00404844" w:rsidRDefault="00314BB5" w:rsidP="00ED35E3">
      <w:pPr>
        <w:spacing w:line="240" w:lineRule="auto"/>
        <w:ind w:left="720"/>
        <w:rPr>
          <w:szCs w:val="20"/>
        </w:rPr>
      </w:pPr>
    </w:p>
    <w:p w:rsidR="00ED35E3" w:rsidRDefault="00ED35E3" w:rsidP="00ED35E3">
      <w:pPr>
        <w:jc w:val="center"/>
      </w:pPr>
      <w:r>
        <w:lastRenderedPageBreak/>
        <w:t>SEKSUALITEIT EN VOORTPLANTING</w:t>
      </w:r>
    </w:p>
    <w:p w:rsidR="00ED35E3" w:rsidRDefault="00ED35E3" w:rsidP="00ED35E3"/>
    <w:p w:rsidR="00314BB5" w:rsidRDefault="00314BB5"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Tr="00067BE2">
        <w:tc>
          <w:tcPr>
            <w:tcW w:w="98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7B074A" w:rsidRDefault="00ED35E3" w:rsidP="00067BE2">
            <w:pPr>
              <w:pStyle w:val="VVKSOTekst"/>
              <w:spacing w:before="120" w:after="120" w:line="240" w:lineRule="auto"/>
              <w:rPr>
                <w:rFonts w:cs="Arial"/>
                <w:iCs/>
                <w:u w:val="single"/>
                <w:lang w:val="nl-BE"/>
              </w:rPr>
            </w:pPr>
            <w:r w:rsidRPr="007B074A">
              <w:rPr>
                <w:lang w:val="nl-BE"/>
              </w:rPr>
              <w:t xml:space="preserve">    </w:t>
            </w:r>
            <w:r w:rsidRPr="007B074A">
              <w:rPr>
                <w:u w:val="single"/>
              </w:rPr>
              <w:t>Duiding</w:t>
            </w:r>
          </w:p>
          <w:p w:rsidR="00ED35E3" w:rsidRPr="007E3A5B" w:rsidRDefault="00ED35E3" w:rsidP="00067BE2">
            <w:pPr>
              <w:spacing w:before="120" w:after="120"/>
              <w:rPr>
                <w:szCs w:val="20"/>
              </w:rPr>
            </w:pPr>
            <w:r w:rsidRPr="007E3A5B">
              <w:rPr>
                <w:szCs w:val="20"/>
              </w:rPr>
              <w:t xml:space="preserve"> “Seksualiteit/voortplanting omvat seksuele relaties, seksualiteitsbeleving en het voortplantingspatroon. Maar ook de mate van (on)tevredenheid hiermee en de eventuele subjectieve beleving/problemen. Bij de vrouw zijn ook de vruchtbaarheid, maturiteitsfase (</w:t>
            </w:r>
            <w:proofErr w:type="spellStart"/>
            <w:r w:rsidRPr="007E3A5B">
              <w:rPr>
                <w:szCs w:val="20"/>
              </w:rPr>
              <w:t>premenopauze</w:t>
            </w:r>
            <w:proofErr w:type="spellEnd"/>
            <w:r w:rsidRPr="007E3A5B">
              <w:rPr>
                <w:szCs w:val="20"/>
              </w:rPr>
              <w:t>, overgang, postmenopauze) en eventuele subjectieve problemen van belang.”</w:t>
            </w:r>
          </w:p>
        </w:tc>
      </w:tr>
    </w:tbl>
    <w:p w:rsidR="00ED35E3" w:rsidRDefault="00ED35E3" w:rsidP="00ED35E3"/>
    <w:p w:rsidR="00ED35E3" w:rsidRDefault="00ED35E3" w:rsidP="00ED3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199"/>
              </w:numPr>
              <w:tabs>
                <w:tab w:val="clear" w:pos="7088"/>
                <w:tab w:val="right" w:pos="567"/>
              </w:tabs>
              <w:spacing w:before="120" w:after="120" w:line="240" w:lineRule="auto"/>
              <w:rPr>
                <w:rFonts w:cs="Arial"/>
                <w:sz w:val="20"/>
              </w:rPr>
            </w:pPr>
            <w:bookmarkStart w:id="172" w:name="_Toc309978458"/>
            <w:bookmarkStart w:id="173" w:name="_Toc310349291"/>
            <w:bookmarkStart w:id="174" w:name="_Toc314040979"/>
            <w:bookmarkStart w:id="175" w:name="_Toc314041134"/>
            <w:bookmarkStart w:id="176" w:name="_Toc314042902"/>
            <w:bookmarkStart w:id="177" w:name="_Toc314043057"/>
            <w:bookmarkStart w:id="178" w:name="_Toc357517467"/>
            <w:bookmarkStart w:id="179" w:name="_Toc358299309"/>
            <w:bookmarkStart w:id="180" w:name="_Toc360539627"/>
            <w:bookmarkStart w:id="181" w:name="_Toc360545553"/>
            <w:r w:rsidRPr="005D4E1F">
              <w:rPr>
                <w:rFonts w:cs="Arial"/>
                <w:sz w:val="20"/>
              </w:rPr>
              <w:t>Kenmerken m.b.t. hormonale invloeden, de seksualiteit en voorplanting verduidelijken.</w:t>
            </w:r>
            <w:bookmarkEnd w:id="172"/>
            <w:bookmarkEnd w:id="173"/>
            <w:bookmarkEnd w:id="174"/>
            <w:bookmarkEnd w:id="175"/>
            <w:bookmarkEnd w:id="176"/>
            <w:bookmarkEnd w:id="177"/>
            <w:bookmarkEnd w:id="178"/>
            <w:bookmarkEnd w:id="179"/>
            <w:bookmarkEnd w:id="180"/>
            <w:bookmarkEnd w:id="181"/>
          </w:p>
        </w:tc>
      </w:tr>
      <w:tr w:rsidR="00ED35E3" w:rsidRPr="001A5FD7"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071767">
              <w:rPr>
                <w:rFonts w:cs="Arial"/>
                <w:b/>
                <w:lang w:val="nl-BE"/>
              </w:rPr>
              <w:t>Onderliggende doelen:</w:t>
            </w:r>
          </w:p>
          <w:p w:rsidR="00ED35E3" w:rsidRPr="00D96B6D" w:rsidRDefault="00ED35E3" w:rsidP="00067BE2">
            <w:pPr>
              <w:pStyle w:val="VVKSOTekst"/>
              <w:spacing w:before="120" w:after="120" w:line="240" w:lineRule="auto"/>
              <w:jc w:val="left"/>
              <w:rPr>
                <w:rFonts w:cs="Arial"/>
                <w:lang w:val="nl-BE"/>
              </w:rPr>
            </w:pPr>
            <w:r>
              <w:rPr>
                <w:rFonts w:cs="Arial"/>
                <w:lang w:val="nl-BE"/>
              </w:rPr>
              <w:t>De leerling:</w:t>
            </w:r>
          </w:p>
          <w:p w:rsidR="00ED35E3" w:rsidRPr="00071767" w:rsidRDefault="00ED35E3" w:rsidP="00F2797E">
            <w:pPr>
              <w:pStyle w:val="VVKSOTekst"/>
              <w:numPr>
                <w:ilvl w:val="0"/>
                <w:numId w:val="201"/>
              </w:numPr>
              <w:spacing w:before="120" w:after="120" w:line="240" w:lineRule="auto"/>
              <w:jc w:val="left"/>
              <w:rPr>
                <w:rFonts w:cs="Arial"/>
                <w:lang w:val="nl-BE"/>
              </w:rPr>
            </w:pPr>
            <w:r>
              <w:rPr>
                <w:rFonts w:cs="Arial"/>
                <w:lang w:val="nl-BE"/>
              </w:rPr>
              <w:t xml:space="preserve">verduidelijkt </w:t>
            </w:r>
            <w:r w:rsidRPr="00071767">
              <w:rPr>
                <w:rFonts w:cs="Arial"/>
                <w:lang w:val="nl-BE"/>
              </w:rPr>
              <w:t>de begrippen hormonale invloeden, seksualiteit en voortplanting</w:t>
            </w:r>
            <w:r>
              <w:rPr>
                <w:rFonts w:cs="Arial"/>
                <w:lang w:val="nl-BE"/>
              </w:rPr>
              <w:t>.</w:t>
            </w:r>
          </w:p>
          <w:p w:rsidR="00ED35E3" w:rsidRPr="00071767" w:rsidRDefault="00ED35E3" w:rsidP="00067BE2">
            <w:pPr>
              <w:pStyle w:val="VVKSOTekst"/>
              <w:spacing w:before="120" w:after="120" w:line="240" w:lineRule="auto"/>
              <w:jc w:val="left"/>
              <w:rPr>
                <w:rFonts w:cs="Arial"/>
                <w:i/>
                <w:lang w:val="nl-BE"/>
              </w:rPr>
            </w:pPr>
            <w:r w:rsidRPr="00071767">
              <w:rPr>
                <w:rFonts w:cs="Arial"/>
                <w:i/>
                <w:lang w:val="nl-BE"/>
              </w:rPr>
              <w:t>Functies</w:t>
            </w:r>
          </w:p>
          <w:p w:rsidR="00ED35E3" w:rsidRPr="00071767" w:rsidRDefault="00ED35E3" w:rsidP="00F2797E">
            <w:pPr>
              <w:pStyle w:val="VVKSOTekst"/>
              <w:numPr>
                <w:ilvl w:val="0"/>
                <w:numId w:val="201"/>
              </w:numPr>
              <w:spacing w:before="120" w:after="120" w:line="240" w:lineRule="auto"/>
              <w:jc w:val="left"/>
              <w:rPr>
                <w:rFonts w:cs="Arial"/>
                <w:i/>
                <w:lang w:val="nl-BE"/>
              </w:rPr>
            </w:pPr>
            <w:r>
              <w:rPr>
                <w:rFonts w:cs="Arial"/>
                <w:lang w:val="nl-BE"/>
              </w:rPr>
              <w:t xml:space="preserve">benoemt </w:t>
            </w:r>
            <w:r w:rsidRPr="00071767">
              <w:rPr>
                <w:rFonts w:cs="Arial"/>
                <w:lang w:val="nl-BE"/>
              </w:rPr>
              <w:t xml:space="preserve">de delen van het </w:t>
            </w:r>
            <w:r w:rsidRPr="00D96B6D">
              <w:rPr>
                <w:rFonts w:cs="Arial"/>
                <w:lang w:val="nl-BE"/>
              </w:rPr>
              <w:t>hormonaal stelsel</w:t>
            </w:r>
            <w:r w:rsidRPr="00071767">
              <w:rPr>
                <w:rFonts w:cs="Arial"/>
                <w:lang w:val="nl-BE"/>
              </w:rPr>
              <w:t xml:space="preserve"> en duid</w:t>
            </w:r>
            <w:r>
              <w:rPr>
                <w:rFonts w:cs="Arial"/>
                <w:lang w:val="nl-BE"/>
              </w:rPr>
              <w:t>t ze aan</w:t>
            </w:r>
            <w:r w:rsidRPr="00071767">
              <w:rPr>
                <w:rFonts w:cs="Arial"/>
                <w:lang w:val="nl-BE"/>
              </w:rPr>
              <w:t xml:space="preserve"> op een schets</w:t>
            </w:r>
            <w:r>
              <w:rPr>
                <w:rFonts w:cs="Arial"/>
                <w:lang w:val="nl-BE"/>
              </w:rPr>
              <w:t xml:space="preserve"> (</w:t>
            </w:r>
            <w:r w:rsidRPr="00071767">
              <w:rPr>
                <w:rFonts w:cs="Arial"/>
                <w:lang w:val="nl-BE"/>
              </w:rPr>
              <w:t>bijnier, schildklier en geslachtsorganen</w:t>
            </w:r>
            <w:r>
              <w:rPr>
                <w:rFonts w:cs="Arial"/>
                <w:lang w:val="nl-BE"/>
              </w:rPr>
              <w:t>)</w:t>
            </w:r>
            <w:r w:rsidRPr="00071767">
              <w:rPr>
                <w:rFonts w:cs="Arial"/>
                <w:lang w:val="nl-BE"/>
              </w:rPr>
              <w:t>.</w:t>
            </w:r>
          </w:p>
          <w:p w:rsidR="00ED35E3" w:rsidRPr="00071767" w:rsidRDefault="00ED35E3" w:rsidP="00F2797E">
            <w:pPr>
              <w:pStyle w:val="VVKSOTekst"/>
              <w:numPr>
                <w:ilvl w:val="0"/>
                <w:numId w:val="201"/>
              </w:numPr>
              <w:spacing w:before="120" w:after="120" w:line="240" w:lineRule="auto"/>
              <w:jc w:val="left"/>
              <w:rPr>
                <w:rFonts w:cs="Arial"/>
                <w:i/>
                <w:lang w:val="nl-BE"/>
              </w:rPr>
            </w:pPr>
            <w:r>
              <w:rPr>
                <w:rFonts w:cs="Arial"/>
                <w:lang w:val="nl-BE"/>
              </w:rPr>
              <w:t xml:space="preserve">verduidelijkt </w:t>
            </w:r>
            <w:r w:rsidRPr="00071767">
              <w:rPr>
                <w:rFonts w:cs="Arial"/>
                <w:lang w:val="nl-BE"/>
              </w:rPr>
              <w:t>de werking van het hormonaal stelsel</w:t>
            </w:r>
            <w:r>
              <w:rPr>
                <w:rFonts w:cs="Arial"/>
                <w:lang w:val="nl-BE"/>
              </w:rPr>
              <w:t xml:space="preserve"> zoals de</w:t>
            </w:r>
            <w:r w:rsidRPr="00071767">
              <w:rPr>
                <w:rFonts w:cs="Arial"/>
                <w:lang w:val="nl-BE"/>
              </w:rPr>
              <w:t xml:space="preserve"> rol van hormonen, voorplantingsorg</w:t>
            </w:r>
            <w:r w:rsidRPr="00071767">
              <w:rPr>
                <w:rFonts w:cs="Arial"/>
                <w:lang w:val="nl-BE"/>
              </w:rPr>
              <w:t>a</w:t>
            </w:r>
            <w:r w:rsidRPr="00071767">
              <w:rPr>
                <w:rFonts w:cs="Arial"/>
                <w:lang w:val="nl-BE"/>
              </w:rPr>
              <w:t>nen, menstruele cyclus.</w:t>
            </w:r>
          </w:p>
          <w:p w:rsidR="00ED35E3" w:rsidRPr="00071767" w:rsidRDefault="00ED35E3" w:rsidP="00067BE2">
            <w:pPr>
              <w:pStyle w:val="VVKSOTekst"/>
              <w:spacing w:before="120" w:after="120" w:line="240" w:lineRule="auto"/>
              <w:jc w:val="left"/>
              <w:rPr>
                <w:rFonts w:cs="Arial"/>
                <w:i/>
                <w:lang w:val="nl-BE"/>
              </w:rPr>
            </w:pPr>
            <w:r w:rsidRPr="00071767">
              <w:rPr>
                <w:rFonts w:cs="Arial"/>
                <w:i/>
                <w:lang w:val="nl-BE"/>
              </w:rPr>
              <w:t>Menselijk functioneren</w:t>
            </w:r>
          </w:p>
          <w:p w:rsidR="00ED35E3" w:rsidRPr="00071767" w:rsidRDefault="00ED35E3" w:rsidP="00F2797E">
            <w:pPr>
              <w:pStyle w:val="VVKSOTekst"/>
              <w:numPr>
                <w:ilvl w:val="0"/>
                <w:numId w:val="202"/>
              </w:numPr>
              <w:spacing w:before="120" w:after="120" w:line="240" w:lineRule="auto"/>
              <w:jc w:val="left"/>
              <w:rPr>
                <w:rFonts w:cs="Arial"/>
                <w:lang w:val="nl-BE"/>
              </w:rPr>
            </w:pPr>
            <w:r>
              <w:rPr>
                <w:rFonts w:cs="Arial"/>
                <w:lang w:val="nl-BE"/>
              </w:rPr>
              <w:t xml:space="preserve">verduidelijkt </w:t>
            </w:r>
            <w:r w:rsidRPr="00071767">
              <w:rPr>
                <w:rFonts w:cs="Arial"/>
                <w:lang w:val="nl-BE"/>
              </w:rPr>
              <w:t>het belang van hormonale invloeden, seksualiteit en voortplanting voor het menselijk functioneren.</w:t>
            </w:r>
          </w:p>
          <w:p w:rsidR="00ED35E3" w:rsidRPr="00D96B6D" w:rsidRDefault="00ED35E3" w:rsidP="00F2797E">
            <w:pPr>
              <w:pStyle w:val="VVKSOTekst"/>
              <w:numPr>
                <w:ilvl w:val="0"/>
                <w:numId w:val="202"/>
              </w:numPr>
              <w:spacing w:before="120" w:after="120" w:line="240" w:lineRule="auto"/>
              <w:jc w:val="left"/>
              <w:rPr>
                <w:rFonts w:cs="Arial"/>
                <w:lang w:val="nl-BE"/>
              </w:rPr>
            </w:pPr>
            <w:r>
              <w:rPr>
                <w:rFonts w:cs="Arial"/>
                <w:lang w:val="nl-BE"/>
              </w:rPr>
              <w:t>v</w:t>
            </w:r>
            <w:r w:rsidRPr="00071767">
              <w:rPr>
                <w:rFonts w:cs="Arial"/>
                <w:lang w:val="nl-BE"/>
              </w:rPr>
              <w:t>erduidelijk</w:t>
            </w:r>
            <w:r>
              <w:rPr>
                <w:rFonts w:cs="Arial"/>
                <w:lang w:val="nl-BE"/>
              </w:rPr>
              <w:t>t</w:t>
            </w:r>
            <w:r w:rsidRPr="00071767">
              <w:rPr>
                <w:rFonts w:cs="Arial"/>
                <w:lang w:val="nl-BE"/>
              </w:rPr>
              <w:t xml:space="preserve"> waarom en hoe men zorg draagt voor </w:t>
            </w:r>
            <w:r w:rsidRPr="00D96B6D">
              <w:rPr>
                <w:rFonts w:cs="Arial"/>
                <w:lang w:val="nl-BE"/>
              </w:rPr>
              <w:t>seksualiteitsbeleving.</w:t>
            </w:r>
          </w:p>
          <w:p w:rsidR="00ED35E3" w:rsidRPr="00071767" w:rsidRDefault="00ED35E3" w:rsidP="00F2797E">
            <w:pPr>
              <w:pStyle w:val="VVKSOTekst"/>
              <w:numPr>
                <w:ilvl w:val="0"/>
                <w:numId w:val="202"/>
              </w:numPr>
              <w:spacing w:before="120" w:after="120" w:line="240" w:lineRule="auto"/>
              <w:jc w:val="left"/>
              <w:rPr>
                <w:rFonts w:cs="Arial"/>
                <w:lang w:val="nl-BE"/>
              </w:rPr>
            </w:pPr>
            <w:r>
              <w:rPr>
                <w:rFonts w:cs="Arial"/>
                <w:lang w:val="nl-BE"/>
              </w:rPr>
              <w:t xml:space="preserve">verduidelijkt </w:t>
            </w:r>
            <w:r w:rsidRPr="00071767">
              <w:rPr>
                <w:rFonts w:cs="Arial"/>
                <w:lang w:val="nl-BE"/>
              </w:rPr>
              <w:t xml:space="preserve">het begrip </w:t>
            </w:r>
            <w:r w:rsidRPr="00D96B6D">
              <w:rPr>
                <w:rFonts w:cs="Arial"/>
                <w:lang w:val="nl-BE"/>
              </w:rPr>
              <w:t>anticonceptie.</w:t>
            </w:r>
          </w:p>
          <w:p w:rsidR="00ED35E3" w:rsidRPr="00D96B6D" w:rsidRDefault="00ED35E3" w:rsidP="00F2797E">
            <w:pPr>
              <w:pStyle w:val="VVKSOTekst"/>
              <w:numPr>
                <w:ilvl w:val="0"/>
                <w:numId w:val="202"/>
              </w:numPr>
              <w:spacing w:before="120" w:after="120" w:line="240" w:lineRule="auto"/>
              <w:jc w:val="left"/>
              <w:rPr>
                <w:rFonts w:cs="Arial"/>
                <w:lang w:val="nl-BE"/>
              </w:rPr>
            </w:pPr>
            <w:r>
              <w:rPr>
                <w:rFonts w:cs="Arial"/>
                <w:lang w:val="nl-BE"/>
              </w:rPr>
              <w:t>v</w:t>
            </w:r>
            <w:r w:rsidRPr="00071767">
              <w:rPr>
                <w:rFonts w:cs="Arial"/>
                <w:lang w:val="nl-BE"/>
              </w:rPr>
              <w:t>erduidelijk</w:t>
            </w:r>
            <w:r>
              <w:rPr>
                <w:rFonts w:cs="Arial"/>
                <w:lang w:val="nl-BE"/>
              </w:rPr>
              <w:t>t</w:t>
            </w:r>
            <w:r w:rsidRPr="00071767">
              <w:rPr>
                <w:rFonts w:cs="Arial"/>
                <w:lang w:val="nl-BE"/>
              </w:rPr>
              <w:t xml:space="preserve"> waarom en hoe men zorg draagt voor de bescherming tegen </w:t>
            </w:r>
            <w:r w:rsidRPr="00D96B6D">
              <w:rPr>
                <w:rFonts w:cs="Arial"/>
                <w:lang w:val="nl-BE"/>
              </w:rPr>
              <w:t>SOA.</w:t>
            </w:r>
          </w:p>
          <w:p w:rsidR="00ED35E3" w:rsidRPr="00F2083B" w:rsidRDefault="00ED35E3" w:rsidP="00F2797E">
            <w:pPr>
              <w:pStyle w:val="VVKSOTekst"/>
              <w:numPr>
                <w:ilvl w:val="0"/>
                <w:numId w:val="202"/>
              </w:numPr>
              <w:spacing w:before="120" w:after="120" w:line="240" w:lineRule="auto"/>
              <w:jc w:val="left"/>
              <w:rPr>
                <w:rFonts w:cs="Arial"/>
                <w:szCs w:val="22"/>
                <w:lang w:val="nl-BE"/>
              </w:rPr>
            </w:pPr>
            <w:r>
              <w:rPr>
                <w:rFonts w:cs="Arial"/>
                <w:lang w:val="nl-BE"/>
              </w:rPr>
              <w:t>v</w:t>
            </w:r>
            <w:r w:rsidRPr="00071767">
              <w:rPr>
                <w:rFonts w:cs="Arial"/>
                <w:lang w:val="nl-BE"/>
              </w:rPr>
              <w:t>erduidelijk</w:t>
            </w:r>
            <w:r>
              <w:rPr>
                <w:rFonts w:cs="Arial"/>
                <w:lang w:val="nl-BE"/>
              </w:rPr>
              <w:t>t</w:t>
            </w:r>
            <w:r w:rsidRPr="00071767">
              <w:rPr>
                <w:rFonts w:cs="Arial"/>
                <w:lang w:val="nl-BE"/>
              </w:rPr>
              <w:t xml:space="preserve"> waarom en hoe men zorg draagt voor hygiëne bij </w:t>
            </w:r>
            <w:r w:rsidRPr="00D96B6D">
              <w:rPr>
                <w:rFonts w:cs="Arial"/>
                <w:lang w:val="nl-BE"/>
              </w:rPr>
              <w:t>menstruatie.</w:t>
            </w:r>
          </w:p>
        </w:tc>
      </w:tr>
      <w:tr w:rsidR="00ED35E3" w:rsidRPr="001A5FD7" w:rsidTr="00067BE2">
        <w:tc>
          <w:tcPr>
            <w:tcW w:w="9702" w:type="dxa"/>
            <w:shd w:val="clear" w:color="auto" w:fill="FFFFFF"/>
          </w:tcPr>
          <w:p w:rsidR="00ED35E3" w:rsidRPr="00AA0894" w:rsidRDefault="00ED35E3" w:rsidP="00067BE2">
            <w:pPr>
              <w:rPr>
                <w:lang w:val="nl-BE"/>
              </w:rPr>
            </w:pPr>
            <w:r w:rsidRPr="00AA0894">
              <w:rPr>
                <w:b/>
                <w:lang w:val="nl-BE"/>
              </w:rPr>
              <w:t>Wenken</w:t>
            </w:r>
            <w:r w:rsidRPr="00AA0894">
              <w:rPr>
                <w:lang w:val="nl-BE"/>
              </w:rPr>
              <w:t>:</w:t>
            </w:r>
          </w:p>
          <w:p w:rsidR="00ED35E3" w:rsidRPr="00AA0894" w:rsidRDefault="00D76A0C" w:rsidP="00067BE2">
            <w:pPr>
              <w:numPr>
                <w:ilvl w:val="1"/>
                <w:numId w:val="48"/>
              </w:numPr>
              <w:rPr>
                <w:lang w:val="nl-BE"/>
              </w:rPr>
            </w:pPr>
            <w:hyperlink r:id="rId24" w:history="1">
              <w:r w:rsidR="00ED35E3" w:rsidRPr="00AA0894">
                <w:rPr>
                  <w:rStyle w:val="Hyperlink"/>
                  <w:lang w:val="nl-BE"/>
                </w:rPr>
                <w:t>www.sensoa.be</w:t>
              </w:r>
            </w:hyperlink>
            <w:r w:rsidR="00ED35E3" w:rsidRPr="00AA0894">
              <w:rPr>
                <w:lang w:val="nl-BE"/>
              </w:rPr>
              <w:t>, JAC</w:t>
            </w:r>
          </w:p>
          <w:p w:rsidR="00ED35E3" w:rsidRPr="00071767" w:rsidRDefault="00ED35E3" w:rsidP="00067BE2">
            <w:pPr>
              <w:pStyle w:val="VVKSOTekst"/>
              <w:spacing w:before="120" w:after="120" w:line="240" w:lineRule="auto"/>
              <w:jc w:val="left"/>
              <w:rPr>
                <w:rFonts w:cs="Arial"/>
                <w:b/>
                <w:lang w:val="nl-BE"/>
              </w:rPr>
            </w:pPr>
          </w:p>
        </w:tc>
      </w:tr>
    </w:tbl>
    <w:p w:rsidR="00ED35E3" w:rsidRPr="00071767" w:rsidRDefault="00ED35E3" w:rsidP="00ED35E3">
      <w:pPr>
        <w:rPr>
          <w:lang w:val="nl-BE"/>
        </w:rPr>
      </w:pPr>
    </w:p>
    <w:p w:rsidR="00ED35E3" w:rsidRPr="00D10CFE" w:rsidRDefault="00ED35E3" w:rsidP="00ED35E3">
      <w:pPr>
        <w:jc w:val="center"/>
        <w:rPr>
          <w:lang w:val="nl-BE"/>
        </w:rPr>
      </w:pPr>
    </w:p>
    <w:p w:rsidR="00ED35E3" w:rsidRPr="00B77F47" w:rsidRDefault="00ED35E3" w:rsidP="00ED35E3">
      <w:pPr>
        <w:jc w:val="center"/>
        <w:rPr>
          <w:lang w:val="en-US"/>
        </w:rPr>
      </w:pPr>
      <w:r w:rsidRPr="00B77F47">
        <w:rPr>
          <w:lang w:val="en-US"/>
        </w:rPr>
        <w:t>REFLECTEREN</w:t>
      </w:r>
    </w:p>
    <w:p w:rsidR="00ED35E3" w:rsidRPr="00B77F47" w:rsidRDefault="00ED35E3" w:rsidP="00ED35E3">
      <w:pPr>
        <w:rPr>
          <w:lang w:val="en-US"/>
        </w:rPr>
      </w:pPr>
    </w:p>
    <w:p w:rsidR="00ED35E3" w:rsidRPr="00B77F47" w:rsidRDefault="00ED35E3" w:rsidP="00ED35E3">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265348" w:rsidRDefault="00ED35E3" w:rsidP="00067BE2">
            <w:pPr>
              <w:spacing w:before="120" w:after="120"/>
              <w:rPr>
                <w:b/>
              </w:rPr>
            </w:pPr>
            <w:smartTag w:uri="urn:schemas-microsoft-com:office:smarttags" w:element="time">
              <w:smartTagPr>
                <w:attr w:name="Minute" w:val="20"/>
                <w:attr w:name="Hour" w:val="4"/>
              </w:smartTagPr>
              <w:r w:rsidRPr="003B182D">
                <w:rPr>
                  <w:b/>
                </w:rPr>
                <w:t>4.</w:t>
              </w:r>
              <w:r>
                <w:rPr>
                  <w:b/>
                </w:rPr>
                <w:t>20</w:t>
              </w:r>
            </w:smartTag>
            <w:r>
              <w:rPr>
                <w:b/>
              </w:rPr>
              <w:t xml:space="preserve"> Reflecteren over het eigen handelen (leefstijl) ten aanzien van gezondheid en welzijn.</w:t>
            </w:r>
          </w:p>
        </w:tc>
      </w:tr>
      <w:tr w:rsidR="00ED35E3" w:rsidTr="00067BE2">
        <w:tc>
          <w:tcPr>
            <w:tcW w:w="9770" w:type="dxa"/>
            <w:shd w:val="clear" w:color="auto" w:fill="CCC0D9"/>
          </w:tcPr>
          <w:p w:rsidR="00ED35E3" w:rsidRDefault="00ED35E3" w:rsidP="00067BE2">
            <w:pPr>
              <w:spacing w:before="120" w:after="120"/>
              <w:rPr>
                <w:b/>
              </w:rPr>
            </w:pPr>
            <w:r>
              <w:rPr>
                <w:b/>
              </w:rPr>
              <w:t>Onderliggende doelen:</w:t>
            </w:r>
          </w:p>
          <w:p w:rsidR="00ED35E3" w:rsidRDefault="00ED35E3" w:rsidP="00067BE2">
            <w:pPr>
              <w:spacing w:before="120" w:after="120"/>
            </w:pPr>
            <w:r>
              <w:t>De leerling:</w:t>
            </w:r>
          </w:p>
          <w:p w:rsidR="00ED35E3" w:rsidRDefault="00ED35E3" w:rsidP="00F2797E">
            <w:pPr>
              <w:numPr>
                <w:ilvl w:val="0"/>
                <w:numId w:val="292"/>
              </w:numPr>
              <w:spacing w:before="120" w:after="120"/>
            </w:pPr>
            <w:r>
              <w:t>gaat na wat de gevolgen van zijn/haar handelen zijn voor anderen.</w:t>
            </w:r>
          </w:p>
          <w:p w:rsidR="00ED35E3" w:rsidRPr="00D96B6D" w:rsidRDefault="00ED35E3" w:rsidP="00F2797E">
            <w:pPr>
              <w:numPr>
                <w:ilvl w:val="0"/>
                <w:numId w:val="292"/>
              </w:numPr>
              <w:spacing w:before="120" w:after="120"/>
            </w:pPr>
            <w:r>
              <w:t>formuleert eigen werk- of aandachtspunten.</w:t>
            </w:r>
          </w:p>
        </w:tc>
      </w:tr>
      <w:tr w:rsidR="00ED35E3" w:rsidTr="00067BE2">
        <w:tc>
          <w:tcPr>
            <w:tcW w:w="9770" w:type="dxa"/>
          </w:tcPr>
          <w:p w:rsidR="00ED35E3" w:rsidRDefault="00ED35E3" w:rsidP="00067BE2">
            <w:pPr>
              <w:spacing w:before="120" w:after="120"/>
              <w:rPr>
                <w:b/>
              </w:rPr>
            </w:pPr>
            <w:r>
              <w:rPr>
                <w:b/>
              </w:rPr>
              <w:lastRenderedPageBreak/>
              <w:t>Wenken:</w:t>
            </w:r>
          </w:p>
          <w:p w:rsidR="00ED35E3" w:rsidRPr="00F42405" w:rsidRDefault="00ED35E3" w:rsidP="00067BE2">
            <w:pPr>
              <w:numPr>
                <w:ilvl w:val="0"/>
                <w:numId w:val="45"/>
              </w:numPr>
              <w:spacing w:before="120" w:after="120"/>
              <w:rPr>
                <w:b/>
              </w:rPr>
            </w:pPr>
            <w:r>
              <w:t>Leerlingen reflectiemodellen aanreiken.</w:t>
            </w:r>
          </w:p>
          <w:p w:rsidR="00ED35E3" w:rsidRPr="00EE126D" w:rsidRDefault="00ED35E3" w:rsidP="00067BE2">
            <w:pPr>
              <w:numPr>
                <w:ilvl w:val="0"/>
                <w:numId w:val="45"/>
              </w:numPr>
            </w:pPr>
            <w:r>
              <w:t xml:space="preserve">Linken met 4.1 t/m </w:t>
            </w:r>
            <w:smartTag w:uri="urn:schemas-microsoft-com:office:smarttags" w:element="time">
              <w:smartTagPr>
                <w:attr w:name="Minute" w:val="19"/>
                <w:attr w:name="Hour" w:val="4"/>
              </w:smartTagPr>
              <w:r>
                <w:t>4.19</w:t>
              </w:r>
            </w:smartTag>
            <w:r>
              <w:t xml:space="preserve"> en 1.9 t/m 1.13.</w:t>
            </w:r>
          </w:p>
        </w:tc>
      </w:tr>
    </w:tbl>
    <w:p w:rsidR="00ED35E3" w:rsidRDefault="00ED35E3" w:rsidP="00ED35E3">
      <w:pPr>
        <w:rPr>
          <w:b/>
          <w:szCs w:val="20"/>
        </w:rPr>
      </w:pPr>
    </w:p>
    <w:p w:rsidR="00ED35E3" w:rsidRDefault="00ED35E3" w:rsidP="00A07401">
      <w:pPr>
        <w:pStyle w:val="Plattetekst2"/>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Tr="00067BE2">
        <w:trPr>
          <w:trHeight w:val="708"/>
        </w:trPr>
        <w:tc>
          <w:tcPr>
            <w:tcW w:w="9808" w:type="dxa"/>
            <w:shd w:val="clear" w:color="auto" w:fill="CCFFCC"/>
          </w:tcPr>
          <w:p w:rsidR="00ED35E3" w:rsidRPr="00A90AF8" w:rsidRDefault="00ED35E3" w:rsidP="00A07401">
            <w:pPr>
              <w:pStyle w:val="Kop2"/>
              <w:numPr>
                <w:ilvl w:val="0"/>
                <w:numId w:val="62"/>
              </w:numPr>
              <w:spacing w:after="240"/>
              <w:rPr>
                <w:b w:val="0"/>
              </w:rPr>
            </w:pPr>
            <w:bookmarkStart w:id="182" w:name="_Toc296694341"/>
            <w:bookmarkStart w:id="183" w:name="_Toc357517468"/>
            <w:bookmarkStart w:id="184" w:name="_Toc358299310"/>
            <w:bookmarkStart w:id="185" w:name="_Toc360545554"/>
            <w:r w:rsidRPr="00A07401">
              <w:rPr>
                <w:i w:val="0"/>
              </w:rPr>
              <w:t>Binnen een welomschreven opdracht ondersteunen bij (</w:t>
            </w:r>
            <w:proofErr w:type="spellStart"/>
            <w:r w:rsidRPr="00A07401">
              <w:rPr>
                <w:i w:val="0"/>
              </w:rPr>
              <w:t>ped</w:t>
            </w:r>
            <w:proofErr w:type="spellEnd"/>
            <w:r w:rsidRPr="00A07401">
              <w:rPr>
                <w:i w:val="0"/>
              </w:rPr>
              <w:t>)agogisch activiteiten.</w:t>
            </w:r>
            <w:bookmarkEnd w:id="182"/>
            <w:bookmarkEnd w:id="183"/>
            <w:bookmarkEnd w:id="184"/>
            <w:bookmarkEnd w:id="185"/>
          </w:p>
        </w:tc>
      </w:tr>
      <w:tr w:rsidR="00ED35E3" w:rsidTr="00067BE2">
        <w:tc>
          <w:tcPr>
            <w:tcW w:w="9808" w:type="dxa"/>
            <w:shd w:val="clear" w:color="auto" w:fill="E5B8B7"/>
          </w:tcPr>
          <w:p w:rsidR="00ED35E3" w:rsidRPr="00AB3380" w:rsidRDefault="00ED35E3" w:rsidP="00067BE2">
            <w:pPr>
              <w:rPr>
                <w:b/>
              </w:rPr>
            </w:pPr>
          </w:p>
          <w:p w:rsidR="00ED35E3" w:rsidRPr="007041E1" w:rsidRDefault="00ED35E3" w:rsidP="00067BE2">
            <w:pPr>
              <w:rPr>
                <w:b/>
              </w:rPr>
            </w:pPr>
            <w:r w:rsidRPr="00AB3380">
              <w:rPr>
                <w:b/>
              </w:rPr>
              <w:t>Context</w:t>
            </w:r>
            <w:r>
              <w:rPr>
                <w:b/>
              </w:rPr>
              <w:t xml:space="preserve">: </w:t>
            </w:r>
            <w:r w:rsidRPr="007041E1">
              <w:rPr>
                <w:b/>
              </w:rPr>
              <w:t>zie leerplan</w:t>
            </w:r>
            <w:r>
              <w:rPr>
                <w:b/>
              </w:rPr>
              <w:t>!</w:t>
            </w:r>
          </w:p>
          <w:p w:rsidR="00ED35E3" w:rsidRPr="006A096A" w:rsidRDefault="00ED35E3" w:rsidP="00067BE2">
            <w:pPr>
              <w:spacing w:after="120" w:line="240" w:lineRule="auto"/>
              <w:ind w:left="397"/>
              <w:rPr>
                <w:szCs w:val="20"/>
              </w:rPr>
            </w:pPr>
          </w:p>
        </w:tc>
      </w:tr>
      <w:tr w:rsidR="00ED35E3" w:rsidRPr="006A096A" w:rsidTr="00067BE2">
        <w:trPr>
          <w:trHeight w:val="1733"/>
        </w:trPr>
        <w:tc>
          <w:tcPr>
            <w:tcW w:w="9808" w:type="dxa"/>
          </w:tcPr>
          <w:p w:rsidR="00ED35E3" w:rsidRPr="007B074A" w:rsidRDefault="00ED35E3" w:rsidP="00067BE2">
            <w:pPr>
              <w:pStyle w:val="VVKSOTekst"/>
              <w:spacing w:before="120" w:after="120" w:line="240" w:lineRule="auto"/>
              <w:rPr>
                <w:rFonts w:cs="Arial"/>
                <w:b/>
                <w:bCs/>
                <w:lang w:val="nl-BE"/>
              </w:rPr>
            </w:pPr>
            <w:r w:rsidRPr="007B074A">
              <w:rPr>
                <w:rFonts w:cs="Arial"/>
                <w:b/>
                <w:bCs/>
                <w:lang w:val="nl-BE"/>
              </w:rPr>
              <w:t>Wenken:</w:t>
            </w:r>
          </w:p>
          <w:p w:rsidR="00ED35E3" w:rsidRDefault="00ED35E3" w:rsidP="00067BE2">
            <w:pPr>
              <w:pStyle w:val="VVKSOTekst"/>
              <w:numPr>
                <w:ilvl w:val="0"/>
                <w:numId w:val="50"/>
              </w:numPr>
              <w:spacing w:before="120" w:after="120" w:line="240" w:lineRule="auto"/>
              <w:rPr>
                <w:rFonts w:cs="Arial"/>
                <w:bCs/>
                <w:lang w:val="nl-BE"/>
              </w:rPr>
            </w:pPr>
            <w:r>
              <w:rPr>
                <w:rFonts w:cs="Arial"/>
                <w:bCs/>
                <w:lang w:val="nl-BE"/>
              </w:rPr>
              <w:t>Het is belangrijk om bij de uitwerking van onderstaande doelstellingen voldoende tijd uit te trekken om leerlingen vaardigheden te laten inoefenen.</w:t>
            </w:r>
          </w:p>
          <w:p w:rsidR="00ED35E3" w:rsidRPr="007B074A" w:rsidRDefault="00ED35E3" w:rsidP="00067BE2">
            <w:pPr>
              <w:pStyle w:val="VVKSOTekst"/>
              <w:numPr>
                <w:ilvl w:val="0"/>
                <w:numId w:val="50"/>
              </w:numPr>
              <w:spacing w:before="120" w:after="120" w:line="240" w:lineRule="auto"/>
              <w:rPr>
                <w:rFonts w:cs="Arial"/>
                <w:bCs/>
                <w:lang w:val="nl-BE"/>
              </w:rPr>
            </w:pPr>
            <w:r>
              <w:rPr>
                <w:rFonts w:cs="Arial"/>
                <w:bCs/>
                <w:lang w:val="nl-BE"/>
              </w:rPr>
              <w:t>Voor het inoefenen van vaardigheden is het werken in kleinere groepen (max 16p.) aangewezen.</w:t>
            </w:r>
          </w:p>
        </w:tc>
      </w:tr>
      <w:tr w:rsidR="00ED35E3" w:rsidRPr="006A096A" w:rsidTr="00067BE2">
        <w:trPr>
          <w:trHeight w:val="711"/>
        </w:trPr>
        <w:tc>
          <w:tcPr>
            <w:tcW w:w="9808"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606699" w:rsidRDefault="00ED35E3" w:rsidP="00067BE2">
            <w:pPr>
              <w:pStyle w:val="VVKSOTekst"/>
              <w:spacing w:before="120" w:after="120" w:line="240" w:lineRule="auto"/>
              <w:rPr>
                <w:rFonts w:cs="Arial"/>
                <w:u w:val="single"/>
              </w:rPr>
            </w:pPr>
            <w:r w:rsidRPr="007B074A">
              <w:rPr>
                <w:rFonts w:cs="Arial"/>
                <w:lang w:val="nl-BE"/>
              </w:rPr>
              <w:t xml:space="preserve">    </w:t>
            </w:r>
            <w:r w:rsidRPr="00606699">
              <w:rPr>
                <w:rFonts w:cs="Arial"/>
              </w:rPr>
              <w:t xml:space="preserve">In de </w:t>
            </w:r>
            <w:r>
              <w:rPr>
                <w:rFonts w:cs="Arial"/>
              </w:rPr>
              <w:t>2</w:t>
            </w:r>
            <w:r w:rsidRPr="00606699">
              <w:rPr>
                <w:rFonts w:cs="Arial"/>
                <w:vertAlign w:val="superscript"/>
              </w:rPr>
              <w:t>de</w:t>
            </w:r>
            <w:r>
              <w:rPr>
                <w:rFonts w:cs="Arial"/>
              </w:rPr>
              <w:t xml:space="preserve"> graad i</w:t>
            </w:r>
            <w:r w:rsidRPr="00606699">
              <w:rPr>
                <w:rFonts w:cs="Arial"/>
              </w:rPr>
              <w:t>s het in f</w:t>
            </w:r>
            <w:r>
              <w:rPr>
                <w:rFonts w:cs="Arial"/>
              </w:rPr>
              <w:t xml:space="preserve">unctie van het bereiken van de algemene doelstellingen </w:t>
            </w:r>
            <w:r w:rsidRPr="00606699">
              <w:rPr>
                <w:rFonts w:cs="Arial"/>
              </w:rPr>
              <w:t>noodzakelijk om integr</w:t>
            </w:r>
            <w:r w:rsidRPr="00606699">
              <w:rPr>
                <w:rFonts w:cs="Arial"/>
              </w:rPr>
              <w:t>a</w:t>
            </w:r>
            <w:r w:rsidRPr="00606699">
              <w:rPr>
                <w:rFonts w:cs="Arial"/>
              </w:rPr>
              <w:t>tie te bewerkstellingen tussen AD1, AD2, AD3</w:t>
            </w:r>
            <w:r>
              <w:rPr>
                <w:rFonts w:cs="Arial"/>
              </w:rPr>
              <w:t xml:space="preserve"> en AD5</w:t>
            </w:r>
            <w:r w:rsidRPr="00606699">
              <w:rPr>
                <w:rFonts w:cs="Arial"/>
              </w:rPr>
              <w:t>.</w:t>
            </w:r>
          </w:p>
          <w:p w:rsidR="00ED35E3" w:rsidRPr="007B074A" w:rsidRDefault="00ED35E3" w:rsidP="00067BE2">
            <w:pPr>
              <w:spacing w:before="120" w:after="120"/>
              <w:rPr>
                <w:rFonts w:cs="Arial"/>
                <w:szCs w:val="20"/>
              </w:rPr>
            </w:pPr>
            <w:r w:rsidRPr="006A096A">
              <w:rPr>
                <w:rFonts w:cs="Arial"/>
                <w:szCs w:val="20"/>
              </w:rPr>
              <w:t xml:space="preserve">    </w:t>
            </w:r>
          </w:p>
        </w:tc>
      </w:tr>
    </w:tbl>
    <w:p w:rsidR="00ED35E3" w:rsidRDefault="00ED35E3" w:rsidP="00ED35E3">
      <w:pPr>
        <w:rPr>
          <w:color w:val="0000FF"/>
        </w:rPr>
      </w:pPr>
    </w:p>
    <w:p w:rsidR="00ED35E3" w:rsidRDefault="00ED35E3" w:rsidP="00ED35E3">
      <w:pPr>
        <w:rPr>
          <w:b/>
        </w:rPr>
      </w:pPr>
      <w:r>
        <w:rPr>
          <w:b/>
        </w:rPr>
        <w:t>Samenhang met vakken van de basisvorming:</w:t>
      </w:r>
    </w:p>
    <w:p w:rsidR="00ED35E3" w:rsidRDefault="00ED35E3" w:rsidP="00ED35E3">
      <w:pPr>
        <w:rPr>
          <w:b/>
        </w:rPr>
      </w:pPr>
      <w:r>
        <w:rPr>
          <w:b/>
        </w:rPr>
        <w:t>PAV:</w:t>
      </w:r>
    </w:p>
    <w:p w:rsidR="00ED35E3" w:rsidRDefault="00ED35E3" w:rsidP="00ED35E3"/>
    <w:p w:rsidR="00ED35E3" w:rsidRDefault="00ED35E3" w:rsidP="00ED35E3">
      <w:pPr>
        <w:rPr>
          <w:sz w:val="16"/>
          <w:szCs w:val="16"/>
          <w:lang w:val="nl-BE"/>
        </w:rPr>
      </w:pPr>
      <w:r>
        <w:rPr>
          <w:b/>
          <w:bCs/>
          <w:i/>
          <w:iCs/>
          <w:sz w:val="16"/>
          <w:szCs w:val="16"/>
        </w:rPr>
        <w:t xml:space="preserve">23 </w:t>
      </w:r>
      <w:r>
        <w:rPr>
          <w:b/>
          <w:bCs/>
          <w:i/>
          <w:iCs/>
          <w:sz w:val="16"/>
          <w:szCs w:val="16"/>
          <w:lang w:val="nl-BE"/>
        </w:rPr>
        <w:t xml:space="preserve"> Illustreren</w:t>
      </w:r>
      <w:r>
        <w:rPr>
          <w:sz w:val="16"/>
          <w:szCs w:val="16"/>
          <w:lang w:val="nl-BE"/>
        </w:rPr>
        <w:t xml:space="preserve"> dat het dagelijkse leven ingebed ligt tussen verleden en toekomst:</w:t>
      </w:r>
    </w:p>
    <w:p w:rsidR="00ED35E3" w:rsidRDefault="00ED35E3" w:rsidP="00F2797E">
      <w:pPr>
        <w:numPr>
          <w:ilvl w:val="0"/>
          <w:numId w:val="284"/>
        </w:numPr>
        <w:rPr>
          <w:sz w:val="16"/>
          <w:szCs w:val="16"/>
          <w:lang w:val="nl-BE"/>
        </w:rPr>
      </w:pPr>
      <w:r>
        <w:rPr>
          <w:sz w:val="16"/>
          <w:szCs w:val="16"/>
          <w:lang w:val="nl-BE"/>
        </w:rPr>
        <w:t xml:space="preserve">vanuit de actualiteit; </w:t>
      </w:r>
    </w:p>
    <w:p w:rsidR="00ED35E3" w:rsidRDefault="00ED35E3" w:rsidP="00ED35E3">
      <w:pPr>
        <w:rPr>
          <w:sz w:val="16"/>
          <w:szCs w:val="16"/>
          <w:lang w:val="nl-BE"/>
        </w:rPr>
      </w:pPr>
      <w:r>
        <w:rPr>
          <w:sz w:val="16"/>
          <w:szCs w:val="16"/>
          <w:lang w:val="nl-BE"/>
        </w:rPr>
        <w:t>op basis van eigen ervaringen.</w:t>
      </w:r>
    </w:p>
    <w:p w:rsidR="00ED35E3" w:rsidRDefault="00ED35E3" w:rsidP="00ED35E3">
      <w:pPr>
        <w:rPr>
          <w:rFonts w:cs="Arial"/>
          <w:b/>
          <w:bCs/>
          <w:i/>
          <w:iCs/>
          <w:sz w:val="16"/>
          <w:szCs w:val="16"/>
          <w:lang w:val="nl-BE"/>
        </w:rPr>
      </w:pPr>
      <w:r>
        <w:rPr>
          <w:sz w:val="16"/>
          <w:szCs w:val="16"/>
        </w:rPr>
        <w:t>24</w:t>
      </w:r>
      <w:r>
        <w:rPr>
          <w:sz w:val="16"/>
          <w:szCs w:val="16"/>
          <w:lang w:val="nl-BE"/>
        </w:rPr>
        <w:t xml:space="preserve"> Onder begeleiding aspecten van het dagelijkse leven van mensen uit een andere tijd of op een andere plaats met het eigen leven </w:t>
      </w:r>
      <w:r>
        <w:rPr>
          <w:b/>
          <w:bCs/>
          <w:i/>
          <w:iCs/>
          <w:sz w:val="16"/>
          <w:szCs w:val="16"/>
          <w:lang w:val="nl-BE"/>
        </w:rPr>
        <w:t>vergelijken.</w:t>
      </w:r>
    </w:p>
    <w:p w:rsidR="00ED35E3" w:rsidRDefault="00ED35E3" w:rsidP="00ED35E3">
      <w:pPr>
        <w:rPr>
          <w:lang w:val="nl-BE"/>
        </w:rPr>
      </w:pPr>
    </w:p>
    <w:p w:rsidR="00ED35E3" w:rsidRDefault="00ED35E3" w:rsidP="00ED35E3">
      <w:pPr>
        <w:rPr>
          <w:i/>
          <w:iCs/>
          <w:sz w:val="16"/>
          <w:szCs w:val="16"/>
          <w:lang w:val="nl-BE"/>
        </w:rPr>
      </w:pPr>
      <w:r>
        <w:rPr>
          <w:i/>
          <w:iCs/>
          <w:sz w:val="16"/>
          <w:szCs w:val="16"/>
          <w:lang w:val="nl-BE"/>
        </w:rPr>
        <w:t>28  *</w:t>
      </w:r>
      <w:r>
        <w:rPr>
          <w:b/>
          <w:bCs/>
          <w:i/>
          <w:iCs/>
          <w:sz w:val="16"/>
          <w:szCs w:val="16"/>
          <w:lang w:val="nl-BE"/>
        </w:rPr>
        <w:t>Respect opbrengen voor</w:t>
      </w:r>
      <w:r>
        <w:rPr>
          <w:i/>
          <w:iCs/>
          <w:sz w:val="16"/>
          <w:szCs w:val="16"/>
          <w:lang w:val="nl-BE"/>
        </w:rPr>
        <w:t xml:space="preserve">: </w:t>
      </w:r>
    </w:p>
    <w:p w:rsidR="00ED35E3" w:rsidRDefault="00ED35E3" w:rsidP="00F2797E">
      <w:pPr>
        <w:numPr>
          <w:ilvl w:val="0"/>
          <w:numId w:val="284"/>
        </w:numPr>
        <w:rPr>
          <w:sz w:val="16"/>
          <w:szCs w:val="16"/>
          <w:lang w:val="nl-BE"/>
        </w:rPr>
      </w:pPr>
      <w:r>
        <w:rPr>
          <w:sz w:val="16"/>
          <w:szCs w:val="16"/>
          <w:lang w:val="nl-BE"/>
        </w:rPr>
        <w:t xml:space="preserve">het leefmilieu; </w:t>
      </w:r>
    </w:p>
    <w:p w:rsidR="00ED35E3" w:rsidRDefault="00ED35E3" w:rsidP="00F2797E">
      <w:pPr>
        <w:numPr>
          <w:ilvl w:val="0"/>
          <w:numId w:val="284"/>
        </w:numPr>
        <w:rPr>
          <w:sz w:val="16"/>
          <w:szCs w:val="16"/>
          <w:lang w:val="nl-BE"/>
        </w:rPr>
      </w:pPr>
      <w:r>
        <w:rPr>
          <w:sz w:val="16"/>
          <w:szCs w:val="16"/>
          <w:lang w:val="nl-BE"/>
        </w:rPr>
        <w:t>het historisch-cultureel erfgoed;</w:t>
      </w:r>
    </w:p>
    <w:p w:rsidR="00ED35E3" w:rsidRDefault="00ED35E3" w:rsidP="00ED35E3">
      <w:pPr>
        <w:rPr>
          <w:sz w:val="16"/>
          <w:szCs w:val="16"/>
          <w:lang w:val="nl-BE"/>
        </w:rPr>
      </w:pPr>
      <w:r>
        <w:rPr>
          <w:sz w:val="16"/>
          <w:szCs w:val="16"/>
          <w:lang w:val="nl-BE"/>
        </w:rPr>
        <w:t>verschillen en gelijkenissen in leefwijze, waarden en normen.</w:t>
      </w:r>
    </w:p>
    <w:p w:rsidR="00ED35E3" w:rsidRDefault="00ED35E3" w:rsidP="00ED35E3">
      <w:pPr>
        <w:rPr>
          <w:sz w:val="16"/>
          <w:szCs w:val="16"/>
          <w:lang w:val="nl-BE"/>
        </w:rPr>
      </w:pPr>
      <w:r>
        <w:rPr>
          <w:i/>
          <w:iCs/>
          <w:sz w:val="16"/>
          <w:szCs w:val="16"/>
          <w:lang w:val="nl-BE"/>
        </w:rPr>
        <w:t xml:space="preserve">29 * </w:t>
      </w:r>
      <w:r>
        <w:rPr>
          <w:b/>
          <w:bCs/>
          <w:i/>
          <w:iCs/>
          <w:sz w:val="16"/>
          <w:szCs w:val="16"/>
          <w:lang w:val="nl-BE"/>
        </w:rPr>
        <w:t>Belangstelling tonen</w:t>
      </w:r>
      <w:r>
        <w:rPr>
          <w:i/>
          <w:iCs/>
          <w:sz w:val="16"/>
          <w:szCs w:val="16"/>
          <w:lang w:val="nl-BE"/>
        </w:rPr>
        <w:t xml:space="preserve"> </w:t>
      </w:r>
      <w:r>
        <w:rPr>
          <w:sz w:val="16"/>
          <w:szCs w:val="16"/>
          <w:lang w:val="nl-BE"/>
        </w:rPr>
        <w:t xml:space="preserve">voor: </w:t>
      </w:r>
    </w:p>
    <w:p w:rsidR="00ED35E3" w:rsidRDefault="00ED35E3" w:rsidP="00F2797E">
      <w:pPr>
        <w:numPr>
          <w:ilvl w:val="0"/>
          <w:numId w:val="284"/>
        </w:numPr>
        <w:rPr>
          <w:sz w:val="16"/>
          <w:szCs w:val="16"/>
          <w:lang w:val="nl-BE"/>
        </w:rPr>
      </w:pPr>
      <w:r>
        <w:rPr>
          <w:sz w:val="16"/>
          <w:szCs w:val="16"/>
          <w:lang w:val="nl-BE"/>
        </w:rPr>
        <w:t>vormen van creatieve expressie;</w:t>
      </w:r>
    </w:p>
    <w:p w:rsidR="00ED35E3" w:rsidRDefault="00ED35E3" w:rsidP="00F2797E">
      <w:pPr>
        <w:numPr>
          <w:ilvl w:val="0"/>
          <w:numId w:val="284"/>
        </w:numPr>
        <w:rPr>
          <w:sz w:val="16"/>
          <w:szCs w:val="16"/>
          <w:lang w:val="nl-BE"/>
        </w:rPr>
      </w:pPr>
      <w:r>
        <w:rPr>
          <w:sz w:val="16"/>
          <w:szCs w:val="16"/>
          <w:lang w:val="nl-BE"/>
        </w:rPr>
        <w:t>jeugdliteratuur en poëzie.</w:t>
      </w:r>
    </w:p>
    <w:p w:rsidR="00ED35E3" w:rsidRPr="00FF2845" w:rsidRDefault="00ED35E3" w:rsidP="00ED35E3">
      <w:pPr>
        <w:rPr>
          <w:lang w:val="nl-BE"/>
        </w:rPr>
      </w:pPr>
    </w:p>
    <w:p w:rsidR="00ED35E3" w:rsidRDefault="00ED35E3" w:rsidP="00ED35E3">
      <w:r>
        <w:t>Vermits de doelstellingen van PAV zijn gebaseerd op eindtermen, vind je dezelfde of gelijkaardige doelen eveneens in de leerplannen van de vakken Wiskunde, Nederlands, MAVO.</w:t>
      </w:r>
    </w:p>
    <w:p w:rsidR="00ED35E3" w:rsidRDefault="00ED35E3" w:rsidP="00ED35E3"/>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Default="00ED35E3" w:rsidP="00ED35E3"/>
    <w:p w:rsidR="00ED35E3" w:rsidRDefault="00ED35E3" w:rsidP="00ED35E3">
      <w:pPr>
        <w:jc w:val="center"/>
      </w:pPr>
      <w:r>
        <w:lastRenderedPageBreak/>
        <w:t>VISIE</w:t>
      </w:r>
    </w:p>
    <w:p w:rsidR="00ED35E3" w:rsidRPr="00841C36" w:rsidRDefault="00ED35E3" w:rsidP="00ED35E3">
      <w:pPr>
        <w:ind w:left="36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2"/>
      </w:tblGrid>
      <w:tr w:rsidR="00ED35E3" w:rsidRPr="00E54CEB" w:rsidTr="00067BE2">
        <w:tc>
          <w:tcPr>
            <w:tcW w:w="9842" w:type="dxa"/>
            <w:shd w:val="clear" w:color="auto" w:fill="FFFF99"/>
          </w:tcPr>
          <w:p w:rsidR="00ED35E3" w:rsidRPr="00841C36" w:rsidRDefault="00ED35E3" w:rsidP="00067BE2">
            <w:pPr>
              <w:spacing w:before="120" w:after="120"/>
              <w:rPr>
                <w:u w:val="single"/>
              </w:rPr>
            </w:pPr>
            <w:r>
              <w:rPr>
                <w:b/>
              </w:rPr>
              <w:t>5.1  Vanuit een holistische mensvisie e</w:t>
            </w:r>
            <w:r w:rsidRPr="00841C36">
              <w:rPr>
                <w:b/>
              </w:rPr>
              <w:t xml:space="preserve">en kader om gedrag en sociale interacties  te duiden, </w:t>
            </w:r>
            <w:r>
              <w:rPr>
                <w:b/>
              </w:rPr>
              <w:t>verdu</w:t>
            </w:r>
            <w:r>
              <w:rPr>
                <w:b/>
              </w:rPr>
              <w:t>i</w:t>
            </w:r>
            <w:r>
              <w:rPr>
                <w:b/>
              </w:rPr>
              <w:t xml:space="preserve">delijken en </w:t>
            </w:r>
            <w:r w:rsidRPr="00841C36">
              <w:rPr>
                <w:b/>
              </w:rPr>
              <w:t>toelichten</w:t>
            </w:r>
            <w:r>
              <w:rPr>
                <w:b/>
              </w:rPr>
              <w:t>.</w:t>
            </w:r>
          </w:p>
        </w:tc>
      </w:tr>
      <w:tr w:rsidR="00ED35E3" w:rsidRPr="00E54CEB" w:rsidTr="00067BE2">
        <w:tc>
          <w:tcPr>
            <w:tcW w:w="9842" w:type="dxa"/>
            <w:shd w:val="clear" w:color="auto" w:fill="E5DFEC"/>
          </w:tcPr>
          <w:p w:rsidR="00ED35E3" w:rsidRPr="00061616" w:rsidRDefault="00ED35E3" w:rsidP="00061616">
            <w:pPr>
              <w:pStyle w:val="VVKSOTekst"/>
              <w:rPr>
                <w:b/>
                <w:bCs/>
              </w:rPr>
            </w:pPr>
            <w:bookmarkStart w:id="186" w:name="_Toc357517469"/>
            <w:r w:rsidRPr="00061616">
              <w:rPr>
                <w:b/>
                <w:bCs/>
              </w:rPr>
              <w:t>Onderliggende doelen:</w:t>
            </w:r>
            <w:bookmarkEnd w:id="186"/>
          </w:p>
          <w:p w:rsidR="00ED35E3" w:rsidRPr="008239B2" w:rsidRDefault="00ED35E3" w:rsidP="00067BE2">
            <w:pPr>
              <w:pStyle w:val="VVKSOTekst"/>
            </w:pPr>
            <w:r>
              <w:t>De leerling:</w:t>
            </w:r>
          </w:p>
          <w:p w:rsidR="00ED35E3" w:rsidRPr="007B074A" w:rsidRDefault="00ED35E3" w:rsidP="00F2797E">
            <w:pPr>
              <w:pStyle w:val="VVKSOTekst"/>
              <w:numPr>
                <w:ilvl w:val="0"/>
                <w:numId w:val="203"/>
              </w:numPr>
              <w:spacing w:before="120" w:after="120" w:line="240" w:lineRule="auto"/>
              <w:rPr>
                <w:b/>
                <w:lang w:val="nl-BE"/>
              </w:rPr>
            </w:pPr>
            <w:r>
              <w:t>v</w:t>
            </w:r>
            <w:r w:rsidRPr="0089496A">
              <w:t>erduidelijk</w:t>
            </w:r>
            <w:r>
              <w:t>t</w:t>
            </w:r>
            <w:r w:rsidRPr="0089496A">
              <w:t xml:space="preserve"> het doel, de werking en toepassing van een theoretisch kader om gedrag en sociale i</w:t>
            </w:r>
            <w:r w:rsidRPr="0089496A">
              <w:t>n</w:t>
            </w:r>
            <w:r w:rsidRPr="0089496A">
              <w:t>teracties te duiden</w:t>
            </w:r>
            <w:r>
              <w:t xml:space="preserve"> en licht dit kader toe</w:t>
            </w:r>
            <w:r w:rsidRPr="0089496A">
              <w:t>.</w:t>
            </w:r>
          </w:p>
        </w:tc>
      </w:tr>
      <w:tr w:rsidR="00ED35E3" w:rsidRPr="00E54CEB" w:rsidTr="00067BE2">
        <w:tc>
          <w:tcPr>
            <w:tcW w:w="9842" w:type="dxa"/>
          </w:tcPr>
          <w:p w:rsidR="00ED35E3" w:rsidRPr="007B074A" w:rsidRDefault="00ED35E3" w:rsidP="00067BE2">
            <w:pPr>
              <w:pStyle w:val="VVKSOTekst"/>
              <w:spacing w:before="120" w:after="120" w:line="240" w:lineRule="auto"/>
              <w:rPr>
                <w:b/>
                <w:lang w:val="nl-BE"/>
              </w:rPr>
            </w:pPr>
            <w:r w:rsidRPr="007B074A">
              <w:rPr>
                <w:b/>
                <w:lang w:val="nl-BE"/>
              </w:rPr>
              <w:t>Wenken:</w:t>
            </w:r>
          </w:p>
          <w:p w:rsidR="00ED35E3" w:rsidRPr="007B074A" w:rsidRDefault="00ED35E3" w:rsidP="00067BE2">
            <w:pPr>
              <w:pStyle w:val="VVKSOTekst"/>
              <w:numPr>
                <w:ilvl w:val="0"/>
                <w:numId w:val="50"/>
              </w:numPr>
              <w:spacing w:before="120" w:after="120" w:line="240" w:lineRule="auto"/>
              <w:rPr>
                <w:b/>
                <w:lang w:val="nl-BE"/>
              </w:rPr>
            </w:pPr>
            <w:r w:rsidRPr="007B074A">
              <w:rPr>
                <w:lang w:val="nl-BE"/>
              </w:rPr>
              <w:t xml:space="preserve">De relatiewijzer (gebaseerd op de </w:t>
            </w:r>
            <w:proofErr w:type="spellStart"/>
            <w:r w:rsidRPr="007B074A">
              <w:rPr>
                <w:lang w:val="nl-BE"/>
              </w:rPr>
              <w:t>Axenroos</w:t>
            </w:r>
            <w:proofErr w:type="spellEnd"/>
            <w:r w:rsidRPr="007B074A">
              <w:rPr>
                <w:lang w:val="nl-BE"/>
              </w:rPr>
              <w:t>) lijkt ons het meest aangewezen kader, waarin we z</w:t>
            </w:r>
            <w:r w:rsidRPr="007B074A">
              <w:rPr>
                <w:lang w:val="nl-BE"/>
              </w:rPr>
              <w:t>o</w:t>
            </w:r>
            <w:r w:rsidRPr="007B074A">
              <w:rPr>
                <w:lang w:val="nl-BE"/>
              </w:rPr>
              <w:t xml:space="preserve">wel individueel gedrag als sociale interacties kunnen situeren. We kiezen niet voor de </w:t>
            </w:r>
            <w:proofErr w:type="spellStart"/>
            <w:r w:rsidRPr="007B074A">
              <w:rPr>
                <w:lang w:val="nl-BE"/>
              </w:rPr>
              <w:t>Axenroos</w:t>
            </w:r>
            <w:proofErr w:type="spellEnd"/>
            <w:r w:rsidRPr="007B074A">
              <w:rPr>
                <w:lang w:val="nl-BE"/>
              </w:rPr>
              <w:t xml:space="preserve"> o</w:t>
            </w:r>
            <w:r w:rsidRPr="007B074A">
              <w:rPr>
                <w:lang w:val="nl-BE"/>
              </w:rPr>
              <w:t>m</w:t>
            </w:r>
            <w:r w:rsidRPr="007B074A">
              <w:rPr>
                <w:lang w:val="nl-BE"/>
              </w:rPr>
              <w:t>dat we de link met de dieren niet altijd even duidelijk of passend vinden voor de doelgroep. De g</w:t>
            </w:r>
            <w:r w:rsidRPr="007B074A">
              <w:rPr>
                <w:lang w:val="nl-BE"/>
              </w:rPr>
              <w:t>e</w:t>
            </w:r>
            <w:r w:rsidRPr="007B074A">
              <w:rPr>
                <w:lang w:val="nl-BE"/>
              </w:rPr>
              <w:t xml:space="preserve">paste terminologie (leiden, loslaten, zorgen, volgend,…) hanteren is haalbaar in de </w:t>
            </w:r>
            <w:r>
              <w:rPr>
                <w:lang w:val="nl-BE"/>
              </w:rPr>
              <w:t>tweede</w:t>
            </w:r>
            <w:r w:rsidRPr="007B074A">
              <w:rPr>
                <w:lang w:val="nl-BE"/>
              </w:rPr>
              <w:t xml:space="preserve"> graad.</w:t>
            </w:r>
          </w:p>
          <w:p w:rsidR="00ED35E3" w:rsidRPr="00B60140" w:rsidRDefault="00ED35E3" w:rsidP="00067BE2">
            <w:pPr>
              <w:pStyle w:val="VVKSOTekst"/>
              <w:numPr>
                <w:ilvl w:val="0"/>
                <w:numId w:val="50"/>
              </w:numPr>
              <w:spacing w:before="120" w:after="120" w:line="240" w:lineRule="auto"/>
              <w:rPr>
                <w:b/>
                <w:lang w:val="nl-BE"/>
              </w:rPr>
            </w:pPr>
            <w:r w:rsidRPr="007B074A">
              <w:rPr>
                <w:lang w:val="nl-BE"/>
              </w:rPr>
              <w:t xml:space="preserve">Het </w:t>
            </w:r>
            <w:proofErr w:type="spellStart"/>
            <w:r w:rsidRPr="007B074A">
              <w:rPr>
                <w:lang w:val="nl-BE"/>
              </w:rPr>
              <w:t>Johari</w:t>
            </w:r>
            <w:proofErr w:type="spellEnd"/>
            <w:r w:rsidRPr="007B074A">
              <w:rPr>
                <w:lang w:val="nl-BE"/>
              </w:rPr>
              <w:t>-venster kan gebruikt worden om individueel gedrag te situeren (AD2).</w:t>
            </w:r>
          </w:p>
          <w:p w:rsidR="00ED35E3" w:rsidRPr="00B60140" w:rsidRDefault="00ED35E3" w:rsidP="00067BE2">
            <w:pPr>
              <w:pStyle w:val="VVKSOTekst"/>
              <w:numPr>
                <w:ilvl w:val="0"/>
                <w:numId w:val="50"/>
              </w:numPr>
              <w:spacing w:before="120" w:after="120" w:line="240" w:lineRule="auto"/>
              <w:rPr>
                <w:b/>
                <w:lang w:val="nl-BE"/>
              </w:rPr>
            </w:pPr>
            <w:r>
              <w:rPr>
                <w:lang w:val="nl-BE"/>
              </w:rPr>
              <w:t>De keuze voor een theoretisch kader gebeurt best in team en in overleg met het team voor de 3</w:t>
            </w:r>
            <w:r w:rsidRPr="00B60140">
              <w:rPr>
                <w:vertAlign w:val="superscript"/>
                <w:lang w:val="nl-BE"/>
              </w:rPr>
              <w:t>de</w:t>
            </w:r>
            <w:r>
              <w:rPr>
                <w:lang w:val="nl-BE"/>
              </w:rPr>
              <w:t xml:space="preserve"> graad.</w:t>
            </w:r>
          </w:p>
          <w:p w:rsidR="00ED35E3" w:rsidRPr="00B60140" w:rsidRDefault="00ED35E3" w:rsidP="00067BE2">
            <w:pPr>
              <w:pStyle w:val="VVKSOTekst"/>
              <w:numPr>
                <w:ilvl w:val="0"/>
                <w:numId w:val="50"/>
              </w:numPr>
              <w:spacing w:before="120" w:after="120" w:line="240" w:lineRule="auto"/>
              <w:rPr>
                <w:b/>
                <w:lang w:val="nl-BE"/>
              </w:rPr>
            </w:pPr>
            <w:r>
              <w:rPr>
                <w:lang w:val="nl-BE"/>
              </w:rPr>
              <w:t>Het gekozen kader kan ook worden gebruikt om leerplandoelstellingen rond reflecteren te realiseren.</w:t>
            </w:r>
          </w:p>
          <w:p w:rsidR="00ED35E3" w:rsidRPr="007B074A" w:rsidRDefault="00ED35E3" w:rsidP="00067BE2">
            <w:pPr>
              <w:pStyle w:val="VVKSOTekst"/>
              <w:spacing w:before="120" w:after="120" w:line="240" w:lineRule="auto"/>
              <w:ind w:left="720"/>
              <w:rPr>
                <w:b/>
                <w:lang w:val="nl-BE"/>
              </w:rPr>
            </w:pPr>
          </w:p>
        </w:tc>
      </w:tr>
      <w:tr w:rsidR="00ED35E3" w:rsidRPr="00E54CEB" w:rsidTr="00067BE2">
        <w:tc>
          <w:tcPr>
            <w:tcW w:w="9842" w:type="dxa"/>
          </w:tcPr>
          <w:p w:rsidR="00ED35E3" w:rsidRDefault="00ED35E3" w:rsidP="00067BE2">
            <w:pPr>
              <w:spacing w:line="240" w:lineRule="auto"/>
              <w:rPr>
                <w:i/>
              </w:rPr>
            </w:pPr>
            <w:r>
              <w:rPr>
                <w:i/>
              </w:rPr>
              <w:t>Suggesties voor samenwerking met MO:</w:t>
            </w:r>
          </w:p>
          <w:p w:rsidR="00ED35E3" w:rsidRPr="00B60140" w:rsidRDefault="00ED35E3" w:rsidP="00067BE2">
            <w:pPr>
              <w:spacing w:line="240" w:lineRule="auto"/>
            </w:pPr>
            <w:r>
              <w:t xml:space="preserve">Wanneer men kiest voor het werken met de </w:t>
            </w:r>
            <w:proofErr w:type="spellStart"/>
            <w:r>
              <w:t>Axenroos</w:t>
            </w:r>
            <w:proofErr w:type="spellEnd"/>
            <w:r>
              <w:t xml:space="preserve">, kan het </w:t>
            </w:r>
            <w:proofErr w:type="spellStart"/>
            <w:r>
              <w:t>axenlied</w:t>
            </w:r>
            <w:proofErr w:type="spellEnd"/>
            <w:r>
              <w:t xml:space="preserve"> worden aangeleerd en worden to</w:t>
            </w:r>
            <w:r>
              <w:t>e</w:t>
            </w:r>
            <w:r>
              <w:t>gepast bij kinderen.</w:t>
            </w:r>
          </w:p>
        </w:tc>
      </w:tr>
    </w:tbl>
    <w:p w:rsidR="00ED35E3" w:rsidRDefault="00ED35E3" w:rsidP="00ED35E3">
      <w:pPr>
        <w:rPr>
          <w:color w:val="FF0000"/>
        </w:rPr>
      </w:pPr>
    </w:p>
    <w:p w:rsidR="00ED35E3" w:rsidRPr="00C1586E" w:rsidRDefault="00ED35E3" w:rsidP="00ED35E3">
      <w:pPr>
        <w:spacing w:line="240" w:lineRule="auto"/>
        <w:ind w:left="720"/>
        <w:rPr>
          <w:szCs w:val="20"/>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57599C" w:rsidRDefault="00ED35E3" w:rsidP="00067BE2">
            <w:pPr>
              <w:numPr>
                <w:ilvl w:val="1"/>
                <w:numId w:val="53"/>
              </w:numPr>
              <w:spacing w:before="120" w:line="240" w:lineRule="auto"/>
              <w:ind w:left="357" w:hanging="357"/>
              <w:rPr>
                <w:b/>
              </w:rPr>
            </w:pPr>
            <w:r>
              <w:rPr>
                <w:b/>
              </w:rPr>
              <w:t xml:space="preserve"> Gedrag bij de uitvoering van een opdracht situeren b</w:t>
            </w:r>
            <w:r w:rsidRPr="00841C36">
              <w:rPr>
                <w:b/>
              </w:rPr>
              <w:t>innen een kader om gedrag en sociale i</w:t>
            </w:r>
            <w:r w:rsidRPr="00841C36">
              <w:rPr>
                <w:b/>
              </w:rPr>
              <w:t>n</w:t>
            </w:r>
            <w:r w:rsidRPr="00841C36">
              <w:rPr>
                <w:b/>
              </w:rPr>
              <w:t xml:space="preserve">teracties te </w:t>
            </w:r>
            <w:r>
              <w:rPr>
                <w:b/>
              </w:rPr>
              <w:t xml:space="preserve"> </w:t>
            </w:r>
            <w:r w:rsidRPr="0057599C">
              <w:rPr>
                <w:b/>
              </w:rPr>
              <w:t xml:space="preserve">duiden.  </w:t>
            </w:r>
          </w:p>
        </w:tc>
      </w:tr>
      <w:tr w:rsidR="00ED35E3" w:rsidTr="00067BE2">
        <w:tc>
          <w:tcPr>
            <w:tcW w:w="9770" w:type="dxa"/>
            <w:shd w:val="clear" w:color="auto" w:fill="EEECE1"/>
          </w:tcPr>
          <w:p w:rsidR="00ED35E3" w:rsidRDefault="00ED35E3" w:rsidP="00067BE2">
            <w:pPr>
              <w:pStyle w:val="VVKSOTekst"/>
              <w:spacing w:after="0" w:line="240" w:lineRule="auto"/>
              <w:rPr>
                <w:rFonts w:cs="Arial"/>
                <w:b/>
              </w:rPr>
            </w:pPr>
            <w:r w:rsidRPr="0089496A">
              <w:rPr>
                <w:rFonts w:cs="Arial"/>
                <w:b/>
              </w:rPr>
              <w:t>Onderliggende doelen:</w:t>
            </w:r>
          </w:p>
          <w:p w:rsidR="00ED35E3" w:rsidRDefault="00ED35E3" w:rsidP="00067BE2">
            <w:pPr>
              <w:pStyle w:val="VVKSOTekst"/>
              <w:spacing w:after="0" w:line="240" w:lineRule="auto"/>
              <w:rPr>
                <w:rFonts w:cs="Arial"/>
              </w:rPr>
            </w:pPr>
          </w:p>
          <w:p w:rsidR="00ED35E3" w:rsidRPr="003166C5" w:rsidRDefault="00ED35E3" w:rsidP="00067BE2">
            <w:pPr>
              <w:pStyle w:val="VVKSOTekst"/>
              <w:spacing w:after="0" w:line="240" w:lineRule="auto"/>
              <w:rPr>
                <w:rFonts w:cs="Arial"/>
              </w:rPr>
            </w:pPr>
            <w:r>
              <w:rPr>
                <w:rFonts w:cs="Arial"/>
              </w:rPr>
              <w:t>De leerling:</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 xml:space="preserve">het respectvol </w:t>
            </w:r>
            <w:r>
              <w:rPr>
                <w:rFonts w:cs="Arial"/>
              </w:rPr>
              <w:t xml:space="preserve">omgaan met </w:t>
            </w:r>
            <w:r w:rsidRPr="0089496A">
              <w:rPr>
                <w:rFonts w:cs="Arial"/>
              </w:rPr>
              <w:t>zichzelf binnen een kader om gedrag en sociale interacties te duiden.</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het respectvol omgaan met anderen</w:t>
            </w:r>
            <w:r>
              <w:rPr>
                <w:rFonts w:cs="Arial"/>
              </w:rPr>
              <w:t xml:space="preserve"> </w:t>
            </w:r>
            <w:r w:rsidRPr="0089496A">
              <w:rPr>
                <w:rFonts w:cs="Arial"/>
              </w:rPr>
              <w:t>binnen een kader om gedrag en sociale interacties te duiden.</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het respectvol omgaan met materialen en benodigdheden</w:t>
            </w:r>
            <w:r>
              <w:rPr>
                <w:rFonts w:cs="Arial"/>
              </w:rPr>
              <w:t xml:space="preserve"> </w:t>
            </w:r>
            <w:r w:rsidRPr="0089496A">
              <w:rPr>
                <w:rFonts w:cs="Arial"/>
              </w:rPr>
              <w:t>binnen een kader om gedrag en sociale interacties te duiden.</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behulpzaam zijn binnen een kader om gedrag en sociale interacties te duiden.</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creatief</w:t>
            </w:r>
            <w:r>
              <w:rPr>
                <w:rFonts w:cs="Arial"/>
              </w:rPr>
              <w:t xml:space="preserve"> </w:t>
            </w:r>
            <w:r w:rsidRPr="0089496A">
              <w:rPr>
                <w:rFonts w:cs="Arial"/>
              </w:rPr>
              <w:t>zijn</w:t>
            </w:r>
            <w:r>
              <w:rPr>
                <w:rFonts w:cs="Arial"/>
              </w:rPr>
              <w:t xml:space="preserve"> </w:t>
            </w:r>
            <w:r w:rsidRPr="0089496A">
              <w:rPr>
                <w:rFonts w:cs="Arial"/>
              </w:rPr>
              <w:t>binnen een kader om gedrag en sociale interacties te duiden.</w:t>
            </w:r>
          </w:p>
          <w:p w:rsidR="00ED35E3" w:rsidRPr="0089496A" w:rsidRDefault="00ED35E3" w:rsidP="00F2797E">
            <w:pPr>
              <w:pStyle w:val="VVKSOTekst"/>
              <w:numPr>
                <w:ilvl w:val="0"/>
                <w:numId w:val="204"/>
              </w:numPr>
              <w:spacing w:after="0" w:line="240" w:lineRule="auto"/>
              <w:rPr>
                <w:rFonts w:cs="Arial"/>
              </w:rPr>
            </w:pPr>
            <w:r>
              <w:rPr>
                <w:rFonts w:cs="Arial"/>
              </w:rPr>
              <w:t xml:space="preserve">situeert </w:t>
            </w:r>
            <w:r w:rsidRPr="0089496A">
              <w:rPr>
                <w:rFonts w:cs="Arial"/>
              </w:rPr>
              <w:t xml:space="preserve">het zin hebben voor orde en nauwkeurigheid </w:t>
            </w:r>
            <w:r>
              <w:rPr>
                <w:rFonts w:cs="Arial"/>
              </w:rPr>
              <w:t>b</w:t>
            </w:r>
            <w:r w:rsidRPr="0089496A">
              <w:rPr>
                <w:rFonts w:cs="Arial"/>
              </w:rPr>
              <w:t>innen een kader om gedrag en sociale inte</w:t>
            </w:r>
            <w:r w:rsidRPr="0089496A">
              <w:rPr>
                <w:rFonts w:cs="Arial"/>
              </w:rPr>
              <w:t>r</w:t>
            </w:r>
            <w:r w:rsidRPr="0089496A">
              <w:rPr>
                <w:rFonts w:cs="Arial"/>
              </w:rPr>
              <w:t>acties te duiden.</w:t>
            </w:r>
          </w:p>
          <w:p w:rsidR="00ED35E3" w:rsidRPr="0089496A" w:rsidRDefault="00ED35E3" w:rsidP="00F2797E">
            <w:pPr>
              <w:pStyle w:val="Lijstalinea1"/>
              <w:numPr>
                <w:ilvl w:val="0"/>
                <w:numId w:val="204"/>
              </w:numPr>
              <w:spacing w:before="120" w:after="120"/>
              <w:rPr>
                <w:rFonts w:ascii="Arial" w:hAnsi="Arial" w:cs="Arial"/>
                <w:sz w:val="20"/>
                <w:szCs w:val="20"/>
              </w:rPr>
            </w:pPr>
            <w:r>
              <w:rPr>
                <w:rFonts w:ascii="Arial" w:hAnsi="Arial" w:cs="Arial"/>
                <w:sz w:val="20"/>
                <w:szCs w:val="20"/>
              </w:rPr>
              <w:t xml:space="preserve">situeert </w:t>
            </w:r>
            <w:r w:rsidRPr="0089496A">
              <w:rPr>
                <w:rFonts w:ascii="Arial" w:hAnsi="Arial" w:cs="Arial"/>
                <w:sz w:val="20"/>
                <w:szCs w:val="20"/>
              </w:rPr>
              <w:t>het loyaal zijn aan de klas, de school en medeleerlingen</w:t>
            </w:r>
            <w:r>
              <w:rPr>
                <w:rFonts w:ascii="Arial" w:hAnsi="Arial" w:cs="Arial"/>
                <w:sz w:val="20"/>
                <w:szCs w:val="20"/>
              </w:rPr>
              <w:t xml:space="preserve"> </w:t>
            </w:r>
            <w:r w:rsidRPr="0089496A">
              <w:rPr>
                <w:rFonts w:ascii="Arial" w:hAnsi="Arial" w:cs="Arial"/>
                <w:sz w:val="20"/>
                <w:szCs w:val="20"/>
              </w:rPr>
              <w:t>binnen een kader om gedrag en sociale interacties te duiden.</w:t>
            </w:r>
          </w:p>
        </w:tc>
      </w:tr>
      <w:tr w:rsidR="00ED35E3" w:rsidTr="00067BE2">
        <w:tc>
          <w:tcPr>
            <w:tcW w:w="9770" w:type="dxa"/>
          </w:tcPr>
          <w:p w:rsidR="00ED35E3" w:rsidRPr="00870796" w:rsidRDefault="00ED35E3" w:rsidP="00067BE2">
            <w:pPr>
              <w:pStyle w:val="Plattetekst"/>
              <w:spacing w:before="120"/>
              <w:rPr>
                <w:u w:val="single"/>
              </w:rPr>
            </w:pPr>
            <w:r w:rsidRPr="00870796">
              <w:rPr>
                <w:u w:val="single"/>
              </w:rPr>
              <w:t>Mogelijke onderliggende doelen/criteria (verdieping en uitbreiding):</w:t>
            </w:r>
          </w:p>
          <w:p w:rsidR="00ED35E3" w:rsidRPr="00870796" w:rsidRDefault="00ED35E3" w:rsidP="00067BE2">
            <w:pPr>
              <w:pStyle w:val="Plattetekst"/>
              <w:numPr>
                <w:ilvl w:val="0"/>
                <w:numId w:val="54"/>
              </w:numPr>
              <w:spacing w:before="120"/>
              <w:rPr>
                <w:u w:val="single"/>
              </w:rPr>
            </w:pPr>
            <w:r w:rsidRPr="00870796">
              <w:t>Motiveren en duiden van eigen gedrag.</w:t>
            </w:r>
          </w:p>
          <w:p w:rsidR="00ED35E3" w:rsidRDefault="00ED35E3" w:rsidP="00067BE2">
            <w:pPr>
              <w:pStyle w:val="Plattetekst"/>
              <w:spacing w:before="120"/>
              <w:ind w:left="397"/>
              <w:rPr>
                <w:u w:val="single"/>
              </w:rPr>
            </w:pPr>
          </w:p>
          <w:p w:rsidR="00B21BC5" w:rsidRPr="00870796" w:rsidRDefault="00B21BC5" w:rsidP="00067BE2">
            <w:pPr>
              <w:pStyle w:val="Plattetekst"/>
              <w:spacing w:before="120"/>
              <w:ind w:left="397"/>
              <w:rPr>
                <w:u w:val="single"/>
              </w:rPr>
            </w:pPr>
          </w:p>
        </w:tc>
      </w:tr>
      <w:tr w:rsidR="00ED35E3" w:rsidTr="00067BE2">
        <w:tc>
          <w:tcPr>
            <w:tcW w:w="9770" w:type="dxa"/>
          </w:tcPr>
          <w:p w:rsidR="00ED35E3" w:rsidRPr="00870796" w:rsidRDefault="00ED35E3" w:rsidP="00067BE2">
            <w:pPr>
              <w:pStyle w:val="Plattetekst"/>
              <w:spacing w:before="120"/>
              <w:rPr>
                <w:b/>
              </w:rPr>
            </w:pPr>
            <w:r w:rsidRPr="00870796">
              <w:rPr>
                <w:b/>
              </w:rPr>
              <w:t>Wenken:</w:t>
            </w:r>
          </w:p>
          <w:p w:rsidR="00ED35E3" w:rsidRPr="00870796" w:rsidRDefault="00ED35E3" w:rsidP="00067BE2">
            <w:pPr>
              <w:pStyle w:val="Plattetekst"/>
              <w:numPr>
                <w:ilvl w:val="0"/>
                <w:numId w:val="51"/>
              </w:numPr>
              <w:spacing w:before="120"/>
              <w:rPr>
                <w:b/>
              </w:rPr>
            </w:pPr>
            <w:r w:rsidRPr="00870796">
              <w:lastRenderedPageBreak/>
              <w:t>Probeer deze doelstelling op een praktische wijze te bereiken: tijdens rollenspelen, groepswerk, klassituaties,….leerlingen gedrag laten situeren binnen een kader.</w:t>
            </w:r>
          </w:p>
          <w:p w:rsidR="00ED35E3" w:rsidRPr="00870796" w:rsidRDefault="00ED35E3" w:rsidP="00067BE2">
            <w:pPr>
              <w:pStyle w:val="Plattetekst"/>
              <w:numPr>
                <w:ilvl w:val="0"/>
                <w:numId w:val="51"/>
              </w:numPr>
              <w:spacing w:before="120"/>
              <w:rPr>
                <w:b/>
              </w:rPr>
            </w:pPr>
            <w:r w:rsidRPr="00870796">
              <w:t>Werken met de gevoelswaaier (</w:t>
            </w:r>
            <w:hyperlink r:id="rId25" w:history="1">
              <w:r w:rsidRPr="00870796">
                <w:rPr>
                  <w:rStyle w:val="Hyperlink"/>
                </w:rPr>
                <w:t>www.cego.be</w:t>
              </w:r>
            </w:hyperlink>
            <w:r w:rsidRPr="00870796">
              <w:t>).</w:t>
            </w:r>
          </w:p>
          <w:p w:rsidR="00ED35E3" w:rsidRPr="00870796" w:rsidRDefault="00ED35E3" w:rsidP="00067BE2">
            <w:pPr>
              <w:pStyle w:val="Plattetekst"/>
              <w:numPr>
                <w:ilvl w:val="0"/>
                <w:numId w:val="51"/>
              </w:numPr>
              <w:spacing w:before="120"/>
              <w:rPr>
                <w:b/>
              </w:rPr>
            </w:pPr>
            <w:r w:rsidRPr="00870796">
              <w:t>Uiteraard kan deze doelstelling ook worden toegepast bij opdrachten met verschillende doelgro</w:t>
            </w:r>
            <w:r w:rsidRPr="00870796">
              <w:t>e</w:t>
            </w:r>
            <w:r w:rsidRPr="00870796">
              <w:t>pen.</w:t>
            </w:r>
          </w:p>
          <w:p w:rsidR="00ED35E3" w:rsidRPr="00870796" w:rsidRDefault="00ED35E3" w:rsidP="00067BE2">
            <w:pPr>
              <w:pStyle w:val="Plattetekst"/>
              <w:numPr>
                <w:ilvl w:val="0"/>
                <w:numId w:val="51"/>
              </w:numPr>
              <w:spacing w:before="120"/>
              <w:rPr>
                <w:b/>
              </w:rPr>
            </w:pPr>
            <w:r w:rsidRPr="00870796">
              <w:t>Werken filmfragmenten, opnames van rollenspelen.</w:t>
            </w:r>
          </w:p>
          <w:p w:rsidR="00ED35E3" w:rsidRPr="004753A6" w:rsidRDefault="00ED35E3" w:rsidP="00067BE2">
            <w:pPr>
              <w:pStyle w:val="Plattetekst"/>
              <w:numPr>
                <w:ilvl w:val="0"/>
                <w:numId w:val="51"/>
              </w:numPr>
              <w:spacing w:before="120"/>
              <w:rPr>
                <w:b/>
              </w:rPr>
            </w:pPr>
            <w:r w:rsidRPr="00870796">
              <w:t>Attitudes zoals respectvol omgaan met materialen, respectvol omgaan jegens zichzelf en anderen, behulpzaam zijn,…(1.9) kunnen ook geplaatst worden in hetzelfde gekozen theoretisch kader.</w:t>
            </w:r>
          </w:p>
          <w:p w:rsidR="00ED35E3" w:rsidRPr="003609F4" w:rsidRDefault="00ED35E3" w:rsidP="00067BE2">
            <w:pPr>
              <w:pStyle w:val="Plattetekst"/>
              <w:numPr>
                <w:ilvl w:val="0"/>
                <w:numId w:val="51"/>
              </w:numPr>
              <w:spacing w:before="120"/>
              <w:rPr>
                <w:b/>
              </w:rPr>
            </w:pPr>
            <w:r w:rsidRPr="003609F4">
              <w:t>Attitudes worden geconcretiseerd  in gedrag dat kan geplaatst worden in de gekozen relatiewijzer.       Bijv. attitude respectvol omgaan met materialen</w:t>
            </w:r>
          </w:p>
          <w:p w:rsidR="00ED35E3" w:rsidRPr="003609F4" w:rsidRDefault="00ED35E3" w:rsidP="00067BE2">
            <w:pPr>
              <w:pStyle w:val="Plattetekst"/>
              <w:spacing w:before="120"/>
              <w:ind w:left="720"/>
            </w:pPr>
            <w:r w:rsidRPr="003609F4">
              <w:t>Mogelijk concreet gedrag:</w:t>
            </w:r>
          </w:p>
          <w:p w:rsidR="00ED35E3" w:rsidRPr="003609F4" w:rsidRDefault="00ED35E3" w:rsidP="00F2797E">
            <w:pPr>
              <w:pStyle w:val="Plattetekst"/>
              <w:numPr>
                <w:ilvl w:val="0"/>
                <w:numId w:val="299"/>
              </w:numPr>
              <w:spacing w:before="120"/>
            </w:pPr>
            <w:r w:rsidRPr="003609F4">
              <w:t>leerling wacht geduldig tot iemand anders begint met het opruimen van de gebruikte mat</w:t>
            </w:r>
            <w:r w:rsidRPr="003609F4">
              <w:t>e</w:t>
            </w:r>
            <w:r w:rsidRPr="003609F4">
              <w:t>rialen.</w:t>
            </w:r>
          </w:p>
          <w:p w:rsidR="00ED35E3" w:rsidRPr="00870796" w:rsidRDefault="00ED35E3" w:rsidP="00F2797E">
            <w:pPr>
              <w:pStyle w:val="Plattetekst"/>
              <w:numPr>
                <w:ilvl w:val="0"/>
                <w:numId w:val="299"/>
              </w:numPr>
              <w:spacing w:before="120"/>
              <w:rPr>
                <w:b/>
              </w:rPr>
            </w:pPr>
            <w:r w:rsidRPr="003609F4">
              <w:t>leerling neemt initiatief om de materialen op te ruimen.</w:t>
            </w:r>
          </w:p>
        </w:tc>
      </w:tr>
      <w:tr w:rsidR="00ED35E3" w:rsidTr="00067BE2">
        <w:tc>
          <w:tcPr>
            <w:tcW w:w="9770" w:type="dxa"/>
          </w:tcPr>
          <w:p w:rsidR="00ED35E3" w:rsidRPr="00870796" w:rsidRDefault="00ED35E3" w:rsidP="00067BE2">
            <w:pPr>
              <w:pStyle w:val="Plattetekst"/>
              <w:spacing w:before="120"/>
              <w:rPr>
                <w:b/>
              </w:rPr>
            </w:pPr>
            <w:r w:rsidRPr="00870796">
              <w:rPr>
                <w:b/>
              </w:rPr>
              <w:lastRenderedPageBreak/>
              <w:t>Toelichting:</w:t>
            </w:r>
          </w:p>
          <w:p w:rsidR="00ED35E3" w:rsidRPr="00870796" w:rsidRDefault="00ED35E3" w:rsidP="00F2797E">
            <w:pPr>
              <w:pStyle w:val="Plattetekst"/>
              <w:numPr>
                <w:ilvl w:val="0"/>
                <w:numId w:val="205"/>
              </w:numPr>
              <w:spacing w:before="120"/>
              <w:rPr>
                <w:b/>
              </w:rPr>
            </w:pPr>
            <w:r w:rsidRPr="00870796">
              <w:t>5.2 is een toepassing van doelstelling 5.1.</w:t>
            </w:r>
          </w:p>
          <w:p w:rsidR="00ED35E3" w:rsidRPr="00870796" w:rsidRDefault="00ED35E3" w:rsidP="00F2797E">
            <w:pPr>
              <w:pStyle w:val="Plattetekst"/>
              <w:numPr>
                <w:ilvl w:val="0"/>
                <w:numId w:val="205"/>
              </w:numPr>
              <w:spacing w:before="120"/>
              <w:rPr>
                <w:b/>
              </w:rPr>
            </w:pPr>
            <w:r w:rsidRPr="00870796">
              <w:t>5.2 is niet los te zien van 5.3 (eigen gedrag).</w:t>
            </w:r>
          </w:p>
          <w:p w:rsidR="00ED35E3" w:rsidRPr="00870796" w:rsidRDefault="00ED35E3" w:rsidP="00F2797E">
            <w:pPr>
              <w:pStyle w:val="Plattetekst"/>
              <w:numPr>
                <w:ilvl w:val="0"/>
                <w:numId w:val="205"/>
              </w:numPr>
              <w:spacing w:before="120"/>
              <w:rPr>
                <w:b/>
              </w:rPr>
            </w:pPr>
            <w:r w:rsidRPr="00870796">
              <w:t>De onderliggende doelen en criteria zullen bepaald worden door de keuze van het theoretisch kader en zijn in dit document niet verder uitgewerkt.</w:t>
            </w:r>
          </w:p>
        </w:tc>
      </w:tr>
    </w:tbl>
    <w:p w:rsidR="00ED35E3" w:rsidRDefault="00ED35E3" w:rsidP="00ED35E3">
      <w:pPr>
        <w:rPr>
          <w:szCs w:val="20"/>
        </w:rPr>
      </w:pPr>
    </w:p>
    <w:p w:rsidR="00ED35E3" w:rsidRDefault="00ED35E3" w:rsidP="00ED35E3">
      <w:pPr>
        <w:rPr>
          <w:color w:val="00B050"/>
        </w:rPr>
      </w:pPr>
    </w:p>
    <w:p w:rsidR="00ED35E3" w:rsidRPr="005848B3" w:rsidRDefault="00ED35E3" w:rsidP="00ED35E3">
      <w:pPr>
        <w:rPr>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1"/>
                <w:numId w:val="53"/>
              </w:numPr>
              <w:spacing w:before="120" w:after="120"/>
              <w:rPr>
                <w:rFonts w:cs="Arial"/>
                <w:sz w:val="20"/>
              </w:rPr>
            </w:pPr>
            <w:bookmarkStart w:id="187" w:name="_Toc233186503"/>
            <w:bookmarkStart w:id="188" w:name="_Toc309978464"/>
            <w:bookmarkStart w:id="189" w:name="_Toc310349297"/>
            <w:bookmarkStart w:id="190" w:name="_Toc314040985"/>
            <w:bookmarkStart w:id="191" w:name="_Toc314041140"/>
            <w:bookmarkStart w:id="192" w:name="_Toc314042908"/>
            <w:bookmarkStart w:id="193" w:name="_Toc314043063"/>
            <w:bookmarkStart w:id="194" w:name="_Toc357517470"/>
            <w:bookmarkStart w:id="195" w:name="_Toc358299311"/>
            <w:bookmarkStart w:id="196" w:name="_Toc360539629"/>
            <w:bookmarkStart w:id="197" w:name="_Toc360545555"/>
            <w:r w:rsidRPr="005D4E1F">
              <w:rPr>
                <w:rFonts w:cs="Arial"/>
                <w:sz w:val="20"/>
              </w:rPr>
              <w:t>Het eigen gedrag situeren binnen een welbepaalde context en binnen een kader om gedrag en sociale interacties te duiden</w:t>
            </w:r>
            <w:bookmarkEnd w:id="187"/>
            <w:r w:rsidRPr="005D4E1F">
              <w:rPr>
                <w:rFonts w:cs="Arial"/>
                <w:sz w:val="20"/>
              </w:rPr>
              <w:t>.</w:t>
            </w:r>
            <w:bookmarkEnd w:id="188"/>
            <w:bookmarkEnd w:id="189"/>
            <w:bookmarkEnd w:id="190"/>
            <w:bookmarkEnd w:id="191"/>
            <w:bookmarkEnd w:id="192"/>
            <w:bookmarkEnd w:id="193"/>
            <w:bookmarkEnd w:id="194"/>
            <w:bookmarkEnd w:id="195"/>
            <w:bookmarkEnd w:id="196"/>
            <w:bookmarkEnd w:id="197"/>
          </w:p>
        </w:tc>
      </w:tr>
      <w:tr w:rsidR="00ED35E3" w:rsidRPr="00B2010E" w:rsidTr="00067BE2">
        <w:tc>
          <w:tcPr>
            <w:tcW w:w="9702" w:type="dxa"/>
            <w:shd w:val="clear" w:color="auto" w:fill="E5DFEC"/>
          </w:tcPr>
          <w:p w:rsidR="00ED35E3" w:rsidRPr="00061616" w:rsidRDefault="00ED35E3" w:rsidP="00061616">
            <w:pPr>
              <w:pStyle w:val="VVKSOTekst"/>
              <w:rPr>
                <w:b/>
                <w:bCs/>
                <w:lang w:val="nl-BE"/>
              </w:rPr>
            </w:pPr>
            <w:r w:rsidRPr="00061616">
              <w:rPr>
                <w:b/>
                <w:bCs/>
                <w:lang w:val="nl-BE"/>
              </w:rPr>
              <w:t>Onderliggende doelen:</w:t>
            </w:r>
          </w:p>
          <w:p w:rsidR="00ED35E3" w:rsidRPr="003166C5" w:rsidRDefault="00ED35E3" w:rsidP="00067BE2">
            <w:pPr>
              <w:pStyle w:val="VVKSOTekst"/>
              <w:spacing w:before="120" w:after="120" w:line="240" w:lineRule="auto"/>
              <w:jc w:val="left"/>
              <w:rPr>
                <w:rFonts w:cs="Arial"/>
                <w:lang w:val="nl-BE"/>
              </w:rPr>
            </w:pPr>
            <w:r>
              <w:rPr>
                <w:rFonts w:cs="Arial"/>
                <w:lang w:val="nl-BE"/>
              </w:rPr>
              <w:t>De leerling:</w:t>
            </w:r>
          </w:p>
          <w:p w:rsidR="00ED35E3" w:rsidRPr="00296D7E" w:rsidRDefault="00ED35E3" w:rsidP="00F2797E">
            <w:pPr>
              <w:pStyle w:val="VVKSOOpsomming1"/>
              <w:numPr>
                <w:ilvl w:val="0"/>
                <w:numId w:val="206"/>
              </w:numPr>
              <w:spacing w:after="0" w:line="240" w:lineRule="auto"/>
              <w:jc w:val="left"/>
              <w:rPr>
                <w:rFonts w:cs="Arial"/>
              </w:rPr>
            </w:pPr>
            <w:r>
              <w:rPr>
                <w:rFonts w:cs="Arial"/>
                <w:lang w:val="nl-BE"/>
              </w:rPr>
              <w:t xml:space="preserve">reflecteert aan de hand van een kader </w:t>
            </w:r>
            <w:r w:rsidRPr="00296D7E">
              <w:rPr>
                <w:rFonts w:cs="Arial"/>
                <w:lang w:val="nl-BE"/>
              </w:rPr>
              <w:t>welk gedrag men in welbepaalde contexten vaak en minder vaak stelt.</w:t>
            </w:r>
          </w:p>
          <w:p w:rsidR="00ED35E3" w:rsidRPr="00ED7683" w:rsidRDefault="00ED35E3" w:rsidP="00067BE2">
            <w:pPr>
              <w:pStyle w:val="VVKSOOpsomming1"/>
              <w:numPr>
                <w:ilvl w:val="0"/>
                <w:numId w:val="0"/>
              </w:numPr>
              <w:spacing w:after="0" w:line="240" w:lineRule="auto"/>
              <w:ind w:left="720"/>
              <w:jc w:val="left"/>
              <w:rPr>
                <w:rFonts w:cs="Arial"/>
                <w:b/>
                <w:lang w:val="nl-BE"/>
              </w:rPr>
            </w:pPr>
          </w:p>
        </w:tc>
      </w:tr>
      <w:tr w:rsidR="00ED35E3" w:rsidRPr="00B2010E" w:rsidTr="00067BE2">
        <w:tc>
          <w:tcPr>
            <w:tcW w:w="9702" w:type="dxa"/>
            <w:shd w:val="clear" w:color="auto" w:fill="FFFFFF"/>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 doelen (verdieping en uitbreiding):</w:t>
            </w:r>
          </w:p>
          <w:p w:rsidR="00ED35E3" w:rsidRPr="00296D7E" w:rsidRDefault="00ED35E3" w:rsidP="00F2797E">
            <w:pPr>
              <w:pStyle w:val="VVKSOOpsomming1"/>
              <w:numPr>
                <w:ilvl w:val="0"/>
                <w:numId w:val="207"/>
              </w:numPr>
              <w:spacing w:after="0" w:line="240" w:lineRule="auto"/>
              <w:jc w:val="left"/>
              <w:rPr>
                <w:rFonts w:cs="Arial"/>
              </w:rPr>
            </w:pPr>
            <w:r w:rsidRPr="00296D7E">
              <w:rPr>
                <w:rFonts w:cs="Arial"/>
                <w:lang w:val="nl-BE"/>
              </w:rPr>
              <w:t>Herkennen welk gedrag men in welbepaalde contexten vaak en minder vaak stelt.</w:t>
            </w:r>
          </w:p>
          <w:p w:rsidR="00ED35E3" w:rsidRPr="008239B2" w:rsidRDefault="00ED35E3" w:rsidP="00F2797E">
            <w:pPr>
              <w:pStyle w:val="VVKSOTekst"/>
              <w:numPr>
                <w:ilvl w:val="0"/>
                <w:numId w:val="207"/>
              </w:numPr>
              <w:spacing w:before="120" w:after="120" w:line="240" w:lineRule="auto"/>
              <w:jc w:val="left"/>
              <w:rPr>
                <w:rFonts w:cs="Arial"/>
                <w:u w:val="single"/>
                <w:lang w:val="nl-BE"/>
              </w:rPr>
            </w:pPr>
            <w:r>
              <w:rPr>
                <w:rFonts w:cs="Arial"/>
                <w:lang w:val="nl-BE"/>
              </w:rPr>
              <w:t>Zich bewust zijn van het evenwichtig in relatie staan.</w:t>
            </w:r>
          </w:p>
          <w:p w:rsidR="00ED35E3" w:rsidRPr="00296D7E" w:rsidRDefault="00ED35E3" w:rsidP="00F2797E">
            <w:pPr>
              <w:pStyle w:val="VVKSOOpsomming1"/>
              <w:numPr>
                <w:ilvl w:val="0"/>
                <w:numId w:val="207"/>
              </w:numPr>
              <w:spacing w:after="0" w:line="240" w:lineRule="auto"/>
              <w:jc w:val="left"/>
              <w:rPr>
                <w:rFonts w:cs="Arial"/>
              </w:rPr>
            </w:pPr>
            <w:r w:rsidRPr="00296D7E">
              <w:rPr>
                <w:rFonts w:cs="Arial"/>
                <w:lang w:val="nl-BE"/>
              </w:rPr>
              <w:t>zich bepaalde gedragingen die men in welbepaalde contexten weinig stelt</w:t>
            </w:r>
            <w:r>
              <w:rPr>
                <w:rFonts w:cs="Arial"/>
                <w:lang w:val="nl-BE"/>
              </w:rPr>
              <w:t xml:space="preserve"> eigen maken</w:t>
            </w:r>
            <w:r w:rsidRPr="00296D7E">
              <w:rPr>
                <w:rFonts w:cs="Arial"/>
                <w:lang w:val="nl-BE"/>
              </w:rPr>
              <w:t>.</w:t>
            </w:r>
          </w:p>
          <w:p w:rsidR="00ED35E3" w:rsidRPr="002B2B6A" w:rsidRDefault="00ED35E3" w:rsidP="00067BE2">
            <w:pPr>
              <w:pStyle w:val="VVKSOTekst"/>
              <w:spacing w:before="120" w:after="120" w:line="240" w:lineRule="auto"/>
              <w:ind w:left="720"/>
              <w:jc w:val="left"/>
              <w:rPr>
                <w:rFonts w:cs="Arial"/>
                <w:u w:val="single"/>
                <w:lang w:val="nl-BE"/>
              </w:rPr>
            </w:pPr>
          </w:p>
        </w:tc>
      </w:tr>
      <w:tr w:rsidR="00ED35E3" w:rsidRPr="00B2010E" w:rsidTr="00067BE2">
        <w:tc>
          <w:tcPr>
            <w:tcW w:w="9702" w:type="dxa"/>
            <w:shd w:val="clear" w:color="auto" w:fill="FFFFFF"/>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F2797E">
            <w:pPr>
              <w:pStyle w:val="VVKSOTekst"/>
              <w:numPr>
                <w:ilvl w:val="0"/>
                <w:numId w:val="207"/>
              </w:numPr>
              <w:spacing w:before="120" w:after="120" w:line="240" w:lineRule="auto"/>
              <w:jc w:val="left"/>
              <w:rPr>
                <w:rFonts w:cs="Arial"/>
                <w:lang w:val="nl-BE"/>
              </w:rPr>
            </w:pPr>
            <w:r>
              <w:rPr>
                <w:rFonts w:cs="Arial"/>
                <w:lang w:val="nl-BE"/>
              </w:rPr>
              <w:t>Focus ligt enerzijds op het eigen gedrag en het effect ervan op de sociale interacties en anderzijds op verschillende contexten.</w:t>
            </w:r>
          </w:p>
          <w:p w:rsidR="00ED35E3" w:rsidRDefault="00ED35E3" w:rsidP="00F2797E">
            <w:pPr>
              <w:pStyle w:val="VVKSOTekst"/>
              <w:numPr>
                <w:ilvl w:val="0"/>
                <w:numId w:val="207"/>
              </w:numPr>
              <w:spacing w:before="120" w:after="120" w:line="240" w:lineRule="auto"/>
              <w:jc w:val="left"/>
              <w:rPr>
                <w:rFonts w:cs="Arial"/>
                <w:lang w:val="nl-BE"/>
              </w:rPr>
            </w:pPr>
            <w:r>
              <w:rPr>
                <w:rFonts w:cs="Arial"/>
                <w:lang w:val="nl-BE"/>
              </w:rPr>
              <w:t>Context: in een 1-1 relatie, in groep, op school, buiten de school, tijdens een individuele opdracht, tijdens een groepsopdracht, tijdens activiteiten met doelgroepen,…</w:t>
            </w:r>
          </w:p>
          <w:p w:rsidR="00ED35E3" w:rsidRPr="002B2B6A" w:rsidRDefault="00ED35E3" w:rsidP="00F2797E">
            <w:pPr>
              <w:pStyle w:val="VVKSOTekst"/>
              <w:numPr>
                <w:ilvl w:val="0"/>
                <w:numId w:val="207"/>
              </w:numPr>
              <w:spacing w:before="120" w:after="120" w:line="240" w:lineRule="auto"/>
              <w:jc w:val="left"/>
              <w:rPr>
                <w:rFonts w:cs="Arial"/>
                <w:lang w:val="nl-BE"/>
              </w:rPr>
            </w:pPr>
            <w:r>
              <w:rPr>
                <w:rFonts w:cs="Arial"/>
                <w:lang w:val="nl-BE"/>
              </w:rPr>
              <w:t>De onderliggende doelen en criteria zullen bepaald worden door de keuze van een theoretisch k</w:t>
            </w:r>
            <w:r>
              <w:rPr>
                <w:rFonts w:cs="Arial"/>
                <w:lang w:val="nl-BE"/>
              </w:rPr>
              <w:t>a</w:t>
            </w:r>
            <w:r>
              <w:rPr>
                <w:rFonts w:cs="Arial"/>
                <w:lang w:val="nl-BE"/>
              </w:rPr>
              <w:lastRenderedPageBreak/>
              <w:t>der en zijn in dit document niet verder uitgewerkt.</w:t>
            </w:r>
          </w:p>
        </w:tc>
      </w:tr>
    </w:tbl>
    <w:p w:rsidR="00ED35E3" w:rsidRPr="002B2B6A" w:rsidRDefault="00ED35E3" w:rsidP="00ED35E3">
      <w:pPr>
        <w:rPr>
          <w:color w:val="FF0000"/>
          <w:lang w:val="nl-BE"/>
        </w:rPr>
      </w:pPr>
    </w:p>
    <w:p w:rsidR="00ED35E3" w:rsidRPr="00C35BD9" w:rsidRDefault="00ED35E3" w:rsidP="00ED35E3">
      <w:pPr>
        <w:pStyle w:val="VVKSOTekst"/>
        <w:jc w:val="center"/>
        <w:rPr>
          <w:rFonts w:cs="Arial"/>
          <w:b/>
        </w:rPr>
      </w:pPr>
      <w:r w:rsidRPr="00C35BD9">
        <w:rPr>
          <w:rFonts w:cs="Arial"/>
          <w:b/>
        </w:rPr>
        <w:t>LEVENSLOOP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1"/>
                <w:numId w:val="53"/>
              </w:numPr>
              <w:spacing w:before="120" w:after="120" w:line="240" w:lineRule="auto"/>
              <w:rPr>
                <w:rFonts w:cs="Arial"/>
                <w:sz w:val="20"/>
              </w:rPr>
            </w:pPr>
            <w:bookmarkStart w:id="198" w:name="_Toc233186504"/>
            <w:bookmarkStart w:id="199" w:name="_Toc309978465"/>
            <w:bookmarkStart w:id="200" w:name="_Toc310349298"/>
            <w:bookmarkStart w:id="201" w:name="_Toc314040986"/>
            <w:bookmarkStart w:id="202" w:name="_Toc314041141"/>
            <w:bookmarkStart w:id="203" w:name="_Toc314042909"/>
            <w:bookmarkStart w:id="204" w:name="_Toc314043064"/>
            <w:bookmarkStart w:id="205" w:name="_Toc357517471"/>
            <w:bookmarkStart w:id="206" w:name="_Toc358299312"/>
            <w:bookmarkStart w:id="207" w:name="_Toc360539630"/>
            <w:bookmarkStart w:id="208" w:name="_Toc360545556"/>
            <w:r w:rsidRPr="005D4E1F">
              <w:rPr>
                <w:rFonts w:cs="Arial"/>
                <w:sz w:val="20"/>
              </w:rPr>
              <w:t>Verschillende levensfasen binnen de levensloop van de mens exploreren</w:t>
            </w:r>
            <w:bookmarkEnd w:id="198"/>
            <w:bookmarkEnd w:id="199"/>
            <w:r w:rsidRPr="005D4E1F">
              <w:rPr>
                <w:rFonts w:cs="Arial"/>
                <w:sz w:val="20"/>
              </w:rPr>
              <w:t>.</w:t>
            </w:r>
            <w:bookmarkEnd w:id="200"/>
            <w:bookmarkEnd w:id="201"/>
            <w:bookmarkEnd w:id="202"/>
            <w:bookmarkEnd w:id="203"/>
            <w:bookmarkEnd w:id="204"/>
            <w:bookmarkEnd w:id="205"/>
            <w:bookmarkEnd w:id="206"/>
            <w:bookmarkEnd w:id="207"/>
            <w:bookmarkEnd w:id="208"/>
          </w:p>
        </w:tc>
      </w:tr>
      <w:tr w:rsidR="00ED35E3" w:rsidRPr="005D4E1F" w:rsidTr="00067BE2">
        <w:tc>
          <w:tcPr>
            <w:tcW w:w="9702" w:type="dxa"/>
            <w:shd w:val="clear" w:color="auto" w:fill="E5DFEC"/>
          </w:tcPr>
          <w:p w:rsidR="00ED35E3" w:rsidRDefault="00ED35E3" w:rsidP="00067BE2">
            <w:pPr>
              <w:pStyle w:val="VVKSOTekst"/>
              <w:spacing w:after="0" w:line="240" w:lineRule="auto"/>
              <w:jc w:val="left"/>
              <w:rPr>
                <w:rFonts w:cs="Arial"/>
                <w:b/>
              </w:rPr>
            </w:pPr>
            <w:r w:rsidRPr="00C35BD9">
              <w:rPr>
                <w:rFonts w:cs="Arial"/>
                <w:b/>
              </w:rPr>
              <w:t>Onderliggende doelen:</w:t>
            </w:r>
          </w:p>
          <w:p w:rsidR="00ED35E3" w:rsidRPr="003166C5" w:rsidRDefault="00ED35E3" w:rsidP="00067BE2">
            <w:pPr>
              <w:pStyle w:val="VVKSOTekst"/>
              <w:spacing w:after="0" w:line="240" w:lineRule="auto"/>
              <w:jc w:val="left"/>
              <w:rPr>
                <w:rFonts w:cs="Arial"/>
              </w:rPr>
            </w:pPr>
            <w:r>
              <w:rPr>
                <w:rFonts w:cs="Arial"/>
              </w:rPr>
              <w:t>De leerling:</w:t>
            </w:r>
          </w:p>
          <w:p w:rsidR="00ED35E3" w:rsidRPr="00C35BD9" w:rsidRDefault="00ED35E3" w:rsidP="00F2797E">
            <w:pPr>
              <w:pStyle w:val="VVKSOTekst"/>
              <w:numPr>
                <w:ilvl w:val="0"/>
                <w:numId w:val="208"/>
              </w:numPr>
              <w:spacing w:after="0" w:line="240" w:lineRule="auto"/>
              <w:jc w:val="left"/>
              <w:rPr>
                <w:rFonts w:cs="Arial"/>
                <w:b/>
              </w:rPr>
            </w:pPr>
            <w:r>
              <w:rPr>
                <w:rFonts w:cs="Arial"/>
              </w:rPr>
              <w:t xml:space="preserve">benoemt </w:t>
            </w:r>
            <w:r w:rsidRPr="008239B2">
              <w:rPr>
                <w:rFonts w:cs="Arial"/>
              </w:rPr>
              <w:t>lichamelijke kenmerken</w:t>
            </w:r>
            <w:r w:rsidRPr="00C35BD9">
              <w:rPr>
                <w:rFonts w:cs="Arial"/>
              </w:rPr>
              <w:t xml:space="preserve"> binnen de levensloop van de mens.</w:t>
            </w:r>
          </w:p>
          <w:p w:rsidR="00ED35E3" w:rsidRPr="00C35BD9" w:rsidRDefault="00ED35E3" w:rsidP="00F2797E">
            <w:pPr>
              <w:pStyle w:val="VVKSOTekst"/>
              <w:numPr>
                <w:ilvl w:val="0"/>
                <w:numId w:val="208"/>
              </w:numPr>
              <w:spacing w:after="0" w:line="240" w:lineRule="auto"/>
              <w:jc w:val="left"/>
              <w:rPr>
                <w:rFonts w:cs="Arial"/>
                <w:b/>
              </w:rPr>
            </w:pPr>
            <w:r>
              <w:rPr>
                <w:rFonts w:cs="Arial"/>
              </w:rPr>
              <w:t>b</w:t>
            </w:r>
            <w:r w:rsidRPr="008239B2">
              <w:rPr>
                <w:rFonts w:cs="Arial"/>
              </w:rPr>
              <w:t>enoemt psychische kenmerken</w:t>
            </w:r>
            <w:r w:rsidRPr="00C35BD9">
              <w:rPr>
                <w:rFonts w:cs="Arial"/>
              </w:rPr>
              <w:t xml:space="preserve"> binnen de levensloop van de mens.</w:t>
            </w:r>
          </w:p>
          <w:p w:rsidR="00ED35E3" w:rsidRPr="00C35BD9" w:rsidRDefault="00ED35E3" w:rsidP="00F2797E">
            <w:pPr>
              <w:pStyle w:val="VVKSOTekst"/>
              <w:numPr>
                <w:ilvl w:val="0"/>
                <w:numId w:val="208"/>
              </w:numPr>
              <w:spacing w:after="0" w:line="240" w:lineRule="auto"/>
              <w:jc w:val="left"/>
              <w:rPr>
                <w:rFonts w:cs="Arial"/>
                <w:b/>
              </w:rPr>
            </w:pPr>
            <w:r>
              <w:rPr>
                <w:rFonts w:cs="Arial"/>
              </w:rPr>
              <w:t xml:space="preserve">benoemt </w:t>
            </w:r>
            <w:r w:rsidRPr="00C35BD9">
              <w:rPr>
                <w:rFonts w:cs="Arial"/>
              </w:rPr>
              <w:t xml:space="preserve">de </w:t>
            </w:r>
            <w:r w:rsidRPr="008239B2">
              <w:rPr>
                <w:rFonts w:cs="Arial"/>
              </w:rPr>
              <w:t>sociale kenmerken</w:t>
            </w:r>
            <w:r w:rsidRPr="00C35BD9">
              <w:rPr>
                <w:rFonts w:cs="Arial"/>
              </w:rPr>
              <w:t xml:space="preserve"> binnen de levensloop van de mens.</w:t>
            </w:r>
          </w:p>
          <w:p w:rsidR="00ED35E3" w:rsidRPr="00C35BD9" w:rsidRDefault="00ED35E3" w:rsidP="00F2797E">
            <w:pPr>
              <w:pStyle w:val="VVKSOTekst"/>
              <w:numPr>
                <w:ilvl w:val="0"/>
                <w:numId w:val="208"/>
              </w:numPr>
              <w:spacing w:after="0" w:line="240" w:lineRule="auto"/>
              <w:jc w:val="left"/>
              <w:rPr>
                <w:rFonts w:cs="Arial"/>
                <w:b/>
              </w:rPr>
            </w:pPr>
            <w:r>
              <w:rPr>
                <w:rFonts w:cs="Arial"/>
              </w:rPr>
              <w:t xml:space="preserve">benoemt </w:t>
            </w:r>
            <w:r w:rsidRPr="00C35BD9">
              <w:rPr>
                <w:rFonts w:cs="Arial"/>
              </w:rPr>
              <w:t xml:space="preserve">de </w:t>
            </w:r>
            <w:r w:rsidRPr="008239B2">
              <w:rPr>
                <w:rFonts w:cs="Arial"/>
              </w:rPr>
              <w:t>invloed van de tijdsgeest</w:t>
            </w:r>
            <w:r w:rsidRPr="00C35BD9">
              <w:rPr>
                <w:rFonts w:cs="Arial"/>
              </w:rPr>
              <w:t xml:space="preserve"> waarbinnen mensen zijn geboren op hun mens-zijn.</w:t>
            </w:r>
          </w:p>
          <w:p w:rsidR="00ED35E3" w:rsidRPr="00C35BD9" w:rsidRDefault="00ED35E3" w:rsidP="00F2797E">
            <w:pPr>
              <w:pStyle w:val="VVKSOTekst"/>
              <w:numPr>
                <w:ilvl w:val="0"/>
                <w:numId w:val="208"/>
              </w:numPr>
              <w:spacing w:after="0" w:line="240" w:lineRule="auto"/>
              <w:jc w:val="left"/>
              <w:rPr>
                <w:rFonts w:cs="Arial"/>
                <w:b/>
              </w:rPr>
            </w:pPr>
            <w:r>
              <w:rPr>
                <w:rFonts w:cs="Arial"/>
              </w:rPr>
              <w:t xml:space="preserve">verduidelijkt </w:t>
            </w:r>
            <w:r w:rsidRPr="00C35BD9">
              <w:rPr>
                <w:rFonts w:cs="Arial"/>
              </w:rPr>
              <w:t xml:space="preserve">hoe bepaalde </w:t>
            </w:r>
            <w:r w:rsidRPr="008239B2">
              <w:rPr>
                <w:rFonts w:cs="Arial"/>
              </w:rPr>
              <w:t>waarden en normen</w:t>
            </w:r>
            <w:r w:rsidRPr="00C35BD9">
              <w:rPr>
                <w:rFonts w:cs="Arial"/>
              </w:rPr>
              <w:t xml:space="preserve"> eigen zijn aan levensfasen en aan de tijdsgeest waarbinnen mensen leven.</w:t>
            </w:r>
          </w:p>
          <w:p w:rsidR="00ED35E3" w:rsidRPr="00ED7683" w:rsidRDefault="00ED35E3" w:rsidP="00F2797E">
            <w:pPr>
              <w:pStyle w:val="VVKSOTekst"/>
              <w:numPr>
                <w:ilvl w:val="0"/>
                <w:numId w:val="208"/>
              </w:numPr>
              <w:spacing w:after="0" w:line="240" w:lineRule="auto"/>
              <w:jc w:val="left"/>
              <w:rPr>
                <w:rFonts w:cs="Arial"/>
                <w:b/>
                <w:szCs w:val="22"/>
              </w:rPr>
            </w:pPr>
            <w:r>
              <w:rPr>
                <w:rFonts w:cs="Arial"/>
              </w:rPr>
              <w:t xml:space="preserve">verduidelijkt </w:t>
            </w:r>
            <w:r w:rsidRPr="00C35BD9">
              <w:rPr>
                <w:rFonts w:cs="Arial"/>
              </w:rPr>
              <w:t xml:space="preserve">de </w:t>
            </w:r>
            <w:r w:rsidRPr="008239B2">
              <w:rPr>
                <w:rFonts w:cs="Arial"/>
              </w:rPr>
              <w:t>beleving van het spel/spelen</w:t>
            </w:r>
            <w:r w:rsidRPr="00C35BD9">
              <w:rPr>
                <w:rFonts w:cs="Arial"/>
              </w:rPr>
              <w:t xml:space="preserve"> doorheen verschillende levensfasen.</w:t>
            </w: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Wenken:</w:t>
            </w:r>
          </w:p>
          <w:p w:rsidR="00ED35E3" w:rsidRDefault="00ED35E3" w:rsidP="00F2797E">
            <w:pPr>
              <w:pStyle w:val="VVKSOTekst"/>
              <w:numPr>
                <w:ilvl w:val="0"/>
                <w:numId w:val="209"/>
              </w:numPr>
              <w:spacing w:after="0" w:line="240" w:lineRule="auto"/>
              <w:jc w:val="left"/>
              <w:rPr>
                <w:rFonts w:cs="Arial"/>
                <w:b/>
              </w:rPr>
            </w:pPr>
            <w:r>
              <w:rPr>
                <w:rFonts w:cs="Arial"/>
              </w:rPr>
              <w:t>Bij de uitwerking van deze doelstelling kan je als leraar werken met gesprekken, teksten, brieven, prenten, observaties, beeldmateriaal, reflectie op het eigen handelen van leerlingen,…</w:t>
            </w:r>
          </w:p>
          <w:p w:rsidR="00ED35E3" w:rsidRPr="00C35BD9" w:rsidRDefault="00ED35E3" w:rsidP="00067BE2">
            <w:pPr>
              <w:pStyle w:val="VVKSOTekst"/>
              <w:spacing w:after="0" w:line="240" w:lineRule="auto"/>
              <w:jc w:val="left"/>
              <w:rPr>
                <w:rFonts w:cs="Arial"/>
                <w:b/>
              </w:rPr>
            </w:pP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Toelichting:</w:t>
            </w:r>
          </w:p>
          <w:p w:rsidR="00ED35E3" w:rsidRPr="00C35BD9" w:rsidRDefault="00ED35E3" w:rsidP="00067BE2">
            <w:pPr>
              <w:pStyle w:val="VVKSOTekst"/>
              <w:spacing w:after="0" w:line="240" w:lineRule="auto"/>
              <w:jc w:val="left"/>
              <w:rPr>
                <w:rFonts w:cs="Arial"/>
              </w:rPr>
            </w:pPr>
            <w:r>
              <w:rPr>
                <w:rFonts w:cs="Arial"/>
              </w:rPr>
              <w:t>Het is niet de bedoeling dat leerlingen in de 2</w:t>
            </w:r>
            <w:r w:rsidRPr="00C35BD9">
              <w:rPr>
                <w:rFonts w:cs="Arial"/>
                <w:vertAlign w:val="superscript"/>
              </w:rPr>
              <w:t>de</w:t>
            </w:r>
            <w:r>
              <w:rPr>
                <w:rFonts w:cs="Arial"/>
              </w:rPr>
              <w:t xml:space="preserve"> graad ontwikkelingspsychologie krijgen. Het is wel belangrijk dat ze ervaren dat er verschillende levensfasen zijn en dat de mens op verschillende vlakken evolueert doorheen de levensfasen. Wanneer leerlingen participeren aan (vrije)tijdsactiviteiten met doelgroepen, is het belangrijk dat ze een verband zien tussen de aangeboden activiteit en de levensfase waarin de doe</w:t>
            </w:r>
            <w:r>
              <w:rPr>
                <w:rFonts w:cs="Arial"/>
              </w:rPr>
              <w:t>l</w:t>
            </w:r>
            <w:r>
              <w:rPr>
                <w:rFonts w:cs="Arial"/>
              </w:rPr>
              <w:t>groep zich bevindt. We vinden het bovendien belangrijk dat leerlingen ervaren dat de tijd en plaats waarbi</w:t>
            </w:r>
            <w:r>
              <w:rPr>
                <w:rFonts w:cs="Arial"/>
              </w:rPr>
              <w:t>n</w:t>
            </w:r>
            <w:r>
              <w:rPr>
                <w:rFonts w:cs="Arial"/>
              </w:rPr>
              <w:t>nen mensen opgroeiden een invloed hebben op de waarden en normen die mensen binnen een bepaalde levensfase hebben. Bv. ouderen die de oorlog meemaakten, hebben andere waarden en normen dan me</w:t>
            </w:r>
            <w:r>
              <w:rPr>
                <w:rFonts w:cs="Arial"/>
              </w:rPr>
              <w:t>n</w:t>
            </w:r>
            <w:r>
              <w:rPr>
                <w:rFonts w:cs="Arial"/>
              </w:rPr>
              <w:t>sen die geboren zijn na de oorlog. (bv. dagelijks douchen wordt door meerdere oudere mensen als (ove</w:t>
            </w:r>
            <w:r>
              <w:rPr>
                <w:rFonts w:cs="Arial"/>
              </w:rPr>
              <w:t>r</w:t>
            </w:r>
            <w:r>
              <w:rPr>
                <w:rFonts w:cs="Arial"/>
              </w:rPr>
              <w:t>bodige) luxe beschouwd. Toen zij jong waren hadden huizen nog geen badkamer).</w:t>
            </w:r>
          </w:p>
          <w:p w:rsidR="00ED35E3" w:rsidRPr="00C35BD9" w:rsidRDefault="00ED35E3" w:rsidP="00067BE2">
            <w:pPr>
              <w:pStyle w:val="VVKSOTekst"/>
              <w:spacing w:after="0" w:line="240" w:lineRule="auto"/>
              <w:jc w:val="left"/>
              <w:rPr>
                <w:rFonts w:cs="Arial"/>
              </w:rPr>
            </w:pPr>
            <w:r>
              <w:rPr>
                <w:rFonts w:cs="Arial"/>
              </w:rPr>
              <w:t>Bv. Mensen die deel uitmaken van een andere cultuur (bv. allochtonen, ≠ eerste generatie, derde of vierde generatie) hebben andere waarden en normen dan wij.</w:t>
            </w:r>
          </w:p>
        </w:tc>
      </w:tr>
      <w:tr w:rsidR="00ED35E3" w:rsidRPr="005D4E1F" w:rsidTr="00067BE2">
        <w:tc>
          <w:tcPr>
            <w:tcW w:w="9702" w:type="dxa"/>
          </w:tcPr>
          <w:p w:rsidR="00ED35E3" w:rsidRDefault="00ED35E3" w:rsidP="00067BE2">
            <w:pPr>
              <w:pStyle w:val="VVKSOTekst"/>
              <w:spacing w:after="0" w:line="240" w:lineRule="auto"/>
              <w:jc w:val="left"/>
              <w:rPr>
                <w:rFonts w:cs="Arial"/>
                <w:i/>
              </w:rPr>
            </w:pPr>
            <w:r>
              <w:rPr>
                <w:rFonts w:cs="Arial"/>
                <w:i/>
              </w:rPr>
              <w:t>Suggesties voor samenwerking met MO:</w:t>
            </w:r>
          </w:p>
          <w:p w:rsidR="00ED35E3" w:rsidRDefault="00ED35E3" w:rsidP="00067BE2">
            <w:pPr>
              <w:pStyle w:val="VVKSOTekst"/>
              <w:spacing w:after="0" w:line="240" w:lineRule="auto"/>
              <w:jc w:val="left"/>
              <w:rPr>
                <w:rFonts w:cs="Arial"/>
              </w:rPr>
            </w:pPr>
            <w:r>
              <w:rPr>
                <w:rFonts w:cs="Arial"/>
              </w:rPr>
              <w:t>Via rollenspelen de muzikale wereld van een kind ervaren.</w:t>
            </w:r>
          </w:p>
          <w:p w:rsidR="00ED35E3" w:rsidRDefault="00ED35E3" w:rsidP="00067BE2">
            <w:pPr>
              <w:pStyle w:val="VVKSOTekst"/>
              <w:spacing w:after="0" w:line="240" w:lineRule="auto"/>
              <w:jc w:val="left"/>
              <w:rPr>
                <w:rFonts w:cs="Arial"/>
              </w:rPr>
            </w:pPr>
            <w:r>
              <w:rPr>
                <w:rFonts w:cs="Arial"/>
              </w:rPr>
              <w:t>De kenmerken van een kinderstem opzoeken.</w:t>
            </w:r>
          </w:p>
          <w:p w:rsidR="00ED35E3" w:rsidRDefault="00ED35E3" w:rsidP="00067BE2">
            <w:pPr>
              <w:pStyle w:val="VVKSOTekst"/>
              <w:spacing w:after="0" w:line="240" w:lineRule="auto"/>
              <w:jc w:val="left"/>
              <w:rPr>
                <w:rFonts w:cs="Arial"/>
              </w:rPr>
            </w:pPr>
            <w:r>
              <w:rPr>
                <w:rFonts w:cs="Arial"/>
              </w:rPr>
              <w:t>Kinderliederen beluisteren en zingen; de vorm en structuur van een lied beschrijven.</w:t>
            </w:r>
          </w:p>
          <w:p w:rsidR="00ED35E3" w:rsidRDefault="00ED35E3" w:rsidP="00067BE2">
            <w:pPr>
              <w:pStyle w:val="VVKSOTekst"/>
              <w:spacing w:after="0" w:line="240" w:lineRule="auto"/>
              <w:jc w:val="left"/>
              <w:rPr>
                <w:rFonts w:cs="Arial"/>
              </w:rPr>
            </w:pPr>
            <w:r>
              <w:rPr>
                <w:rFonts w:cs="Arial"/>
              </w:rPr>
              <w:t>Via een rollenspel de muzikale wereld van de oudere leren kennen.</w:t>
            </w:r>
          </w:p>
          <w:p w:rsidR="00ED35E3" w:rsidRPr="00604B49" w:rsidRDefault="00ED35E3" w:rsidP="00067BE2">
            <w:pPr>
              <w:pStyle w:val="VVKSOTekst"/>
              <w:spacing w:after="0" w:line="240" w:lineRule="auto"/>
              <w:jc w:val="left"/>
              <w:rPr>
                <w:rFonts w:cs="Arial"/>
              </w:rPr>
            </w:pPr>
            <w:r>
              <w:rPr>
                <w:rFonts w:cs="Arial"/>
              </w:rPr>
              <w:t>Via een rollenspel, interview of observatie, de muzikale wereld van kinderen, ouderen leren kennen.</w:t>
            </w:r>
          </w:p>
        </w:tc>
      </w:tr>
    </w:tbl>
    <w:p w:rsidR="00ED35E3" w:rsidRDefault="00ED35E3" w:rsidP="00ED35E3">
      <w:pPr>
        <w:rPr>
          <w:color w:val="0000FF"/>
        </w:rPr>
      </w:pPr>
    </w:p>
    <w:p w:rsidR="00ED35E3" w:rsidRDefault="00ED35E3" w:rsidP="00ED35E3">
      <w:pPr>
        <w:rPr>
          <w:szCs w:val="20"/>
        </w:rPr>
      </w:pPr>
    </w:p>
    <w:p w:rsidR="00ED35E3" w:rsidRDefault="00ED35E3" w:rsidP="00ED35E3">
      <w:pPr>
        <w:jc w:val="center"/>
      </w:pPr>
      <w:r>
        <w:t>WELBEVINDEN</w:t>
      </w:r>
    </w:p>
    <w:p w:rsidR="00ED35E3" w:rsidRDefault="00ED35E3" w:rsidP="00ED35E3"/>
    <w:p w:rsidR="00ED35E3" w:rsidRDefault="00ED35E3" w:rsidP="00ED35E3"/>
    <w:p w:rsidR="00ED35E3"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RPr="00ED54E5" w:rsidTr="00067BE2">
        <w:tc>
          <w:tcPr>
            <w:tcW w:w="9770" w:type="dxa"/>
            <w:shd w:val="clear" w:color="auto" w:fill="FFFF99"/>
          </w:tcPr>
          <w:p w:rsidR="00ED35E3" w:rsidRPr="00ED54E5" w:rsidRDefault="00ED35E3" w:rsidP="00067BE2">
            <w:pPr>
              <w:numPr>
                <w:ilvl w:val="1"/>
                <w:numId w:val="53"/>
              </w:numPr>
              <w:spacing w:before="120" w:after="120" w:line="240" w:lineRule="auto"/>
              <w:rPr>
                <w:b/>
              </w:rPr>
            </w:pPr>
            <w:r>
              <w:rPr>
                <w:b/>
              </w:rPr>
              <w:t>Het bij zichzelf verduidelijken van een basis</w:t>
            </w:r>
            <w:r w:rsidRPr="00ED54E5">
              <w:rPr>
                <w:b/>
              </w:rPr>
              <w:t>emotie, een gedachte, een intentie, een g</w:t>
            </w:r>
            <w:r w:rsidRPr="00ED54E5">
              <w:rPr>
                <w:b/>
              </w:rPr>
              <w:t>e</w:t>
            </w:r>
            <w:r w:rsidRPr="00ED54E5">
              <w:rPr>
                <w:b/>
              </w:rPr>
              <w:t>drag/handeling</w:t>
            </w:r>
            <w:r>
              <w:rPr>
                <w:b/>
              </w:rPr>
              <w:t>.</w:t>
            </w:r>
          </w:p>
        </w:tc>
      </w:tr>
      <w:tr w:rsidR="00ED35E3" w:rsidTr="00067BE2">
        <w:tc>
          <w:tcPr>
            <w:tcW w:w="9770" w:type="dxa"/>
            <w:shd w:val="clear" w:color="auto" w:fill="E5DFEC"/>
          </w:tcPr>
          <w:p w:rsidR="00ED35E3" w:rsidRDefault="00ED35E3" w:rsidP="00067BE2">
            <w:pPr>
              <w:pStyle w:val="VVKSOTekst"/>
              <w:spacing w:before="120" w:after="120" w:line="240" w:lineRule="auto"/>
              <w:jc w:val="left"/>
              <w:rPr>
                <w:rFonts w:cs="Arial"/>
                <w:b/>
                <w:lang w:val="nl-BE"/>
              </w:rPr>
            </w:pPr>
            <w:r w:rsidRPr="00604B49">
              <w:rPr>
                <w:rFonts w:cs="Arial"/>
                <w:b/>
                <w:lang w:val="nl-BE"/>
              </w:rPr>
              <w:t>Onderliggende doelen:</w:t>
            </w:r>
          </w:p>
          <w:p w:rsidR="00ED35E3" w:rsidRPr="003166C5" w:rsidRDefault="00ED35E3" w:rsidP="00067BE2">
            <w:pPr>
              <w:pStyle w:val="VVKSOTekst"/>
              <w:spacing w:before="120" w:after="120" w:line="240" w:lineRule="auto"/>
              <w:jc w:val="left"/>
              <w:rPr>
                <w:rFonts w:cs="Arial"/>
                <w:lang w:val="nl-BE"/>
              </w:rPr>
            </w:pPr>
            <w:r>
              <w:rPr>
                <w:rFonts w:cs="Arial"/>
                <w:lang w:val="nl-BE"/>
              </w:rPr>
              <w:t>De leerling:</w:t>
            </w:r>
          </w:p>
          <w:p w:rsidR="00ED35E3" w:rsidRPr="00604B49" w:rsidRDefault="00ED35E3" w:rsidP="00F2797E">
            <w:pPr>
              <w:pStyle w:val="VVKSOTekst"/>
              <w:numPr>
                <w:ilvl w:val="0"/>
                <w:numId w:val="210"/>
              </w:numPr>
              <w:spacing w:before="120" w:after="120" w:line="240" w:lineRule="auto"/>
              <w:jc w:val="left"/>
              <w:rPr>
                <w:rFonts w:cs="Arial"/>
                <w:lang w:val="nl-BE"/>
              </w:rPr>
            </w:pPr>
            <w:r>
              <w:rPr>
                <w:rFonts w:cs="Arial"/>
                <w:lang w:val="nl-BE"/>
              </w:rPr>
              <w:t>breidt zijn</w:t>
            </w:r>
            <w:r w:rsidRPr="00604B49">
              <w:rPr>
                <w:rFonts w:cs="Arial"/>
                <w:lang w:val="nl-BE"/>
              </w:rPr>
              <w:t xml:space="preserve"> woordenschat om basisemoties, gedachten en intenties, gedrag/handelingen te verwoo</w:t>
            </w:r>
            <w:r w:rsidRPr="00604B49">
              <w:rPr>
                <w:rFonts w:cs="Arial"/>
                <w:lang w:val="nl-BE"/>
              </w:rPr>
              <w:t>r</w:t>
            </w:r>
            <w:r w:rsidRPr="00604B49">
              <w:rPr>
                <w:rFonts w:cs="Arial"/>
                <w:lang w:val="nl-BE"/>
              </w:rPr>
              <w:t>den</w:t>
            </w:r>
            <w:r>
              <w:rPr>
                <w:rFonts w:cs="Arial"/>
                <w:lang w:val="nl-BE"/>
              </w:rPr>
              <w:t xml:space="preserve"> uit</w:t>
            </w:r>
            <w:r w:rsidRPr="00604B49">
              <w:rPr>
                <w:rFonts w:cs="Arial"/>
                <w:lang w:val="nl-BE"/>
              </w:rPr>
              <w:t>.</w:t>
            </w:r>
          </w:p>
          <w:p w:rsidR="00ED35E3" w:rsidRPr="00604B49" w:rsidRDefault="00ED35E3" w:rsidP="00F2797E">
            <w:pPr>
              <w:pStyle w:val="VVKSOTekst"/>
              <w:numPr>
                <w:ilvl w:val="0"/>
                <w:numId w:val="210"/>
              </w:numPr>
              <w:spacing w:before="120" w:after="120" w:line="240" w:lineRule="auto"/>
              <w:jc w:val="left"/>
              <w:rPr>
                <w:rFonts w:cs="Arial"/>
                <w:lang w:val="nl-BE"/>
              </w:rPr>
            </w:pPr>
            <w:r>
              <w:rPr>
                <w:rFonts w:cs="Arial"/>
                <w:lang w:val="nl-BE"/>
              </w:rPr>
              <w:t xml:space="preserve">benoemt </w:t>
            </w:r>
            <w:r w:rsidRPr="00604B49">
              <w:rPr>
                <w:rFonts w:cs="Arial"/>
                <w:lang w:val="nl-BE"/>
              </w:rPr>
              <w:t>basisemoties bij zichzelf.</w:t>
            </w:r>
          </w:p>
          <w:p w:rsidR="00ED35E3" w:rsidRPr="00604B49" w:rsidRDefault="00ED35E3" w:rsidP="00F2797E">
            <w:pPr>
              <w:pStyle w:val="VVKSOTekst"/>
              <w:numPr>
                <w:ilvl w:val="0"/>
                <w:numId w:val="210"/>
              </w:numPr>
              <w:spacing w:before="120" w:after="120" w:line="240" w:lineRule="auto"/>
              <w:jc w:val="left"/>
              <w:rPr>
                <w:rFonts w:cs="Arial"/>
                <w:lang w:val="nl-BE"/>
              </w:rPr>
            </w:pPr>
            <w:r>
              <w:rPr>
                <w:rFonts w:cs="Arial"/>
                <w:lang w:val="nl-BE"/>
              </w:rPr>
              <w:lastRenderedPageBreak/>
              <w:t xml:space="preserve">benoemt </w:t>
            </w:r>
            <w:r w:rsidRPr="00604B49">
              <w:rPr>
                <w:rFonts w:cs="Arial"/>
                <w:lang w:val="nl-BE"/>
              </w:rPr>
              <w:t>de bedoeling/intentie van eigen gedrag.</w:t>
            </w:r>
          </w:p>
          <w:p w:rsidR="00ED35E3" w:rsidRDefault="00ED35E3" w:rsidP="00F2797E">
            <w:pPr>
              <w:pStyle w:val="VVKSOTekst"/>
              <w:numPr>
                <w:ilvl w:val="0"/>
                <w:numId w:val="210"/>
              </w:numPr>
              <w:spacing w:before="120" w:after="120" w:line="240" w:lineRule="auto"/>
              <w:jc w:val="left"/>
              <w:rPr>
                <w:rFonts w:cs="Arial"/>
                <w:lang w:val="nl-BE"/>
              </w:rPr>
            </w:pPr>
            <w:r>
              <w:rPr>
                <w:rFonts w:cs="Arial"/>
                <w:lang w:val="nl-BE"/>
              </w:rPr>
              <w:t xml:space="preserve">verduidelijkt </w:t>
            </w:r>
            <w:r w:rsidRPr="00604B49">
              <w:rPr>
                <w:rFonts w:cs="Arial"/>
                <w:lang w:val="nl-BE"/>
              </w:rPr>
              <w:t>een eigen gedachte.</w:t>
            </w:r>
          </w:p>
          <w:p w:rsidR="00ED35E3" w:rsidRPr="00294404" w:rsidRDefault="00ED35E3" w:rsidP="00F2797E">
            <w:pPr>
              <w:pStyle w:val="VVKSOTekst"/>
              <w:numPr>
                <w:ilvl w:val="0"/>
                <w:numId w:val="210"/>
              </w:numPr>
              <w:spacing w:before="120" w:after="120" w:line="240" w:lineRule="auto"/>
              <w:jc w:val="left"/>
              <w:rPr>
                <w:rFonts w:cs="Arial"/>
                <w:lang w:val="nl-BE"/>
              </w:rPr>
            </w:pPr>
            <w:r>
              <w:rPr>
                <w:rFonts w:cs="Arial"/>
                <w:lang w:val="nl-BE"/>
              </w:rPr>
              <w:t>verduidelijkt eigen gedrag/handelen.</w:t>
            </w:r>
            <w:r w:rsidRPr="00294404">
              <w:rPr>
                <w:rFonts w:cs="Arial"/>
                <w:lang w:val="nl-BE"/>
              </w:rPr>
              <w:tab/>
            </w:r>
          </w:p>
        </w:tc>
      </w:tr>
      <w:tr w:rsidR="00ED35E3" w:rsidTr="00067BE2">
        <w:tc>
          <w:tcPr>
            <w:tcW w:w="9770" w:type="dxa"/>
          </w:tcPr>
          <w:p w:rsidR="00ED35E3" w:rsidRPr="00870796" w:rsidRDefault="00ED35E3" w:rsidP="00067BE2">
            <w:pPr>
              <w:pStyle w:val="Plattetekst"/>
              <w:spacing w:before="120" w:after="0"/>
              <w:rPr>
                <w:b/>
              </w:rPr>
            </w:pPr>
            <w:r w:rsidRPr="00870796">
              <w:rPr>
                <w:b/>
              </w:rPr>
              <w:lastRenderedPageBreak/>
              <w:t>Wenken:</w:t>
            </w:r>
          </w:p>
          <w:p w:rsidR="00ED35E3" w:rsidRPr="00870796" w:rsidRDefault="00ED35E3" w:rsidP="00067BE2">
            <w:pPr>
              <w:pStyle w:val="Plattetekst"/>
              <w:numPr>
                <w:ilvl w:val="0"/>
                <w:numId w:val="52"/>
              </w:numPr>
              <w:spacing w:before="120" w:after="0"/>
            </w:pPr>
            <w:r w:rsidRPr="00870796">
              <w:t>Het werken met rollenspelen m.b.t. communiceren in een 1-1 relatie, groepswerk, situaties in de klas,…geven aanleiding tot het werken rond deze doelstelling.</w:t>
            </w:r>
          </w:p>
        </w:tc>
      </w:tr>
      <w:tr w:rsidR="00ED35E3" w:rsidTr="00067BE2">
        <w:tc>
          <w:tcPr>
            <w:tcW w:w="9770"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Pr="00604B49" w:rsidRDefault="00ED35E3" w:rsidP="00F2797E">
            <w:pPr>
              <w:pStyle w:val="VVKSOTekst"/>
              <w:numPr>
                <w:ilvl w:val="0"/>
                <w:numId w:val="211"/>
              </w:numPr>
              <w:spacing w:before="120" w:after="120" w:line="240" w:lineRule="auto"/>
            </w:pPr>
            <w:r>
              <w:rPr>
                <w:lang w:val="nl-BE"/>
              </w:rPr>
              <w:t>5.5 legt de nadruk op het verhelderen en verwoorden.</w:t>
            </w:r>
          </w:p>
          <w:p w:rsidR="00ED35E3" w:rsidRPr="00ED54E5" w:rsidRDefault="00ED35E3" w:rsidP="00F2797E">
            <w:pPr>
              <w:pStyle w:val="VVKSOTekst"/>
              <w:numPr>
                <w:ilvl w:val="0"/>
                <w:numId w:val="211"/>
              </w:numPr>
              <w:spacing w:before="120" w:after="120" w:line="240" w:lineRule="auto"/>
            </w:pPr>
            <w:r>
              <w:t>Basisemoties: blij, bang, boos, verdrietig.</w:t>
            </w:r>
          </w:p>
          <w:p w:rsidR="00ED35E3" w:rsidRPr="00ED54E5" w:rsidRDefault="00ED35E3" w:rsidP="00067BE2">
            <w:pPr>
              <w:spacing w:before="120" w:after="120" w:line="240" w:lineRule="auto"/>
              <w:rPr>
                <w:szCs w:val="20"/>
              </w:rPr>
            </w:pPr>
          </w:p>
        </w:tc>
      </w:tr>
    </w:tbl>
    <w:p w:rsidR="00ED35E3" w:rsidRPr="0057366B" w:rsidRDefault="00ED35E3" w:rsidP="00ED35E3">
      <w:pPr>
        <w:rPr>
          <w:strike/>
          <w:szCs w:val="20"/>
        </w:rPr>
      </w:pPr>
    </w:p>
    <w:p w:rsidR="00ED35E3" w:rsidRPr="00604371" w:rsidRDefault="00ED35E3" w:rsidP="00ED35E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1"/>
                <w:numId w:val="53"/>
              </w:numPr>
              <w:spacing w:before="120" w:after="120" w:line="240" w:lineRule="auto"/>
              <w:rPr>
                <w:rFonts w:cs="Arial"/>
                <w:sz w:val="20"/>
              </w:rPr>
            </w:pPr>
            <w:bookmarkStart w:id="209" w:name="_Toc233186506"/>
            <w:bookmarkStart w:id="210" w:name="_Toc309978467"/>
            <w:bookmarkStart w:id="211" w:name="_Toc310349300"/>
            <w:bookmarkStart w:id="212" w:name="_Toc314040988"/>
            <w:bookmarkStart w:id="213" w:name="_Toc314041143"/>
            <w:bookmarkStart w:id="214" w:name="_Toc314042911"/>
            <w:bookmarkStart w:id="215" w:name="_Toc314043066"/>
            <w:bookmarkStart w:id="216" w:name="_Toc357517472"/>
            <w:bookmarkStart w:id="217" w:name="_Toc358299313"/>
            <w:bookmarkStart w:id="218" w:name="_Toc360539631"/>
            <w:bookmarkStart w:id="219" w:name="_Toc360545557"/>
            <w:r w:rsidRPr="005D4E1F">
              <w:rPr>
                <w:rFonts w:cs="Arial"/>
                <w:sz w:val="20"/>
              </w:rPr>
              <w:t>Het expressief uitdrukken van een basisemotie, een gedachte, een intentie, een g</w:t>
            </w:r>
            <w:r w:rsidRPr="005D4E1F">
              <w:rPr>
                <w:rFonts w:cs="Arial"/>
                <w:sz w:val="20"/>
              </w:rPr>
              <w:t>e</w:t>
            </w:r>
            <w:r w:rsidRPr="005D4E1F">
              <w:rPr>
                <w:rFonts w:cs="Arial"/>
                <w:sz w:val="20"/>
              </w:rPr>
              <w:t>drag/handeling</w:t>
            </w:r>
            <w:bookmarkEnd w:id="209"/>
            <w:bookmarkEnd w:id="210"/>
            <w:r w:rsidRPr="005D4E1F">
              <w:rPr>
                <w:rFonts w:cs="Arial"/>
                <w:sz w:val="20"/>
              </w:rPr>
              <w:t>.</w:t>
            </w:r>
            <w:bookmarkEnd w:id="211"/>
            <w:bookmarkEnd w:id="212"/>
            <w:bookmarkEnd w:id="213"/>
            <w:bookmarkEnd w:id="214"/>
            <w:bookmarkEnd w:id="215"/>
            <w:bookmarkEnd w:id="216"/>
            <w:bookmarkEnd w:id="217"/>
            <w:bookmarkEnd w:id="218"/>
            <w:bookmarkEnd w:id="219"/>
          </w:p>
        </w:tc>
      </w:tr>
      <w:tr w:rsidR="00ED35E3" w:rsidRPr="00666F36"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F45447">
              <w:rPr>
                <w:rFonts w:cs="Arial"/>
                <w:b/>
                <w:lang w:val="nl-BE"/>
              </w:rPr>
              <w:t>Onderliggende doelen:</w:t>
            </w:r>
          </w:p>
          <w:p w:rsidR="00ED35E3" w:rsidRPr="00E87760" w:rsidRDefault="00ED35E3" w:rsidP="00067BE2">
            <w:pPr>
              <w:pStyle w:val="VVKSOTekst"/>
              <w:spacing w:before="120" w:after="120" w:line="240" w:lineRule="auto"/>
              <w:jc w:val="left"/>
              <w:rPr>
                <w:rFonts w:cs="Arial"/>
                <w:lang w:val="nl-BE"/>
              </w:rPr>
            </w:pPr>
            <w:r>
              <w:rPr>
                <w:rFonts w:cs="Arial"/>
                <w:lang w:val="nl-BE"/>
              </w:rPr>
              <w:t>De leerling:</w:t>
            </w:r>
          </w:p>
          <w:p w:rsidR="00ED35E3" w:rsidRPr="00F45447" w:rsidRDefault="00ED35E3" w:rsidP="00F2797E">
            <w:pPr>
              <w:pStyle w:val="VVKSOTekst"/>
              <w:numPr>
                <w:ilvl w:val="0"/>
                <w:numId w:val="212"/>
              </w:numPr>
              <w:spacing w:before="120" w:after="120" w:line="240" w:lineRule="auto"/>
              <w:jc w:val="left"/>
              <w:rPr>
                <w:rFonts w:cs="Arial"/>
                <w:lang w:val="nl-BE"/>
              </w:rPr>
            </w:pPr>
            <w:r>
              <w:rPr>
                <w:rFonts w:cs="Arial"/>
                <w:lang w:val="nl-BE"/>
              </w:rPr>
              <w:t>durft z</w:t>
            </w:r>
            <w:r w:rsidRPr="00F45447">
              <w:rPr>
                <w:rFonts w:cs="Arial"/>
                <w:lang w:val="nl-BE"/>
              </w:rPr>
              <w:t>ich expressief uiten.</w:t>
            </w:r>
          </w:p>
          <w:p w:rsidR="00ED35E3" w:rsidRPr="00F45447" w:rsidRDefault="00ED35E3" w:rsidP="00F2797E">
            <w:pPr>
              <w:pStyle w:val="VVKSOTekst"/>
              <w:numPr>
                <w:ilvl w:val="0"/>
                <w:numId w:val="212"/>
              </w:numPr>
              <w:spacing w:before="120" w:after="120" w:line="240" w:lineRule="auto"/>
              <w:jc w:val="left"/>
              <w:rPr>
                <w:rFonts w:cs="Arial"/>
                <w:lang w:val="nl-BE"/>
              </w:rPr>
            </w:pPr>
            <w:r>
              <w:rPr>
                <w:rFonts w:cs="Arial"/>
                <w:lang w:val="nl-BE"/>
              </w:rPr>
              <w:t xml:space="preserve">drukt </w:t>
            </w:r>
            <w:r w:rsidRPr="00F45447">
              <w:rPr>
                <w:rFonts w:cs="Arial"/>
                <w:lang w:val="nl-BE"/>
              </w:rPr>
              <w:t xml:space="preserve">een basisemotie </w:t>
            </w:r>
            <w:r>
              <w:rPr>
                <w:rFonts w:cs="Arial"/>
                <w:lang w:val="nl-BE"/>
              </w:rPr>
              <w:t>e</w:t>
            </w:r>
            <w:r w:rsidRPr="00F45447">
              <w:rPr>
                <w:rFonts w:cs="Arial"/>
                <w:lang w:val="nl-BE"/>
              </w:rPr>
              <w:t>xpressief uit.</w:t>
            </w:r>
          </w:p>
          <w:p w:rsidR="00ED35E3" w:rsidRPr="00F45447" w:rsidRDefault="00ED35E3" w:rsidP="00F2797E">
            <w:pPr>
              <w:pStyle w:val="VVKSOTekst"/>
              <w:numPr>
                <w:ilvl w:val="0"/>
                <w:numId w:val="212"/>
              </w:numPr>
              <w:spacing w:before="120" w:after="120" w:line="240" w:lineRule="auto"/>
              <w:jc w:val="left"/>
              <w:rPr>
                <w:rFonts w:cs="Arial"/>
                <w:lang w:val="nl-BE"/>
              </w:rPr>
            </w:pPr>
            <w:r>
              <w:rPr>
                <w:rFonts w:cs="Arial"/>
                <w:lang w:val="nl-BE"/>
              </w:rPr>
              <w:t xml:space="preserve">drukt </w:t>
            </w:r>
            <w:r w:rsidRPr="00F45447">
              <w:rPr>
                <w:rFonts w:cs="Arial"/>
                <w:lang w:val="nl-BE"/>
              </w:rPr>
              <w:t xml:space="preserve">een gedachte </w:t>
            </w:r>
            <w:r>
              <w:rPr>
                <w:rFonts w:cs="Arial"/>
                <w:lang w:val="nl-BE"/>
              </w:rPr>
              <w:t>e</w:t>
            </w:r>
            <w:r w:rsidRPr="00F45447">
              <w:rPr>
                <w:rFonts w:cs="Arial"/>
                <w:lang w:val="nl-BE"/>
              </w:rPr>
              <w:t>xpressief uit.</w:t>
            </w:r>
          </w:p>
          <w:p w:rsidR="00ED35E3" w:rsidRPr="00F45447" w:rsidRDefault="00ED35E3" w:rsidP="00F2797E">
            <w:pPr>
              <w:pStyle w:val="VVKSOTekst"/>
              <w:numPr>
                <w:ilvl w:val="0"/>
                <w:numId w:val="212"/>
              </w:numPr>
              <w:spacing w:before="120" w:after="120" w:line="240" w:lineRule="auto"/>
              <w:jc w:val="left"/>
              <w:rPr>
                <w:rFonts w:cs="Arial"/>
                <w:lang w:val="nl-BE"/>
              </w:rPr>
            </w:pPr>
            <w:r>
              <w:rPr>
                <w:rFonts w:cs="Arial"/>
                <w:lang w:val="nl-BE"/>
              </w:rPr>
              <w:t xml:space="preserve">drukt </w:t>
            </w:r>
            <w:r w:rsidRPr="00F45447">
              <w:rPr>
                <w:rFonts w:cs="Arial"/>
                <w:lang w:val="nl-BE"/>
              </w:rPr>
              <w:t xml:space="preserve">een intentie </w:t>
            </w:r>
            <w:r>
              <w:rPr>
                <w:rFonts w:cs="Arial"/>
                <w:lang w:val="nl-BE"/>
              </w:rPr>
              <w:t>e</w:t>
            </w:r>
            <w:r w:rsidRPr="00F45447">
              <w:rPr>
                <w:rFonts w:cs="Arial"/>
                <w:lang w:val="nl-BE"/>
              </w:rPr>
              <w:t>xpressief uit</w:t>
            </w:r>
            <w:r>
              <w:rPr>
                <w:rFonts w:cs="Arial"/>
                <w:lang w:val="nl-BE"/>
              </w:rPr>
              <w:t>.</w:t>
            </w:r>
          </w:p>
          <w:p w:rsidR="00ED35E3" w:rsidRPr="00ED7683" w:rsidRDefault="00ED35E3" w:rsidP="00F2797E">
            <w:pPr>
              <w:pStyle w:val="VVKSOTekst"/>
              <w:numPr>
                <w:ilvl w:val="0"/>
                <w:numId w:val="212"/>
              </w:numPr>
              <w:spacing w:before="120" w:after="120" w:line="240" w:lineRule="auto"/>
              <w:jc w:val="left"/>
              <w:rPr>
                <w:rFonts w:cs="Arial"/>
                <w:b/>
                <w:szCs w:val="22"/>
                <w:lang w:val="nl-BE"/>
              </w:rPr>
            </w:pPr>
            <w:r>
              <w:rPr>
                <w:rFonts w:cs="Arial"/>
                <w:lang w:val="nl-BE"/>
              </w:rPr>
              <w:t xml:space="preserve">drukt </w:t>
            </w:r>
            <w:r w:rsidRPr="00F45447">
              <w:rPr>
                <w:rFonts w:cs="Arial"/>
                <w:lang w:val="nl-BE"/>
              </w:rPr>
              <w:t xml:space="preserve">een handeling </w:t>
            </w:r>
            <w:r>
              <w:rPr>
                <w:rFonts w:cs="Arial"/>
                <w:lang w:val="nl-BE"/>
              </w:rPr>
              <w:t>e</w:t>
            </w:r>
            <w:r w:rsidRPr="00F45447">
              <w:rPr>
                <w:rFonts w:cs="Arial"/>
                <w:lang w:val="nl-BE"/>
              </w:rPr>
              <w:t>xpressief uit</w:t>
            </w:r>
            <w:r>
              <w:rPr>
                <w:rFonts w:cs="Arial"/>
                <w:lang w:val="nl-BE"/>
              </w:rPr>
              <w:t>.</w:t>
            </w:r>
          </w:p>
        </w:tc>
      </w:tr>
      <w:tr w:rsidR="00ED35E3" w:rsidRPr="00666F36"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950A3B" w:rsidRDefault="00ED35E3" w:rsidP="00067BE2">
            <w:pPr>
              <w:pStyle w:val="VVKSOTekst"/>
              <w:spacing w:before="120" w:after="120" w:line="240" w:lineRule="auto"/>
              <w:jc w:val="left"/>
              <w:rPr>
                <w:rFonts w:cs="Arial"/>
                <w:lang w:val="nl-BE"/>
              </w:rPr>
            </w:pPr>
            <w:r>
              <w:rPr>
                <w:rFonts w:cs="Arial"/>
                <w:lang w:val="nl-BE"/>
              </w:rPr>
              <w:t>5.6 legt nadruk op het uitdrukken, uiten.</w:t>
            </w:r>
          </w:p>
          <w:p w:rsidR="00ED35E3" w:rsidRPr="00950A3B" w:rsidRDefault="00ED35E3" w:rsidP="00067BE2">
            <w:pPr>
              <w:pStyle w:val="VVKSOTekst"/>
              <w:spacing w:before="120" w:after="120" w:line="240" w:lineRule="auto"/>
              <w:jc w:val="left"/>
              <w:rPr>
                <w:rFonts w:cs="Arial"/>
                <w:lang w:val="nl-BE"/>
              </w:rPr>
            </w:pPr>
          </w:p>
        </w:tc>
      </w:tr>
      <w:tr w:rsidR="00ED35E3" w:rsidRPr="00666F36" w:rsidTr="00067BE2">
        <w:tc>
          <w:tcPr>
            <w:tcW w:w="9702" w:type="dxa"/>
          </w:tcPr>
          <w:p w:rsidR="00ED35E3" w:rsidRDefault="00ED35E3" w:rsidP="00067BE2">
            <w:pPr>
              <w:pStyle w:val="VVKSOTekst"/>
              <w:spacing w:before="120" w:after="120" w:line="240" w:lineRule="auto"/>
              <w:jc w:val="left"/>
              <w:rPr>
                <w:rFonts w:cs="Arial"/>
                <w:i/>
                <w:lang w:val="nl-BE"/>
              </w:rPr>
            </w:pPr>
            <w:r>
              <w:rPr>
                <w:rFonts w:cs="Arial"/>
                <w:i/>
                <w:lang w:val="nl-BE"/>
              </w:rPr>
              <w:t>Suggesties voor samenwerking met MO/PO:</w:t>
            </w:r>
          </w:p>
          <w:p w:rsidR="00ED35E3" w:rsidRDefault="00ED35E3" w:rsidP="00067BE2">
            <w:pPr>
              <w:pStyle w:val="VVKSOTekst"/>
              <w:spacing w:before="120" w:after="120" w:line="240" w:lineRule="auto"/>
              <w:jc w:val="left"/>
              <w:rPr>
                <w:rFonts w:cs="Arial"/>
                <w:lang w:val="nl-BE"/>
              </w:rPr>
            </w:pPr>
            <w:r>
              <w:rPr>
                <w:rFonts w:cs="Arial"/>
                <w:lang w:val="nl-BE"/>
              </w:rPr>
              <w:t>Voorlezen van een kinderverhaal, kranten waarbij de nadruk ligt op het leggen van een gevoel in het ve</w:t>
            </w:r>
            <w:r>
              <w:rPr>
                <w:rFonts w:cs="Arial"/>
                <w:lang w:val="nl-BE"/>
              </w:rPr>
              <w:t>r</w:t>
            </w:r>
            <w:r>
              <w:rPr>
                <w:rFonts w:cs="Arial"/>
                <w:lang w:val="nl-BE"/>
              </w:rPr>
              <w:t>haal.</w:t>
            </w:r>
          </w:p>
          <w:p w:rsidR="00ED35E3" w:rsidRDefault="00ED35E3" w:rsidP="00067BE2">
            <w:pPr>
              <w:pStyle w:val="VVKSOTekst"/>
              <w:spacing w:before="120" w:after="120" w:line="240" w:lineRule="auto"/>
              <w:jc w:val="left"/>
              <w:rPr>
                <w:rFonts w:cs="Arial"/>
                <w:lang w:val="nl-BE"/>
              </w:rPr>
            </w:pPr>
            <w:r>
              <w:rPr>
                <w:rFonts w:cs="Arial"/>
                <w:lang w:val="nl-BE"/>
              </w:rPr>
              <w:t>Creatief omspringen met materiaal (bv. iets kunnen verzinnen met blokken,…).</w:t>
            </w:r>
          </w:p>
          <w:p w:rsidR="00ED35E3" w:rsidRDefault="00ED35E3" w:rsidP="00067BE2">
            <w:pPr>
              <w:pStyle w:val="VVKSOTekst"/>
              <w:spacing w:before="120" w:after="120" w:line="240" w:lineRule="auto"/>
              <w:jc w:val="left"/>
              <w:rPr>
                <w:rFonts w:cs="Arial"/>
                <w:lang w:val="nl-BE"/>
              </w:rPr>
            </w:pPr>
            <w:r>
              <w:rPr>
                <w:rFonts w:cs="Arial"/>
                <w:lang w:val="nl-BE"/>
              </w:rPr>
              <w:t>Kinderdansjes aanleren.</w:t>
            </w:r>
          </w:p>
          <w:p w:rsidR="00ED35E3" w:rsidRDefault="00ED35E3" w:rsidP="00067BE2">
            <w:pPr>
              <w:pStyle w:val="VVKSOTekst"/>
              <w:spacing w:before="120" w:after="120" w:line="240" w:lineRule="auto"/>
              <w:jc w:val="left"/>
              <w:rPr>
                <w:rFonts w:cs="Arial"/>
                <w:lang w:val="nl-BE"/>
              </w:rPr>
            </w:pPr>
            <w:r>
              <w:rPr>
                <w:rFonts w:cs="Arial"/>
                <w:lang w:val="nl-BE"/>
              </w:rPr>
              <w:t>Creatieve bewegingen zoeken op kinderliedjes (muziek).</w:t>
            </w:r>
          </w:p>
          <w:p w:rsidR="00ED35E3" w:rsidRDefault="00ED35E3" w:rsidP="00067BE2">
            <w:pPr>
              <w:pStyle w:val="VVKSOTekst"/>
              <w:spacing w:before="120" w:after="120" w:line="240" w:lineRule="auto"/>
              <w:jc w:val="left"/>
              <w:rPr>
                <w:rFonts w:cs="Arial"/>
                <w:lang w:val="nl-BE"/>
              </w:rPr>
            </w:pPr>
            <w:r>
              <w:rPr>
                <w:rFonts w:cs="Arial"/>
                <w:lang w:val="nl-BE"/>
              </w:rPr>
              <w:t>Grimeren van kinderen, ballonplooien, bejaardendans.</w:t>
            </w:r>
          </w:p>
          <w:p w:rsidR="00ED35E3" w:rsidRDefault="00ED35E3" w:rsidP="00067BE2">
            <w:pPr>
              <w:pStyle w:val="VVKSOTekst"/>
              <w:spacing w:before="120" w:after="120" w:line="240" w:lineRule="auto"/>
              <w:jc w:val="left"/>
              <w:rPr>
                <w:rFonts w:cs="Arial"/>
                <w:lang w:val="nl-BE"/>
              </w:rPr>
            </w:pPr>
            <w:r>
              <w:rPr>
                <w:rFonts w:cs="Arial"/>
                <w:lang w:val="nl-BE"/>
              </w:rPr>
              <w:t>Zich inleven in een andere persoon via inspringspelen,…</w:t>
            </w:r>
          </w:p>
          <w:p w:rsidR="00ED35E3" w:rsidRDefault="00ED35E3" w:rsidP="00067BE2">
            <w:pPr>
              <w:pStyle w:val="VVKSOTekst"/>
              <w:spacing w:before="120" w:after="120" w:line="240" w:lineRule="auto"/>
              <w:jc w:val="left"/>
              <w:rPr>
                <w:rFonts w:cs="Arial"/>
                <w:lang w:val="nl-BE"/>
              </w:rPr>
            </w:pPr>
            <w:r>
              <w:rPr>
                <w:rFonts w:cs="Arial"/>
                <w:lang w:val="nl-BE"/>
              </w:rPr>
              <w:t>Uitspraakoefeningen.</w:t>
            </w:r>
          </w:p>
          <w:p w:rsidR="00ED35E3" w:rsidRDefault="00ED35E3" w:rsidP="00067BE2">
            <w:pPr>
              <w:pStyle w:val="VVKSOTekst"/>
              <w:spacing w:before="120" w:after="120" w:line="240" w:lineRule="auto"/>
              <w:jc w:val="left"/>
              <w:rPr>
                <w:rFonts w:cs="Arial"/>
                <w:lang w:val="nl-BE"/>
              </w:rPr>
            </w:pPr>
            <w:r>
              <w:rPr>
                <w:rFonts w:cs="Arial"/>
                <w:lang w:val="nl-BE"/>
              </w:rPr>
              <w:t>Toneel, drama, poppenkast.</w:t>
            </w:r>
          </w:p>
          <w:p w:rsidR="00ED35E3" w:rsidRDefault="00ED35E3" w:rsidP="00067BE2">
            <w:pPr>
              <w:pStyle w:val="VVKSOTekst"/>
              <w:spacing w:before="120" w:after="120" w:line="240" w:lineRule="auto"/>
              <w:jc w:val="left"/>
              <w:rPr>
                <w:rFonts w:cs="Arial"/>
                <w:lang w:val="nl-BE"/>
              </w:rPr>
            </w:pPr>
            <w:r>
              <w:rPr>
                <w:rFonts w:cs="Arial"/>
                <w:lang w:val="nl-BE"/>
              </w:rPr>
              <w:t>Vertellen rond een thema.</w:t>
            </w:r>
          </w:p>
          <w:p w:rsidR="00ED35E3" w:rsidRDefault="00ED35E3" w:rsidP="00067BE2">
            <w:pPr>
              <w:pStyle w:val="VVKSOTekst"/>
              <w:spacing w:before="120" w:after="120" w:line="240" w:lineRule="auto"/>
              <w:jc w:val="left"/>
              <w:rPr>
                <w:rFonts w:cs="Arial"/>
                <w:lang w:val="nl-BE"/>
              </w:rPr>
            </w:pPr>
            <w:r>
              <w:rPr>
                <w:rFonts w:cs="Arial"/>
                <w:lang w:val="nl-BE"/>
              </w:rPr>
              <w:t>Spelen met woorden, zinnen, spreekkoren (poëzie, verhalen).</w:t>
            </w:r>
          </w:p>
          <w:p w:rsidR="00ED35E3" w:rsidRDefault="00ED35E3" w:rsidP="00067BE2">
            <w:pPr>
              <w:pStyle w:val="VVKSOTekst"/>
              <w:spacing w:before="120" w:after="120" w:line="240" w:lineRule="auto"/>
              <w:jc w:val="left"/>
              <w:rPr>
                <w:rFonts w:cs="Arial"/>
                <w:lang w:val="nl-BE"/>
              </w:rPr>
            </w:pPr>
            <w:r>
              <w:rPr>
                <w:rFonts w:cs="Arial"/>
                <w:lang w:val="nl-BE"/>
              </w:rPr>
              <w:lastRenderedPageBreak/>
              <w:t>Muziek beluisteren in functie van gevoelens.</w:t>
            </w:r>
          </w:p>
          <w:p w:rsidR="00ED35E3" w:rsidRDefault="00ED35E3" w:rsidP="00067BE2">
            <w:pPr>
              <w:pStyle w:val="VVKSOTekst"/>
              <w:spacing w:before="120" w:after="120" w:line="240" w:lineRule="auto"/>
              <w:jc w:val="left"/>
              <w:rPr>
                <w:rFonts w:cs="Arial"/>
                <w:lang w:val="nl-BE"/>
              </w:rPr>
            </w:pPr>
            <w:r>
              <w:rPr>
                <w:rFonts w:cs="Arial"/>
                <w:lang w:val="nl-BE"/>
              </w:rPr>
              <w:t xml:space="preserve">Uit een beluistering (A.L. </w:t>
            </w:r>
            <w:proofErr w:type="spellStart"/>
            <w:r>
              <w:rPr>
                <w:rFonts w:cs="Arial"/>
                <w:lang w:val="nl-BE"/>
              </w:rPr>
              <w:t>Webber</w:t>
            </w:r>
            <w:proofErr w:type="spellEnd"/>
            <w:r>
              <w:rPr>
                <w:rFonts w:cs="Arial"/>
                <w:lang w:val="nl-BE"/>
              </w:rPr>
              <w:t xml:space="preserve">, </w:t>
            </w:r>
            <w:proofErr w:type="spellStart"/>
            <w:r>
              <w:rPr>
                <w:rFonts w:cs="Arial"/>
                <w:lang w:val="nl-BE"/>
              </w:rPr>
              <w:t>Pie</w:t>
            </w:r>
            <w:proofErr w:type="spellEnd"/>
            <w:r>
              <w:rPr>
                <w:rFonts w:cs="Arial"/>
                <w:lang w:val="nl-BE"/>
              </w:rPr>
              <w:t xml:space="preserve"> </w:t>
            </w:r>
            <w:proofErr w:type="spellStart"/>
            <w:r>
              <w:rPr>
                <w:rFonts w:cs="Arial"/>
                <w:lang w:val="nl-BE"/>
              </w:rPr>
              <w:t>Jesu</w:t>
            </w:r>
            <w:proofErr w:type="spellEnd"/>
            <w:r>
              <w:rPr>
                <w:rFonts w:cs="Arial"/>
                <w:lang w:val="nl-BE"/>
              </w:rPr>
              <w:t>: Requiem) emoties kunnen verwoorden en ze in een creatieve vorm verwerken (emoties, tekening,…).</w:t>
            </w:r>
          </w:p>
          <w:p w:rsidR="00ED35E3" w:rsidRDefault="00ED35E3" w:rsidP="00067BE2">
            <w:pPr>
              <w:pStyle w:val="VVKSOTekst"/>
              <w:spacing w:before="120" w:after="120" w:line="240" w:lineRule="auto"/>
              <w:jc w:val="left"/>
              <w:rPr>
                <w:rFonts w:cs="Arial"/>
                <w:lang w:val="nl-BE"/>
              </w:rPr>
            </w:pPr>
            <w:r>
              <w:rPr>
                <w:rFonts w:cs="Arial"/>
                <w:lang w:val="nl-BE"/>
              </w:rPr>
              <w:t>Nagaan hoe muziek emoties versterkt (televisie, film, reclame).</w:t>
            </w:r>
          </w:p>
          <w:p w:rsidR="00ED35E3" w:rsidRDefault="00ED35E3" w:rsidP="00067BE2">
            <w:pPr>
              <w:pStyle w:val="VVKSOTekst"/>
              <w:spacing w:before="120" w:after="120" w:line="240" w:lineRule="auto"/>
              <w:jc w:val="left"/>
              <w:rPr>
                <w:rFonts w:cs="Arial"/>
                <w:lang w:val="nl-BE"/>
              </w:rPr>
            </w:pPr>
            <w:r>
              <w:rPr>
                <w:rFonts w:cs="Arial"/>
                <w:lang w:val="nl-BE"/>
              </w:rPr>
              <w:t>Een lied zingen met aandacht voor emotie en karakter, bijvoorbeeld gebarenliedjes, een lied op 5 verschi</w:t>
            </w:r>
            <w:r>
              <w:rPr>
                <w:rFonts w:cs="Arial"/>
                <w:lang w:val="nl-BE"/>
              </w:rPr>
              <w:t>l</w:t>
            </w:r>
            <w:r>
              <w:rPr>
                <w:rFonts w:cs="Arial"/>
                <w:lang w:val="nl-BE"/>
              </w:rPr>
              <w:t>lende manieren zingen, telkens met een uitgesproken karakter of emotie (woede, vreugde, overwinning, geheimzinnig, droom,…..).</w:t>
            </w:r>
          </w:p>
          <w:p w:rsidR="00ED35E3" w:rsidRDefault="00ED35E3" w:rsidP="00067BE2">
            <w:pPr>
              <w:pStyle w:val="VVKSOTekst"/>
              <w:spacing w:before="120" w:after="120" w:line="240" w:lineRule="auto"/>
              <w:jc w:val="left"/>
              <w:rPr>
                <w:rFonts w:cs="Arial"/>
                <w:lang w:val="nl-BE"/>
              </w:rPr>
            </w:pPr>
            <w:r>
              <w:rPr>
                <w:rFonts w:cs="Arial"/>
                <w:lang w:val="nl-BE"/>
              </w:rPr>
              <w:t>Gemoedstoestanden verklanken, bijvoorbeeld: verhalen verzinnen waarbij kinderen reageren met spee</w:t>
            </w:r>
            <w:r>
              <w:rPr>
                <w:rFonts w:cs="Arial"/>
                <w:lang w:val="nl-BE"/>
              </w:rPr>
              <w:t>l</w:t>
            </w:r>
            <w:r>
              <w:rPr>
                <w:rFonts w:cs="Arial"/>
                <w:lang w:val="nl-BE"/>
              </w:rPr>
              <w:t>goedinstrumenten, via muziekfragmenten emoties weergeven.</w:t>
            </w:r>
          </w:p>
          <w:p w:rsidR="00ED35E3" w:rsidRDefault="00ED35E3" w:rsidP="00067BE2">
            <w:pPr>
              <w:pStyle w:val="VVKSOTekst"/>
              <w:spacing w:before="120" w:after="120" w:line="240" w:lineRule="auto"/>
              <w:jc w:val="left"/>
              <w:rPr>
                <w:rFonts w:cs="Arial"/>
                <w:lang w:val="nl-BE"/>
              </w:rPr>
            </w:pPr>
            <w:r>
              <w:rPr>
                <w:rFonts w:cs="Arial"/>
                <w:lang w:val="nl-BE"/>
              </w:rPr>
              <w:t>Humoristische tekst maken op een bekende melodie.</w:t>
            </w:r>
          </w:p>
          <w:p w:rsidR="00ED35E3" w:rsidRDefault="00ED35E3" w:rsidP="00067BE2">
            <w:pPr>
              <w:pStyle w:val="VVKSOTekst"/>
              <w:spacing w:before="120" w:after="120" w:line="240" w:lineRule="auto"/>
              <w:jc w:val="left"/>
              <w:rPr>
                <w:rFonts w:cs="Arial"/>
                <w:lang w:val="nl-BE"/>
              </w:rPr>
            </w:pPr>
            <w:r>
              <w:rPr>
                <w:rFonts w:cs="Arial"/>
                <w:lang w:val="nl-BE"/>
              </w:rPr>
              <w:t>Muziek: een sfeer maker.</w:t>
            </w:r>
          </w:p>
          <w:p w:rsidR="00ED35E3" w:rsidRPr="00950A3B" w:rsidRDefault="00ED35E3" w:rsidP="00067BE2">
            <w:pPr>
              <w:pStyle w:val="VVKSOTekst"/>
              <w:spacing w:before="120" w:after="120" w:line="240" w:lineRule="auto"/>
              <w:jc w:val="left"/>
              <w:rPr>
                <w:rFonts w:cs="Arial"/>
                <w:lang w:val="nl-BE"/>
              </w:rPr>
            </w:pPr>
            <w:r>
              <w:rPr>
                <w:rFonts w:cs="Arial"/>
                <w:lang w:val="nl-BE"/>
              </w:rPr>
              <w:t>Humor en muziek in de film.</w:t>
            </w:r>
          </w:p>
        </w:tc>
      </w:tr>
    </w:tbl>
    <w:p w:rsidR="00ED35E3" w:rsidRPr="00F45447" w:rsidRDefault="00ED35E3" w:rsidP="00ED35E3">
      <w:pPr>
        <w:jc w:val="center"/>
        <w:rPr>
          <w:lang w:val="nl-BE"/>
        </w:rPr>
      </w:pPr>
    </w:p>
    <w:p w:rsidR="00ED35E3" w:rsidRDefault="00ED35E3" w:rsidP="00ED35E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6057E4" w:rsidRDefault="00ED35E3" w:rsidP="00067BE2">
            <w:pPr>
              <w:numPr>
                <w:ilvl w:val="1"/>
                <w:numId w:val="53"/>
              </w:numPr>
              <w:spacing w:before="120" w:after="120" w:line="240" w:lineRule="auto"/>
              <w:rPr>
                <w:b/>
              </w:rPr>
            </w:pPr>
            <w:r>
              <w:rPr>
                <w:b/>
              </w:rPr>
              <w:t>Kenmerken m.b.t. het lichamelijk, psychisch, sociaal en existentieel welbevinden verduidelijken en toelichten.</w:t>
            </w:r>
          </w:p>
        </w:tc>
      </w:tr>
      <w:tr w:rsidR="00ED35E3" w:rsidTr="00067BE2">
        <w:tc>
          <w:tcPr>
            <w:tcW w:w="9770" w:type="dxa"/>
            <w:shd w:val="clear" w:color="auto" w:fill="E5DFEC"/>
          </w:tcPr>
          <w:p w:rsidR="00ED35E3" w:rsidRDefault="00ED35E3" w:rsidP="00067BE2">
            <w:pPr>
              <w:pStyle w:val="VVKSOTekst"/>
              <w:spacing w:before="120" w:after="120" w:line="240" w:lineRule="auto"/>
              <w:jc w:val="left"/>
              <w:rPr>
                <w:rFonts w:cs="Arial"/>
                <w:b/>
                <w:lang w:val="nl-BE"/>
              </w:rPr>
            </w:pPr>
            <w:r w:rsidRPr="00005283">
              <w:rPr>
                <w:rFonts w:cs="Arial"/>
                <w:b/>
                <w:lang w:val="nl-BE"/>
              </w:rPr>
              <w:t>Onderliggende doelen:</w:t>
            </w:r>
          </w:p>
          <w:p w:rsidR="00ED35E3" w:rsidRPr="00294404" w:rsidRDefault="00ED35E3" w:rsidP="00067BE2">
            <w:pPr>
              <w:pStyle w:val="VVKSOTekst"/>
              <w:spacing w:before="120" w:after="120" w:line="240" w:lineRule="auto"/>
              <w:jc w:val="left"/>
              <w:rPr>
                <w:rFonts w:cs="Arial"/>
                <w:lang w:val="nl-BE"/>
              </w:rPr>
            </w:pPr>
            <w:r>
              <w:rPr>
                <w:rFonts w:cs="Arial"/>
                <w:lang w:val="nl-BE"/>
              </w:rPr>
              <w:t>De leerling:</w:t>
            </w:r>
          </w:p>
          <w:p w:rsidR="00ED35E3" w:rsidRPr="00005283" w:rsidRDefault="00ED35E3" w:rsidP="00F2797E">
            <w:pPr>
              <w:pStyle w:val="VVKSOTekst"/>
              <w:numPr>
                <w:ilvl w:val="0"/>
                <w:numId w:val="213"/>
              </w:numPr>
              <w:spacing w:before="120" w:after="120" w:line="240" w:lineRule="auto"/>
              <w:jc w:val="left"/>
              <w:rPr>
                <w:rFonts w:cs="Arial"/>
                <w:lang w:val="nl-BE"/>
              </w:rPr>
            </w:pPr>
            <w:r>
              <w:rPr>
                <w:rFonts w:cs="Arial"/>
                <w:lang w:val="nl-BE"/>
              </w:rPr>
              <w:t xml:space="preserve">verduidelijkt </w:t>
            </w:r>
            <w:r w:rsidRPr="00005283">
              <w:rPr>
                <w:rFonts w:cs="Arial"/>
                <w:lang w:val="nl-BE"/>
              </w:rPr>
              <w:t>kenmerken m.b.t. het</w:t>
            </w:r>
            <w:r>
              <w:rPr>
                <w:rFonts w:cs="Arial"/>
                <w:lang w:val="nl-BE"/>
              </w:rPr>
              <w:t xml:space="preserve"> lichamelijk,</w:t>
            </w:r>
            <w:r w:rsidRPr="00005283">
              <w:rPr>
                <w:rFonts w:cs="Arial"/>
                <w:lang w:val="nl-BE"/>
              </w:rPr>
              <w:t xml:space="preserve"> psychisch, sociaal en existentieel </w:t>
            </w:r>
            <w:r>
              <w:rPr>
                <w:rFonts w:cs="Arial"/>
                <w:lang w:val="nl-BE"/>
              </w:rPr>
              <w:t xml:space="preserve">of spiritueel </w:t>
            </w:r>
            <w:r w:rsidRPr="00005283">
              <w:rPr>
                <w:rFonts w:cs="Arial"/>
                <w:lang w:val="nl-BE"/>
              </w:rPr>
              <w:t>welb</w:t>
            </w:r>
            <w:r w:rsidRPr="00005283">
              <w:rPr>
                <w:rFonts w:cs="Arial"/>
                <w:lang w:val="nl-BE"/>
              </w:rPr>
              <w:t>e</w:t>
            </w:r>
            <w:r w:rsidRPr="00005283">
              <w:rPr>
                <w:rFonts w:cs="Arial"/>
                <w:lang w:val="nl-BE"/>
              </w:rPr>
              <w:t>vinden.</w:t>
            </w:r>
          </w:p>
          <w:p w:rsidR="00ED35E3" w:rsidRPr="00005283" w:rsidRDefault="00ED35E3" w:rsidP="00F2797E">
            <w:pPr>
              <w:pStyle w:val="VVKSOTekst"/>
              <w:numPr>
                <w:ilvl w:val="0"/>
                <w:numId w:val="213"/>
              </w:numPr>
              <w:spacing w:before="120" w:after="120" w:line="240" w:lineRule="auto"/>
              <w:jc w:val="left"/>
              <w:rPr>
                <w:rFonts w:cs="Arial"/>
                <w:lang w:val="nl-BE"/>
              </w:rPr>
            </w:pPr>
            <w:r>
              <w:rPr>
                <w:rFonts w:cs="Arial"/>
                <w:lang w:val="nl-BE"/>
              </w:rPr>
              <w:t>o</w:t>
            </w:r>
            <w:r w:rsidRPr="00294404">
              <w:rPr>
                <w:rFonts w:cs="Arial"/>
                <w:lang w:val="nl-BE"/>
              </w:rPr>
              <w:t>bserveert bij zichzelf</w:t>
            </w:r>
            <w:r w:rsidRPr="00005283">
              <w:rPr>
                <w:rFonts w:cs="Arial"/>
                <w:lang w:val="nl-BE"/>
              </w:rPr>
              <w:t xml:space="preserve"> kenmerken m.b.t. het </w:t>
            </w:r>
            <w:r>
              <w:rPr>
                <w:rFonts w:cs="Arial"/>
                <w:lang w:val="nl-BE"/>
              </w:rPr>
              <w:t xml:space="preserve">lichamelijk, </w:t>
            </w:r>
            <w:r w:rsidRPr="00005283">
              <w:rPr>
                <w:rFonts w:cs="Arial"/>
                <w:lang w:val="nl-BE"/>
              </w:rPr>
              <w:t xml:space="preserve">psychisch, sociaal en existentieel </w:t>
            </w:r>
            <w:r>
              <w:rPr>
                <w:rFonts w:cs="Arial"/>
                <w:lang w:val="nl-BE"/>
              </w:rPr>
              <w:t>of spirit</w:t>
            </w:r>
            <w:r>
              <w:rPr>
                <w:rFonts w:cs="Arial"/>
                <w:lang w:val="nl-BE"/>
              </w:rPr>
              <w:t>u</w:t>
            </w:r>
            <w:r>
              <w:rPr>
                <w:rFonts w:cs="Arial"/>
                <w:lang w:val="nl-BE"/>
              </w:rPr>
              <w:t xml:space="preserve">eel </w:t>
            </w:r>
            <w:r w:rsidRPr="00005283">
              <w:rPr>
                <w:rFonts w:cs="Arial"/>
                <w:lang w:val="nl-BE"/>
              </w:rPr>
              <w:t>welbevinden</w:t>
            </w:r>
            <w:r w:rsidRPr="00005283">
              <w:rPr>
                <w:rFonts w:cs="Arial"/>
                <w:b/>
                <w:lang w:val="nl-BE"/>
              </w:rPr>
              <w:t>.</w:t>
            </w:r>
          </w:p>
          <w:p w:rsidR="00ED35E3" w:rsidRPr="00005283" w:rsidRDefault="00ED35E3" w:rsidP="00F2797E">
            <w:pPr>
              <w:pStyle w:val="Lijstalinea1"/>
              <w:numPr>
                <w:ilvl w:val="0"/>
                <w:numId w:val="213"/>
              </w:numPr>
              <w:spacing w:before="120" w:after="120"/>
              <w:rPr>
                <w:rFonts w:ascii="Arial" w:hAnsi="Arial" w:cs="Arial"/>
                <w:sz w:val="20"/>
                <w:szCs w:val="20"/>
              </w:rPr>
            </w:pPr>
            <w:r>
              <w:rPr>
                <w:rFonts w:ascii="Arial" w:hAnsi="Arial" w:cs="Arial"/>
                <w:sz w:val="20"/>
                <w:szCs w:val="20"/>
                <w:lang w:val="nl-BE"/>
              </w:rPr>
              <w:t>o</w:t>
            </w:r>
            <w:r w:rsidRPr="00294404">
              <w:rPr>
                <w:rFonts w:ascii="Arial" w:hAnsi="Arial" w:cs="Arial"/>
                <w:sz w:val="20"/>
                <w:szCs w:val="20"/>
                <w:lang w:val="nl-BE"/>
              </w:rPr>
              <w:t>bserveert bij anderen</w:t>
            </w:r>
            <w:r w:rsidRPr="00005283">
              <w:rPr>
                <w:rFonts w:ascii="Arial" w:hAnsi="Arial" w:cs="Arial"/>
                <w:sz w:val="20"/>
                <w:szCs w:val="20"/>
                <w:lang w:val="nl-BE"/>
              </w:rPr>
              <w:t xml:space="preserve"> kenmerken m.b.t. het </w:t>
            </w:r>
            <w:r>
              <w:rPr>
                <w:rFonts w:ascii="Arial" w:hAnsi="Arial" w:cs="Arial"/>
                <w:sz w:val="20"/>
                <w:szCs w:val="20"/>
                <w:lang w:val="nl-BE"/>
              </w:rPr>
              <w:t xml:space="preserve">lichamelijk, </w:t>
            </w:r>
            <w:r w:rsidRPr="00005283">
              <w:rPr>
                <w:rFonts w:ascii="Arial" w:hAnsi="Arial" w:cs="Arial"/>
                <w:sz w:val="20"/>
                <w:szCs w:val="20"/>
                <w:lang w:val="nl-BE"/>
              </w:rPr>
              <w:t>psychisch, sociaal en existentieel</w:t>
            </w:r>
            <w:r>
              <w:rPr>
                <w:rFonts w:ascii="Arial" w:hAnsi="Arial" w:cs="Arial"/>
                <w:sz w:val="20"/>
                <w:szCs w:val="20"/>
                <w:lang w:val="nl-BE"/>
              </w:rPr>
              <w:t xml:space="preserve"> of spirit</w:t>
            </w:r>
            <w:r>
              <w:rPr>
                <w:rFonts w:ascii="Arial" w:hAnsi="Arial" w:cs="Arial"/>
                <w:sz w:val="20"/>
                <w:szCs w:val="20"/>
                <w:lang w:val="nl-BE"/>
              </w:rPr>
              <w:t>u</w:t>
            </w:r>
            <w:r>
              <w:rPr>
                <w:rFonts w:ascii="Arial" w:hAnsi="Arial" w:cs="Arial"/>
                <w:sz w:val="20"/>
                <w:szCs w:val="20"/>
                <w:lang w:val="nl-BE"/>
              </w:rPr>
              <w:t>eel</w:t>
            </w:r>
            <w:r w:rsidRPr="00005283">
              <w:rPr>
                <w:rFonts w:ascii="Arial" w:hAnsi="Arial" w:cs="Arial"/>
                <w:sz w:val="20"/>
                <w:szCs w:val="20"/>
                <w:lang w:val="nl-BE"/>
              </w:rPr>
              <w:t xml:space="preserve"> welbevinden.</w:t>
            </w:r>
          </w:p>
        </w:tc>
      </w:tr>
      <w:tr w:rsidR="00ED35E3" w:rsidTr="00067BE2">
        <w:tc>
          <w:tcPr>
            <w:tcW w:w="9770" w:type="dxa"/>
          </w:tcPr>
          <w:p w:rsidR="00ED35E3" w:rsidRDefault="00ED35E3" w:rsidP="00067BE2">
            <w:pPr>
              <w:spacing w:before="120" w:after="120"/>
              <w:rPr>
                <w:u w:val="single"/>
              </w:rPr>
            </w:pPr>
            <w:r w:rsidRPr="002A1819">
              <w:rPr>
                <w:u w:val="single"/>
              </w:rPr>
              <w:t>Mogelijke onderliggende doelen/criteria</w:t>
            </w:r>
            <w:r>
              <w:rPr>
                <w:u w:val="single"/>
              </w:rPr>
              <w:t xml:space="preserve"> (verdieping en uitbreiding):</w:t>
            </w:r>
          </w:p>
          <w:p w:rsidR="00ED35E3" w:rsidRPr="00E87760" w:rsidRDefault="00ED35E3" w:rsidP="00067BE2">
            <w:pPr>
              <w:numPr>
                <w:ilvl w:val="0"/>
                <w:numId w:val="55"/>
              </w:numPr>
              <w:spacing w:before="120" w:after="120" w:line="240" w:lineRule="auto"/>
            </w:pPr>
            <w:r w:rsidRPr="00005283">
              <w:rPr>
                <w:rFonts w:cs="Arial"/>
                <w:szCs w:val="20"/>
                <w:lang w:val="nl-BE"/>
              </w:rPr>
              <w:t xml:space="preserve">Herkennen </w:t>
            </w:r>
            <w:r>
              <w:rPr>
                <w:rFonts w:cs="Arial"/>
                <w:szCs w:val="20"/>
                <w:lang w:val="nl-BE"/>
              </w:rPr>
              <w:t>v</w:t>
            </w:r>
            <w:r w:rsidRPr="00005283">
              <w:rPr>
                <w:rFonts w:cs="Arial"/>
                <w:szCs w:val="20"/>
                <w:lang w:val="nl-BE"/>
              </w:rPr>
              <w:t xml:space="preserve">an kenmerken m.b.t. het </w:t>
            </w:r>
            <w:r>
              <w:rPr>
                <w:rFonts w:cs="Arial"/>
                <w:szCs w:val="20"/>
                <w:lang w:val="nl-BE"/>
              </w:rPr>
              <w:t xml:space="preserve">lichamelijk, </w:t>
            </w:r>
            <w:r w:rsidRPr="00005283">
              <w:rPr>
                <w:rFonts w:cs="Arial"/>
                <w:szCs w:val="20"/>
                <w:lang w:val="nl-BE"/>
              </w:rPr>
              <w:t xml:space="preserve">psychisch, sociaal en existentieel welbevinden </w:t>
            </w:r>
            <w:r w:rsidRPr="00E87760">
              <w:rPr>
                <w:rFonts w:cs="Arial"/>
                <w:szCs w:val="20"/>
                <w:lang w:val="nl-BE"/>
              </w:rPr>
              <w:t>bij zichzelf.</w:t>
            </w:r>
          </w:p>
          <w:p w:rsidR="00ED35E3" w:rsidRPr="00E87760" w:rsidRDefault="00ED35E3" w:rsidP="00067BE2">
            <w:pPr>
              <w:numPr>
                <w:ilvl w:val="0"/>
                <w:numId w:val="55"/>
              </w:numPr>
              <w:spacing w:before="120" w:after="120" w:line="240" w:lineRule="auto"/>
            </w:pPr>
            <w:r w:rsidRPr="00005283">
              <w:rPr>
                <w:rFonts w:cs="Arial"/>
                <w:szCs w:val="20"/>
                <w:lang w:val="nl-BE"/>
              </w:rPr>
              <w:t xml:space="preserve">Herkennen van kenmerken m.b.t. het </w:t>
            </w:r>
            <w:r>
              <w:rPr>
                <w:rFonts w:cs="Arial"/>
                <w:szCs w:val="20"/>
                <w:lang w:val="nl-BE"/>
              </w:rPr>
              <w:t xml:space="preserve">lichamelijk, </w:t>
            </w:r>
            <w:r w:rsidRPr="00005283">
              <w:rPr>
                <w:rFonts w:cs="Arial"/>
                <w:szCs w:val="20"/>
                <w:lang w:val="nl-BE"/>
              </w:rPr>
              <w:t xml:space="preserve">psychisch, sociaal en existentieel </w:t>
            </w:r>
            <w:r w:rsidRPr="00E87760">
              <w:rPr>
                <w:rFonts w:cs="Arial"/>
                <w:szCs w:val="20"/>
                <w:lang w:val="nl-BE"/>
              </w:rPr>
              <w:t>welbevinden bij a</w:t>
            </w:r>
            <w:r w:rsidRPr="00E87760">
              <w:rPr>
                <w:rFonts w:cs="Arial"/>
                <w:szCs w:val="20"/>
                <w:lang w:val="nl-BE"/>
              </w:rPr>
              <w:t>n</w:t>
            </w:r>
            <w:r w:rsidRPr="00E87760">
              <w:rPr>
                <w:rFonts w:cs="Arial"/>
                <w:szCs w:val="20"/>
                <w:lang w:val="nl-BE"/>
              </w:rPr>
              <w:t>deren</w:t>
            </w:r>
          </w:p>
          <w:p w:rsidR="00ED35E3" w:rsidRDefault="00ED35E3" w:rsidP="00067BE2">
            <w:pPr>
              <w:numPr>
                <w:ilvl w:val="0"/>
                <w:numId w:val="55"/>
              </w:numPr>
              <w:spacing w:before="120" w:after="120" w:line="240" w:lineRule="auto"/>
            </w:pPr>
            <w:r>
              <w:t>De wederkerige relatie tussen psychisch, sociaal, existentieel en lichamelijk welbevinden verwoo</w:t>
            </w:r>
            <w:r>
              <w:t>r</w:t>
            </w:r>
            <w:r>
              <w:t>den/benoemen.</w:t>
            </w:r>
          </w:p>
          <w:p w:rsidR="00ED35E3" w:rsidRDefault="00ED35E3" w:rsidP="00067BE2">
            <w:pPr>
              <w:numPr>
                <w:ilvl w:val="0"/>
                <w:numId w:val="55"/>
              </w:numPr>
              <w:spacing w:before="120" w:after="120" w:line="240" w:lineRule="auto"/>
            </w:pPr>
            <w:r>
              <w:t>Reflecteren over het eigen welbevinden.</w:t>
            </w:r>
          </w:p>
          <w:p w:rsidR="00ED35E3" w:rsidRPr="006057E4" w:rsidRDefault="00ED35E3" w:rsidP="00067BE2">
            <w:pPr>
              <w:numPr>
                <w:ilvl w:val="0"/>
                <w:numId w:val="55"/>
              </w:numPr>
              <w:spacing w:before="120" w:after="120" w:line="240" w:lineRule="auto"/>
            </w:pPr>
            <w:r>
              <w:t>Observeren van verbaal en non verbaal gedrag: het eigen innerlijk/uiterlijk, verbaal/non-verbaal gedrag benoemen (met gebruik van kijkwijzer).</w:t>
            </w:r>
            <w:r w:rsidRPr="006057E4">
              <w:t xml:space="preserve"> </w:t>
            </w:r>
          </w:p>
          <w:p w:rsidR="00ED35E3" w:rsidRPr="002A1819" w:rsidRDefault="00ED35E3" w:rsidP="00067BE2">
            <w:pPr>
              <w:spacing w:before="120" w:after="120"/>
              <w:ind w:left="397"/>
              <w:rPr>
                <w:u w:val="single"/>
              </w:rPr>
            </w:pPr>
          </w:p>
        </w:tc>
      </w:tr>
      <w:tr w:rsidR="00ED35E3" w:rsidTr="00067BE2">
        <w:tc>
          <w:tcPr>
            <w:tcW w:w="9770" w:type="dxa"/>
          </w:tcPr>
          <w:p w:rsidR="00ED35E3" w:rsidRDefault="00ED35E3" w:rsidP="00067BE2">
            <w:pPr>
              <w:spacing w:before="120" w:after="120"/>
              <w:rPr>
                <w:b/>
              </w:rPr>
            </w:pPr>
            <w:r w:rsidRPr="00BF3731">
              <w:rPr>
                <w:b/>
              </w:rPr>
              <w:t>Wenken</w:t>
            </w:r>
            <w:r>
              <w:rPr>
                <w:b/>
              </w:rPr>
              <w:t>:</w:t>
            </w:r>
          </w:p>
          <w:p w:rsidR="00ED35E3" w:rsidRPr="00FF6218" w:rsidRDefault="00ED35E3" w:rsidP="00067BE2">
            <w:pPr>
              <w:numPr>
                <w:ilvl w:val="0"/>
                <w:numId w:val="56"/>
              </w:numPr>
              <w:spacing w:before="120" w:after="120"/>
            </w:pPr>
            <w:r>
              <w:t>Aangezien welbevinden tijd- en plaatsgebonden is, adviseren we om verschillende oefenmomenten te organiseren.</w:t>
            </w:r>
          </w:p>
        </w:tc>
      </w:tr>
      <w:tr w:rsidR="00ED35E3" w:rsidTr="00067BE2">
        <w:tc>
          <w:tcPr>
            <w:tcW w:w="9770" w:type="dxa"/>
          </w:tcPr>
          <w:p w:rsidR="00ED35E3" w:rsidRPr="007B074A" w:rsidRDefault="00ED35E3" w:rsidP="00067BE2">
            <w:pPr>
              <w:pStyle w:val="VVKSOTekst"/>
              <w:spacing w:before="120" w:after="120" w:line="240" w:lineRule="auto"/>
              <w:rPr>
                <w:rFonts w:cs="Arial"/>
                <w:b/>
                <w:iCs/>
                <w:lang w:val="nl-BE"/>
              </w:rPr>
            </w:pPr>
            <w:r w:rsidRPr="007B074A">
              <w:rPr>
                <w:rFonts w:cs="Arial"/>
                <w:b/>
                <w:bCs/>
                <w:lang w:val="nl-BE"/>
              </w:rPr>
              <w:t>Toelichting</w:t>
            </w:r>
            <w:r w:rsidRPr="007B074A">
              <w:rPr>
                <w:rFonts w:cs="Arial"/>
                <w:b/>
                <w:iCs/>
                <w:lang w:val="nl-BE"/>
              </w:rPr>
              <w:t>:</w:t>
            </w:r>
          </w:p>
          <w:p w:rsidR="00ED35E3" w:rsidRDefault="00ED35E3" w:rsidP="00067BE2">
            <w:pPr>
              <w:pStyle w:val="VVKSOTekst"/>
              <w:spacing w:before="120" w:after="120" w:line="240" w:lineRule="auto"/>
              <w:rPr>
                <w:u w:val="single"/>
                <w:lang w:val="nl-BE"/>
              </w:rPr>
            </w:pPr>
            <w:r w:rsidRPr="007B074A">
              <w:rPr>
                <w:lang w:val="nl-BE"/>
              </w:rPr>
              <w:t xml:space="preserve">   </w:t>
            </w:r>
            <w:r>
              <w:rPr>
                <w:u w:val="single"/>
                <w:lang w:val="nl-BE"/>
              </w:rPr>
              <w:t>Duiding:</w:t>
            </w:r>
          </w:p>
          <w:p w:rsidR="00ED35E3" w:rsidRPr="00005283" w:rsidRDefault="00ED35E3" w:rsidP="00F2797E">
            <w:pPr>
              <w:pStyle w:val="VVKSOTekst"/>
              <w:numPr>
                <w:ilvl w:val="0"/>
                <w:numId w:val="214"/>
              </w:numPr>
              <w:spacing w:before="120" w:after="120" w:line="240" w:lineRule="auto"/>
              <w:rPr>
                <w:rFonts w:cs="Arial"/>
                <w:iCs/>
                <w:u w:val="single"/>
                <w:lang w:val="nl-BE"/>
              </w:rPr>
            </w:pPr>
            <w:r>
              <w:rPr>
                <w:rFonts w:cs="Arial"/>
                <w:iCs/>
                <w:lang w:val="nl-BE"/>
              </w:rPr>
              <w:t>Zowel het welbevinden van zichzelf als dat anderen moeten aan bod komen.</w:t>
            </w:r>
          </w:p>
          <w:p w:rsidR="00ED35E3" w:rsidRPr="00005283" w:rsidRDefault="00ED35E3" w:rsidP="00F2797E">
            <w:pPr>
              <w:pStyle w:val="VVKSOTekst"/>
              <w:numPr>
                <w:ilvl w:val="0"/>
                <w:numId w:val="214"/>
              </w:numPr>
              <w:spacing w:before="120" w:after="120" w:line="240" w:lineRule="auto"/>
              <w:rPr>
                <w:rFonts w:cs="Arial"/>
                <w:iCs/>
                <w:u w:val="single"/>
                <w:lang w:val="nl-BE"/>
              </w:rPr>
            </w:pPr>
            <w:r>
              <w:rPr>
                <w:rFonts w:cs="Arial"/>
                <w:iCs/>
                <w:lang w:val="nl-BE"/>
              </w:rPr>
              <w:t>Kenmerken van welbevinden:</w:t>
            </w:r>
          </w:p>
          <w:p w:rsidR="00ED35E3" w:rsidRPr="00005283" w:rsidRDefault="00ED35E3" w:rsidP="00F2797E">
            <w:pPr>
              <w:pStyle w:val="VVKSOTekst"/>
              <w:numPr>
                <w:ilvl w:val="1"/>
                <w:numId w:val="214"/>
              </w:numPr>
              <w:spacing w:before="120" w:after="120" w:line="240" w:lineRule="auto"/>
              <w:rPr>
                <w:rFonts w:cs="Arial"/>
                <w:iCs/>
                <w:u w:val="single"/>
                <w:lang w:val="nl-BE"/>
              </w:rPr>
            </w:pPr>
            <w:r>
              <w:rPr>
                <w:rFonts w:cs="Arial"/>
                <w:iCs/>
                <w:lang w:val="nl-BE"/>
              </w:rPr>
              <w:lastRenderedPageBreak/>
              <w:t>Open: staat open voor en heeft plezier in de wereld om hem heen; neemt gebeurtenissen met plezier in zich op, zonder snel afgeleid te zijn.</w:t>
            </w:r>
          </w:p>
          <w:p w:rsidR="00ED35E3" w:rsidRPr="00005283" w:rsidRDefault="00ED35E3" w:rsidP="00F2797E">
            <w:pPr>
              <w:pStyle w:val="VVKSOTekst"/>
              <w:numPr>
                <w:ilvl w:val="1"/>
                <w:numId w:val="214"/>
              </w:numPr>
              <w:spacing w:before="120" w:after="120" w:line="240" w:lineRule="auto"/>
              <w:rPr>
                <w:rFonts w:cs="Arial"/>
                <w:iCs/>
                <w:u w:val="single"/>
                <w:lang w:val="nl-BE"/>
              </w:rPr>
            </w:pPr>
            <w:r>
              <w:rPr>
                <w:rFonts w:cs="Arial"/>
                <w:iCs/>
                <w:lang w:val="nl-BE"/>
              </w:rPr>
              <w:t>Nieuwsgierig: actieve gerichtheid op de omgeving; is uit op nieuwe ervaringen, kennis en vaardigheden, wereld is uitdaging.</w:t>
            </w:r>
          </w:p>
          <w:p w:rsidR="00ED35E3" w:rsidRPr="00005283" w:rsidRDefault="00ED35E3" w:rsidP="00F2797E">
            <w:pPr>
              <w:pStyle w:val="VVKSOTekst"/>
              <w:numPr>
                <w:ilvl w:val="1"/>
                <w:numId w:val="214"/>
              </w:numPr>
              <w:spacing w:before="120" w:after="120" w:line="240" w:lineRule="auto"/>
              <w:rPr>
                <w:rFonts w:cs="Arial"/>
                <w:iCs/>
                <w:u w:val="single"/>
                <w:lang w:val="nl-BE"/>
              </w:rPr>
            </w:pPr>
            <w:r>
              <w:rPr>
                <w:rFonts w:cs="Arial"/>
                <w:iCs/>
                <w:lang w:val="nl-BE"/>
              </w:rPr>
              <w:t>Levenslustig: heeft er zin in, geniet van de dingen die hij zelf doet en die er gebeuren.</w:t>
            </w:r>
          </w:p>
          <w:p w:rsidR="00ED35E3" w:rsidRPr="00005283" w:rsidRDefault="00ED35E3" w:rsidP="00F2797E">
            <w:pPr>
              <w:pStyle w:val="VVKSOTekst"/>
              <w:numPr>
                <w:ilvl w:val="1"/>
                <w:numId w:val="214"/>
              </w:numPr>
              <w:spacing w:before="120" w:after="120" w:line="240" w:lineRule="auto"/>
              <w:rPr>
                <w:rFonts w:cs="Arial"/>
                <w:iCs/>
                <w:u w:val="single"/>
                <w:lang w:val="nl-BE"/>
              </w:rPr>
            </w:pPr>
            <w:r>
              <w:rPr>
                <w:rFonts w:cs="Arial"/>
                <w:iCs/>
                <w:lang w:val="nl-BE"/>
              </w:rPr>
              <w:t>Tevreden: accepteert zichzelf en omgeving; vertoont weinig tekenen van frustratie, boosheid of weerzien; kan wel laten merken als hij het ergens niet mee eens is.</w:t>
            </w:r>
          </w:p>
          <w:p w:rsidR="00ED35E3" w:rsidRPr="00005283" w:rsidRDefault="00ED35E3" w:rsidP="00F2797E">
            <w:pPr>
              <w:pStyle w:val="VVKSOTekst"/>
              <w:numPr>
                <w:ilvl w:val="1"/>
                <w:numId w:val="214"/>
              </w:numPr>
              <w:spacing w:before="120" w:after="120" w:line="240" w:lineRule="auto"/>
              <w:rPr>
                <w:rFonts w:cs="Arial"/>
                <w:iCs/>
                <w:u w:val="single"/>
                <w:lang w:val="nl-BE"/>
              </w:rPr>
            </w:pPr>
            <w:r>
              <w:rPr>
                <w:rFonts w:cs="Arial"/>
                <w:iCs/>
                <w:lang w:val="nl-BE"/>
              </w:rPr>
              <w:t>Ontspannen: straalt rust uit. Heeft aandacht bij omgeving, reageert zonder schrik op gebeu</w:t>
            </w:r>
            <w:r>
              <w:rPr>
                <w:rFonts w:cs="Arial"/>
                <w:iCs/>
                <w:lang w:val="nl-BE"/>
              </w:rPr>
              <w:t>r</w:t>
            </w:r>
            <w:r>
              <w:rPr>
                <w:rFonts w:cs="Arial"/>
                <w:iCs/>
                <w:lang w:val="nl-BE"/>
              </w:rPr>
              <w:t>tenissen; laat zich goed kalmeren of troosten; kan wel heel ingespannen of geconcentreerd ergens mee bezig zijn.</w:t>
            </w:r>
          </w:p>
          <w:p w:rsidR="00ED35E3" w:rsidRPr="00A54F12" w:rsidRDefault="00ED35E3" w:rsidP="00F2797E">
            <w:pPr>
              <w:pStyle w:val="VVKSOTekst"/>
              <w:numPr>
                <w:ilvl w:val="1"/>
                <w:numId w:val="214"/>
              </w:numPr>
              <w:spacing w:before="120" w:after="120" w:line="240" w:lineRule="auto"/>
              <w:rPr>
                <w:rFonts w:cs="Arial"/>
                <w:iCs/>
                <w:u w:val="single"/>
                <w:lang w:val="nl-BE"/>
              </w:rPr>
            </w:pPr>
            <w:r>
              <w:rPr>
                <w:rFonts w:cs="Arial"/>
                <w:iCs/>
                <w:lang w:val="nl-BE"/>
              </w:rPr>
              <w:t>Met zelfvertrouwen: onderneemt dingen met rotsvaste vertrouwen dat het wel zal lukken; is zeker van zijn taak en laat zich niet uit het veld slaan.</w:t>
            </w:r>
          </w:p>
          <w:p w:rsidR="00ED35E3" w:rsidRPr="00A54F12" w:rsidRDefault="00ED35E3" w:rsidP="00F2797E">
            <w:pPr>
              <w:pStyle w:val="VVKSOTekst"/>
              <w:numPr>
                <w:ilvl w:val="1"/>
                <w:numId w:val="214"/>
              </w:numPr>
              <w:spacing w:before="120" w:after="120" w:line="240" w:lineRule="auto"/>
              <w:rPr>
                <w:rFonts w:cs="Arial"/>
                <w:iCs/>
                <w:u w:val="single"/>
                <w:lang w:val="nl-BE"/>
              </w:rPr>
            </w:pPr>
            <w:r>
              <w:rPr>
                <w:rFonts w:cs="Arial"/>
                <w:iCs/>
                <w:lang w:val="nl-BE"/>
              </w:rPr>
              <w:t>Evenwichtig: reageert met gebruikelijke emoties. Emoties (vreugde, affect, verdriet, angst boosheid) zijn niet overdreven of extreem ingehouden en zijn goed afgestemd op de situ</w:t>
            </w:r>
            <w:r>
              <w:rPr>
                <w:rFonts w:cs="Arial"/>
                <w:iCs/>
                <w:lang w:val="nl-BE"/>
              </w:rPr>
              <w:t>a</w:t>
            </w:r>
            <w:r>
              <w:rPr>
                <w:rFonts w:cs="Arial"/>
                <w:iCs/>
                <w:lang w:val="nl-BE"/>
              </w:rPr>
              <w:t>tie.</w:t>
            </w:r>
          </w:p>
          <w:p w:rsidR="00ED35E3" w:rsidRDefault="00ED35E3" w:rsidP="00067BE2">
            <w:pPr>
              <w:pStyle w:val="VVKSOTekst"/>
              <w:spacing w:before="120" w:after="120" w:line="240" w:lineRule="auto"/>
              <w:ind w:left="1080"/>
              <w:rPr>
                <w:rFonts w:cs="Arial"/>
                <w:iCs/>
                <w:lang w:val="nl-BE"/>
              </w:rPr>
            </w:pPr>
            <w:r>
              <w:rPr>
                <w:rFonts w:cs="Arial"/>
                <w:iCs/>
                <w:lang w:val="nl-BE"/>
              </w:rPr>
              <w:t>Let op: wanneer je uitgaat van een holistische mensvisie, zijn niet voor elke persoon en in elke situatie, alle kenmerken bepalend voor zijn of haar welbevinden. We gaan uit van een dynam</w:t>
            </w:r>
            <w:r>
              <w:rPr>
                <w:rFonts w:cs="Arial"/>
                <w:iCs/>
                <w:lang w:val="nl-BE"/>
              </w:rPr>
              <w:t>i</w:t>
            </w:r>
            <w:r>
              <w:rPr>
                <w:rFonts w:cs="Arial"/>
                <w:iCs/>
                <w:lang w:val="nl-BE"/>
              </w:rPr>
              <w:t>sche en emancipatorische mensvisie, wat betekent dat we zelf beslissen welke kenmerken, wanneer, ons welbevinden kenmerken.</w:t>
            </w:r>
          </w:p>
          <w:p w:rsidR="00ED35E3" w:rsidRPr="00B36BD3" w:rsidRDefault="00ED35E3" w:rsidP="00067BE2">
            <w:pPr>
              <w:spacing w:before="120" w:after="120"/>
              <w:rPr>
                <w:szCs w:val="20"/>
                <w:u w:val="single"/>
              </w:rPr>
            </w:pPr>
          </w:p>
          <w:p w:rsidR="00ED35E3" w:rsidRPr="00A54F12" w:rsidRDefault="00ED35E3" w:rsidP="00F2797E">
            <w:pPr>
              <w:pStyle w:val="Lijstalinea1"/>
              <w:numPr>
                <w:ilvl w:val="0"/>
                <w:numId w:val="215"/>
              </w:numPr>
              <w:spacing w:before="120" w:after="120"/>
              <w:rPr>
                <w:rFonts w:ascii="Arial" w:hAnsi="Arial" w:cs="Arial"/>
                <w:sz w:val="20"/>
                <w:szCs w:val="20"/>
              </w:rPr>
            </w:pPr>
            <w:r w:rsidRPr="00A54F12">
              <w:rPr>
                <w:rFonts w:ascii="Arial" w:hAnsi="Arial" w:cs="Arial"/>
                <w:sz w:val="20"/>
                <w:szCs w:val="20"/>
              </w:rPr>
              <w:t xml:space="preserve">Werken met het ICF-schema (AD4) geeft heel wat mogelijkheden naar integratie tussen AD4 en AD5. We kozen daarom voor de termen ‘persoonlijke en externe factoren’. (zie 4.1) </w:t>
            </w:r>
          </w:p>
        </w:tc>
      </w:tr>
    </w:tbl>
    <w:p w:rsidR="00ED35E3"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1"/>
                <w:numId w:val="53"/>
              </w:numPr>
              <w:spacing w:before="120" w:after="120"/>
              <w:rPr>
                <w:rFonts w:cs="Arial"/>
                <w:sz w:val="20"/>
              </w:rPr>
            </w:pPr>
            <w:bookmarkStart w:id="220" w:name="_Toc233186508"/>
            <w:bookmarkStart w:id="221" w:name="_Toc309978469"/>
            <w:bookmarkStart w:id="222" w:name="_Toc310349302"/>
            <w:bookmarkStart w:id="223" w:name="_Toc314040990"/>
            <w:bookmarkStart w:id="224" w:name="_Toc314041145"/>
            <w:bookmarkStart w:id="225" w:name="_Toc314042913"/>
            <w:bookmarkStart w:id="226" w:name="_Toc314043068"/>
            <w:bookmarkStart w:id="227" w:name="_Toc357517473"/>
            <w:bookmarkStart w:id="228" w:name="_Toc358299314"/>
            <w:bookmarkStart w:id="229" w:name="_Toc360539632"/>
            <w:bookmarkStart w:id="230" w:name="_Toc360545558"/>
            <w:r w:rsidRPr="005D4E1F">
              <w:rPr>
                <w:rFonts w:cs="Arial"/>
                <w:sz w:val="20"/>
              </w:rPr>
              <w:t xml:space="preserve">Beïnvloedende factoren (intern en extern) voor het </w:t>
            </w:r>
            <w:r>
              <w:rPr>
                <w:rFonts w:cs="Arial"/>
                <w:sz w:val="20"/>
              </w:rPr>
              <w:t xml:space="preserve">lichamelijk, </w:t>
            </w:r>
            <w:r w:rsidRPr="005D4E1F">
              <w:rPr>
                <w:rFonts w:cs="Arial"/>
                <w:sz w:val="20"/>
              </w:rPr>
              <w:t>psychisch, sociaal en existentieel welbevinden verduidelijken en toelichten</w:t>
            </w:r>
            <w:bookmarkEnd w:id="220"/>
            <w:bookmarkEnd w:id="221"/>
            <w:r w:rsidRPr="005D4E1F">
              <w:rPr>
                <w:rFonts w:cs="Arial"/>
                <w:sz w:val="20"/>
              </w:rPr>
              <w:t>.</w:t>
            </w:r>
            <w:bookmarkEnd w:id="222"/>
            <w:bookmarkEnd w:id="223"/>
            <w:bookmarkEnd w:id="224"/>
            <w:bookmarkEnd w:id="225"/>
            <w:bookmarkEnd w:id="226"/>
            <w:bookmarkEnd w:id="227"/>
            <w:bookmarkEnd w:id="228"/>
            <w:bookmarkEnd w:id="229"/>
            <w:bookmarkEnd w:id="230"/>
          </w:p>
        </w:tc>
      </w:tr>
      <w:tr w:rsidR="00ED35E3" w:rsidRPr="00B27D7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A54F12">
              <w:rPr>
                <w:rFonts w:cs="Arial"/>
                <w:b/>
                <w:lang w:val="nl-BE"/>
              </w:rPr>
              <w:t>Onderliggende doelen:</w:t>
            </w:r>
          </w:p>
          <w:p w:rsidR="00ED35E3" w:rsidRPr="00E87760" w:rsidRDefault="00ED35E3" w:rsidP="00067BE2">
            <w:pPr>
              <w:pStyle w:val="VVKSOTekst"/>
              <w:spacing w:before="120" w:after="120" w:line="240" w:lineRule="auto"/>
              <w:jc w:val="left"/>
              <w:rPr>
                <w:rFonts w:cs="Arial"/>
                <w:lang w:val="nl-BE"/>
              </w:rPr>
            </w:pPr>
            <w:r>
              <w:rPr>
                <w:rFonts w:cs="Arial"/>
                <w:lang w:val="nl-BE"/>
              </w:rPr>
              <w:t>De leerling:</w:t>
            </w:r>
          </w:p>
          <w:p w:rsidR="00ED35E3" w:rsidRPr="00A54F12" w:rsidRDefault="00ED35E3" w:rsidP="00F2797E">
            <w:pPr>
              <w:pStyle w:val="VVKSOTekst"/>
              <w:numPr>
                <w:ilvl w:val="0"/>
                <w:numId w:val="216"/>
              </w:numPr>
              <w:spacing w:before="120" w:after="120" w:line="240" w:lineRule="auto"/>
              <w:jc w:val="left"/>
              <w:rPr>
                <w:rFonts w:cs="Arial"/>
                <w:b/>
                <w:lang w:val="nl-BE"/>
              </w:rPr>
            </w:pPr>
            <w:r>
              <w:rPr>
                <w:rFonts w:cs="Arial"/>
                <w:lang w:val="nl-BE"/>
              </w:rPr>
              <w:t xml:space="preserve">verduidelijkt </w:t>
            </w:r>
            <w:r w:rsidRPr="00A54F12">
              <w:rPr>
                <w:rFonts w:cs="Arial"/>
                <w:lang w:val="nl-BE"/>
              </w:rPr>
              <w:t xml:space="preserve">beïnvloedende factoren (intern en extern) voor het </w:t>
            </w:r>
            <w:r>
              <w:rPr>
                <w:rFonts w:cs="Arial"/>
                <w:lang w:val="nl-BE"/>
              </w:rPr>
              <w:t xml:space="preserve">lichamelijk, </w:t>
            </w:r>
            <w:r w:rsidRPr="00A54F12">
              <w:rPr>
                <w:rFonts w:cs="Arial"/>
                <w:lang w:val="nl-BE"/>
              </w:rPr>
              <w:t xml:space="preserve">psychisch, sociaal en existentieel </w:t>
            </w:r>
            <w:r>
              <w:rPr>
                <w:rFonts w:cs="Arial"/>
                <w:lang w:val="nl-BE"/>
              </w:rPr>
              <w:t xml:space="preserve">of spiritueel </w:t>
            </w:r>
            <w:r w:rsidRPr="00A54F12">
              <w:rPr>
                <w:rFonts w:cs="Arial"/>
                <w:lang w:val="nl-BE"/>
              </w:rPr>
              <w:t>welbevinden.</w:t>
            </w:r>
          </w:p>
          <w:p w:rsidR="00ED35E3" w:rsidRPr="00A54F12" w:rsidRDefault="00ED35E3" w:rsidP="00F2797E">
            <w:pPr>
              <w:pStyle w:val="VVKSOTekst"/>
              <w:numPr>
                <w:ilvl w:val="0"/>
                <w:numId w:val="216"/>
              </w:numPr>
              <w:spacing w:before="120" w:after="120" w:line="240" w:lineRule="auto"/>
              <w:jc w:val="left"/>
              <w:rPr>
                <w:rFonts w:cs="Arial"/>
                <w:b/>
                <w:lang w:val="nl-BE"/>
              </w:rPr>
            </w:pPr>
            <w:r>
              <w:rPr>
                <w:rFonts w:cs="Arial"/>
                <w:lang w:val="nl-BE"/>
              </w:rPr>
              <w:t xml:space="preserve">benoemt </w:t>
            </w:r>
            <w:r w:rsidRPr="00A54F12">
              <w:rPr>
                <w:rFonts w:cs="Arial"/>
                <w:lang w:val="nl-BE"/>
              </w:rPr>
              <w:t xml:space="preserve">beïnvloedende factoren voor het </w:t>
            </w:r>
            <w:r w:rsidRPr="00294404">
              <w:rPr>
                <w:rFonts w:cs="Arial"/>
                <w:lang w:val="nl-BE"/>
              </w:rPr>
              <w:t>eigen</w:t>
            </w:r>
            <w:r w:rsidRPr="00A54F12">
              <w:rPr>
                <w:rFonts w:cs="Arial"/>
                <w:lang w:val="nl-BE"/>
              </w:rPr>
              <w:t xml:space="preserve"> welbevinden.</w:t>
            </w:r>
          </w:p>
          <w:p w:rsidR="00ED35E3" w:rsidRPr="00ED7683" w:rsidRDefault="00ED35E3" w:rsidP="00F2797E">
            <w:pPr>
              <w:pStyle w:val="VVKSOTekst"/>
              <w:numPr>
                <w:ilvl w:val="0"/>
                <w:numId w:val="216"/>
              </w:numPr>
              <w:spacing w:before="120" w:after="120" w:line="240" w:lineRule="auto"/>
              <w:jc w:val="left"/>
              <w:rPr>
                <w:rFonts w:cs="Arial"/>
                <w:b/>
                <w:szCs w:val="22"/>
                <w:lang w:val="nl-BE"/>
              </w:rPr>
            </w:pPr>
            <w:r>
              <w:rPr>
                <w:rFonts w:cs="Arial"/>
                <w:lang w:val="nl-BE"/>
              </w:rPr>
              <w:t xml:space="preserve">observeert </w:t>
            </w:r>
            <w:r w:rsidRPr="00A54F12">
              <w:rPr>
                <w:rFonts w:cs="Arial"/>
                <w:lang w:val="nl-BE"/>
              </w:rPr>
              <w:t xml:space="preserve">beïnvloedende factoren voor het welbevinden van </w:t>
            </w:r>
            <w:r w:rsidRPr="00294404">
              <w:rPr>
                <w:rFonts w:cs="Arial"/>
                <w:lang w:val="nl-BE"/>
              </w:rPr>
              <w:t>anderen</w:t>
            </w:r>
            <w:r w:rsidRPr="00A54F12">
              <w:rPr>
                <w:rFonts w:cs="Arial"/>
                <w:lang w:val="nl-BE"/>
              </w:rPr>
              <w:t>.</w:t>
            </w:r>
          </w:p>
        </w:tc>
      </w:tr>
      <w:tr w:rsidR="00ED35E3" w:rsidRPr="00B27D7F"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 (uitbreiding en verdieping):</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 xml:space="preserve">Belang van een </w:t>
            </w:r>
            <w:proofErr w:type="spellStart"/>
            <w:r>
              <w:rPr>
                <w:rFonts w:cs="Arial"/>
                <w:lang w:val="nl-BE"/>
              </w:rPr>
              <w:t>zelfwaardegevoel</w:t>
            </w:r>
            <w:proofErr w:type="spellEnd"/>
            <w:r>
              <w:rPr>
                <w:rFonts w:cs="Arial"/>
                <w:lang w:val="nl-BE"/>
              </w:rPr>
              <w:t xml:space="preserve"> verduidelijken: de invloed van het </w:t>
            </w:r>
            <w:proofErr w:type="spellStart"/>
            <w:r>
              <w:rPr>
                <w:rFonts w:cs="Arial"/>
                <w:lang w:val="nl-BE"/>
              </w:rPr>
              <w:t>zelfwaardegevoel</w:t>
            </w:r>
            <w:proofErr w:type="spellEnd"/>
            <w:r>
              <w:rPr>
                <w:rFonts w:cs="Arial"/>
                <w:lang w:val="nl-BE"/>
              </w:rPr>
              <w:t xml:space="preserve"> op denken, voelen en handelen verwoorden/benoemen/illustreren met een voorbeeld/….</w:t>
            </w:r>
          </w:p>
          <w:p w:rsidR="00ED35E3" w:rsidRPr="00E87760"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 xml:space="preserve">Eigen </w:t>
            </w:r>
            <w:proofErr w:type="spellStart"/>
            <w:r>
              <w:rPr>
                <w:rFonts w:cs="Arial"/>
                <w:lang w:val="nl-BE"/>
              </w:rPr>
              <w:t>zelfwaardegevoel</w:t>
            </w:r>
            <w:proofErr w:type="spellEnd"/>
            <w:r>
              <w:rPr>
                <w:rFonts w:cs="Arial"/>
                <w:lang w:val="nl-BE"/>
              </w:rPr>
              <w:t xml:space="preserve"> uiten, kunnen verwoorden.</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sidRPr="00A54F12">
              <w:rPr>
                <w:rFonts w:cs="Arial"/>
                <w:lang w:val="nl-BE"/>
              </w:rPr>
              <w:t xml:space="preserve">Herkennen van beïnvloedende factoren voor het </w:t>
            </w:r>
            <w:r w:rsidRPr="00294404">
              <w:rPr>
                <w:rFonts w:cs="Arial"/>
                <w:lang w:val="nl-BE"/>
              </w:rPr>
              <w:t>eigen</w:t>
            </w:r>
            <w:r w:rsidRPr="00A54F12">
              <w:rPr>
                <w:rFonts w:cs="Arial"/>
                <w:lang w:val="nl-BE"/>
              </w:rPr>
              <w:t xml:space="preserve"> welbevinden</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Eigen kwaliteiten/eigenschappen in kaart brengen: eigen kwaliteiten opsommen.</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Brengt de eigen sociale relaties in kaart: eigen sociale relaties opsommen.</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De invloed en betekenis van relaties op zichzelf verwoorden.</w:t>
            </w:r>
          </w:p>
          <w:p w:rsidR="00ED35E3" w:rsidRPr="00A54F12" w:rsidRDefault="00ED35E3" w:rsidP="00F2797E">
            <w:pPr>
              <w:pStyle w:val="VVKSOTekst"/>
              <w:numPr>
                <w:ilvl w:val="0"/>
                <w:numId w:val="217"/>
              </w:numPr>
              <w:spacing w:before="120" w:after="120" w:line="240" w:lineRule="auto"/>
              <w:jc w:val="left"/>
              <w:rPr>
                <w:rFonts w:cs="Arial"/>
                <w:u w:val="single"/>
                <w:lang w:val="nl-BE"/>
              </w:rPr>
            </w:pPr>
            <w:r>
              <w:rPr>
                <w:rFonts w:cs="Arial"/>
                <w:lang w:val="nl-BE"/>
              </w:rPr>
              <w:t>De manier waarom men in interactie gaat met anderen in een theoretisch kader plaatsen.</w:t>
            </w:r>
          </w:p>
        </w:tc>
      </w:tr>
      <w:tr w:rsidR="00ED35E3" w:rsidRPr="00B27D7F" w:rsidTr="00067BE2">
        <w:tc>
          <w:tcPr>
            <w:tcW w:w="9702" w:type="dxa"/>
          </w:tcPr>
          <w:p w:rsidR="00ED35E3" w:rsidRDefault="00ED35E3" w:rsidP="00067BE2">
            <w:pPr>
              <w:pStyle w:val="VVKSOTekst"/>
              <w:spacing w:before="120" w:after="120" w:line="240" w:lineRule="auto"/>
              <w:jc w:val="left"/>
              <w:rPr>
                <w:rFonts w:cs="Arial"/>
                <w:lang w:val="nl-BE"/>
              </w:rPr>
            </w:pPr>
            <w:r w:rsidRPr="008E287D">
              <w:rPr>
                <w:rFonts w:cs="Arial"/>
                <w:b/>
                <w:lang w:val="nl-BE"/>
              </w:rPr>
              <w:t>Wenken</w:t>
            </w:r>
            <w:r>
              <w:rPr>
                <w:rFonts w:cs="Arial"/>
                <w:lang w:val="nl-BE"/>
              </w:rPr>
              <w:t>:</w:t>
            </w:r>
          </w:p>
          <w:p w:rsidR="00ED35E3" w:rsidRDefault="00ED35E3" w:rsidP="00F2797E">
            <w:pPr>
              <w:pStyle w:val="VVKSOTekst"/>
              <w:numPr>
                <w:ilvl w:val="0"/>
                <w:numId w:val="218"/>
              </w:numPr>
              <w:spacing w:before="120" w:after="120" w:line="240" w:lineRule="auto"/>
              <w:jc w:val="left"/>
              <w:rPr>
                <w:rFonts w:cs="Arial"/>
                <w:lang w:val="nl-BE"/>
              </w:rPr>
            </w:pPr>
            <w:r>
              <w:rPr>
                <w:rFonts w:cs="Arial"/>
                <w:lang w:val="nl-BE"/>
              </w:rPr>
              <w:lastRenderedPageBreak/>
              <w:t>Na overleg in team, kan men de beslissing nemen om bij het uitwerken van deze doelstelling ook het lichamelijk welbevinden te betrekken (holistische mensvisie). Bv. projectmatig of thematisch werken rond gezondheid en welzijn.</w:t>
            </w:r>
          </w:p>
          <w:p w:rsidR="00ED35E3" w:rsidRPr="008E287D" w:rsidRDefault="00ED35E3" w:rsidP="00F2797E">
            <w:pPr>
              <w:pStyle w:val="VVKSOTekst"/>
              <w:numPr>
                <w:ilvl w:val="0"/>
                <w:numId w:val="218"/>
              </w:numPr>
              <w:spacing w:before="120" w:after="120" w:line="240" w:lineRule="auto"/>
              <w:jc w:val="left"/>
              <w:rPr>
                <w:rFonts w:cs="Arial"/>
                <w:lang w:val="nl-BE"/>
              </w:rPr>
            </w:pPr>
            <w:r>
              <w:rPr>
                <w:rFonts w:cs="Arial"/>
                <w:lang w:val="nl-BE"/>
              </w:rPr>
              <w:t>Bij de uitwerking van deze doelstelling kan je als leraar werken met gesprekken, teksten, prenten, observaties, beeldmateriaal, opnames van leerlingen,….</w:t>
            </w:r>
          </w:p>
        </w:tc>
      </w:tr>
      <w:tr w:rsidR="00ED35E3" w:rsidRPr="00B27D7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lastRenderedPageBreak/>
              <w:t>Toelichting:</w:t>
            </w:r>
          </w:p>
          <w:p w:rsidR="00ED35E3" w:rsidRDefault="00ED35E3" w:rsidP="00F2797E">
            <w:pPr>
              <w:pStyle w:val="VVKSOTekst"/>
              <w:numPr>
                <w:ilvl w:val="0"/>
                <w:numId w:val="219"/>
              </w:numPr>
              <w:spacing w:before="120" w:after="120" w:line="240" w:lineRule="auto"/>
              <w:jc w:val="left"/>
              <w:rPr>
                <w:rFonts w:cs="Arial"/>
                <w:lang w:val="nl-BE"/>
              </w:rPr>
            </w:pPr>
            <w:r>
              <w:rPr>
                <w:rFonts w:cs="Arial"/>
                <w:lang w:val="nl-BE"/>
              </w:rPr>
              <w:t>Beïnvloedende factoren:</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Zelfbeeld/</w:t>
            </w:r>
            <w:proofErr w:type="spellStart"/>
            <w:r>
              <w:rPr>
                <w:rFonts w:cs="Arial"/>
                <w:lang w:val="nl-BE"/>
              </w:rPr>
              <w:t>zelfwaardegevoel</w:t>
            </w:r>
            <w:proofErr w:type="spellEnd"/>
            <w:r>
              <w:rPr>
                <w:rFonts w:cs="Arial"/>
                <w:lang w:val="nl-BE"/>
              </w:rPr>
              <w:t>.</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Kwaliteiten/eigenschappen.</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Belang van relaties: gezin, familie, partner, vrienden, andere samenlevingsvormen,…</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Belang van sociale netwerken: klasgroep, jeugdbeweging, verenigingen,…</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Belang van religie.</w:t>
            </w:r>
          </w:p>
          <w:p w:rsidR="00ED35E3" w:rsidRDefault="00ED35E3" w:rsidP="00F2797E">
            <w:pPr>
              <w:pStyle w:val="VVKSOTekst"/>
              <w:numPr>
                <w:ilvl w:val="1"/>
                <w:numId w:val="219"/>
              </w:numPr>
              <w:spacing w:before="120" w:after="120" w:line="240" w:lineRule="auto"/>
              <w:jc w:val="left"/>
              <w:rPr>
                <w:rFonts w:cs="Arial"/>
                <w:lang w:val="nl-BE"/>
              </w:rPr>
            </w:pPr>
            <w:r>
              <w:rPr>
                <w:rFonts w:cs="Arial"/>
                <w:lang w:val="nl-BE"/>
              </w:rPr>
              <w:t>Cultuur.</w:t>
            </w:r>
          </w:p>
          <w:p w:rsidR="00ED35E3" w:rsidRPr="008E287D" w:rsidRDefault="00ED35E3" w:rsidP="00F2797E">
            <w:pPr>
              <w:pStyle w:val="VVKSOTekst"/>
              <w:numPr>
                <w:ilvl w:val="1"/>
                <w:numId w:val="219"/>
              </w:numPr>
              <w:spacing w:before="120" w:after="120" w:line="240" w:lineRule="auto"/>
              <w:jc w:val="left"/>
              <w:rPr>
                <w:rFonts w:cs="Arial"/>
                <w:lang w:val="nl-BE"/>
              </w:rPr>
            </w:pPr>
            <w:r>
              <w:rPr>
                <w:rFonts w:cs="Arial"/>
                <w:lang w:val="nl-BE"/>
              </w:rPr>
              <w:t xml:space="preserve">Belang van gezondheid. </w:t>
            </w:r>
          </w:p>
        </w:tc>
      </w:tr>
    </w:tbl>
    <w:p w:rsidR="00ED35E3" w:rsidRPr="00A54F12" w:rsidRDefault="00ED35E3" w:rsidP="00ED35E3">
      <w:pPr>
        <w:rPr>
          <w:lang w:val="nl-BE"/>
        </w:rPr>
      </w:pPr>
    </w:p>
    <w:p w:rsidR="00ED35E3" w:rsidRPr="00C54CFE" w:rsidRDefault="00ED35E3" w:rsidP="00ED35E3">
      <w:pPr>
        <w:rPr>
          <w:color w:val="FF0000"/>
        </w:rPr>
      </w:pPr>
    </w:p>
    <w:p w:rsidR="00ED35E3" w:rsidRDefault="00ED35E3" w:rsidP="00ED35E3">
      <w:pPr>
        <w:jc w:val="center"/>
        <w:rPr>
          <w:szCs w:val="20"/>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Tr="00067BE2">
        <w:tc>
          <w:tcPr>
            <w:tcW w:w="9808" w:type="dxa"/>
            <w:shd w:val="clear" w:color="auto" w:fill="FFFF99"/>
          </w:tcPr>
          <w:p w:rsidR="00ED35E3" w:rsidRPr="008E287D" w:rsidRDefault="00ED35E3" w:rsidP="00067BE2">
            <w:pPr>
              <w:numPr>
                <w:ilvl w:val="1"/>
                <w:numId w:val="53"/>
              </w:numPr>
              <w:spacing w:before="120" w:after="120" w:line="240" w:lineRule="auto"/>
              <w:rPr>
                <w:b/>
              </w:rPr>
            </w:pPr>
            <w:bookmarkStart w:id="231" w:name="_Toc233186509"/>
            <w:bookmarkStart w:id="232" w:name="_Toc309978470"/>
            <w:bookmarkStart w:id="233" w:name="_Toc310349303"/>
            <w:bookmarkStart w:id="234" w:name="_Toc314040991"/>
            <w:bookmarkStart w:id="235" w:name="_Toc314041146"/>
            <w:bookmarkStart w:id="236" w:name="_Toc314042914"/>
            <w:bookmarkStart w:id="237" w:name="_Toc314043069"/>
            <w:r w:rsidRPr="008E287D">
              <w:rPr>
                <w:rFonts w:cs="Arial"/>
                <w:b/>
              </w:rPr>
              <w:t>Verduidelijken hoe men het eigen welbevinden en dat van anderen kan verhogen</w:t>
            </w:r>
            <w:bookmarkEnd w:id="231"/>
            <w:bookmarkEnd w:id="232"/>
            <w:r w:rsidRPr="008E287D">
              <w:rPr>
                <w:rFonts w:cs="Arial"/>
                <w:b/>
              </w:rPr>
              <w:t>.</w:t>
            </w:r>
            <w:bookmarkEnd w:id="233"/>
            <w:bookmarkEnd w:id="234"/>
            <w:bookmarkEnd w:id="235"/>
            <w:bookmarkEnd w:id="236"/>
            <w:bookmarkEnd w:id="237"/>
          </w:p>
        </w:tc>
      </w:tr>
      <w:tr w:rsidR="00ED35E3" w:rsidTr="00067BE2">
        <w:tc>
          <w:tcPr>
            <w:tcW w:w="9808" w:type="dxa"/>
          </w:tcPr>
          <w:p w:rsidR="00ED35E3" w:rsidRDefault="00ED35E3" w:rsidP="00067BE2">
            <w:pPr>
              <w:spacing w:before="120" w:after="120"/>
              <w:rPr>
                <w:u w:val="single"/>
              </w:rPr>
            </w:pPr>
            <w:r>
              <w:rPr>
                <w:u w:val="single"/>
              </w:rPr>
              <w:t>Mogelijke onderliggende doelen:</w:t>
            </w:r>
          </w:p>
          <w:p w:rsidR="00ED35E3" w:rsidRPr="00E4650F" w:rsidRDefault="00ED35E3" w:rsidP="00F2797E">
            <w:pPr>
              <w:pStyle w:val="Lijstalinea1"/>
              <w:numPr>
                <w:ilvl w:val="0"/>
                <w:numId w:val="219"/>
              </w:numPr>
              <w:spacing w:before="120" w:after="120"/>
            </w:pPr>
            <w:r>
              <w:rPr>
                <w:rFonts w:ascii="Arial" w:hAnsi="Arial" w:cs="Arial"/>
                <w:sz w:val="20"/>
                <w:szCs w:val="20"/>
              </w:rPr>
              <w:t>Opsommen van factoren die het welbevinden kunnen verhogen.</w:t>
            </w:r>
          </w:p>
        </w:tc>
      </w:tr>
      <w:tr w:rsidR="00ED35E3" w:rsidTr="00067BE2">
        <w:tc>
          <w:tcPr>
            <w:tcW w:w="9808" w:type="dxa"/>
          </w:tcPr>
          <w:p w:rsidR="00ED35E3" w:rsidRDefault="00ED35E3" w:rsidP="00067BE2">
            <w:pPr>
              <w:spacing w:before="120" w:after="120"/>
              <w:rPr>
                <w:b/>
              </w:rPr>
            </w:pPr>
            <w:r w:rsidRPr="00BF3731">
              <w:rPr>
                <w:b/>
              </w:rPr>
              <w:t>Wenken</w:t>
            </w:r>
          </w:p>
          <w:p w:rsidR="00ED35E3" w:rsidRPr="00326D2F" w:rsidRDefault="00ED35E3" w:rsidP="00F2797E">
            <w:pPr>
              <w:pStyle w:val="Lijstalinea1"/>
              <w:numPr>
                <w:ilvl w:val="0"/>
                <w:numId w:val="219"/>
              </w:numPr>
              <w:spacing w:before="120" w:after="120"/>
            </w:pPr>
            <w:r>
              <w:rPr>
                <w:rFonts w:ascii="Arial" w:hAnsi="Arial" w:cs="Arial"/>
                <w:sz w:val="20"/>
                <w:szCs w:val="20"/>
              </w:rPr>
              <w:t>Werken met casussen of belevingsverslagen van leerlingen.</w:t>
            </w:r>
          </w:p>
          <w:p w:rsidR="00ED35E3" w:rsidRPr="005B472F" w:rsidRDefault="00ED35E3" w:rsidP="00067BE2">
            <w:pPr>
              <w:spacing w:before="120" w:after="120"/>
              <w:rPr>
                <w:color w:val="FF0000"/>
              </w:rPr>
            </w:pPr>
          </w:p>
        </w:tc>
      </w:tr>
    </w:tbl>
    <w:p w:rsidR="00ED35E3" w:rsidRDefault="00ED35E3" w:rsidP="00ED35E3">
      <w:pPr>
        <w:rPr>
          <w:szCs w:val="20"/>
        </w:rPr>
      </w:pPr>
    </w:p>
    <w:p w:rsidR="00ED35E3" w:rsidRDefault="00ED35E3" w:rsidP="00ED35E3">
      <w:pPr>
        <w:jc w:val="center"/>
        <w:rPr>
          <w:szCs w:val="20"/>
        </w:rPr>
      </w:pPr>
      <w:r>
        <w:rPr>
          <w:szCs w:val="20"/>
        </w:rPr>
        <w:t>PARTICIPEREN</w:t>
      </w:r>
    </w:p>
    <w:p w:rsidR="00ED35E3"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5D4E1F" w:rsidTr="00067BE2">
        <w:tc>
          <w:tcPr>
            <w:tcW w:w="9808" w:type="dxa"/>
            <w:shd w:val="clear" w:color="auto" w:fill="FFFF99"/>
          </w:tcPr>
          <w:p w:rsidR="00ED35E3" w:rsidRPr="00E4650F" w:rsidRDefault="00ED35E3" w:rsidP="00B21BC5">
            <w:pPr>
              <w:pStyle w:val="VVKSOKop2"/>
              <w:numPr>
                <w:ilvl w:val="1"/>
                <w:numId w:val="53"/>
              </w:numPr>
              <w:tabs>
                <w:tab w:val="clear" w:pos="7088"/>
                <w:tab w:val="right" w:pos="567"/>
              </w:tabs>
              <w:spacing w:before="120" w:after="120" w:line="240" w:lineRule="auto"/>
              <w:rPr>
                <w:sz w:val="20"/>
                <w:szCs w:val="24"/>
              </w:rPr>
            </w:pPr>
            <w:bookmarkStart w:id="238" w:name="_Toc233186510"/>
            <w:bookmarkStart w:id="239" w:name="_Toc309978471"/>
            <w:bookmarkStart w:id="240" w:name="_Toc310349304"/>
            <w:bookmarkStart w:id="241" w:name="_Toc314040992"/>
            <w:bookmarkStart w:id="242" w:name="_Toc314041147"/>
            <w:bookmarkStart w:id="243" w:name="_Toc314042915"/>
            <w:bookmarkStart w:id="244" w:name="_Toc314043070"/>
            <w:bookmarkStart w:id="245" w:name="_Toc357517474"/>
            <w:bookmarkStart w:id="246" w:name="_Toc358299315"/>
            <w:bookmarkStart w:id="247" w:name="_Toc360539633"/>
            <w:bookmarkStart w:id="248" w:name="_Toc360545559"/>
            <w:r w:rsidRPr="00E4650F">
              <w:rPr>
                <w:sz w:val="20"/>
                <w:szCs w:val="24"/>
              </w:rPr>
              <w:t>Participeren aan een gepaste (vrije)tijdsactiviteit, de doelgroep ondersteunen en kennismaken met de wijze waarop deze wordt begeleid</w:t>
            </w:r>
            <w:bookmarkEnd w:id="238"/>
            <w:bookmarkEnd w:id="239"/>
            <w:r w:rsidRPr="00E4650F">
              <w:rPr>
                <w:sz w:val="20"/>
                <w:szCs w:val="24"/>
              </w:rPr>
              <w:t>.</w:t>
            </w:r>
            <w:bookmarkEnd w:id="240"/>
            <w:bookmarkEnd w:id="241"/>
            <w:bookmarkEnd w:id="242"/>
            <w:bookmarkEnd w:id="243"/>
            <w:bookmarkEnd w:id="244"/>
            <w:bookmarkEnd w:id="245"/>
            <w:bookmarkEnd w:id="246"/>
            <w:bookmarkEnd w:id="247"/>
            <w:bookmarkEnd w:id="248"/>
          </w:p>
        </w:tc>
      </w:tr>
      <w:tr w:rsidR="00ED35E3" w:rsidRPr="00A56000" w:rsidTr="00067BE2">
        <w:tc>
          <w:tcPr>
            <w:tcW w:w="9808" w:type="dxa"/>
            <w:shd w:val="clear" w:color="auto" w:fill="E5DFEC"/>
          </w:tcPr>
          <w:p w:rsidR="00ED35E3" w:rsidRDefault="00ED35E3" w:rsidP="00067BE2">
            <w:pPr>
              <w:tabs>
                <w:tab w:val="num" w:pos="360"/>
              </w:tabs>
              <w:ind w:left="360" w:hanging="360"/>
            </w:pPr>
            <w:r w:rsidRPr="00E4650F">
              <w:rPr>
                <w:b/>
              </w:rPr>
              <w:t>Onderliggende doelen</w:t>
            </w:r>
            <w:r w:rsidRPr="00E4650F">
              <w:t>:</w:t>
            </w:r>
          </w:p>
          <w:p w:rsidR="00ED35E3" w:rsidRPr="00E87760" w:rsidRDefault="00ED35E3" w:rsidP="00067BE2">
            <w:pPr>
              <w:tabs>
                <w:tab w:val="num" w:pos="360"/>
              </w:tabs>
              <w:ind w:left="360" w:hanging="360"/>
            </w:pPr>
            <w:r>
              <w:t>De leerling:</w:t>
            </w:r>
          </w:p>
          <w:p w:rsidR="00ED35E3" w:rsidRPr="0096402B" w:rsidRDefault="00ED35E3" w:rsidP="00F2797E">
            <w:pPr>
              <w:pStyle w:val="VVKSOTekst"/>
              <w:numPr>
                <w:ilvl w:val="0"/>
                <w:numId w:val="220"/>
              </w:numPr>
              <w:spacing w:before="120" w:after="120" w:line="240" w:lineRule="auto"/>
              <w:jc w:val="left"/>
              <w:rPr>
                <w:szCs w:val="24"/>
              </w:rPr>
            </w:pPr>
            <w:r>
              <w:rPr>
                <w:szCs w:val="24"/>
              </w:rPr>
              <w:t xml:space="preserve">neemt </w:t>
            </w:r>
            <w:r w:rsidRPr="0096402B">
              <w:rPr>
                <w:szCs w:val="24"/>
              </w:rPr>
              <w:t>deel aan een gepaste activiteit voor kinderen (school, jeugdbeweging, buitenschoolse o</w:t>
            </w:r>
            <w:r w:rsidRPr="0096402B">
              <w:rPr>
                <w:szCs w:val="24"/>
              </w:rPr>
              <w:t>p</w:t>
            </w:r>
            <w:r w:rsidRPr="0096402B">
              <w:rPr>
                <w:szCs w:val="24"/>
              </w:rPr>
              <w:t>vang)</w:t>
            </w:r>
          </w:p>
          <w:p w:rsidR="00ED35E3" w:rsidRPr="0096402B" w:rsidRDefault="00ED35E3" w:rsidP="00F2797E">
            <w:pPr>
              <w:pStyle w:val="VVKSOTekst"/>
              <w:numPr>
                <w:ilvl w:val="0"/>
                <w:numId w:val="220"/>
              </w:numPr>
              <w:spacing w:before="120" w:after="120" w:line="240" w:lineRule="auto"/>
              <w:jc w:val="left"/>
              <w:rPr>
                <w:szCs w:val="24"/>
              </w:rPr>
            </w:pPr>
            <w:r>
              <w:rPr>
                <w:szCs w:val="24"/>
              </w:rPr>
              <w:t xml:space="preserve">neemt </w:t>
            </w:r>
            <w:r w:rsidRPr="0096402B">
              <w:rPr>
                <w:szCs w:val="24"/>
              </w:rPr>
              <w:t xml:space="preserve">deel aan een gepaste activiteit voor </w:t>
            </w:r>
            <w:proofErr w:type="spellStart"/>
            <w:r w:rsidRPr="0096402B">
              <w:rPr>
                <w:szCs w:val="24"/>
              </w:rPr>
              <w:t>medioren</w:t>
            </w:r>
            <w:proofErr w:type="spellEnd"/>
            <w:r w:rsidRPr="0096402B">
              <w:rPr>
                <w:szCs w:val="24"/>
              </w:rPr>
              <w:t xml:space="preserve"> en/of senioren.</w:t>
            </w:r>
          </w:p>
          <w:p w:rsidR="00ED35E3" w:rsidRPr="0096402B" w:rsidRDefault="00ED35E3" w:rsidP="00F2797E">
            <w:pPr>
              <w:pStyle w:val="VVKSOTekst"/>
              <w:numPr>
                <w:ilvl w:val="0"/>
                <w:numId w:val="220"/>
              </w:numPr>
              <w:spacing w:before="120" w:after="120" w:line="240" w:lineRule="auto"/>
              <w:jc w:val="left"/>
              <w:rPr>
                <w:szCs w:val="24"/>
              </w:rPr>
            </w:pPr>
            <w:r>
              <w:rPr>
                <w:szCs w:val="24"/>
              </w:rPr>
              <w:t>komt i</w:t>
            </w:r>
            <w:r w:rsidRPr="0096402B">
              <w:rPr>
                <w:szCs w:val="24"/>
              </w:rPr>
              <w:t>n contact komen met de doelgroep tijdens de activiteit.</w:t>
            </w:r>
          </w:p>
          <w:p w:rsidR="00ED35E3" w:rsidRPr="0096402B" w:rsidRDefault="00ED35E3" w:rsidP="00F2797E">
            <w:pPr>
              <w:pStyle w:val="VVKSOTekst"/>
              <w:numPr>
                <w:ilvl w:val="0"/>
                <w:numId w:val="220"/>
              </w:numPr>
              <w:spacing w:before="120" w:after="120" w:line="240" w:lineRule="auto"/>
              <w:jc w:val="left"/>
              <w:rPr>
                <w:szCs w:val="24"/>
              </w:rPr>
            </w:pPr>
            <w:r>
              <w:rPr>
                <w:szCs w:val="24"/>
              </w:rPr>
              <w:t xml:space="preserve">ondersteunt </w:t>
            </w:r>
            <w:r w:rsidRPr="0096402B">
              <w:rPr>
                <w:szCs w:val="24"/>
              </w:rPr>
              <w:t>de doelgroep tijdens de activiteit.</w:t>
            </w:r>
          </w:p>
          <w:p w:rsidR="00ED35E3" w:rsidRPr="00E4650F" w:rsidRDefault="00ED35E3" w:rsidP="00F2797E">
            <w:pPr>
              <w:pStyle w:val="VVKSOTekst"/>
              <w:numPr>
                <w:ilvl w:val="0"/>
                <w:numId w:val="220"/>
              </w:numPr>
              <w:spacing w:before="120" w:after="120" w:line="240" w:lineRule="auto"/>
              <w:jc w:val="left"/>
              <w:rPr>
                <w:szCs w:val="24"/>
              </w:rPr>
            </w:pPr>
            <w:r w:rsidRPr="0096402B">
              <w:rPr>
                <w:szCs w:val="24"/>
              </w:rPr>
              <w:t>communiceert in een 1-1 relatie</w:t>
            </w:r>
            <w:r w:rsidRPr="00E4650F">
              <w:rPr>
                <w:szCs w:val="24"/>
              </w:rPr>
              <w:t xml:space="preserve"> met leden van de doelgroep tijdens de activiteit.</w:t>
            </w:r>
          </w:p>
        </w:tc>
      </w:tr>
      <w:tr w:rsidR="00ED35E3" w:rsidTr="00067BE2">
        <w:tc>
          <w:tcPr>
            <w:tcW w:w="9808" w:type="dxa"/>
          </w:tcPr>
          <w:p w:rsidR="00ED35E3" w:rsidRDefault="00ED35E3" w:rsidP="00067BE2">
            <w:pPr>
              <w:spacing w:before="120" w:after="120"/>
              <w:rPr>
                <w:b/>
                <w:szCs w:val="20"/>
              </w:rPr>
            </w:pPr>
            <w:r>
              <w:rPr>
                <w:b/>
                <w:szCs w:val="20"/>
              </w:rPr>
              <w:t>Wenken:</w:t>
            </w:r>
          </w:p>
          <w:p w:rsidR="00ED35E3" w:rsidRDefault="00ED35E3" w:rsidP="00067BE2">
            <w:pPr>
              <w:numPr>
                <w:ilvl w:val="1"/>
                <w:numId w:val="57"/>
              </w:numPr>
              <w:spacing w:before="120" w:after="120"/>
              <w:rPr>
                <w:szCs w:val="20"/>
              </w:rPr>
            </w:pPr>
            <w:r>
              <w:rPr>
                <w:szCs w:val="20"/>
              </w:rPr>
              <w:t>Er kan aan deze doelstelling worden gewerkt in samenhang met doelstelling 5.6: bv. participeren aan een muzikale animatie bij kinderen, ouderen,….</w:t>
            </w:r>
          </w:p>
          <w:p w:rsidR="00ED35E3" w:rsidRPr="00BD337B" w:rsidRDefault="00ED35E3" w:rsidP="00067BE2">
            <w:pPr>
              <w:numPr>
                <w:ilvl w:val="1"/>
                <w:numId w:val="57"/>
              </w:numPr>
              <w:spacing w:before="120" w:after="120"/>
              <w:rPr>
                <w:szCs w:val="20"/>
              </w:rPr>
            </w:pPr>
            <w:r>
              <w:rPr>
                <w:szCs w:val="20"/>
              </w:rPr>
              <w:lastRenderedPageBreak/>
              <w:t>Ook samenhang met doelstelling 9.3 is mogelijk.</w:t>
            </w:r>
          </w:p>
        </w:tc>
      </w:tr>
      <w:tr w:rsidR="00ED35E3" w:rsidTr="00067BE2">
        <w:tc>
          <w:tcPr>
            <w:tcW w:w="9808" w:type="dxa"/>
          </w:tcPr>
          <w:p w:rsidR="00ED35E3" w:rsidRPr="006057E4" w:rsidRDefault="00ED35E3" w:rsidP="00067BE2">
            <w:pPr>
              <w:spacing w:before="120" w:after="120"/>
              <w:rPr>
                <w:b/>
                <w:szCs w:val="20"/>
              </w:rPr>
            </w:pPr>
            <w:r w:rsidRPr="006057E4">
              <w:rPr>
                <w:b/>
                <w:szCs w:val="20"/>
              </w:rPr>
              <w:lastRenderedPageBreak/>
              <w:t>Toelichting:</w:t>
            </w:r>
          </w:p>
          <w:p w:rsidR="00ED35E3" w:rsidRPr="009D53B0" w:rsidRDefault="00ED35E3" w:rsidP="00067BE2">
            <w:pPr>
              <w:spacing w:before="120" w:after="120"/>
              <w:rPr>
                <w:szCs w:val="20"/>
                <w:u w:val="single"/>
              </w:rPr>
            </w:pPr>
            <w:r w:rsidRPr="006057E4">
              <w:rPr>
                <w:szCs w:val="20"/>
              </w:rPr>
              <w:t xml:space="preserve">    </w:t>
            </w:r>
            <w:r w:rsidRPr="009D53B0">
              <w:rPr>
                <w:szCs w:val="20"/>
                <w:u w:val="single"/>
              </w:rPr>
              <w:t>D</w:t>
            </w:r>
            <w:r>
              <w:rPr>
                <w:szCs w:val="20"/>
                <w:u w:val="single"/>
              </w:rPr>
              <w:t>uiding</w:t>
            </w:r>
          </w:p>
          <w:p w:rsidR="00ED35E3" w:rsidRPr="00E4650F" w:rsidRDefault="00ED35E3" w:rsidP="00067BE2">
            <w:pPr>
              <w:spacing w:line="240" w:lineRule="auto"/>
            </w:pPr>
            <w:r>
              <w:t>Leerlingen nemen deel aan, hebben aandeel in een activiteit. Ze zijn niet verantwoordelijk voor de organis</w:t>
            </w:r>
            <w:r>
              <w:t>a</w:t>
            </w:r>
            <w:r>
              <w:t>tie van de activiteit. Leerlingen kunnen tijdens de activiteit de doelgroep wel bijstaan, ondersteunen. Ze staan in voor welbepaalde handelingen en zijn hiervoor dan wel verantwoordelijk (AD4 en AD6). Tijdens de activiteit komen leerlingen in contact met de doelgroep (doelgroep behoort tot de context van de algemene doelstelling), men kan dan ook een aantal andere leerplandoelstellingen inoefenen of toetsen of leerlingen deze bereikt hebben (AD1, 2, 3, 4, 6, 7, 8, 9).</w:t>
            </w:r>
          </w:p>
        </w:tc>
      </w:tr>
    </w:tbl>
    <w:p w:rsidR="00ED35E3" w:rsidRPr="0057366B" w:rsidRDefault="00ED35E3" w:rsidP="00ED35E3">
      <w:pPr>
        <w:rPr>
          <w:b/>
          <w:color w:val="FF0000"/>
          <w:szCs w:val="20"/>
        </w:rPr>
      </w:pPr>
    </w:p>
    <w:p w:rsidR="00ED35E3" w:rsidRDefault="00ED35E3" w:rsidP="00ED35E3"/>
    <w:p w:rsidR="00ED35E3" w:rsidRDefault="00ED35E3" w:rsidP="00ED35E3">
      <w:pPr>
        <w:rPr>
          <w:b/>
        </w:rPr>
      </w:pPr>
    </w:p>
    <w:p w:rsidR="00ED35E3" w:rsidRDefault="00ED35E3" w:rsidP="00ED35E3">
      <w:pPr>
        <w:jc w:val="center"/>
      </w:pPr>
      <w:r w:rsidRPr="008C4D04">
        <w:t>REFLECTEREN</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Tr="00067BE2">
        <w:tc>
          <w:tcPr>
            <w:tcW w:w="9808" w:type="dxa"/>
            <w:shd w:val="clear" w:color="auto" w:fill="FFFF99"/>
          </w:tcPr>
          <w:p w:rsidR="00ED35E3" w:rsidRPr="003D0AFA" w:rsidRDefault="00ED35E3" w:rsidP="00067BE2">
            <w:pPr>
              <w:numPr>
                <w:ilvl w:val="1"/>
                <w:numId w:val="53"/>
              </w:numPr>
              <w:spacing w:before="120" w:after="120" w:line="240" w:lineRule="auto"/>
              <w:rPr>
                <w:b/>
              </w:rPr>
            </w:pPr>
            <w:r>
              <w:rPr>
                <w:b/>
              </w:rPr>
              <w:t>Reflecteren over</w:t>
            </w:r>
            <w:r w:rsidRPr="000A6BA1">
              <w:rPr>
                <w:b/>
              </w:rPr>
              <w:t xml:space="preserve"> het </w:t>
            </w:r>
            <w:r>
              <w:rPr>
                <w:b/>
              </w:rPr>
              <w:t xml:space="preserve">eigen </w:t>
            </w:r>
            <w:r w:rsidRPr="000A6BA1">
              <w:rPr>
                <w:b/>
              </w:rPr>
              <w:t>(</w:t>
            </w:r>
            <w:proofErr w:type="spellStart"/>
            <w:r w:rsidRPr="000A6BA1">
              <w:rPr>
                <w:b/>
              </w:rPr>
              <w:t>ped</w:t>
            </w:r>
            <w:proofErr w:type="spellEnd"/>
            <w:r w:rsidRPr="000A6BA1">
              <w:rPr>
                <w:b/>
              </w:rPr>
              <w:t>)agogisch handelen</w:t>
            </w:r>
            <w:r>
              <w:rPr>
                <w:b/>
              </w:rPr>
              <w:t>.</w:t>
            </w:r>
          </w:p>
        </w:tc>
      </w:tr>
      <w:tr w:rsidR="00ED35E3" w:rsidTr="00067BE2">
        <w:tc>
          <w:tcPr>
            <w:tcW w:w="9808" w:type="dxa"/>
            <w:shd w:val="clear" w:color="auto" w:fill="CCC0D9"/>
          </w:tcPr>
          <w:p w:rsidR="00ED35E3" w:rsidRDefault="00ED35E3" w:rsidP="00067BE2">
            <w:pPr>
              <w:spacing w:before="120" w:after="120"/>
              <w:rPr>
                <w:b/>
              </w:rPr>
            </w:pPr>
            <w:r>
              <w:rPr>
                <w:b/>
              </w:rPr>
              <w:t>Onderliggende doelen:</w:t>
            </w:r>
          </w:p>
          <w:p w:rsidR="00ED35E3" w:rsidRDefault="00ED35E3" w:rsidP="00067BE2">
            <w:pPr>
              <w:spacing w:before="120" w:after="120"/>
            </w:pPr>
            <w:r>
              <w:t>De leerling:</w:t>
            </w:r>
          </w:p>
          <w:p w:rsidR="00ED35E3" w:rsidRDefault="00ED35E3" w:rsidP="00F2797E">
            <w:pPr>
              <w:numPr>
                <w:ilvl w:val="0"/>
                <w:numId w:val="293"/>
              </w:numPr>
              <w:spacing w:before="120" w:after="120"/>
            </w:pPr>
            <w:r>
              <w:t>gaat na wat de gevolgen van zijn/haar handelen zijn voor anderen.</w:t>
            </w:r>
          </w:p>
          <w:p w:rsidR="00ED35E3" w:rsidRPr="0096402B" w:rsidRDefault="00ED35E3" w:rsidP="00F2797E">
            <w:pPr>
              <w:numPr>
                <w:ilvl w:val="0"/>
                <w:numId w:val="293"/>
              </w:numPr>
              <w:spacing w:before="120" w:after="120"/>
            </w:pPr>
            <w:r>
              <w:t>formuleert eigen werk- of aandachtspunten.</w:t>
            </w:r>
          </w:p>
        </w:tc>
      </w:tr>
      <w:tr w:rsidR="00ED35E3" w:rsidTr="00067BE2">
        <w:tc>
          <w:tcPr>
            <w:tcW w:w="9808" w:type="dxa"/>
          </w:tcPr>
          <w:p w:rsidR="00ED35E3" w:rsidRDefault="00ED35E3" w:rsidP="00067BE2">
            <w:pPr>
              <w:spacing w:before="120" w:after="120"/>
              <w:rPr>
                <w:b/>
              </w:rPr>
            </w:pPr>
            <w:r>
              <w:rPr>
                <w:b/>
              </w:rPr>
              <w:t>Wenken:</w:t>
            </w:r>
          </w:p>
          <w:p w:rsidR="00ED35E3" w:rsidRPr="00F42405" w:rsidRDefault="00ED35E3" w:rsidP="00067BE2">
            <w:pPr>
              <w:numPr>
                <w:ilvl w:val="0"/>
                <w:numId w:val="18"/>
              </w:numPr>
              <w:spacing w:before="120" w:after="120"/>
              <w:rPr>
                <w:b/>
              </w:rPr>
            </w:pPr>
            <w:r>
              <w:t>Leerlingen reflectiemodellen aanreiken.</w:t>
            </w:r>
          </w:p>
          <w:p w:rsidR="00ED35E3" w:rsidRPr="00451603" w:rsidRDefault="00ED35E3" w:rsidP="00067BE2">
            <w:pPr>
              <w:numPr>
                <w:ilvl w:val="0"/>
                <w:numId w:val="18"/>
              </w:numPr>
            </w:pPr>
            <w:r w:rsidRPr="00451603">
              <w:t>Werk uit in samenhang met 1.13.</w:t>
            </w:r>
          </w:p>
        </w:tc>
      </w:tr>
    </w:tbl>
    <w:p w:rsidR="00ED35E3" w:rsidRDefault="00ED35E3" w:rsidP="00ED35E3"/>
    <w:p w:rsidR="00ED35E3" w:rsidRDefault="00ED35E3" w:rsidP="00ED35E3"/>
    <w:p w:rsidR="00ED35E3" w:rsidRDefault="00ED35E3" w:rsidP="00ED35E3"/>
    <w:p w:rsidR="00ED35E3" w:rsidRDefault="00ED35E3" w:rsidP="00ED35E3">
      <w:pPr>
        <w:sectPr w:rsidR="00ED35E3" w:rsidSect="00067BE2">
          <w:pgSz w:w="11906" w:h="16838" w:code="9"/>
          <w:pgMar w:top="1134" w:right="1134" w:bottom="1134" w:left="1134" w:header="709" w:footer="709" w:gutter="0"/>
          <w:cols w:space="708"/>
          <w:docGrid w:linePitch="360"/>
        </w:sectPr>
      </w:pPr>
    </w:p>
    <w:p w:rsidR="00ED35E3"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gridCol w:w="30"/>
      </w:tblGrid>
      <w:tr w:rsidR="00ED35E3" w:rsidRPr="005D4E1F" w:rsidTr="00067BE2">
        <w:trPr>
          <w:gridAfter w:val="1"/>
          <w:wAfter w:w="30" w:type="dxa"/>
        </w:trPr>
        <w:tc>
          <w:tcPr>
            <w:tcW w:w="9778" w:type="dxa"/>
            <w:shd w:val="clear" w:color="auto" w:fill="CCFFCC"/>
          </w:tcPr>
          <w:p w:rsidR="00ED35E3" w:rsidRPr="005D4E1F" w:rsidRDefault="00ED35E3" w:rsidP="00A07401">
            <w:pPr>
              <w:pStyle w:val="Kop2"/>
              <w:numPr>
                <w:ilvl w:val="0"/>
                <w:numId w:val="62"/>
              </w:numPr>
              <w:spacing w:after="240"/>
              <w:rPr>
                <w:sz w:val="24"/>
                <w:szCs w:val="24"/>
              </w:rPr>
            </w:pPr>
            <w:bookmarkStart w:id="249" w:name="_Toc314041149"/>
            <w:bookmarkStart w:id="250" w:name="_Toc314042917"/>
            <w:bookmarkStart w:id="251" w:name="_Toc314043072"/>
            <w:bookmarkStart w:id="252" w:name="_Toc357517475"/>
            <w:bookmarkStart w:id="253" w:name="_Toc358299316"/>
            <w:bookmarkStart w:id="254" w:name="_Toc360545560"/>
            <w:r w:rsidRPr="00A07401">
              <w:rPr>
                <w:i w:val="0"/>
              </w:rPr>
              <w:t>Binnen een welomschreven opdracht een maaltijd plannen, voo</w:t>
            </w:r>
            <w:r w:rsidRPr="00A07401">
              <w:rPr>
                <w:i w:val="0"/>
              </w:rPr>
              <w:t>r</w:t>
            </w:r>
            <w:r w:rsidRPr="00A07401">
              <w:rPr>
                <w:i w:val="0"/>
              </w:rPr>
              <w:t>bereiden en bereiden.</w:t>
            </w:r>
            <w:bookmarkEnd w:id="249"/>
            <w:bookmarkEnd w:id="250"/>
            <w:bookmarkEnd w:id="251"/>
            <w:bookmarkEnd w:id="252"/>
            <w:bookmarkEnd w:id="253"/>
            <w:bookmarkEnd w:id="254"/>
          </w:p>
        </w:tc>
      </w:tr>
      <w:tr w:rsidR="00ED35E3" w:rsidRPr="00E32D31" w:rsidTr="00067BE2">
        <w:tblPrEx>
          <w:tblCellMar>
            <w:top w:w="0" w:type="dxa"/>
            <w:bottom w:w="0" w:type="dxa"/>
          </w:tblCellMar>
          <w:tblLook w:val="00A0" w:firstRow="1" w:lastRow="0" w:firstColumn="1" w:lastColumn="0" w:noHBand="0" w:noVBand="0"/>
        </w:tblPrEx>
        <w:tc>
          <w:tcPr>
            <w:tcW w:w="9808" w:type="dxa"/>
            <w:gridSpan w:val="2"/>
            <w:shd w:val="clear" w:color="auto" w:fill="E5B8B7"/>
          </w:tcPr>
          <w:p w:rsidR="00ED35E3" w:rsidRDefault="00ED35E3" w:rsidP="00067BE2">
            <w:pPr>
              <w:spacing w:before="120"/>
              <w:rPr>
                <w:b/>
                <w:i/>
              </w:rPr>
            </w:pPr>
            <w:r w:rsidRPr="00AB3380">
              <w:rPr>
                <w:b/>
              </w:rPr>
              <w:t>Context</w:t>
            </w:r>
            <w:r>
              <w:rPr>
                <w:b/>
              </w:rPr>
              <w:t>: zie leerplan!</w:t>
            </w:r>
          </w:p>
          <w:p w:rsidR="00ED35E3" w:rsidRDefault="00ED35E3" w:rsidP="00067BE2">
            <w:pPr>
              <w:spacing w:after="120" w:line="240" w:lineRule="auto"/>
              <w:ind w:left="397"/>
              <w:rPr>
                <w:rFonts w:cs="Arial"/>
                <w:lang w:val="nl-BE"/>
              </w:rPr>
            </w:pPr>
          </w:p>
          <w:p w:rsidR="00ED35E3" w:rsidRPr="00C3342B" w:rsidRDefault="00ED35E3" w:rsidP="00067BE2">
            <w:pPr>
              <w:spacing w:after="120" w:line="240" w:lineRule="auto"/>
              <w:ind w:left="397"/>
              <w:rPr>
                <w:szCs w:val="20"/>
              </w:rPr>
            </w:pPr>
            <w:r w:rsidRPr="005D4E1F">
              <w:rPr>
                <w:rFonts w:cs="Arial"/>
                <w:lang w:val="nl-BE"/>
              </w:rPr>
              <w:t>Eenvoudige, gezonde dagelijkse keuken</w:t>
            </w:r>
          </w:p>
        </w:tc>
      </w:tr>
      <w:tr w:rsidR="00ED35E3" w:rsidRPr="003609F4" w:rsidTr="00067BE2">
        <w:tblPrEx>
          <w:tblCellMar>
            <w:top w:w="0" w:type="dxa"/>
            <w:bottom w:w="0" w:type="dxa"/>
          </w:tblCellMar>
          <w:tblLook w:val="00A0" w:firstRow="1" w:lastRow="0" w:firstColumn="1" w:lastColumn="0" w:noHBand="0" w:noVBand="0"/>
        </w:tblPrEx>
        <w:tc>
          <w:tcPr>
            <w:tcW w:w="9808" w:type="dxa"/>
            <w:gridSpan w:val="2"/>
          </w:tcPr>
          <w:p w:rsidR="00ED35E3" w:rsidRPr="003609F4" w:rsidRDefault="00ED35E3" w:rsidP="00067BE2">
            <w:pPr>
              <w:spacing w:before="120" w:after="120"/>
              <w:rPr>
                <w:b/>
                <w:szCs w:val="20"/>
              </w:rPr>
            </w:pPr>
            <w:r w:rsidRPr="003609F4">
              <w:rPr>
                <w:b/>
                <w:szCs w:val="20"/>
              </w:rPr>
              <w:t>Algemene wenken:</w:t>
            </w:r>
          </w:p>
          <w:p w:rsidR="00ED35E3" w:rsidRPr="003609F4" w:rsidRDefault="00ED35E3" w:rsidP="00067BE2">
            <w:pPr>
              <w:numPr>
                <w:ilvl w:val="0"/>
                <w:numId w:val="58"/>
              </w:numPr>
              <w:spacing w:before="120" w:after="120"/>
              <w:rPr>
                <w:szCs w:val="20"/>
              </w:rPr>
            </w:pPr>
            <w:r w:rsidRPr="003609F4">
              <w:rPr>
                <w:szCs w:val="20"/>
              </w:rPr>
              <w:t>Tracht onderstaande doelstellingen op een cyclische wijze te bereiken. In functie van het bereiden van een welbepaalde maaltijd/gerecht het ganse proces doorlopen. In functie daarvan de nodige kennis, vaardigheden en attitudes aanleren. Vervolgens herhaalt men het ganse proces vanuit de oriëntatie op een ander gerecht/maaltijd. Deze werkwijze lijkt ons de beste methodiek in functie van  het bereiken van de algemene doelstelling waarin het handelen van de leerling centraal staat.</w:t>
            </w:r>
          </w:p>
          <w:p w:rsidR="00ED35E3" w:rsidRPr="003609F4" w:rsidRDefault="00ED35E3" w:rsidP="00067BE2">
            <w:pPr>
              <w:numPr>
                <w:ilvl w:val="0"/>
                <w:numId w:val="58"/>
              </w:numPr>
              <w:spacing w:before="120" w:after="120"/>
              <w:rPr>
                <w:szCs w:val="20"/>
              </w:rPr>
            </w:pPr>
            <w:r w:rsidRPr="003609F4">
              <w:rPr>
                <w:szCs w:val="20"/>
              </w:rPr>
              <w:t>Het is belangrijk om binnen het lerarenteam een leerlijn uit te werken voor materiaalkennis, bere</w:t>
            </w:r>
            <w:r w:rsidRPr="003609F4">
              <w:rPr>
                <w:szCs w:val="20"/>
              </w:rPr>
              <w:t>i</w:t>
            </w:r>
            <w:r w:rsidRPr="003609F4">
              <w:rPr>
                <w:szCs w:val="20"/>
              </w:rPr>
              <w:t>dingswijzen en technieken.</w:t>
            </w:r>
          </w:p>
          <w:p w:rsidR="00ED35E3" w:rsidRPr="003609F4" w:rsidRDefault="00ED35E3" w:rsidP="00067BE2">
            <w:pPr>
              <w:numPr>
                <w:ilvl w:val="0"/>
                <w:numId w:val="58"/>
              </w:numPr>
              <w:spacing w:before="120" w:after="120"/>
              <w:rPr>
                <w:szCs w:val="20"/>
              </w:rPr>
            </w:pPr>
            <w:r w:rsidRPr="003609F4">
              <w:rPr>
                <w:szCs w:val="20"/>
              </w:rPr>
              <w:t>Wanneer de leraar die instaat voor het verwezenlijken van de algemene doelstelling ‘een maaltijd, plannen, voorbereiden en bereiden’ verschilt van de leraar die instaat voor de algemene doelste</w:t>
            </w:r>
            <w:r w:rsidRPr="003609F4">
              <w:rPr>
                <w:szCs w:val="20"/>
              </w:rPr>
              <w:t>l</w:t>
            </w:r>
            <w:r w:rsidRPr="003609F4">
              <w:rPr>
                <w:szCs w:val="20"/>
              </w:rPr>
              <w:t>ling ‘zorg voor lokalen, keuken en leefruimten’; dienen er duidelijke afspraken gemaakt te worden rond methodiek en evaluatiecriteria. Het is immers niet de bedoeling dat leerlingen de nazorg in de keuken anders uitvoeren dan de zorg voor de andere lokalen en bovendien verschillend worden beoordeeld op hun handelen.</w:t>
            </w:r>
          </w:p>
          <w:p w:rsidR="00ED35E3" w:rsidRPr="003609F4" w:rsidRDefault="00ED35E3" w:rsidP="00067BE2">
            <w:pPr>
              <w:numPr>
                <w:ilvl w:val="0"/>
                <w:numId w:val="58"/>
              </w:numPr>
              <w:spacing w:before="120" w:after="120"/>
              <w:rPr>
                <w:szCs w:val="20"/>
              </w:rPr>
            </w:pPr>
            <w:r w:rsidRPr="003609F4">
              <w:rPr>
                <w:szCs w:val="20"/>
              </w:rPr>
              <w:t>Vermits in Personenzorg het handelen vanuit een holistische mensvisie centraal staat, is het ook in  het kader van maaltijdzorg belangrijk om respect te hebben voor de voedingsgewoonten van alle leerlingen. Anderzijds moeten leerlingen ook leren respect hebben voor de voedingsgewoonten van anderen. Het is zinvol om bij het begin van het schooljaar leerlingen schriftelijk te bevragen omtrent hun voedingsgewoonten en voedselvoorschriften (Zijn ze vegetarisch? Hebben ze een allergie? Hanteren ze religieuze voedselvoorschriften?). Vervolgens is het aangewezen om rond de result</w:t>
            </w:r>
            <w:r w:rsidRPr="003609F4">
              <w:rPr>
                <w:szCs w:val="20"/>
              </w:rPr>
              <w:t>a</w:t>
            </w:r>
            <w:r w:rsidRPr="003609F4">
              <w:rPr>
                <w:szCs w:val="20"/>
              </w:rPr>
              <w:t>ten van de bevraging met leerlingen in gesprek te gaan:</w:t>
            </w:r>
          </w:p>
          <w:p w:rsidR="00ED35E3" w:rsidRPr="003609F4" w:rsidRDefault="00ED35E3" w:rsidP="00067BE2">
            <w:pPr>
              <w:numPr>
                <w:ilvl w:val="1"/>
                <w:numId w:val="58"/>
              </w:numPr>
              <w:spacing w:before="120" w:after="120"/>
              <w:rPr>
                <w:szCs w:val="20"/>
              </w:rPr>
            </w:pPr>
            <w:r w:rsidRPr="003609F4">
              <w:rPr>
                <w:szCs w:val="20"/>
              </w:rPr>
              <w:t>Wil je aan je medeleerlingen uitleggen welke overtuiging je hebt of welke voedselvoorschri</w:t>
            </w:r>
            <w:r w:rsidRPr="003609F4">
              <w:rPr>
                <w:szCs w:val="20"/>
              </w:rPr>
              <w:t>f</w:t>
            </w:r>
            <w:r w:rsidRPr="003609F4">
              <w:rPr>
                <w:szCs w:val="20"/>
              </w:rPr>
              <w:t>ten je hanteert?</w:t>
            </w:r>
          </w:p>
          <w:p w:rsidR="00ED35E3" w:rsidRPr="003609F4" w:rsidRDefault="00ED35E3" w:rsidP="00067BE2">
            <w:pPr>
              <w:numPr>
                <w:ilvl w:val="1"/>
                <w:numId w:val="58"/>
              </w:numPr>
              <w:spacing w:before="120" w:after="120"/>
              <w:rPr>
                <w:szCs w:val="20"/>
              </w:rPr>
            </w:pPr>
            <w:r w:rsidRPr="003609F4">
              <w:rPr>
                <w:szCs w:val="20"/>
              </w:rPr>
              <w:t>Wil je aan je leerlingen uitleggen welke invloed jouw voedselallergie heeft op je leefstijl? (AD4)</w:t>
            </w:r>
          </w:p>
          <w:p w:rsidR="00ED35E3" w:rsidRPr="003609F4" w:rsidRDefault="00ED35E3" w:rsidP="00067BE2">
            <w:pPr>
              <w:numPr>
                <w:ilvl w:val="1"/>
                <w:numId w:val="58"/>
              </w:numPr>
              <w:spacing w:before="120" w:after="120"/>
              <w:rPr>
                <w:szCs w:val="20"/>
              </w:rPr>
            </w:pPr>
            <w:r w:rsidRPr="003609F4">
              <w:rPr>
                <w:szCs w:val="20"/>
              </w:rPr>
              <w:t>Hoe gaan we als toekomstige verzorgende of logistiek medewerker omgaan met de we</w:t>
            </w:r>
            <w:r w:rsidRPr="003609F4">
              <w:rPr>
                <w:szCs w:val="20"/>
              </w:rPr>
              <w:t>n</w:t>
            </w:r>
            <w:r w:rsidRPr="003609F4">
              <w:rPr>
                <w:szCs w:val="20"/>
              </w:rPr>
              <w:t xml:space="preserve">sen behoeften van de klant/zorgvrager/…wanneer die indruisen tegen jouw overtuiging? </w:t>
            </w:r>
            <w:r w:rsidRPr="003609F4">
              <w:rPr>
                <w:szCs w:val="20"/>
              </w:rPr>
              <w:br/>
              <w:t>(</w:t>
            </w:r>
            <w:r w:rsidRPr="003609F4">
              <w:rPr>
                <w:b/>
                <w:szCs w:val="20"/>
              </w:rPr>
              <w:t>belangrijk dat leerlingen leren dat ze als verzorgende moeten handelen volgens de richtlijnen of wensen van de gebruiker/klant/zorgvrager. Dit betekent dat ze zich ti</w:t>
            </w:r>
            <w:r w:rsidRPr="003609F4">
              <w:rPr>
                <w:b/>
                <w:szCs w:val="20"/>
              </w:rPr>
              <w:t>j</w:t>
            </w:r>
            <w:r w:rsidRPr="003609F4">
              <w:rPr>
                <w:b/>
                <w:szCs w:val="20"/>
              </w:rPr>
              <w:t>dens de lessen niet mogen beroepen op hun eigen overtuiging of levensbescho</w:t>
            </w:r>
            <w:r w:rsidRPr="003609F4">
              <w:rPr>
                <w:b/>
                <w:szCs w:val="20"/>
              </w:rPr>
              <w:t>u</w:t>
            </w:r>
            <w:r w:rsidRPr="003609F4">
              <w:rPr>
                <w:b/>
                <w:szCs w:val="20"/>
              </w:rPr>
              <w:t xml:space="preserve">wing bij het </w:t>
            </w:r>
            <w:r w:rsidRPr="003609F4">
              <w:rPr>
                <w:b/>
                <w:szCs w:val="20"/>
                <w:u w:val="single"/>
              </w:rPr>
              <w:t>bereiden van de maaltijd)</w:t>
            </w:r>
            <w:r w:rsidRPr="003609F4">
              <w:rPr>
                <w:szCs w:val="20"/>
              </w:rPr>
              <w:t>. Concreet: ook als vegetariër moet je als verzo</w:t>
            </w:r>
            <w:r w:rsidRPr="003609F4">
              <w:rPr>
                <w:szCs w:val="20"/>
              </w:rPr>
              <w:t>r</w:t>
            </w:r>
            <w:r w:rsidRPr="003609F4">
              <w:rPr>
                <w:szCs w:val="20"/>
              </w:rPr>
              <w:t>gende vlees bakken voor de gebruiker/zorgvrager wanneer hij dit wenst, dus ook tijdens de les bak je vlees. Of: ook als moslim moet je als verzorgende varkensvlees bereiden voor een zorgvrager wanneer hij dit wenst, dus ook tijdens de  les bereid je varkensvlees.</w:t>
            </w:r>
          </w:p>
          <w:p w:rsidR="00ED35E3" w:rsidRPr="003609F4" w:rsidRDefault="00ED35E3" w:rsidP="00067BE2">
            <w:pPr>
              <w:numPr>
                <w:ilvl w:val="1"/>
                <w:numId w:val="58"/>
              </w:numPr>
              <w:spacing w:before="120" w:after="120"/>
              <w:rPr>
                <w:szCs w:val="20"/>
              </w:rPr>
            </w:pPr>
            <w:r w:rsidRPr="003609F4">
              <w:rPr>
                <w:szCs w:val="20"/>
              </w:rPr>
              <w:t xml:space="preserve">Waarom is het belangrijk om wanneer je iets </w:t>
            </w:r>
            <w:r w:rsidRPr="003609F4">
              <w:rPr>
                <w:szCs w:val="20"/>
                <w:u w:val="single"/>
              </w:rPr>
              <w:t>nog</w:t>
            </w:r>
            <w:r w:rsidRPr="003609F4">
              <w:rPr>
                <w:szCs w:val="20"/>
              </w:rPr>
              <w:t xml:space="preserve"> niet lust, toch te proeven van de maaltijd die je hebt bereid? Welke afspraken maken we hierover?</w:t>
            </w:r>
          </w:p>
          <w:p w:rsidR="00ED35E3" w:rsidRPr="003609F4" w:rsidRDefault="00ED35E3" w:rsidP="00067BE2">
            <w:pPr>
              <w:numPr>
                <w:ilvl w:val="1"/>
                <w:numId w:val="58"/>
              </w:numPr>
              <w:spacing w:before="120" w:after="120"/>
              <w:rPr>
                <w:szCs w:val="20"/>
              </w:rPr>
            </w:pPr>
            <w:r w:rsidRPr="003609F4">
              <w:rPr>
                <w:szCs w:val="20"/>
              </w:rPr>
              <w:t xml:space="preserve"> Proeven is tijdens de maaltijdzorg een belangrijk fase in het beoordelen van het proces en het resultaat van de maaltijd. Hoe gaan we hiermee - in respect voor jouw levensovertu</w:t>
            </w:r>
            <w:r w:rsidRPr="003609F4">
              <w:rPr>
                <w:szCs w:val="20"/>
              </w:rPr>
              <w:t>i</w:t>
            </w:r>
            <w:r w:rsidRPr="003609F4">
              <w:rPr>
                <w:szCs w:val="20"/>
              </w:rPr>
              <w:lastRenderedPageBreak/>
              <w:t>ging of voedingspatroon - tijdens de lessen mee om? Bijvoorbeeld:</w:t>
            </w:r>
          </w:p>
          <w:p w:rsidR="00ED35E3" w:rsidRPr="003609F4" w:rsidRDefault="00ED35E3" w:rsidP="00067BE2">
            <w:pPr>
              <w:numPr>
                <w:ilvl w:val="2"/>
                <w:numId w:val="58"/>
              </w:numPr>
              <w:spacing w:before="120" w:after="120"/>
              <w:rPr>
                <w:szCs w:val="20"/>
              </w:rPr>
            </w:pPr>
            <w:r w:rsidRPr="003609F4">
              <w:rPr>
                <w:szCs w:val="20"/>
              </w:rPr>
              <w:t xml:space="preserve"> Wanneer we vlees bereiden dat niet beantwoord aan de voedselvoorschriften van jouw godsdienst, spreken we af dat je een medeleerling mag aanspreken om in jouw plaats te proeven.</w:t>
            </w:r>
          </w:p>
          <w:p w:rsidR="00ED35E3" w:rsidRPr="003609F4" w:rsidRDefault="00ED35E3" w:rsidP="00067BE2">
            <w:pPr>
              <w:numPr>
                <w:ilvl w:val="2"/>
                <w:numId w:val="58"/>
              </w:numPr>
              <w:spacing w:before="120" w:after="120"/>
              <w:rPr>
                <w:szCs w:val="20"/>
              </w:rPr>
            </w:pPr>
            <w:r w:rsidRPr="003609F4">
              <w:rPr>
                <w:szCs w:val="20"/>
              </w:rPr>
              <w:t>Wanneer we iets bereiden dat niet in overeenstemming is met je overtuiging of waarvoor je allergisch bent, hoef je de bereiding achteraf niet mee op te eten. We spreken af dat je wel rustig mee aan tafel gaat.</w:t>
            </w:r>
          </w:p>
          <w:p w:rsidR="00ED35E3" w:rsidRPr="003609F4" w:rsidRDefault="00ED35E3" w:rsidP="00067BE2">
            <w:pPr>
              <w:numPr>
                <w:ilvl w:val="2"/>
                <w:numId w:val="58"/>
              </w:numPr>
              <w:spacing w:before="120" w:after="120"/>
              <w:rPr>
                <w:szCs w:val="20"/>
              </w:rPr>
            </w:pPr>
            <w:r w:rsidRPr="003609F4">
              <w:rPr>
                <w:szCs w:val="20"/>
              </w:rPr>
              <w:t>…</w:t>
            </w:r>
          </w:p>
          <w:p w:rsidR="00ED35E3" w:rsidRDefault="00ED35E3" w:rsidP="00067BE2">
            <w:pPr>
              <w:spacing w:before="120" w:after="120"/>
              <w:ind w:left="1480"/>
              <w:rPr>
                <w:szCs w:val="20"/>
              </w:rPr>
            </w:pPr>
            <w:r w:rsidRPr="003609F4">
              <w:rPr>
                <w:szCs w:val="20"/>
              </w:rPr>
              <w:t>Merk op: We kunnen leerlingen moeilijk respect leren hebben voor de overtuiging van a</w:t>
            </w:r>
            <w:r w:rsidRPr="003609F4">
              <w:rPr>
                <w:szCs w:val="20"/>
              </w:rPr>
              <w:t>n</w:t>
            </w:r>
            <w:r w:rsidRPr="003609F4">
              <w:rPr>
                <w:szCs w:val="20"/>
              </w:rPr>
              <w:t>deren, wanneer we hun overtuigingen niet zelf respecteren. We kunnen leerlingen met a</w:t>
            </w:r>
            <w:r w:rsidRPr="003609F4">
              <w:rPr>
                <w:szCs w:val="20"/>
              </w:rPr>
              <w:t>n</w:t>
            </w:r>
            <w:r w:rsidRPr="003609F4">
              <w:rPr>
                <w:szCs w:val="20"/>
              </w:rPr>
              <w:t xml:space="preserve">dere woorden </w:t>
            </w:r>
            <w:r w:rsidRPr="003609F4">
              <w:rPr>
                <w:b/>
                <w:szCs w:val="20"/>
              </w:rPr>
              <w:t>niet dwingen</w:t>
            </w:r>
            <w:r w:rsidRPr="003609F4">
              <w:rPr>
                <w:szCs w:val="20"/>
              </w:rPr>
              <w:t xml:space="preserve"> om voedsel of een bereiding te proeven die niet in overee</w:t>
            </w:r>
            <w:r w:rsidRPr="003609F4">
              <w:rPr>
                <w:szCs w:val="20"/>
              </w:rPr>
              <w:t>n</w:t>
            </w:r>
            <w:r w:rsidRPr="003609F4">
              <w:rPr>
                <w:szCs w:val="20"/>
              </w:rPr>
              <w:t>stemming is met hun overtuiging of met hun</w:t>
            </w:r>
            <w:r>
              <w:rPr>
                <w:szCs w:val="20"/>
              </w:rPr>
              <w:t xml:space="preserve"> voedselrichtlijnen. </w:t>
            </w:r>
            <w:r w:rsidRPr="003609F4">
              <w:rPr>
                <w:szCs w:val="20"/>
              </w:rPr>
              <w:t xml:space="preserve"> </w:t>
            </w:r>
          </w:p>
          <w:p w:rsidR="00ED35E3" w:rsidRPr="003609F4" w:rsidRDefault="00ED35E3" w:rsidP="00F2797E">
            <w:pPr>
              <w:numPr>
                <w:ilvl w:val="0"/>
                <w:numId w:val="301"/>
              </w:numPr>
              <w:spacing w:before="120" w:after="120"/>
              <w:rPr>
                <w:rFonts w:cs="Arial"/>
                <w:szCs w:val="20"/>
              </w:rPr>
            </w:pPr>
            <w:r w:rsidRPr="003609F4">
              <w:rPr>
                <w:rFonts w:cs="Arial"/>
                <w:szCs w:val="20"/>
              </w:rPr>
              <w:t>Bij het uitwerken van de algemene doelstelling is integratie met AD1, AD2, AD3 (basis), AD4, AD5, AD7 en AD8 dan ook onontbeerlijk.</w:t>
            </w:r>
          </w:p>
          <w:p w:rsidR="00ED35E3" w:rsidRPr="003609F4" w:rsidRDefault="00ED35E3" w:rsidP="00067BE2">
            <w:pPr>
              <w:spacing w:before="120" w:after="120"/>
              <w:ind w:left="760"/>
              <w:rPr>
                <w:szCs w:val="20"/>
              </w:rPr>
            </w:pPr>
          </w:p>
        </w:tc>
      </w:tr>
      <w:tr w:rsidR="00ED35E3" w:rsidRPr="00AB3380" w:rsidTr="00067BE2">
        <w:tblPrEx>
          <w:tblCellMar>
            <w:top w:w="0" w:type="dxa"/>
            <w:bottom w:w="0" w:type="dxa"/>
          </w:tblCellMar>
          <w:tblLook w:val="00A0" w:firstRow="1" w:lastRow="0" w:firstColumn="1" w:lastColumn="0" w:noHBand="0" w:noVBand="0"/>
        </w:tblPrEx>
        <w:tc>
          <w:tcPr>
            <w:tcW w:w="9808" w:type="dxa"/>
            <w:gridSpan w:val="2"/>
          </w:tcPr>
          <w:p w:rsidR="00ED35E3" w:rsidRPr="00C3342B" w:rsidRDefault="00ED35E3" w:rsidP="00067BE2">
            <w:pPr>
              <w:spacing w:before="120" w:after="120"/>
              <w:rPr>
                <w:b/>
                <w:szCs w:val="20"/>
              </w:rPr>
            </w:pPr>
            <w:r w:rsidRPr="00C3342B">
              <w:rPr>
                <w:b/>
                <w:szCs w:val="20"/>
              </w:rPr>
              <w:lastRenderedPageBreak/>
              <w:t>Toelichting:</w:t>
            </w:r>
          </w:p>
          <w:p w:rsidR="00ED35E3" w:rsidRPr="004B1F22" w:rsidRDefault="00ED35E3" w:rsidP="00067BE2">
            <w:pPr>
              <w:spacing w:before="120" w:after="120"/>
              <w:rPr>
                <w:szCs w:val="20"/>
                <w:u w:val="single"/>
              </w:rPr>
            </w:pPr>
            <w:r w:rsidRPr="00A95FFB">
              <w:rPr>
                <w:szCs w:val="20"/>
              </w:rPr>
              <w:t xml:space="preserve">    </w:t>
            </w:r>
            <w:r w:rsidRPr="004B1F22">
              <w:rPr>
                <w:szCs w:val="20"/>
                <w:u w:val="single"/>
              </w:rPr>
              <w:t>Duiding:</w:t>
            </w:r>
          </w:p>
          <w:p w:rsidR="00ED35E3" w:rsidRDefault="00ED35E3" w:rsidP="00067BE2">
            <w:pPr>
              <w:spacing w:before="120" w:after="120" w:line="240" w:lineRule="auto"/>
              <w:rPr>
                <w:szCs w:val="20"/>
              </w:rPr>
            </w:pPr>
            <w:r>
              <w:rPr>
                <w:szCs w:val="20"/>
              </w:rPr>
              <w:t>I</w:t>
            </w:r>
            <w:r w:rsidRPr="00AC4048">
              <w:rPr>
                <w:szCs w:val="20"/>
              </w:rPr>
              <w:t>n de 2</w:t>
            </w:r>
            <w:r w:rsidRPr="00AC4048">
              <w:rPr>
                <w:szCs w:val="20"/>
                <w:vertAlign w:val="superscript"/>
              </w:rPr>
              <w:t>de</w:t>
            </w:r>
            <w:r w:rsidRPr="00AC4048">
              <w:rPr>
                <w:szCs w:val="20"/>
              </w:rPr>
              <w:t xml:space="preserve"> graad </w:t>
            </w:r>
            <w:r>
              <w:rPr>
                <w:szCs w:val="20"/>
              </w:rPr>
              <w:t>werken we binnen de context van de eenvoudige, gezonde, dagelijkse keuken. Dit betekent:</w:t>
            </w:r>
          </w:p>
          <w:p w:rsidR="00ED35E3" w:rsidRPr="004B1F22" w:rsidRDefault="00ED35E3" w:rsidP="00F2797E">
            <w:pPr>
              <w:pStyle w:val="Lijstalinea1"/>
              <w:numPr>
                <w:ilvl w:val="0"/>
                <w:numId w:val="221"/>
              </w:numPr>
              <w:spacing w:before="120" w:after="120"/>
              <w:rPr>
                <w:szCs w:val="20"/>
              </w:rPr>
            </w:pPr>
            <w:r>
              <w:rPr>
                <w:rFonts w:ascii="Arial" w:hAnsi="Arial" w:cs="Arial"/>
                <w:sz w:val="20"/>
                <w:szCs w:val="20"/>
              </w:rPr>
              <w:t>Dat de gerechten en/of maaltijden die door de leerlingen worden bereid, passen binnen deze co</w:t>
            </w:r>
            <w:r>
              <w:rPr>
                <w:rFonts w:ascii="Arial" w:hAnsi="Arial" w:cs="Arial"/>
                <w:sz w:val="20"/>
                <w:szCs w:val="20"/>
              </w:rPr>
              <w:t>n</w:t>
            </w:r>
            <w:r>
              <w:rPr>
                <w:rFonts w:ascii="Arial" w:hAnsi="Arial" w:cs="Arial"/>
                <w:sz w:val="20"/>
                <w:szCs w:val="20"/>
              </w:rPr>
              <w:t>text.</w:t>
            </w:r>
          </w:p>
          <w:p w:rsidR="00ED35E3" w:rsidRPr="004B1F22" w:rsidRDefault="00ED35E3" w:rsidP="00F2797E">
            <w:pPr>
              <w:pStyle w:val="Lijstalinea1"/>
              <w:numPr>
                <w:ilvl w:val="0"/>
                <w:numId w:val="221"/>
              </w:numPr>
              <w:spacing w:before="120" w:after="120"/>
              <w:rPr>
                <w:szCs w:val="20"/>
              </w:rPr>
            </w:pPr>
            <w:r>
              <w:rPr>
                <w:rFonts w:ascii="Arial" w:hAnsi="Arial" w:cs="Arial"/>
                <w:sz w:val="20"/>
                <w:szCs w:val="20"/>
              </w:rPr>
              <w:t>Dat de materiaalkennis (productkennis) die leerlingen verwerven, past binnen deze context.</w:t>
            </w:r>
          </w:p>
          <w:p w:rsidR="00ED35E3" w:rsidRPr="004B1F22" w:rsidRDefault="00ED35E3" w:rsidP="00F2797E">
            <w:pPr>
              <w:pStyle w:val="Lijstalinea1"/>
              <w:numPr>
                <w:ilvl w:val="0"/>
                <w:numId w:val="221"/>
              </w:numPr>
              <w:spacing w:before="120" w:after="120"/>
              <w:rPr>
                <w:szCs w:val="20"/>
              </w:rPr>
            </w:pPr>
            <w:r>
              <w:rPr>
                <w:rFonts w:ascii="Arial" w:hAnsi="Arial" w:cs="Arial"/>
                <w:sz w:val="20"/>
                <w:szCs w:val="20"/>
              </w:rPr>
              <w:t>Dat de leerlingen de bereidingswijzen aanleren die nodig zijn voor het bereiden van gerec</w:t>
            </w:r>
            <w:r>
              <w:rPr>
                <w:rFonts w:ascii="Arial" w:hAnsi="Arial" w:cs="Arial"/>
                <w:sz w:val="20"/>
                <w:szCs w:val="20"/>
              </w:rPr>
              <w:t>h</w:t>
            </w:r>
            <w:r>
              <w:rPr>
                <w:rFonts w:ascii="Arial" w:hAnsi="Arial" w:cs="Arial"/>
                <w:sz w:val="20"/>
                <w:szCs w:val="20"/>
              </w:rPr>
              <w:t>ten/maaltijden binnen deze context.</w:t>
            </w:r>
          </w:p>
          <w:p w:rsidR="00ED35E3" w:rsidRPr="004B1F22" w:rsidRDefault="00ED35E3" w:rsidP="00067BE2">
            <w:pPr>
              <w:spacing w:before="120" w:after="120"/>
              <w:rPr>
                <w:szCs w:val="20"/>
              </w:rPr>
            </w:pPr>
            <w:r w:rsidRPr="004B1F22">
              <w:rPr>
                <w:rFonts w:cs="Arial"/>
                <w:szCs w:val="20"/>
              </w:rPr>
              <w:t>In de 2</w:t>
            </w:r>
            <w:r w:rsidRPr="004B1F22">
              <w:rPr>
                <w:rFonts w:cs="Arial"/>
                <w:szCs w:val="20"/>
                <w:vertAlign w:val="superscript"/>
              </w:rPr>
              <w:t>de</w:t>
            </w:r>
            <w:r w:rsidRPr="004B1F22">
              <w:rPr>
                <w:rFonts w:cs="Arial"/>
                <w:szCs w:val="20"/>
              </w:rPr>
              <w:t xml:space="preserve">  graad werkten leerling onder directe begeleiding van de leraar en met ondersteuning van wer</w:t>
            </w:r>
            <w:r w:rsidRPr="004B1F22">
              <w:rPr>
                <w:rFonts w:cs="Arial"/>
                <w:szCs w:val="20"/>
              </w:rPr>
              <w:t>k</w:t>
            </w:r>
            <w:r w:rsidRPr="004B1F22">
              <w:rPr>
                <w:rFonts w:cs="Arial"/>
                <w:szCs w:val="20"/>
              </w:rPr>
              <w:t>modellen</w:t>
            </w:r>
            <w:r w:rsidRPr="004B1F22">
              <w:rPr>
                <w:szCs w:val="20"/>
              </w:rPr>
              <w:t>.</w:t>
            </w:r>
          </w:p>
          <w:p w:rsidR="00ED35E3" w:rsidRPr="00AC4048" w:rsidRDefault="00ED35E3" w:rsidP="00067BE2">
            <w:pPr>
              <w:spacing w:before="120" w:after="120"/>
              <w:rPr>
                <w:szCs w:val="20"/>
                <w:u w:val="single"/>
              </w:rPr>
            </w:pPr>
            <w:r w:rsidRPr="00A95FFB">
              <w:rPr>
                <w:szCs w:val="20"/>
              </w:rPr>
              <w:t xml:space="preserve">    </w:t>
            </w:r>
            <w:r w:rsidRPr="00AC4048">
              <w:rPr>
                <w:szCs w:val="20"/>
                <w:u w:val="single"/>
              </w:rPr>
              <w:t>Derde graad</w:t>
            </w:r>
          </w:p>
          <w:p w:rsidR="00ED35E3" w:rsidRPr="00AC4048" w:rsidRDefault="00ED35E3" w:rsidP="00067BE2">
            <w:pPr>
              <w:spacing w:before="120" w:after="120" w:line="240" w:lineRule="auto"/>
              <w:rPr>
                <w:szCs w:val="20"/>
              </w:rPr>
            </w:pPr>
            <w:r w:rsidRPr="00AC4048">
              <w:rPr>
                <w:szCs w:val="20"/>
              </w:rPr>
              <w:t>Maaltijdzorg: in de 3</w:t>
            </w:r>
            <w:r w:rsidRPr="00AC4048">
              <w:rPr>
                <w:szCs w:val="20"/>
                <w:vertAlign w:val="superscript"/>
              </w:rPr>
              <w:t>de</w:t>
            </w:r>
            <w:r w:rsidRPr="00AC4048">
              <w:rPr>
                <w:szCs w:val="20"/>
              </w:rPr>
              <w:t xml:space="preserve"> graad kunnen de kennis en vaardigheden van leerlingen  worden verbreed naar de meer complexe dagelijkse keuken.  </w:t>
            </w:r>
          </w:p>
          <w:p w:rsidR="00ED35E3" w:rsidRPr="00AC4048" w:rsidRDefault="00ED35E3" w:rsidP="00067BE2">
            <w:pPr>
              <w:spacing w:before="120" w:after="120" w:line="240" w:lineRule="auto"/>
              <w:rPr>
                <w:szCs w:val="20"/>
              </w:rPr>
            </w:pPr>
            <w:r w:rsidRPr="00AC4048">
              <w:rPr>
                <w:szCs w:val="20"/>
              </w:rPr>
              <w:t>In de derde graad vooronderstellen we een groei naar meer zelfstandigheid (zelfstandig werkmodellen ha</w:t>
            </w:r>
            <w:r w:rsidRPr="00AC4048">
              <w:rPr>
                <w:szCs w:val="20"/>
              </w:rPr>
              <w:t>n</w:t>
            </w:r>
            <w:r w:rsidRPr="00AC4048">
              <w:rPr>
                <w:szCs w:val="20"/>
              </w:rPr>
              <w:t xml:space="preserve">teren, routinehandelingen uitvoeren zonder werkmodellen) Leerlingen groeien </w:t>
            </w:r>
            <w:r>
              <w:rPr>
                <w:szCs w:val="20"/>
              </w:rPr>
              <w:t xml:space="preserve">zo </w:t>
            </w:r>
            <w:r w:rsidRPr="00AC4048">
              <w:rPr>
                <w:szCs w:val="20"/>
              </w:rPr>
              <w:t>in mate van verantwoord</w:t>
            </w:r>
            <w:r w:rsidRPr="00AC4048">
              <w:rPr>
                <w:szCs w:val="20"/>
              </w:rPr>
              <w:t>e</w:t>
            </w:r>
            <w:r w:rsidRPr="00AC4048">
              <w:rPr>
                <w:szCs w:val="20"/>
              </w:rPr>
              <w:t>lijkheid (onder verwijderd toezicht).</w:t>
            </w:r>
          </w:p>
          <w:p w:rsidR="00ED35E3" w:rsidRPr="00AC4048" w:rsidRDefault="00ED35E3" w:rsidP="00067BE2">
            <w:pPr>
              <w:spacing w:before="120" w:after="120" w:line="240" w:lineRule="auto"/>
              <w:rPr>
                <w:szCs w:val="20"/>
              </w:rPr>
            </w:pPr>
            <w:r w:rsidRPr="00AC4048">
              <w:rPr>
                <w:szCs w:val="20"/>
              </w:rPr>
              <w:t>Het is belangrijk dat leerlingen weten en ontdekken dat -  binnen de gezinszorg -  op een professionele wijze huishoudelijke taken uitvoeren belangrijk is voor het opbouwen van een vertrouwensrelatie met de gebru</w:t>
            </w:r>
            <w:r w:rsidRPr="00AC4048">
              <w:rPr>
                <w:szCs w:val="20"/>
              </w:rPr>
              <w:t>i</w:t>
            </w:r>
            <w:r w:rsidRPr="00AC4048">
              <w:rPr>
                <w:szCs w:val="20"/>
              </w:rPr>
              <w:t>ker.</w:t>
            </w:r>
          </w:p>
          <w:p w:rsidR="00ED35E3" w:rsidRPr="00AC4048" w:rsidRDefault="00ED35E3" w:rsidP="00067BE2">
            <w:pPr>
              <w:spacing w:before="120" w:after="120" w:line="240" w:lineRule="auto"/>
              <w:rPr>
                <w:szCs w:val="20"/>
              </w:rPr>
            </w:pPr>
            <w:r w:rsidRPr="00AC4048">
              <w:rPr>
                <w:szCs w:val="20"/>
              </w:rPr>
              <w:t>Bij het indirect zorg verlenen</w:t>
            </w:r>
            <w:r>
              <w:rPr>
                <w:szCs w:val="20"/>
              </w:rPr>
              <w:t xml:space="preserve"> zijn</w:t>
            </w:r>
            <w:r w:rsidRPr="00AC4048">
              <w:rPr>
                <w:szCs w:val="20"/>
              </w:rPr>
              <w:t xml:space="preserve"> het combineren van huishoudelijke taken </w:t>
            </w:r>
            <w:r>
              <w:rPr>
                <w:szCs w:val="20"/>
              </w:rPr>
              <w:t xml:space="preserve">en de organisatie van indirecte zorg binnen een bepaald tijdsbestek </w:t>
            </w:r>
            <w:r w:rsidRPr="00AC4048">
              <w:rPr>
                <w:szCs w:val="20"/>
              </w:rPr>
              <w:t>belangrijk</w:t>
            </w:r>
            <w:r>
              <w:rPr>
                <w:szCs w:val="20"/>
              </w:rPr>
              <w:t>e</w:t>
            </w:r>
            <w:r w:rsidRPr="00AC4048">
              <w:rPr>
                <w:szCs w:val="20"/>
              </w:rPr>
              <w:t xml:space="preserve"> aandachtspunt</w:t>
            </w:r>
            <w:r>
              <w:rPr>
                <w:szCs w:val="20"/>
              </w:rPr>
              <w:t>en</w:t>
            </w:r>
            <w:r w:rsidRPr="00AC4048">
              <w:rPr>
                <w:szCs w:val="20"/>
              </w:rPr>
              <w:t>.</w:t>
            </w:r>
            <w:r>
              <w:rPr>
                <w:szCs w:val="20"/>
              </w:rPr>
              <w:t xml:space="preserve"> </w:t>
            </w:r>
          </w:p>
          <w:p w:rsidR="00ED35E3" w:rsidRPr="00AC4048" w:rsidRDefault="00ED35E3" w:rsidP="00067BE2">
            <w:pPr>
              <w:spacing w:before="120" w:after="120" w:line="240" w:lineRule="auto"/>
              <w:rPr>
                <w:b/>
                <w:szCs w:val="20"/>
              </w:rPr>
            </w:pPr>
            <w:r w:rsidRPr="00AC4048">
              <w:rPr>
                <w:szCs w:val="20"/>
              </w:rPr>
              <w:t xml:space="preserve">In de derde graad is het noodzakelijk dat leerlingen </w:t>
            </w:r>
            <w:r>
              <w:rPr>
                <w:szCs w:val="20"/>
              </w:rPr>
              <w:t>in</w:t>
            </w:r>
            <w:r w:rsidRPr="00AC4048">
              <w:rPr>
                <w:szCs w:val="20"/>
              </w:rPr>
              <w:t>zien dat in het zorg</w:t>
            </w:r>
            <w:r>
              <w:t xml:space="preserve"> </w:t>
            </w:r>
            <w:r w:rsidRPr="00AC4048">
              <w:rPr>
                <w:szCs w:val="20"/>
              </w:rPr>
              <w:t>dragen voor indirecte zorg kwal</w:t>
            </w:r>
            <w:r w:rsidRPr="00AC4048">
              <w:rPr>
                <w:szCs w:val="20"/>
              </w:rPr>
              <w:t>i</w:t>
            </w:r>
            <w:r w:rsidRPr="00AC4048">
              <w:rPr>
                <w:szCs w:val="20"/>
              </w:rPr>
              <w:t>teitsbewust handelen</w:t>
            </w:r>
            <w:r>
              <w:rPr>
                <w:szCs w:val="20"/>
              </w:rPr>
              <w:t xml:space="preserve"> en</w:t>
            </w:r>
            <w:r w:rsidRPr="00AC4048">
              <w:rPr>
                <w:szCs w:val="20"/>
              </w:rPr>
              <w:t xml:space="preserve"> communicatie met de gebruiker, maar ook belevingsgericht handelen naar de g</w:t>
            </w:r>
            <w:r w:rsidRPr="00AC4048">
              <w:rPr>
                <w:szCs w:val="20"/>
              </w:rPr>
              <w:t>e</w:t>
            </w:r>
            <w:r w:rsidRPr="00AC4048">
              <w:rPr>
                <w:szCs w:val="20"/>
              </w:rPr>
              <w:t>bruiker toe</w:t>
            </w:r>
            <w:r>
              <w:rPr>
                <w:szCs w:val="20"/>
              </w:rPr>
              <w:t xml:space="preserve"> en</w:t>
            </w:r>
            <w:r w:rsidRPr="00AC4048">
              <w:rPr>
                <w:szCs w:val="20"/>
              </w:rPr>
              <w:t xml:space="preserve"> aandacht voor gezondheid noodzakelijk zijn. Bij het uitwerken van de algemene doelstelling is integratie met AD1, AD2, AD4, AD5 en AD7 dan ook onontbeerlijk.</w:t>
            </w:r>
          </w:p>
          <w:p w:rsidR="00ED35E3" w:rsidRPr="00A95FFB" w:rsidRDefault="00ED35E3" w:rsidP="00067BE2">
            <w:pPr>
              <w:spacing w:before="120" w:after="120"/>
              <w:rPr>
                <w:szCs w:val="20"/>
              </w:rPr>
            </w:pPr>
            <w:r w:rsidRPr="00A95FFB">
              <w:rPr>
                <w:szCs w:val="20"/>
              </w:rPr>
              <w:t xml:space="preserve">    </w:t>
            </w:r>
          </w:p>
          <w:p w:rsidR="00ED35E3" w:rsidRPr="00A95FFB" w:rsidRDefault="00ED35E3" w:rsidP="00067BE2">
            <w:pPr>
              <w:spacing w:before="120" w:after="120" w:line="240" w:lineRule="auto"/>
              <w:rPr>
                <w:szCs w:val="20"/>
              </w:rPr>
            </w:pPr>
          </w:p>
        </w:tc>
      </w:tr>
    </w:tbl>
    <w:p w:rsidR="00ED35E3" w:rsidRDefault="00ED35E3" w:rsidP="00ED35E3"/>
    <w:p w:rsidR="00ED35E3" w:rsidRDefault="00ED35E3" w:rsidP="00ED35E3">
      <w:pPr>
        <w:rPr>
          <w:b/>
        </w:rPr>
      </w:pPr>
      <w:r>
        <w:rPr>
          <w:b/>
        </w:rPr>
        <w:t>Samenhang met vakken van de basisvorming:</w:t>
      </w:r>
    </w:p>
    <w:p w:rsidR="00ED35E3" w:rsidRDefault="00ED35E3" w:rsidP="00ED35E3">
      <w:pPr>
        <w:rPr>
          <w:b/>
        </w:rPr>
      </w:pPr>
      <w:r>
        <w:rPr>
          <w:b/>
        </w:rPr>
        <w:t>PAV:</w:t>
      </w:r>
    </w:p>
    <w:p w:rsidR="00ED35E3" w:rsidRDefault="00ED35E3" w:rsidP="00ED35E3">
      <w:pPr>
        <w:rPr>
          <w:sz w:val="16"/>
          <w:szCs w:val="16"/>
          <w:lang w:val="nl-BE"/>
        </w:rPr>
      </w:pPr>
      <w:r>
        <w:rPr>
          <w:sz w:val="16"/>
          <w:szCs w:val="16"/>
          <w:lang w:val="nl-BE"/>
        </w:rPr>
        <w:lastRenderedPageBreak/>
        <w:t>Onder begeleiding en in relevante concrete situaties wiskundige technieken en denkmethoden met behulp van elektronische hulpmidd</w:t>
      </w:r>
      <w:r>
        <w:rPr>
          <w:sz w:val="16"/>
          <w:szCs w:val="16"/>
          <w:lang w:val="nl-BE"/>
        </w:rPr>
        <w:t>e</w:t>
      </w:r>
      <w:r>
        <w:rPr>
          <w:sz w:val="16"/>
          <w:szCs w:val="16"/>
          <w:lang w:val="nl-BE"/>
        </w:rPr>
        <w:t xml:space="preserve">len </w:t>
      </w:r>
      <w:r>
        <w:rPr>
          <w:b/>
          <w:bCs/>
          <w:i/>
          <w:iCs/>
          <w:sz w:val="16"/>
          <w:szCs w:val="16"/>
          <w:lang w:val="nl-BE"/>
        </w:rPr>
        <w:t>toepassen</w:t>
      </w:r>
      <w:r>
        <w:rPr>
          <w:sz w:val="16"/>
          <w:szCs w:val="16"/>
          <w:lang w:val="nl-BE"/>
        </w:rPr>
        <w:t xml:space="preserve">: </w:t>
      </w:r>
    </w:p>
    <w:p w:rsidR="00ED35E3" w:rsidRDefault="00ED35E3" w:rsidP="00F2797E">
      <w:pPr>
        <w:numPr>
          <w:ilvl w:val="0"/>
          <w:numId w:val="284"/>
        </w:numPr>
        <w:rPr>
          <w:sz w:val="16"/>
          <w:szCs w:val="16"/>
          <w:lang w:val="nl-BE"/>
        </w:rPr>
      </w:pPr>
      <w:r>
        <w:rPr>
          <w:sz w:val="16"/>
          <w:szCs w:val="16"/>
          <w:lang w:val="nl-BE"/>
        </w:rPr>
        <w:t>de regel van drieën;</w:t>
      </w:r>
    </w:p>
    <w:p w:rsidR="00ED35E3" w:rsidRDefault="00ED35E3" w:rsidP="00F2797E">
      <w:pPr>
        <w:numPr>
          <w:ilvl w:val="0"/>
          <w:numId w:val="284"/>
        </w:numPr>
        <w:rPr>
          <w:sz w:val="16"/>
          <w:szCs w:val="16"/>
          <w:lang w:val="nl-BE"/>
        </w:rPr>
      </w:pPr>
      <w:r>
        <w:rPr>
          <w:sz w:val="16"/>
          <w:szCs w:val="16"/>
          <w:lang w:val="nl-BE"/>
        </w:rPr>
        <w:t>schematische voorstellingen;</w:t>
      </w:r>
    </w:p>
    <w:p w:rsidR="00ED35E3" w:rsidRDefault="00ED35E3" w:rsidP="00F2797E">
      <w:pPr>
        <w:numPr>
          <w:ilvl w:val="0"/>
          <w:numId w:val="284"/>
        </w:numPr>
        <w:rPr>
          <w:sz w:val="16"/>
          <w:szCs w:val="16"/>
          <w:lang w:val="nl-BE"/>
        </w:rPr>
      </w:pPr>
      <w:r>
        <w:rPr>
          <w:sz w:val="16"/>
          <w:szCs w:val="16"/>
          <w:lang w:val="nl-BE"/>
        </w:rPr>
        <w:t>ordeningsmodellen;</w:t>
      </w:r>
    </w:p>
    <w:p w:rsidR="00ED35E3" w:rsidRDefault="00ED35E3" w:rsidP="00F2797E">
      <w:pPr>
        <w:numPr>
          <w:ilvl w:val="0"/>
          <w:numId w:val="284"/>
        </w:numPr>
        <w:rPr>
          <w:sz w:val="16"/>
          <w:szCs w:val="16"/>
          <w:lang w:val="nl-BE"/>
        </w:rPr>
      </w:pPr>
      <w:proofErr w:type="spellStart"/>
      <w:r>
        <w:rPr>
          <w:sz w:val="16"/>
          <w:szCs w:val="16"/>
          <w:lang w:val="nl-BE"/>
        </w:rPr>
        <w:t>procentrekenen</w:t>
      </w:r>
      <w:proofErr w:type="spellEnd"/>
      <w:r>
        <w:rPr>
          <w:sz w:val="16"/>
          <w:szCs w:val="16"/>
          <w:lang w:val="nl-BE"/>
        </w:rPr>
        <w:t>;</w:t>
      </w:r>
    </w:p>
    <w:p w:rsidR="00ED35E3" w:rsidRDefault="00ED35E3" w:rsidP="00F2797E">
      <w:pPr>
        <w:numPr>
          <w:ilvl w:val="0"/>
          <w:numId w:val="284"/>
        </w:numPr>
        <w:rPr>
          <w:lang w:val="nl-BE"/>
        </w:rPr>
      </w:pPr>
      <w:r>
        <w:rPr>
          <w:sz w:val="16"/>
          <w:szCs w:val="16"/>
          <w:lang w:val="nl-BE"/>
        </w:rPr>
        <w:t>de schaal.</w:t>
      </w:r>
    </w:p>
    <w:p w:rsidR="00ED35E3" w:rsidRPr="007E2411" w:rsidRDefault="00ED35E3" w:rsidP="00ED35E3">
      <w:pPr>
        <w:rPr>
          <w:lang w:val="nl-BE"/>
        </w:rPr>
      </w:pPr>
    </w:p>
    <w:p w:rsidR="00ED35E3" w:rsidRDefault="00ED35E3" w:rsidP="00ED35E3">
      <w:pPr>
        <w:rPr>
          <w:rFonts w:cs="Arial"/>
          <w:sz w:val="16"/>
          <w:szCs w:val="16"/>
          <w:lang w:val="nl-BE"/>
        </w:rPr>
      </w:pPr>
      <w:r>
        <w:rPr>
          <w:sz w:val="16"/>
          <w:szCs w:val="16"/>
        </w:rPr>
        <w:t>9</w:t>
      </w:r>
      <w:r>
        <w:rPr>
          <w:sz w:val="16"/>
          <w:szCs w:val="16"/>
          <w:lang w:val="nl-BE"/>
        </w:rPr>
        <w:t xml:space="preserve"> Onder begeleiding en in relevante concrete situaties grootheden </w:t>
      </w:r>
      <w:r>
        <w:rPr>
          <w:b/>
          <w:bCs/>
          <w:i/>
          <w:iCs/>
          <w:sz w:val="16"/>
          <w:szCs w:val="16"/>
          <w:lang w:val="nl-BE"/>
        </w:rPr>
        <w:t>schatten, meten, berekenen en herleiden.</w:t>
      </w:r>
    </w:p>
    <w:p w:rsidR="00ED35E3" w:rsidRDefault="00ED35E3" w:rsidP="00ED35E3">
      <w:pPr>
        <w:rPr>
          <w:sz w:val="16"/>
          <w:szCs w:val="16"/>
          <w:lang w:val="nl-BE"/>
        </w:rPr>
      </w:pPr>
      <w:r>
        <w:rPr>
          <w:sz w:val="16"/>
          <w:szCs w:val="16"/>
          <w:lang w:val="nl-BE"/>
        </w:rPr>
        <w:t>10 *</w:t>
      </w:r>
      <w:r>
        <w:rPr>
          <w:b/>
          <w:bCs/>
          <w:i/>
          <w:iCs/>
          <w:sz w:val="16"/>
          <w:szCs w:val="16"/>
          <w:lang w:val="nl-BE"/>
        </w:rPr>
        <w:t xml:space="preserve">Ingesteld zijn op: </w:t>
      </w:r>
    </w:p>
    <w:p w:rsidR="00ED35E3" w:rsidRDefault="00ED35E3" w:rsidP="00F2797E">
      <w:pPr>
        <w:numPr>
          <w:ilvl w:val="0"/>
          <w:numId w:val="284"/>
        </w:numPr>
        <w:rPr>
          <w:sz w:val="16"/>
          <w:szCs w:val="16"/>
          <w:lang w:val="nl-BE"/>
        </w:rPr>
      </w:pPr>
      <w:r>
        <w:rPr>
          <w:sz w:val="16"/>
          <w:szCs w:val="16"/>
          <w:lang w:val="nl-BE"/>
        </w:rPr>
        <w:t>het inschatten van resultaten;</w:t>
      </w:r>
    </w:p>
    <w:p w:rsidR="00ED35E3" w:rsidRDefault="00ED35E3" w:rsidP="00F2797E">
      <w:pPr>
        <w:numPr>
          <w:ilvl w:val="0"/>
          <w:numId w:val="284"/>
        </w:numPr>
        <w:rPr>
          <w:sz w:val="16"/>
          <w:szCs w:val="16"/>
          <w:lang w:val="nl-BE"/>
        </w:rPr>
      </w:pPr>
      <w:r>
        <w:rPr>
          <w:sz w:val="16"/>
          <w:szCs w:val="16"/>
          <w:lang w:val="nl-BE"/>
        </w:rPr>
        <w:t>het controleren van bewerkingen en resultaten;</w:t>
      </w:r>
    </w:p>
    <w:p w:rsidR="00ED35E3" w:rsidRDefault="00ED35E3" w:rsidP="00F2797E">
      <w:pPr>
        <w:pStyle w:val="Lijstalinea"/>
        <w:numPr>
          <w:ilvl w:val="0"/>
          <w:numId w:val="284"/>
        </w:numPr>
        <w:rPr>
          <w:sz w:val="16"/>
          <w:szCs w:val="16"/>
          <w:lang w:val="nl-BE"/>
        </w:rPr>
      </w:pPr>
      <w:r w:rsidRPr="007E2411">
        <w:rPr>
          <w:sz w:val="16"/>
          <w:szCs w:val="16"/>
          <w:lang w:val="nl-BE"/>
        </w:rPr>
        <w:t>het vergelijken van oplossingen.</w:t>
      </w:r>
    </w:p>
    <w:p w:rsidR="00ED35E3" w:rsidRDefault="00ED35E3" w:rsidP="00ED35E3">
      <w:pPr>
        <w:rPr>
          <w:sz w:val="16"/>
          <w:szCs w:val="16"/>
          <w:lang w:val="nl-BE"/>
        </w:rPr>
      </w:pPr>
      <w:r>
        <w:rPr>
          <w:sz w:val="16"/>
          <w:szCs w:val="16"/>
          <w:lang w:val="nl-BE"/>
        </w:rPr>
        <w:t xml:space="preserve">18 Het eigen budget </w:t>
      </w:r>
      <w:r>
        <w:rPr>
          <w:b/>
          <w:bCs/>
          <w:sz w:val="16"/>
          <w:szCs w:val="16"/>
          <w:lang w:val="nl-BE"/>
        </w:rPr>
        <w:t>beheren</w:t>
      </w:r>
      <w:r>
        <w:rPr>
          <w:sz w:val="16"/>
          <w:szCs w:val="16"/>
          <w:lang w:val="nl-BE"/>
        </w:rPr>
        <w:t>:</w:t>
      </w:r>
    </w:p>
    <w:p w:rsidR="00ED35E3" w:rsidRDefault="00ED35E3" w:rsidP="00F2797E">
      <w:pPr>
        <w:numPr>
          <w:ilvl w:val="0"/>
          <w:numId w:val="284"/>
        </w:numPr>
        <w:rPr>
          <w:sz w:val="16"/>
          <w:szCs w:val="16"/>
          <w:lang w:val="nl-BE"/>
        </w:rPr>
      </w:pPr>
      <w:r>
        <w:rPr>
          <w:sz w:val="16"/>
          <w:szCs w:val="16"/>
          <w:lang w:val="nl-BE"/>
        </w:rPr>
        <w:t xml:space="preserve">verantwoord consumentengedrag; </w:t>
      </w:r>
    </w:p>
    <w:p w:rsidR="00ED35E3" w:rsidRDefault="00ED35E3" w:rsidP="00F2797E">
      <w:pPr>
        <w:numPr>
          <w:ilvl w:val="0"/>
          <w:numId w:val="284"/>
        </w:numPr>
        <w:rPr>
          <w:sz w:val="16"/>
          <w:szCs w:val="16"/>
          <w:lang w:val="nl-BE"/>
        </w:rPr>
      </w:pPr>
      <w:r>
        <w:rPr>
          <w:sz w:val="16"/>
          <w:szCs w:val="16"/>
          <w:lang w:val="nl-BE"/>
        </w:rPr>
        <w:t>bankieren.</w:t>
      </w:r>
    </w:p>
    <w:p w:rsidR="00ED35E3" w:rsidRPr="00FF2845" w:rsidRDefault="00ED35E3" w:rsidP="00ED35E3">
      <w:pPr>
        <w:ind w:left="360"/>
        <w:rPr>
          <w:sz w:val="16"/>
          <w:szCs w:val="16"/>
          <w:lang w:val="nl-BE"/>
        </w:rPr>
      </w:pPr>
    </w:p>
    <w:p w:rsidR="00ED35E3" w:rsidRPr="007E2411" w:rsidRDefault="00ED35E3" w:rsidP="00ED35E3">
      <w:pPr>
        <w:pStyle w:val="Lijstalinea"/>
        <w:rPr>
          <w:sz w:val="16"/>
          <w:szCs w:val="16"/>
          <w:lang w:val="nl-BE"/>
        </w:rPr>
      </w:pPr>
    </w:p>
    <w:p w:rsidR="00ED35E3" w:rsidRDefault="00ED35E3" w:rsidP="00ED35E3">
      <w:r>
        <w:t>Vermits de doelstellingen van PAV zijn gebaseerd op eindtermen, vind je dezelfde of gelijkaardige doelen eveneens in de leerplannen van de vakken Wiskunde, Nederlands, MAVO.</w:t>
      </w:r>
    </w:p>
    <w:p w:rsidR="00ED35E3" w:rsidRDefault="00ED35E3" w:rsidP="00ED35E3"/>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Pr="003B372C" w:rsidRDefault="00ED35E3" w:rsidP="00ED35E3">
      <w:pPr>
        <w:rPr>
          <w:sz w:val="16"/>
          <w:szCs w:val="16"/>
        </w:rPr>
      </w:pPr>
    </w:p>
    <w:p w:rsidR="00ED35E3" w:rsidRPr="00ED3195" w:rsidRDefault="00ED35E3" w:rsidP="00ED35E3">
      <w:pPr>
        <w:pStyle w:val="Lijstalinea1"/>
        <w:ind w:left="1480"/>
        <w:rPr>
          <w:sz w:val="16"/>
          <w:szCs w:val="16"/>
        </w:rPr>
      </w:pPr>
    </w:p>
    <w:p w:rsidR="00ED35E3" w:rsidRDefault="00ED35E3" w:rsidP="00ED35E3">
      <w:pPr>
        <w:jc w:val="center"/>
      </w:pPr>
      <w:r>
        <w:t>VISIE</w:t>
      </w:r>
    </w:p>
    <w:p w:rsidR="00ED35E3" w:rsidRPr="005258D3" w:rsidRDefault="00ED35E3" w:rsidP="00ED35E3">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keepNext w:val="0"/>
              <w:numPr>
                <w:ilvl w:val="1"/>
                <w:numId w:val="222"/>
              </w:numPr>
              <w:spacing w:before="120" w:after="120" w:line="240" w:lineRule="auto"/>
              <w:rPr>
                <w:rFonts w:cs="Arial"/>
                <w:sz w:val="20"/>
              </w:rPr>
            </w:pPr>
            <w:bookmarkStart w:id="255" w:name="_Toc233186513"/>
            <w:bookmarkStart w:id="256" w:name="_Toc309978474"/>
            <w:bookmarkStart w:id="257" w:name="_Toc310349307"/>
            <w:bookmarkStart w:id="258" w:name="_Toc314040995"/>
            <w:bookmarkStart w:id="259" w:name="_Toc314041150"/>
            <w:bookmarkStart w:id="260" w:name="_Toc314042918"/>
            <w:bookmarkStart w:id="261" w:name="_Toc314043073"/>
            <w:bookmarkStart w:id="262" w:name="_Toc357517476"/>
            <w:bookmarkStart w:id="263" w:name="_Toc358299317"/>
            <w:bookmarkStart w:id="264" w:name="_Toc360539635"/>
            <w:bookmarkStart w:id="265" w:name="_Toc360545561"/>
            <w:r w:rsidRPr="005D4E1F">
              <w:rPr>
                <w:rFonts w:cs="Arial"/>
                <w:sz w:val="20"/>
              </w:rPr>
              <w:t>Het begrip voedingsvoorlichting in zijn verschillende betekenissen verduidelijken en to</w:t>
            </w:r>
            <w:r w:rsidRPr="005D4E1F">
              <w:rPr>
                <w:rFonts w:cs="Arial"/>
                <w:sz w:val="20"/>
              </w:rPr>
              <w:t>e</w:t>
            </w:r>
            <w:r w:rsidRPr="005D4E1F">
              <w:rPr>
                <w:rFonts w:cs="Arial"/>
                <w:sz w:val="20"/>
              </w:rPr>
              <w:t>lichten</w:t>
            </w:r>
            <w:bookmarkEnd w:id="255"/>
            <w:bookmarkEnd w:id="256"/>
            <w:r w:rsidRPr="005D4E1F">
              <w:rPr>
                <w:rFonts w:cs="Arial"/>
                <w:sz w:val="20"/>
              </w:rPr>
              <w:t>.</w:t>
            </w:r>
            <w:bookmarkEnd w:id="257"/>
            <w:bookmarkEnd w:id="258"/>
            <w:bookmarkEnd w:id="259"/>
            <w:bookmarkEnd w:id="260"/>
            <w:bookmarkEnd w:id="261"/>
            <w:bookmarkEnd w:id="262"/>
            <w:bookmarkEnd w:id="263"/>
            <w:bookmarkEnd w:id="264"/>
            <w:bookmarkEnd w:id="265"/>
          </w:p>
        </w:tc>
      </w:tr>
      <w:tr w:rsidR="00ED35E3" w:rsidRPr="00923648" w:rsidTr="00067BE2">
        <w:tc>
          <w:tcPr>
            <w:tcW w:w="9702" w:type="dxa"/>
            <w:shd w:val="clear" w:color="auto" w:fill="E5DFEC"/>
          </w:tcPr>
          <w:p w:rsidR="00ED35E3" w:rsidRPr="00061616" w:rsidRDefault="00ED35E3" w:rsidP="00061616">
            <w:pPr>
              <w:pStyle w:val="VVKSOTekst"/>
              <w:rPr>
                <w:b/>
                <w:bCs/>
              </w:rPr>
            </w:pPr>
            <w:bookmarkStart w:id="266" w:name="_Toc357517477"/>
            <w:r w:rsidRPr="00061616">
              <w:rPr>
                <w:b/>
                <w:bCs/>
              </w:rPr>
              <w:t>Onderliggende doelen:</w:t>
            </w:r>
            <w:bookmarkEnd w:id="266"/>
          </w:p>
          <w:p w:rsidR="00ED35E3" w:rsidRPr="00463506" w:rsidRDefault="00ED35E3" w:rsidP="00E611FA">
            <w:pPr>
              <w:pStyle w:val="VVKSOTekst"/>
            </w:pPr>
            <w:r>
              <w:t>De leerling:</w:t>
            </w:r>
          </w:p>
          <w:p w:rsidR="00ED35E3" w:rsidRPr="004B1F22" w:rsidRDefault="00ED35E3" w:rsidP="00F2797E">
            <w:pPr>
              <w:pStyle w:val="VVKSOTekst"/>
              <w:numPr>
                <w:ilvl w:val="0"/>
                <w:numId w:val="223"/>
              </w:numPr>
            </w:pPr>
            <w:r>
              <w:t xml:space="preserve">licht het belang van </w:t>
            </w:r>
            <w:r w:rsidRPr="005006C0">
              <w:t>voedingsvoorlichting en evenwichtige voeding toe</w:t>
            </w:r>
            <w:r w:rsidRPr="004B1F22">
              <w:t>.</w:t>
            </w:r>
          </w:p>
          <w:p w:rsidR="00ED35E3" w:rsidRPr="004B1F22" w:rsidRDefault="00ED35E3" w:rsidP="00F2797E">
            <w:pPr>
              <w:pStyle w:val="VVKSOTekst"/>
              <w:numPr>
                <w:ilvl w:val="0"/>
                <w:numId w:val="223"/>
              </w:numPr>
            </w:pPr>
            <w:r>
              <w:t xml:space="preserve">verduidelijkt </w:t>
            </w:r>
            <w:r w:rsidRPr="004B1F22">
              <w:t xml:space="preserve">de opbouw en delen van een </w:t>
            </w:r>
            <w:r w:rsidRPr="005006C0">
              <w:t>voedingsvoorlichtingsmodel</w:t>
            </w:r>
            <w:r>
              <w:rPr>
                <w:b/>
              </w:rPr>
              <w:t xml:space="preserve"> </w:t>
            </w:r>
            <w:r>
              <w:t>en licht ze toe</w:t>
            </w:r>
            <w:r w:rsidRPr="004B1F22">
              <w:t>.</w:t>
            </w:r>
          </w:p>
          <w:p w:rsidR="00ED35E3" w:rsidRPr="004B1F22" w:rsidRDefault="00ED35E3" w:rsidP="00F2797E">
            <w:pPr>
              <w:pStyle w:val="VVKSOTekst"/>
              <w:numPr>
                <w:ilvl w:val="0"/>
                <w:numId w:val="223"/>
              </w:numPr>
            </w:pPr>
            <w:r>
              <w:t xml:space="preserve">maakt kennis met </w:t>
            </w:r>
            <w:r w:rsidRPr="004B1F22">
              <w:t xml:space="preserve">verschillende </w:t>
            </w:r>
            <w:r w:rsidRPr="005006C0">
              <w:t>bronnen</w:t>
            </w:r>
            <w:r w:rsidRPr="004B1F22">
              <w:t xml:space="preserve"> waarin voeding aan bod komt.</w:t>
            </w:r>
          </w:p>
          <w:p w:rsidR="00ED35E3" w:rsidRPr="00ED7683" w:rsidRDefault="00ED35E3" w:rsidP="00F2797E">
            <w:pPr>
              <w:pStyle w:val="VVKSOTekst"/>
              <w:numPr>
                <w:ilvl w:val="0"/>
                <w:numId w:val="223"/>
              </w:numPr>
              <w:rPr>
                <w:szCs w:val="22"/>
              </w:rPr>
            </w:pPr>
            <w:r>
              <w:t>v</w:t>
            </w:r>
            <w:r w:rsidRPr="004B1F22">
              <w:t>erduidelijk</w:t>
            </w:r>
            <w:r>
              <w:t>t</w:t>
            </w:r>
            <w:r w:rsidRPr="004B1F22">
              <w:t xml:space="preserve"> hoe </w:t>
            </w:r>
            <w:r w:rsidRPr="005006C0">
              <w:t>voeding</w:t>
            </w:r>
            <w:r w:rsidRPr="004B1F22">
              <w:t xml:space="preserve"> kan gerelateerd zijn aan een </w:t>
            </w:r>
            <w:r w:rsidRPr="005006C0">
              <w:t>visie</w:t>
            </w:r>
            <w:r w:rsidRPr="004B1F22">
              <w:t xml:space="preserve"> (cultuur, religie, ecologie,….).</w:t>
            </w:r>
          </w:p>
        </w:tc>
      </w:tr>
      <w:tr w:rsidR="00ED35E3" w:rsidRPr="00923648" w:rsidTr="00067BE2">
        <w:tc>
          <w:tcPr>
            <w:tcW w:w="9702" w:type="dxa"/>
          </w:tcPr>
          <w:p w:rsidR="00ED35E3" w:rsidRPr="00061616" w:rsidRDefault="00ED35E3" w:rsidP="00061616">
            <w:pPr>
              <w:pStyle w:val="VVKSOTekst"/>
              <w:rPr>
                <w:u w:val="single"/>
              </w:rPr>
            </w:pPr>
            <w:bookmarkStart w:id="267" w:name="_Toc357517478"/>
            <w:r w:rsidRPr="00061616">
              <w:rPr>
                <w:u w:val="single"/>
              </w:rPr>
              <w:t>Mogelijke onderliggende doelen/criteria (verdieping en uitbreiding):</w:t>
            </w:r>
            <w:bookmarkEnd w:id="267"/>
          </w:p>
          <w:p w:rsidR="00ED35E3" w:rsidRPr="001A7892" w:rsidRDefault="00ED35E3" w:rsidP="00F2797E">
            <w:pPr>
              <w:pStyle w:val="VVKSOTekst"/>
              <w:numPr>
                <w:ilvl w:val="0"/>
                <w:numId w:val="221"/>
              </w:numPr>
            </w:pPr>
            <w:r>
              <w:t>soorten voedingsvoorlichting onderscheiden.</w:t>
            </w:r>
          </w:p>
        </w:tc>
      </w:tr>
      <w:tr w:rsidR="00ED35E3" w:rsidRPr="00923648" w:rsidTr="00067BE2">
        <w:tc>
          <w:tcPr>
            <w:tcW w:w="9702" w:type="dxa"/>
          </w:tcPr>
          <w:p w:rsidR="00ED35E3" w:rsidRPr="00061616" w:rsidRDefault="00ED35E3" w:rsidP="00061616">
            <w:pPr>
              <w:pStyle w:val="VVKSOTekst"/>
              <w:rPr>
                <w:b/>
                <w:bCs/>
              </w:rPr>
            </w:pPr>
            <w:bookmarkStart w:id="268" w:name="_Toc357517479"/>
            <w:r w:rsidRPr="00061616">
              <w:rPr>
                <w:b/>
                <w:bCs/>
              </w:rPr>
              <w:t>Toelichting:</w:t>
            </w:r>
            <w:bookmarkEnd w:id="268"/>
          </w:p>
          <w:p w:rsidR="00ED35E3" w:rsidRDefault="00ED35E3" w:rsidP="00E611FA">
            <w:pPr>
              <w:pStyle w:val="VVKSOTekst"/>
              <w:rPr>
                <w:u w:val="single"/>
              </w:rPr>
            </w:pPr>
            <w:r>
              <w:rPr>
                <w:u w:val="single"/>
              </w:rPr>
              <w:t>Duiding:</w:t>
            </w:r>
          </w:p>
          <w:p w:rsidR="00ED35E3" w:rsidRDefault="00ED35E3" w:rsidP="00F2797E">
            <w:pPr>
              <w:pStyle w:val="VVKSOTekst"/>
              <w:numPr>
                <w:ilvl w:val="0"/>
                <w:numId w:val="224"/>
              </w:numPr>
            </w:pPr>
            <w:r>
              <w:t>Voedingsvoorlichtingsmodel: kies voor een model dat door VIGEZ wordt gepromoot: actieve vo</w:t>
            </w:r>
            <w:r>
              <w:t>e</w:t>
            </w:r>
            <w:r>
              <w:lastRenderedPageBreak/>
              <w:t>dingsdriehoek.</w:t>
            </w:r>
          </w:p>
          <w:p w:rsidR="00ED35E3" w:rsidRDefault="00ED35E3" w:rsidP="00F2797E">
            <w:pPr>
              <w:pStyle w:val="VVKSOTekst"/>
              <w:numPr>
                <w:ilvl w:val="0"/>
                <w:numId w:val="224"/>
              </w:numPr>
            </w:pPr>
            <w:r>
              <w:t xml:space="preserve">Bronnen: vb. kookboeken, </w:t>
            </w:r>
            <w:hyperlink r:id="rId26" w:history="1">
              <w:r w:rsidRPr="00B97873">
                <w:rPr>
                  <w:rStyle w:val="Hyperlink"/>
                </w:rPr>
                <w:t>www.vigeze.be</w:t>
              </w:r>
            </w:hyperlink>
            <w:r>
              <w:t>, websites van producenten.</w:t>
            </w:r>
          </w:p>
          <w:p w:rsidR="00ED35E3" w:rsidRPr="004B1F22" w:rsidRDefault="00ED35E3" w:rsidP="00F2797E">
            <w:pPr>
              <w:pStyle w:val="VVKSOTekst"/>
              <w:numPr>
                <w:ilvl w:val="0"/>
                <w:numId w:val="224"/>
              </w:numPr>
            </w:pPr>
            <w:r>
              <w:t>Visie: mens- en wereldbeeld: cultuur, religie, leefstijl, ecologie. Vb. vegetarisch eten, biologische voeding, voedingsnormen en –gewoonten bij moslims,….</w:t>
            </w:r>
          </w:p>
        </w:tc>
      </w:tr>
    </w:tbl>
    <w:p w:rsidR="00ED35E3" w:rsidRDefault="00ED35E3" w:rsidP="00ED35E3"/>
    <w:p w:rsidR="00ED35E3" w:rsidRDefault="00ED35E3" w:rsidP="00ED35E3">
      <w:pPr>
        <w:ind w:left="1440"/>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269" w:name="_Toc233186514"/>
            <w:bookmarkStart w:id="270" w:name="_Toc309978475"/>
            <w:bookmarkStart w:id="271" w:name="_Toc310349308"/>
            <w:bookmarkStart w:id="272" w:name="_Toc314040996"/>
            <w:bookmarkStart w:id="273" w:name="_Toc314041151"/>
            <w:bookmarkStart w:id="274" w:name="_Toc314042919"/>
            <w:bookmarkStart w:id="275" w:name="_Toc314043074"/>
            <w:bookmarkStart w:id="276" w:name="_Toc357517480"/>
            <w:bookmarkStart w:id="277" w:name="_Toc358299318"/>
            <w:bookmarkStart w:id="278" w:name="_Toc360539636"/>
            <w:bookmarkStart w:id="279" w:name="_Toc360545562"/>
            <w:r w:rsidRPr="005D4E1F">
              <w:rPr>
                <w:rFonts w:cs="Arial"/>
                <w:sz w:val="20"/>
              </w:rPr>
              <w:t>De relatie tussen maatschappelijke tendensen en maaltijdzorg verduidelijken en toelichten</w:t>
            </w:r>
            <w:bookmarkEnd w:id="269"/>
            <w:bookmarkEnd w:id="270"/>
            <w:r w:rsidRPr="005D4E1F">
              <w:rPr>
                <w:rFonts w:cs="Arial"/>
                <w:sz w:val="20"/>
              </w:rPr>
              <w:t>.</w:t>
            </w:r>
            <w:bookmarkEnd w:id="271"/>
            <w:bookmarkEnd w:id="272"/>
            <w:bookmarkEnd w:id="273"/>
            <w:bookmarkEnd w:id="274"/>
            <w:bookmarkEnd w:id="275"/>
            <w:bookmarkEnd w:id="276"/>
            <w:bookmarkEnd w:id="277"/>
            <w:bookmarkEnd w:id="278"/>
            <w:bookmarkEnd w:id="279"/>
          </w:p>
        </w:tc>
      </w:tr>
      <w:tr w:rsidR="00ED35E3" w:rsidRPr="00923648"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1E6057">
              <w:rPr>
                <w:rFonts w:cs="Arial"/>
                <w:b/>
                <w:lang w:val="nl-BE"/>
              </w:rPr>
              <w:t>Onderliggende doelen:</w:t>
            </w:r>
          </w:p>
          <w:p w:rsidR="00ED35E3" w:rsidRPr="00463506" w:rsidRDefault="00ED35E3" w:rsidP="00067BE2">
            <w:pPr>
              <w:pStyle w:val="VVKSOTekst"/>
              <w:spacing w:before="120" w:after="120" w:line="240" w:lineRule="auto"/>
              <w:jc w:val="left"/>
              <w:rPr>
                <w:rFonts w:cs="Arial"/>
                <w:lang w:val="nl-BE"/>
              </w:rPr>
            </w:pPr>
            <w:r>
              <w:rPr>
                <w:rFonts w:cs="Arial"/>
                <w:lang w:val="nl-BE"/>
              </w:rPr>
              <w:t>De leerling:</w:t>
            </w:r>
          </w:p>
          <w:p w:rsidR="00ED35E3" w:rsidRPr="001E6057" w:rsidRDefault="00ED35E3" w:rsidP="00F2797E">
            <w:pPr>
              <w:pStyle w:val="VVKSOTekst"/>
              <w:numPr>
                <w:ilvl w:val="0"/>
                <w:numId w:val="225"/>
              </w:numPr>
              <w:spacing w:before="120" w:after="120" w:line="240" w:lineRule="auto"/>
              <w:jc w:val="left"/>
              <w:rPr>
                <w:rFonts w:cs="Arial"/>
                <w:lang w:val="nl-BE"/>
              </w:rPr>
            </w:pPr>
            <w:r>
              <w:rPr>
                <w:rFonts w:cs="Arial"/>
                <w:lang w:val="nl-BE"/>
              </w:rPr>
              <w:t xml:space="preserve">licht </w:t>
            </w:r>
            <w:r w:rsidRPr="001E6057">
              <w:rPr>
                <w:rFonts w:cs="Arial"/>
                <w:lang w:val="nl-BE"/>
              </w:rPr>
              <w:t>maatschappelijke tendensen in de maaltijdzorg</w:t>
            </w:r>
            <w:r>
              <w:rPr>
                <w:rFonts w:cs="Arial"/>
                <w:lang w:val="nl-BE"/>
              </w:rPr>
              <w:t xml:space="preserve"> toe</w:t>
            </w:r>
            <w:r w:rsidRPr="001E6057">
              <w:rPr>
                <w:rFonts w:cs="Arial"/>
                <w:lang w:val="nl-BE"/>
              </w:rPr>
              <w:t>.</w:t>
            </w:r>
          </w:p>
          <w:p w:rsidR="00ED35E3" w:rsidRPr="00ED7683" w:rsidRDefault="00ED35E3" w:rsidP="00F2797E">
            <w:pPr>
              <w:pStyle w:val="VVKSOTekst"/>
              <w:numPr>
                <w:ilvl w:val="0"/>
                <w:numId w:val="225"/>
              </w:numPr>
              <w:spacing w:before="120" w:after="120" w:line="240" w:lineRule="auto"/>
              <w:jc w:val="left"/>
              <w:rPr>
                <w:rFonts w:cs="Arial"/>
                <w:szCs w:val="22"/>
                <w:lang w:val="nl-BE"/>
              </w:rPr>
            </w:pPr>
            <w:r>
              <w:rPr>
                <w:rFonts w:cs="Arial"/>
                <w:lang w:val="nl-BE"/>
              </w:rPr>
              <w:t xml:space="preserve">verduidelijkt </w:t>
            </w:r>
            <w:r w:rsidRPr="001E6057">
              <w:rPr>
                <w:rFonts w:cs="Arial"/>
                <w:lang w:val="nl-BE"/>
              </w:rPr>
              <w:t>de relatie tussen een gezonde leefstijl en maaltijdzorg.</w:t>
            </w:r>
          </w:p>
        </w:tc>
      </w:tr>
      <w:tr w:rsidR="00ED35E3" w:rsidRPr="00923648"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w:t>
            </w:r>
          </w:p>
          <w:p w:rsidR="00ED35E3" w:rsidRPr="001E6057" w:rsidRDefault="00ED35E3" w:rsidP="00F2797E">
            <w:pPr>
              <w:pStyle w:val="VVKSOTekst"/>
              <w:numPr>
                <w:ilvl w:val="0"/>
                <w:numId w:val="226"/>
              </w:numPr>
              <w:spacing w:before="120" w:after="120" w:line="240" w:lineRule="auto"/>
              <w:jc w:val="left"/>
              <w:rPr>
                <w:rFonts w:cs="Arial"/>
                <w:u w:val="single"/>
                <w:lang w:val="nl-BE"/>
              </w:rPr>
            </w:pPr>
            <w:r>
              <w:rPr>
                <w:rFonts w:cs="Arial"/>
                <w:lang w:val="nl-BE"/>
              </w:rPr>
              <w:t>een aantal vormen van maaltijdzorg toelichten (in eigen woorden formuleren,…).</w:t>
            </w:r>
          </w:p>
          <w:p w:rsidR="00ED35E3" w:rsidRPr="001E6057" w:rsidRDefault="00ED35E3" w:rsidP="00F2797E">
            <w:pPr>
              <w:pStyle w:val="VVKSOTekst"/>
              <w:numPr>
                <w:ilvl w:val="0"/>
                <w:numId w:val="226"/>
              </w:numPr>
              <w:spacing w:before="120" w:after="120" w:line="240" w:lineRule="auto"/>
              <w:jc w:val="left"/>
              <w:rPr>
                <w:rFonts w:cs="Arial"/>
                <w:u w:val="single"/>
                <w:lang w:val="nl-BE"/>
              </w:rPr>
            </w:pPr>
            <w:r>
              <w:rPr>
                <w:rFonts w:cs="Arial"/>
                <w:lang w:val="nl-BE"/>
              </w:rPr>
              <w:t>relatie tussen financiële mogelijkheden en maaltijdzorg toelichten (in eigen woorden formuleren,…).</w:t>
            </w:r>
          </w:p>
          <w:p w:rsidR="00ED35E3" w:rsidRPr="001E6057" w:rsidRDefault="00ED35E3" w:rsidP="00F2797E">
            <w:pPr>
              <w:pStyle w:val="VVKSOTekst"/>
              <w:numPr>
                <w:ilvl w:val="0"/>
                <w:numId w:val="226"/>
              </w:numPr>
              <w:spacing w:before="120" w:after="120" w:line="240" w:lineRule="auto"/>
              <w:jc w:val="left"/>
              <w:rPr>
                <w:rFonts w:cs="Arial"/>
                <w:u w:val="single"/>
                <w:lang w:val="nl-BE"/>
              </w:rPr>
            </w:pPr>
            <w:r>
              <w:rPr>
                <w:rFonts w:cs="Arial"/>
                <w:lang w:val="nl-BE"/>
              </w:rPr>
              <w:t>In praktische toepassingen de wisselwerking tussen gezondheid en voeding exploreren en verdu</w:t>
            </w:r>
            <w:r>
              <w:rPr>
                <w:rFonts w:cs="Arial"/>
                <w:lang w:val="nl-BE"/>
              </w:rPr>
              <w:t>i</w:t>
            </w:r>
            <w:r>
              <w:rPr>
                <w:rFonts w:cs="Arial"/>
                <w:lang w:val="nl-BE"/>
              </w:rPr>
              <w:t>delijken.</w:t>
            </w:r>
          </w:p>
        </w:tc>
      </w:tr>
    </w:tbl>
    <w:p w:rsidR="00ED35E3" w:rsidRDefault="00ED35E3" w:rsidP="00ED35E3"/>
    <w:p w:rsidR="00ED35E3" w:rsidRDefault="00ED35E3" w:rsidP="00ED35E3"/>
    <w:p w:rsidR="00ED35E3" w:rsidRDefault="00ED35E3" w:rsidP="00ED35E3">
      <w:pPr>
        <w:jc w:val="center"/>
      </w:pPr>
      <w:r>
        <w:t xml:space="preserve">PLANNEN, VOORBEREIDEN </w:t>
      </w:r>
    </w:p>
    <w:p w:rsidR="00ED35E3" w:rsidRDefault="00ED35E3" w:rsidP="00ED35E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280" w:name="_Toc233186515"/>
            <w:bookmarkStart w:id="281" w:name="_Toc309978476"/>
            <w:bookmarkStart w:id="282" w:name="_Toc310349309"/>
            <w:bookmarkStart w:id="283" w:name="_Toc314040997"/>
            <w:bookmarkStart w:id="284" w:name="_Toc314041152"/>
            <w:bookmarkStart w:id="285" w:name="_Toc314042920"/>
            <w:bookmarkStart w:id="286" w:name="_Toc314043075"/>
            <w:bookmarkStart w:id="287" w:name="_Toc357517481"/>
            <w:bookmarkStart w:id="288" w:name="_Toc358299319"/>
            <w:bookmarkStart w:id="289" w:name="_Toc360539637"/>
            <w:bookmarkStart w:id="290" w:name="_Toc360545563"/>
            <w:r w:rsidRPr="005D4E1F">
              <w:rPr>
                <w:rFonts w:cs="Arial"/>
                <w:sz w:val="20"/>
              </w:rPr>
              <w:t>Met ondersteuning van een voedingsvoorlichtingsmodel, een maaltijd samenstellen en deze keuze toelichten</w:t>
            </w:r>
            <w:bookmarkEnd w:id="280"/>
            <w:bookmarkEnd w:id="281"/>
            <w:r w:rsidRPr="005D4E1F">
              <w:rPr>
                <w:rFonts w:cs="Arial"/>
                <w:sz w:val="20"/>
              </w:rPr>
              <w:t>.</w:t>
            </w:r>
            <w:bookmarkEnd w:id="282"/>
            <w:bookmarkEnd w:id="283"/>
            <w:bookmarkEnd w:id="284"/>
            <w:bookmarkEnd w:id="285"/>
            <w:bookmarkEnd w:id="286"/>
            <w:bookmarkEnd w:id="287"/>
            <w:bookmarkEnd w:id="288"/>
            <w:bookmarkEnd w:id="289"/>
            <w:bookmarkEnd w:id="290"/>
          </w:p>
        </w:tc>
      </w:tr>
      <w:tr w:rsidR="00ED35E3" w:rsidRPr="00552E3A"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1E6057">
              <w:rPr>
                <w:rFonts w:cs="Arial"/>
                <w:b/>
                <w:lang w:val="nl-BE"/>
              </w:rPr>
              <w:t>Onderliggende doelen:</w:t>
            </w:r>
          </w:p>
          <w:p w:rsidR="00ED35E3" w:rsidRPr="00463506" w:rsidRDefault="00ED35E3" w:rsidP="00067BE2">
            <w:pPr>
              <w:pStyle w:val="VVKSOTekst"/>
              <w:spacing w:before="120" w:after="120" w:line="240" w:lineRule="auto"/>
              <w:rPr>
                <w:rFonts w:cs="Arial"/>
                <w:lang w:val="nl-BE"/>
              </w:rPr>
            </w:pPr>
            <w:r>
              <w:rPr>
                <w:rFonts w:cs="Arial"/>
                <w:lang w:val="nl-BE"/>
              </w:rPr>
              <w:t>De leerling:</w:t>
            </w:r>
          </w:p>
          <w:p w:rsidR="00ED35E3" w:rsidRPr="005006C0" w:rsidRDefault="00ED35E3" w:rsidP="00F2797E">
            <w:pPr>
              <w:pStyle w:val="VVKSOTekst"/>
              <w:numPr>
                <w:ilvl w:val="0"/>
                <w:numId w:val="227"/>
              </w:numPr>
              <w:spacing w:before="120" w:after="120" w:line="240" w:lineRule="auto"/>
              <w:rPr>
                <w:rFonts w:cs="Arial"/>
                <w:lang w:val="nl-BE"/>
              </w:rPr>
            </w:pPr>
            <w:r>
              <w:rPr>
                <w:rFonts w:cs="Arial"/>
                <w:lang w:val="nl-BE"/>
              </w:rPr>
              <w:t xml:space="preserve">stelt </w:t>
            </w:r>
            <w:r w:rsidRPr="001E6057">
              <w:rPr>
                <w:rFonts w:cs="Arial"/>
                <w:lang w:val="nl-BE"/>
              </w:rPr>
              <w:t xml:space="preserve">een </w:t>
            </w:r>
            <w:r w:rsidRPr="005006C0">
              <w:rPr>
                <w:rFonts w:cs="Arial"/>
                <w:lang w:val="nl-BE"/>
              </w:rPr>
              <w:t xml:space="preserve">ontbijt samen. </w:t>
            </w:r>
          </w:p>
          <w:p w:rsidR="00ED35E3" w:rsidRPr="005006C0" w:rsidRDefault="00ED35E3" w:rsidP="00F2797E">
            <w:pPr>
              <w:pStyle w:val="VVKSOTekst"/>
              <w:numPr>
                <w:ilvl w:val="0"/>
                <w:numId w:val="227"/>
              </w:numPr>
              <w:spacing w:before="120" w:after="120" w:line="240" w:lineRule="auto"/>
              <w:rPr>
                <w:rFonts w:cs="Arial"/>
                <w:lang w:val="nl-BE"/>
              </w:rPr>
            </w:pPr>
            <w:r>
              <w:rPr>
                <w:rFonts w:cs="Arial"/>
                <w:lang w:val="nl-BE"/>
              </w:rPr>
              <w:t xml:space="preserve">stelt </w:t>
            </w:r>
            <w:r w:rsidRPr="005006C0">
              <w:rPr>
                <w:rFonts w:cs="Arial"/>
                <w:lang w:val="nl-BE"/>
              </w:rPr>
              <w:t>een middagmaal samen.</w:t>
            </w:r>
          </w:p>
          <w:p w:rsidR="00ED35E3" w:rsidRPr="005006C0" w:rsidRDefault="00ED35E3" w:rsidP="00F2797E">
            <w:pPr>
              <w:pStyle w:val="VVKSOTekst"/>
              <w:numPr>
                <w:ilvl w:val="0"/>
                <w:numId w:val="227"/>
              </w:numPr>
              <w:spacing w:before="120" w:after="120" w:line="240" w:lineRule="auto"/>
              <w:rPr>
                <w:rFonts w:cs="Arial"/>
                <w:lang w:val="nl-BE"/>
              </w:rPr>
            </w:pPr>
            <w:r>
              <w:rPr>
                <w:rFonts w:cs="Arial"/>
                <w:lang w:val="nl-BE"/>
              </w:rPr>
              <w:t>stelt een</w:t>
            </w:r>
            <w:r w:rsidRPr="005006C0">
              <w:rPr>
                <w:rFonts w:cs="Arial"/>
                <w:lang w:val="nl-BE"/>
              </w:rPr>
              <w:t xml:space="preserve"> avondmaal samen. </w:t>
            </w:r>
          </w:p>
          <w:p w:rsidR="00ED35E3" w:rsidRPr="001E6057" w:rsidRDefault="00ED35E3" w:rsidP="00F2797E">
            <w:pPr>
              <w:pStyle w:val="VVKSOTekst"/>
              <w:numPr>
                <w:ilvl w:val="0"/>
                <w:numId w:val="227"/>
              </w:numPr>
              <w:spacing w:before="120" w:after="120" w:line="240" w:lineRule="auto"/>
              <w:rPr>
                <w:rFonts w:cs="Arial"/>
                <w:lang w:val="nl-BE"/>
              </w:rPr>
            </w:pPr>
            <w:r>
              <w:rPr>
                <w:rFonts w:cs="Arial"/>
                <w:lang w:val="nl-BE"/>
              </w:rPr>
              <w:t>kiest een</w:t>
            </w:r>
            <w:r w:rsidRPr="005006C0">
              <w:rPr>
                <w:rFonts w:cs="Arial"/>
                <w:lang w:val="nl-BE"/>
              </w:rPr>
              <w:t xml:space="preserve"> tussendoortje</w:t>
            </w:r>
            <w:r w:rsidRPr="001E6057">
              <w:rPr>
                <w:rFonts w:cs="Arial"/>
                <w:lang w:val="nl-BE"/>
              </w:rPr>
              <w:t xml:space="preserve">. </w:t>
            </w:r>
          </w:p>
          <w:p w:rsidR="00ED35E3" w:rsidRPr="001E6057" w:rsidRDefault="00ED35E3" w:rsidP="00F2797E">
            <w:pPr>
              <w:pStyle w:val="VVKSOTekst"/>
              <w:numPr>
                <w:ilvl w:val="0"/>
                <w:numId w:val="227"/>
              </w:numPr>
              <w:spacing w:before="120" w:after="120" w:line="240" w:lineRule="auto"/>
              <w:rPr>
                <w:rFonts w:cs="Arial"/>
                <w:lang w:val="nl-BE"/>
              </w:rPr>
            </w:pPr>
            <w:r>
              <w:rPr>
                <w:rFonts w:cs="Arial"/>
                <w:lang w:val="nl-BE"/>
              </w:rPr>
              <w:t xml:space="preserve">stelt </w:t>
            </w:r>
            <w:r w:rsidRPr="001E6057">
              <w:rPr>
                <w:rFonts w:cs="Arial"/>
                <w:lang w:val="nl-BE"/>
              </w:rPr>
              <w:t xml:space="preserve">een maaltijd </w:t>
            </w:r>
            <w:r>
              <w:rPr>
                <w:rFonts w:cs="Arial"/>
                <w:lang w:val="nl-BE"/>
              </w:rPr>
              <w:t xml:space="preserve">samen </w:t>
            </w:r>
            <w:r w:rsidRPr="001E6057">
              <w:rPr>
                <w:rFonts w:cs="Arial"/>
                <w:lang w:val="nl-BE"/>
              </w:rPr>
              <w:t>rekening houdend met criteria</w:t>
            </w:r>
            <w:r>
              <w:rPr>
                <w:rFonts w:cs="Arial"/>
                <w:lang w:val="nl-BE"/>
              </w:rPr>
              <w:t>.</w:t>
            </w:r>
          </w:p>
          <w:p w:rsidR="00ED35E3" w:rsidRPr="005006C0" w:rsidRDefault="00ED35E3" w:rsidP="00F2797E">
            <w:pPr>
              <w:pStyle w:val="VVKSOTekst"/>
              <w:numPr>
                <w:ilvl w:val="0"/>
                <w:numId w:val="227"/>
              </w:numPr>
              <w:spacing w:before="120" w:after="120" w:line="240" w:lineRule="auto"/>
              <w:rPr>
                <w:rFonts w:cs="Arial"/>
                <w:szCs w:val="22"/>
                <w:lang w:val="nl-BE"/>
              </w:rPr>
            </w:pPr>
            <w:r>
              <w:rPr>
                <w:rFonts w:cs="Arial"/>
                <w:lang w:val="nl-BE"/>
              </w:rPr>
              <w:t xml:space="preserve">licht </w:t>
            </w:r>
            <w:r w:rsidRPr="001E6057">
              <w:rPr>
                <w:rFonts w:cs="Arial"/>
                <w:lang w:val="nl-BE"/>
              </w:rPr>
              <w:t>de keuze voor de samenstelling van de maaltijd</w:t>
            </w:r>
            <w:r>
              <w:rPr>
                <w:rFonts w:cs="Arial"/>
                <w:lang w:val="nl-BE"/>
              </w:rPr>
              <w:t xml:space="preserve"> toe</w:t>
            </w:r>
            <w:r w:rsidRPr="001E6057">
              <w:rPr>
                <w:rFonts w:cs="Arial"/>
                <w:lang w:val="nl-BE"/>
              </w:rPr>
              <w:t>.</w:t>
            </w:r>
          </w:p>
          <w:p w:rsidR="00ED35E3" w:rsidRPr="00ED7683" w:rsidRDefault="00ED35E3" w:rsidP="00F2797E">
            <w:pPr>
              <w:pStyle w:val="VVKSOTekst"/>
              <w:numPr>
                <w:ilvl w:val="0"/>
                <w:numId w:val="227"/>
              </w:numPr>
              <w:spacing w:before="120" w:after="120" w:line="240" w:lineRule="auto"/>
              <w:rPr>
                <w:rFonts w:cs="Arial"/>
                <w:szCs w:val="22"/>
                <w:lang w:val="nl-BE"/>
              </w:rPr>
            </w:pPr>
            <w:r>
              <w:rPr>
                <w:rFonts w:cs="Arial"/>
                <w:lang w:val="nl-BE"/>
              </w:rPr>
              <w:t>maakt hierbij gebruik van een voedingsvoorlichtingsmodel.</w:t>
            </w:r>
          </w:p>
        </w:tc>
      </w:tr>
      <w:tr w:rsidR="00ED35E3" w:rsidRPr="00552E3A" w:rsidTr="00067BE2">
        <w:tc>
          <w:tcPr>
            <w:tcW w:w="9702" w:type="dxa"/>
            <w:shd w:val="clear" w:color="auto" w:fill="FFFFFF"/>
          </w:tcPr>
          <w:p w:rsidR="00ED35E3" w:rsidRDefault="00ED35E3" w:rsidP="00067BE2">
            <w:pPr>
              <w:pStyle w:val="VVKSOTekst"/>
              <w:tabs>
                <w:tab w:val="left" w:pos="1678"/>
              </w:tabs>
              <w:spacing w:before="120" w:after="120" w:line="240" w:lineRule="auto"/>
              <w:rPr>
                <w:rFonts w:cs="Arial"/>
                <w:u w:val="single"/>
                <w:lang w:val="nl-BE"/>
              </w:rPr>
            </w:pPr>
            <w:r>
              <w:rPr>
                <w:rFonts w:cs="Arial"/>
                <w:u w:val="single"/>
                <w:lang w:val="nl-BE"/>
              </w:rPr>
              <w:t>Mogelijke onderliggende doelen/criteria (verdieping en uitbreiding):</w:t>
            </w:r>
          </w:p>
          <w:p w:rsidR="00ED35E3" w:rsidRDefault="00ED35E3" w:rsidP="00F2797E">
            <w:pPr>
              <w:pStyle w:val="VVKSOTekst"/>
              <w:numPr>
                <w:ilvl w:val="0"/>
                <w:numId w:val="294"/>
              </w:numPr>
              <w:spacing w:before="120" w:after="120" w:line="240" w:lineRule="auto"/>
              <w:rPr>
                <w:rFonts w:cs="Arial"/>
                <w:lang w:val="nl-BE"/>
              </w:rPr>
            </w:pPr>
            <w:r w:rsidRPr="001E6057">
              <w:rPr>
                <w:rFonts w:cs="Arial"/>
                <w:lang w:val="nl-BE"/>
              </w:rPr>
              <w:t>maaltijdpatronen voor een dag</w:t>
            </w:r>
            <w:r>
              <w:rPr>
                <w:rFonts w:cs="Arial"/>
                <w:lang w:val="nl-BE"/>
              </w:rPr>
              <w:t xml:space="preserve"> toelichten</w:t>
            </w:r>
            <w:r w:rsidRPr="001E6057">
              <w:rPr>
                <w:rFonts w:cs="Arial"/>
                <w:lang w:val="nl-BE"/>
              </w:rPr>
              <w:t>.</w:t>
            </w:r>
          </w:p>
          <w:p w:rsidR="00ED35E3" w:rsidRPr="00C72DB9"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t>Hanteren van een voedingsmiddelentabel als naslagwerk.</w:t>
            </w:r>
          </w:p>
          <w:p w:rsidR="00ED35E3" w:rsidRPr="00C72DB9"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t xml:space="preserve">Relatie </w:t>
            </w:r>
            <w:proofErr w:type="spellStart"/>
            <w:r>
              <w:rPr>
                <w:rFonts w:cs="Arial"/>
                <w:lang w:val="nl-BE"/>
              </w:rPr>
              <w:t>dagpatroon</w:t>
            </w:r>
            <w:proofErr w:type="spellEnd"/>
            <w:r>
              <w:rPr>
                <w:rFonts w:cs="Arial"/>
                <w:lang w:val="nl-BE"/>
              </w:rPr>
              <w:t xml:space="preserve"> binnen referentiekader </w:t>
            </w:r>
            <w:proofErr w:type="spellStart"/>
            <w:r>
              <w:rPr>
                <w:rFonts w:cs="Arial"/>
                <w:lang w:val="nl-BE"/>
              </w:rPr>
              <w:t>dagvoeding</w:t>
            </w:r>
            <w:proofErr w:type="spellEnd"/>
            <w:r>
              <w:rPr>
                <w:rFonts w:cs="Arial"/>
                <w:lang w:val="nl-BE"/>
              </w:rPr>
              <w:t xml:space="preserve"> exploreren en toelichten (letterlijke weerg</w:t>
            </w:r>
            <w:r>
              <w:rPr>
                <w:rFonts w:cs="Arial"/>
                <w:lang w:val="nl-BE"/>
              </w:rPr>
              <w:t>a</w:t>
            </w:r>
            <w:r>
              <w:rPr>
                <w:rFonts w:cs="Arial"/>
                <w:lang w:val="nl-BE"/>
              </w:rPr>
              <w:t>ve, in eigen woorden,…)</w:t>
            </w:r>
          </w:p>
          <w:p w:rsidR="00ED35E3" w:rsidRPr="00C72DB9"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lastRenderedPageBreak/>
              <w:t>Productgroepen onderscheiden.</w:t>
            </w:r>
          </w:p>
          <w:p w:rsidR="00ED35E3" w:rsidRPr="00C72DB9"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t>Producten in juiste productgroep schikken.</w:t>
            </w:r>
          </w:p>
          <w:p w:rsidR="00ED35E3" w:rsidRPr="00C72DB9"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t xml:space="preserve">Energetische waarden van voedingsmiddelen weergeven in kader van referentiekader (bv. voor volwassenen: BMI; voor kinderen en jongeren: zie </w:t>
            </w:r>
            <w:hyperlink r:id="rId27" w:history="1">
              <w:r w:rsidRPr="00B97873">
                <w:rPr>
                  <w:rStyle w:val="Hyperlink"/>
                  <w:rFonts w:cs="Arial"/>
                  <w:lang w:val="nl-BE"/>
                </w:rPr>
                <w:t>www.vub.ac.be/groeicurven</w:t>
              </w:r>
            </w:hyperlink>
            <w:r>
              <w:rPr>
                <w:rFonts w:cs="Arial"/>
                <w:lang w:val="nl-BE"/>
              </w:rPr>
              <w:t>).</w:t>
            </w:r>
          </w:p>
          <w:p w:rsidR="00ED35E3" w:rsidRPr="001E6057" w:rsidRDefault="00ED35E3" w:rsidP="00F2797E">
            <w:pPr>
              <w:pStyle w:val="VVKSOTekst"/>
              <w:numPr>
                <w:ilvl w:val="0"/>
                <w:numId w:val="294"/>
              </w:numPr>
              <w:tabs>
                <w:tab w:val="left" w:pos="1678"/>
              </w:tabs>
              <w:spacing w:before="120" w:after="120" w:line="240" w:lineRule="auto"/>
              <w:jc w:val="left"/>
              <w:rPr>
                <w:rFonts w:cs="Arial"/>
                <w:u w:val="single"/>
                <w:lang w:val="nl-BE"/>
              </w:rPr>
            </w:pPr>
            <w:r>
              <w:rPr>
                <w:rFonts w:cs="Arial"/>
                <w:lang w:val="nl-BE"/>
              </w:rPr>
              <w:t>Een maaltijd samenstellen rekening houdend met criteria (courante voedingsmiddelen, basisvo</w:t>
            </w:r>
            <w:r>
              <w:rPr>
                <w:rFonts w:cs="Arial"/>
                <w:lang w:val="nl-BE"/>
              </w:rPr>
              <w:t>e</w:t>
            </w:r>
            <w:r>
              <w:rPr>
                <w:rFonts w:cs="Arial"/>
                <w:lang w:val="nl-BE"/>
              </w:rPr>
              <w:t xml:space="preserve">dingsstoffen, energetische waarde (referentiekader: bv. voor volwassenen BMI), tijd, personen, budget, voorkeur, doel, cultuur, bereidingswijze, seizoenen, beschikbare materialen, relatie </w:t>
            </w:r>
            <w:proofErr w:type="spellStart"/>
            <w:r>
              <w:rPr>
                <w:rFonts w:cs="Arial"/>
                <w:lang w:val="nl-BE"/>
              </w:rPr>
              <w:t>dagp</w:t>
            </w:r>
            <w:r>
              <w:rPr>
                <w:rFonts w:cs="Arial"/>
                <w:lang w:val="nl-BE"/>
              </w:rPr>
              <w:t>a</w:t>
            </w:r>
            <w:r>
              <w:rPr>
                <w:rFonts w:cs="Arial"/>
                <w:lang w:val="nl-BE"/>
              </w:rPr>
              <w:t>troon</w:t>
            </w:r>
            <w:proofErr w:type="spellEnd"/>
            <w:r>
              <w:rPr>
                <w:rFonts w:cs="Arial"/>
                <w:lang w:val="nl-BE"/>
              </w:rPr>
              <w:t xml:space="preserve"> –</w:t>
            </w:r>
            <w:proofErr w:type="spellStart"/>
            <w:r>
              <w:rPr>
                <w:rFonts w:cs="Arial"/>
                <w:lang w:val="nl-BE"/>
              </w:rPr>
              <w:t>dagvoeding</w:t>
            </w:r>
            <w:proofErr w:type="spellEnd"/>
            <w:r>
              <w:rPr>
                <w:rFonts w:cs="Arial"/>
                <w:lang w:val="nl-BE"/>
              </w:rPr>
              <w:t>,…).</w:t>
            </w:r>
          </w:p>
        </w:tc>
      </w:tr>
      <w:tr w:rsidR="00ED35E3" w:rsidRPr="00552E3A" w:rsidTr="00067BE2">
        <w:tc>
          <w:tcPr>
            <w:tcW w:w="9702" w:type="dxa"/>
            <w:shd w:val="clear" w:color="auto" w:fill="FFFFFF"/>
          </w:tcPr>
          <w:p w:rsidR="00ED35E3" w:rsidRDefault="00ED35E3" w:rsidP="00067BE2">
            <w:pPr>
              <w:pStyle w:val="VVKSOTekst"/>
              <w:tabs>
                <w:tab w:val="left" w:pos="1678"/>
              </w:tabs>
              <w:spacing w:before="120" w:after="120" w:line="240" w:lineRule="auto"/>
              <w:rPr>
                <w:rFonts w:cs="Arial"/>
                <w:b/>
                <w:lang w:val="nl-BE"/>
              </w:rPr>
            </w:pPr>
            <w:r>
              <w:rPr>
                <w:rFonts w:cs="Arial"/>
                <w:b/>
                <w:lang w:val="nl-BE"/>
              </w:rPr>
              <w:lastRenderedPageBreak/>
              <w:t>Wenken:</w:t>
            </w:r>
          </w:p>
          <w:p w:rsidR="00ED35E3" w:rsidRPr="001E6057" w:rsidRDefault="00ED35E3" w:rsidP="00F2797E">
            <w:pPr>
              <w:pStyle w:val="VVKSOTekst"/>
              <w:numPr>
                <w:ilvl w:val="0"/>
                <w:numId w:val="228"/>
              </w:numPr>
              <w:tabs>
                <w:tab w:val="left" w:pos="1678"/>
              </w:tabs>
              <w:spacing w:before="120" w:after="120" w:line="240" w:lineRule="auto"/>
              <w:rPr>
                <w:rFonts w:cs="Arial"/>
                <w:b/>
                <w:lang w:val="nl-BE"/>
              </w:rPr>
            </w:pPr>
            <w:r>
              <w:rPr>
                <w:rFonts w:cs="Arial"/>
                <w:lang w:val="nl-BE"/>
              </w:rPr>
              <w:t>Werk met simulaties aan de hand van criteria zoals tijd, budget, cultuur, doel, visie, seizoenen, b</w:t>
            </w:r>
            <w:r>
              <w:rPr>
                <w:rFonts w:cs="Arial"/>
                <w:lang w:val="nl-BE"/>
              </w:rPr>
              <w:t>e</w:t>
            </w:r>
            <w:r>
              <w:rPr>
                <w:rFonts w:cs="Arial"/>
                <w:lang w:val="nl-BE"/>
              </w:rPr>
              <w:t>schikbare materialen en benodigdheden…</w:t>
            </w:r>
          </w:p>
          <w:p w:rsidR="00ED35E3" w:rsidRPr="001E6057" w:rsidRDefault="00ED35E3" w:rsidP="00067BE2">
            <w:pPr>
              <w:pStyle w:val="VVKSOTekst"/>
              <w:tabs>
                <w:tab w:val="left" w:pos="1678"/>
              </w:tabs>
              <w:spacing w:before="120" w:after="120" w:line="240" w:lineRule="auto"/>
              <w:ind w:left="720"/>
              <w:rPr>
                <w:rFonts w:cs="Arial"/>
                <w:b/>
                <w:lang w:val="nl-BE"/>
              </w:rPr>
            </w:pPr>
          </w:p>
        </w:tc>
      </w:tr>
      <w:tr w:rsidR="00ED35E3" w:rsidRPr="00552E3A" w:rsidTr="00067BE2">
        <w:tc>
          <w:tcPr>
            <w:tcW w:w="9702" w:type="dxa"/>
            <w:shd w:val="clear" w:color="auto" w:fill="FFFFFF"/>
          </w:tcPr>
          <w:p w:rsidR="00ED35E3" w:rsidRDefault="00ED35E3" w:rsidP="00067BE2">
            <w:pPr>
              <w:pStyle w:val="VVKSOTekst"/>
              <w:tabs>
                <w:tab w:val="left" w:pos="1678"/>
              </w:tabs>
              <w:spacing w:before="120" w:after="120" w:line="240" w:lineRule="auto"/>
              <w:rPr>
                <w:rFonts w:cs="Arial"/>
                <w:b/>
                <w:lang w:val="nl-BE"/>
              </w:rPr>
            </w:pPr>
            <w:r>
              <w:rPr>
                <w:rFonts w:cs="Arial"/>
                <w:b/>
                <w:lang w:val="nl-BE"/>
              </w:rPr>
              <w:t>Toelichting:</w:t>
            </w:r>
          </w:p>
          <w:p w:rsidR="00ED35E3" w:rsidRDefault="00ED35E3" w:rsidP="00067BE2">
            <w:pPr>
              <w:pStyle w:val="VVKSOTekst"/>
              <w:tabs>
                <w:tab w:val="left" w:pos="1678"/>
              </w:tabs>
              <w:spacing w:before="120" w:after="120" w:line="240" w:lineRule="auto"/>
              <w:rPr>
                <w:rFonts w:cs="Arial"/>
                <w:u w:val="single"/>
                <w:lang w:val="nl-BE"/>
              </w:rPr>
            </w:pPr>
            <w:r>
              <w:rPr>
                <w:rFonts w:cs="Arial"/>
                <w:u w:val="single"/>
                <w:lang w:val="nl-BE"/>
              </w:rPr>
              <w:t>Duiding:</w:t>
            </w:r>
          </w:p>
          <w:p w:rsidR="00ED35E3" w:rsidRDefault="00ED35E3" w:rsidP="00067BE2">
            <w:pPr>
              <w:pStyle w:val="VVKSOTekst"/>
              <w:tabs>
                <w:tab w:val="left" w:pos="1678"/>
              </w:tabs>
              <w:spacing w:before="120" w:after="120" w:line="240" w:lineRule="auto"/>
              <w:rPr>
                <w:rFonts w:cs="Arial"/>
                <w:lang w:val="nl-BE"/>
              </w:rPr>
            </w:pPr>
            <w:r>
              <w:rPr>
                <w:rFonts w:cs="Arial"/>
                <w:lang w:val="nl-BE"/>
              </w:rPr>
              <w:t xml:space="preserve">Een maaltijd kan zowel een ontbijt, </w:t>
            </w:r>
            <w:smartTag w:uri="urn:schemas-microsoft-com:office:smarttags" w:element="time">
              <w:smartTagPr>
                <w:attr w:name="Minute" w:val="0"/>
                <w:attr w:name="Hour" w:val="12"/>
              </w:smartTagPr>
              <w:r>
                <w:rPr>
                  <w:rFonts w:cs="Arial"/>
                  <w:lang w:val="nl-BE"/>
                </w:rPr>
                <w:t>middag</w:t>
              </w:r>
            </w:smartTag>
            <w:r>
              <w:rPr>
                <w:rFonts w:cs="Arial"/>
                <w:lang w:val="nl-BE"/>
              </w:rPr>
              <w:t>maal, avondmaal of tussendoortje zijn.</w:t>
            </w:r>
          </w:p>
          <w:p w:rsidR="00ED35E3" w:rsidRPr="001E6057" w:rsidRDefault="00ED35E3" w:rsidP="00067BE2">
            <w:pPr>
              <w:pStyle w:val="VVKSOTekst"/>
              <w:tabs>
                <w:tab w:val="left" w:pos="1678"/>
              </w:tabs>
              <w:spacing w:before="120" w:after="120" w:line="240" w:lineRule="auto"/>
              <w:rPr>
                <w:rFonts w:cs="Arial"/>
                <w:lang w:val="nl-BE"/>
              </w:rPr>
            </w:pPr>
            <w:r>
              <w:rPr>
                <w:rFonts w:cs="Arial"/>
                <w:lang w:val="nl-BE"/>
              </w:rPr>
              <w:t>Binnen de context van de AD werken we rond courante voedingsmiddelen, basisvoedingsstoffen,…</w:t>
            </w:r>
          </w:p>
        </w:tc>
      </w:tr>
    </w:tbl>
    <w:p w:rsidR="00ED35E3" w:rsidRPr="001E6057" w:rsidRDefault="00ED35E3" w:rsidP="00ED35E3">
      <w:pPr>
        <w:rPr>
          <w:b/>
          <w:szCs w:val="20"/>
          <w:lang w:val="nl-BE"/>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291" w:name="_Toc233186516"/>
            <w:bookmarkStart w:id="292" w:name="_Toc309978477"/>
            <w:bookmarkStart w:id="293" w:name="_Toc310349310"/>
            <w:bookmarkStart w:id="294" w:name="_Toc314040998"/>
            <w:bookmarkStart w:id="295" w:name="_Toc314041153"/>
            <w:bookmarkStart w:id="296" w:name="_Toc314042921"/>
            <w:bookmarkStart w:id="297" w:name="_Toc314043076"/>
            <w:bookmarkStart w:id="298" w:name="_Toc357517482"/>
            <w:bookmarkStart w:id="299" w:name="_Toc358299320"/>
            <w:bookmarkStart w:id="300" w:name="_Toc360539638"/>
            <w:bookmarkStart w:id="301" w:name="_Toc360545564"/>
            <w:r w:rsidRPr="005D4E1F">
              <w:rPr>
                <w:rFonts w:cs="Arial"/>
                <w:sz w:val="20"/>
              </w:rPr>
              <w:t>Met ondersteuning van een werkmodel een passende bereidingswijze, materialen en ben</w:t>
            </w:r>
            <w:r w:rsidRPr="005D4E1F">
              <w:rPr>
                <w:rFonts w:cs="Arial"/>
                <w:sz w:val="20"/>
              </w:rPr>
              <w:t>o</w:t>
            </w:r>
            <w:r w:rsidRPr="005D4E1F">
              <w:rPr>
                <w:rFonts w:cs="Arial"/>
                <w:sz w:val="20"/>
              </w:rPr>
              <w:t>digdheden kiezen en deze keuze toelichten</w:t>
            </w:r>
            <w:bookmarkEnd w:id="291"/>
            <w:bookmarkEnd w:id="292"/>
            <w:r w:rsidRPr="005D4E1F">
              <w:rPr>
                <w:rFonts w:cs="Arial"/>
                <w:sz w:val="20"/>
              </w:rPr>
              <w:t>.</w:t>
            </w:r>
            <w:bookmarkEnd w:id="293"/>
            <w:bookmarkEnd w:id="294"/>
            <w:bookmarkEnd w:id="295"/>
            <w:bookmarkEnd w:id="296"/>
            <w:bookmarkEnd w:id="297"/>
            <w:bookmarkEnd w:id="298"/>
            <w:bookmarkEnd w:id="299"/>
            <w:bookmarkEnd w:id="300"/>
            <w:bookmarkEnd w:id="301"/>
          </w:p>
        </w:tc>
      </w:tr>
      <w:tr w:rsidR="00ED35E3" w:rsidRPr="00552E3A"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C72DB9">
              <w:rPr>
                <w:rFonts w:cs="Arial"/>
                <w:b/>
                <w:lang w:val="nl-BE"/>
              </w:rPr>
              <w:t>Onderliggende doelen:</w:t>
            </w:r>
          </w:p>
          <w:p w:rsidR="00ED35E3" w:rsidRPr="004C2D29" w:rsidRDefault="00ED35E3" w:rsidP="00067BE2">
            <w:pPr>
              <w:pStyle w:val="VVKSOTekst"/>
              <w:spacing w:before="120" w:after="120" w:line="240" w:lineRule="auto"/>
              <w:rPr>
                <w:rFonts w:cs="Arial"/>
                <w:lang w:val="nl-BE"/>
              </w:rPr>
            </w:pPr>
            <w:r>
              <w:rPr>
                <w:rFonts w:cs="Arial"/>
                <w:lang w:val="nl-BE"/>
              </w:rPr>
              <w:t>De leerling:</w:t>
            </w:r>
          </w:p>
          <w:p w:rsidR="00ED35E3" w:rsidRPr="00C72DB9" w:rsidRDefault="00ED35E3" w:rsidP="00F2797E">
            <w:pPr>
              <w:pStyle w:val="VVKSOTekst"/>
              <w:numPr>
                <w:ilvl w:val="0"/>
                <w:numId w:val="229"/>
              </w:numPr>
              <w:spacing w:before="120" w:after="120" w:line="240" w:lineRule="auto"/>
              <w:rPr>
                <w:rFonts w:cs="Arial"/>
                <w:lang w:val="nl-BE"/>
              </w:rPr>
            </w:pPr>
            <w:r>
              <w:rPr>
                <w:rFonts w:cs="Arial"/>
                <w:lang w:val="nl-BE"/>
              </w:rPr>
              <w:t xml:space="preserve">kiest </w:t>
            </w:r>
            <w:r w:rsidRPr="00C72DB9">
              <w:rPr>
                <w:rFonts w:cs="Arial"/>
                <w:lang w:val="nl-BE"/>
              </w:rPr>
              <w:t xml:space="preserve">een passende </w:t>
            </w:r>
            <w:r w:rsidRPr="00DA28EE">
              <w:rPr>
                <w:rFonts w:cs="Arial"/>
                <w:lang w:val="nl-BE"/>
              </w:rPr>
              <w:t xml:space="preserve">bereidingswijze </w:t>
            </w:r>
            <w:r w:rsidRPr="00C72DB9">
              <w:rPr>
                <w:rFonts w:cs="Arial"/>
                <w:lang w:val="nl-BE"/>
              </w:rPr>
              <w:t xml:space="preserve">en </w:t>
            </w:r>
            <w:r>
              <w:rPr>
                <w:rFonts w:cs="Arial"/>
                <w:lang w:val="nl-BE"/>
              </w:rPr>
              <w:t xml:space="preserve">licht </w:t>
            </w:r>
            <w:r w:rsidRPr="00C72DB9">
              <w:rPr>
                <w:rFonts w:cs="Arial"/>
                <w:lang w:val="nl-BE"/>
              </w:rPr>
              <w:t>deze keuze toe.</w:t>
            </w:r>
          </w:p>
          <w:p w:rsidR="00ED35E3" w:rsidRPr="00ED7683" w:rsidRDefault="00ED35E3" w:rsidP="00F2797E">
            <w:pPr>
              <w:pStyle w:val="VVKSOTekst"/>
              <w:numPr>
                <w:ilvl w:val="0"/>
                <w:numId w:val="229"/>
              </w:numPr>
              <w:spacing w:before="120" w:after="120" w:line="240" w:lineRule="auto"/>
              <w:rPr>
                <w:rFonts w:cs="Arial"/>
                <w:szCs w:val="22"/>
                <w:lang w:val="nl-BE"/>
              </w:rPr>
            </w:pPr>
            <w:r>
              <w:rPr>
                <w:rFonts w:cs="Arial"/>
                <w:lang w:val="nl-BE"/>
              </w:rPr>
              <w:t>k</w:t>
            </w:r>
            <w:r w:rsidRPr="00DA28EE">
              <w:rPr>
                <w:rFonts w:cs="Arial"/>
                <w:lang w:val="nl-BE"/>
              </w:rPr>
              <w:t>iest materialen en benodigdheden</w:t>
            </w:r>
            <w:r w:rsidRPr="00C72DB9">
              <w:rPr>
                <w:rFonts w:cs="Arial"/>
                <w:lang w:val="nl-BE"/>
              </w:rPr>
              <w:t xml:space="preserve"> en </w:t>
            </w:r>
            <w:r>
              <w:rPr>
                <w:rFonts w:cs="Arial"/>
                <w:lang w:val="nl-BE"/>
              </w:rPr>
              <w:t xml:space="preserve">licht </w:t>
            </w:r>
            <w:r w:rsidRPr="00C72DB9">
              <w:rPr>
                <w:rFonts w:cs="Arial"/>
                <w:lang w:val="nl-BE"/>
              </w:rPr>
              <w:t>deze keuze toe.</w:t>
            </w:r>
          </w:p>
        </w:tc>
      </w:tr>
      <w:tr w:rsidR="00ED35E3" w:rsidRPr="00552E3A" w:rsidTr="00067BE2">
        <w:tc>
          <w:tcPr>
            <w:tcW w:w="9702" w:type="dxa"/>
          </w:tcPr>
          <w:p w:rsidR="00ED35E3" w:rsidRDefault="00ED35E3" w:rsidP="00067BE2">
            <w:pPr>
              <w:pStyle w:val="VVKSOTekst"/>
              <w:spacing w:before="120" w:after="120" w:line="240" w:lineRule="auto"/>
              <w:rPr>
                <w:rFonts w:cs="Arial"/>
                <w:u w:val="single"/>
                <w:lang w:val="nl-BE"/>
              </w:rPr>
            </w:pPr>
            <w:r>
              <w:rPr>
                <w:rFonts w:cs="Arial"/>
                <w:u w:val="single"/>
                <w:lang w:val="nl-BE"/>
              </w:rPr>
              <w:t>Mogelijke onderliggende doelen/criteria (verdieping en uitbreiding)</w:t>
            </w:r>
          </w:p>
          <w:p w:rsidR="00ED35E3" w:rsidRPr="00DA28EE" w:rsidRDefault="00ED35E3" w:rsidP="00F2797E">
            <w:pPr>
              <w:pStyle w:val="VVKSOTekst"/>
              <w:numPr>
                <w:ilvl w:val="0"/>
                <w:numId w:val="226"/>
              </w:numPr>
              <w:spacing w:before="120" w:after="120" w:line="240" w:lineRule="auto"/>
              <w:rPr>
                <w:rFonts w:cs="Arial"/>
                <w:lang w:val="nl-BE"/>
              </w:rPr>
            </w:pPr>
            <w:r>
              <w:rPr>
                <w:rFonts w:cs="Arial"/>
                <w:lang w:val="nl-BE"/>
              </w:rPr>
              <w:t>principes en technieken voor het bereiden van een maaltijd onderscheiden.</w:t>
            </w:r>
          </w:p>
        </w:tc>
      </w:tr>
      <w:tr w:rsidR="00ED35E3" w:rsidRPr="00552E3A" w:rsidTr="00067BE2">
        <w:tc>
          <w:tcPr>
            <w:tcW w:w="9702" w:type="dxa"/>
          </w:tcPr>
          <w:p w:rsidR="00ED35E3" w:rsidRDefault="00ED35E3" w:rsidP="00067BE2">
            <w:pPr>
              <w:pStyle w:val="VVKSOTekst"/>
              <w:spacing w:before="120" w:after="120" w:line="240" w:lineRule="auto"/>
              <w:rPr>
                <w:rFonts w:cs="Arial"/>
                <w:b/>
                <w:lang w:val="nl-BE"/>
              </w:rPr>
            </w:pPr>
            <w:r>
              <w:rPr>
                <w:rFonts w:cs="Arial"/>
                <w:b/>
                <w:lang w:val="nl-BE"/>
              </w:rPr>
              <w:t>Toelichting:</w:t>
            </w:r>
          </w:p>
          <w:p w:rsidR="00ED35E3" w:rsidRDefault="00ED35E3" w:rsidP="00067BE2">
            <w:pPr>
              <w:pStyle w:val="VVKSOTekst"/>
              <w:spacing w:before="120" w:after="120" w:line="240" w:lineRule="auto"/>
              <w:rPr>
                <w:rFonts w:cs="Arial"/>
                <w:u w:val="single"/>
                <w:lang w:val="nl-BE"/>
              </w:rPr>
            </w:pPr>
            <w:r>
              <w:rPr>
                <w:rFonts w:cs="Arial"/>
                <w:u w:val="single"/>
                <w:lang w:val="nl-BE"/>
              </w:rPr>
              <w:t>Duiding:</w:t>
            </w:r>
          </w:p>
          <w:p w:rsidR="00ED35E3" w:rsidRDefault="00ED35E3" w:rsidP="00067BE2">
            <w:pPr>
              <w:pStyle w:val="VVKSOTekst"/>
              <w:spacing w:before="120" w:after="120" w:line="240" w:lineRule="auto"/>
              <w:rPr>
                <w:rFonts w:cs="Arial"/>
                <w:lang w:val="nl-BE"/>
              </w:rPr>
            </w:pPr>
            <w:r>
              <w:rPr>
                <w:rFonts w:cs="Arial"/>
                <w:lang w:val="nl-BE"/>
              </w:rPr>
              <w:t>Werkmodel: recept, instructiefiche.</w:t>
            </w:r>
          </w:p>
          <w:p w:rsidR="00ED35E3" w:rsidRPr="00C72DB9" w:rsidRDefault="00ED35E3" w:rsidP="00067BE2">
            <w:pPr>
              <w:pStyle w:val="VVKSOTekst"/>
              <w:spacing w:before="120" w:after="120" w:line="240" w:lineRule="auto"/>
              <w:rPr>
                <w:rFonts w:cs="Arial"/>
                <w:lang w:val="nl-BE"/>
              </w:rPr>
            </w:pPr>
            <w:r>
              <w:rPr>
                <w:rFonts w:cs="Arial"/>
                <w:lang w:val="nl-BE"/>
              </w:rPr>
              <w:t>Mogelijke bereidingswijzen: bakken in de oven, bakken in de pan, frituren, gratineren, inkoken, koken, k</w:t>
            </w:r>
            <w:r>
              <w:rPr>
                <w:rFonts w:cs="Arial"/>
                <w:lang w:val="nl-BE"/>
              </w:rPr>
              <w:t>o</w:t>
            </w:r>
            <w:r>
              <w:rPr>
                <w:rFonts w:cs="Arial"/>
                <w:lang w:val="nl-BE"/>
              </w:rPr>
              <w:t>ken in warmwaterbad, pocheren, roosteren, stomen, stoven, wokken,…</w:t>
            </w:r>
          </w:p>
        </w:tc>
      </w:tr>
    </w:tbl>
    <w:p w:rsidR="00ED35E3" w:rsidRPr="00C72DB9" w:rsidRDefault="00ED35E3" w:rsidP="00ED35E3">
      <w:pPr>
        <w:rPr>
          <w:lang w:val="nl-BE"/>
        </w:rPr>
      </w:pPr>
    </w:p>
    <w:p w:rsidR="00ED35E3" w:rsidRDefault="00ED35E3" w:rsidP="00ED35E3"/>
    <w:p w:rsidR="00ED35E3"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02" w:name="_Toc233186517"/>
            <w:bookmarkStart w:id="303" w:name="_Toc309978478"/>
            <w:bookmarkStart w:id="304" w:name="_Toc310349311"/>
            <w:bookmarkStart w:id="305" w:name="_Toc314040999"/>
            <w:bookmarkStart w:id="306" w:name="_Toc314041154"/>
            <w:bookmarkStart w:id="307" w:name="_Toc314042922"/>
            <w:bookmarkStart w:id="308" w:name="_Toc314043077"/>
            <w:bookmarkStart w:id="309" w:name="_Toc357517483"/>
            <w:bookmarkStart w:id="310" w:name="_Toc358299321"/>
            <w:bookmarkStart w:id="311" w:name="_Toc360539639"/>
            <w:bookmarkStart w:id="312" w:name="_Toc360545565"/>
            <w:r w:rsidRPr="005D4E1F">
              <w:rPr>
                <w:rFonts w:cs="Arial"/>
                <w:sz w:val="20"/>
              </w:rPr>
              <w:t>Boodschappen/aankopen doen voor een persoon op basis van een met hem of haar b</w:t>
            </w:r>
            <w:r w:rsidRPr="005D4E1F">
              <w:rPr>
                <w:rFonts w:cs="Arial"/>
                <w:sz w:val="20"/>
              </w:rPr>
              <w:t>e</w:t>
            </w:r>
            <w:r w:rsidRPr="005D4E1F">
              <w:rPr>
                <w:rFonts w:cs="Arial"/>
                <w:sz w:val="20"/>
              </w:rPr>
              <w:t>sproken lijstje</w:t>
            </w:r>
            <w:bookmarkEnd w:id="302"/>
            <w:bookmarkEnd w:id="303"/>
            <w:r w:rsidRPr="005D4E1F">
              <w:rPr>
                <w:rFonts w:cs="Arial"/>
                <w:sz w:val="20"/>
              </w:rPr>
              <w:t>.</w:t>
            </w:r>
            <w:bookmarkEnd w:id="304"/>
            <w:bookmarkEnd w:id="305"/>
            <w:bookmarkEnd w:id="306"/>
            <w:bookmarkEnd w:id="307"/>
            <w:bookmarkEnd w:id="308"/>
            <w:bookmarkEnd w:id="309"/>
            <w:bookmarkEnd w:id="310"/>
            <w:bookmarkEnd w:id="311"/>
            <w:bookmarkEnd w:id="312"/>
          </w:p>
        </w:tc>
      </w:tr>
      <w:tr w:rsidR="00ED35E3" w:rsidRPr="00BB5207"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074D48">
              <w:rPr>
                <w:rFonts w:cs="Arial"/>
                <w:b/>
                <w:lang w:val="nl-BE"/>
              </w:rPr>
              <w:t>Onderliggende doelen:</w:t>
            </w:r>
          </w:p>
          <w:p w:rsidR="00ED35E3" w:rsidRPr="004C2D29" w:rsidRDefault="00ED35E3" w:rsidP="00067BE2">
            <w:pPr>
              <w:pStyle w:val="VVKSOTekst"/>
              <w:spacing w:before="120" w:after="120" w:line="240" w:lineRule="auto"/>
              <w:jc w:val="left"/>
              <w:rPr>
                <w:rFonts w:cs="Arial"/>
                <w:lang w:val="nl-BE"/>
              </w:rPr>
            </w:pPr>
            <w:r>
              <w:rPr>
                <w:rFonts w:cs="Arial"/>
                <w:lang w:val="nl-BE"/>
              </w:rPr>
              <w:lastRenderedPageBreak/>
              <w:t>De leerling:</w:t>
            </w:r>
          </w:p>
          <w:p w:rsidR="00ED35E3" w:rsidRPr="00074D48" w:rsidRDefault="00ED35E3" w:rsidP="00F2797E">
            <w:pPr>
              <w:pStyle w:val="VVKSOTekst"/>
              <w:numPr>
                <w:ilvl w:val="0"/>
                <w:numId w:val="230"/>
              </w:numPr>
              <w:spacing w:before="120" w:after="120" w:line="240" w:lineRule="auto"/>
              <w:jc w:val="left"/>
              <w:rPr>
                <w:rFonts w:cs="Arial"/>
                <w:lang w:val="nl-BE"/>
              </w:rPr>
            </w:pPr>
            <w:r>
              <w:rPr>
                <w:rFonts w:cs="Arial"/>
                <w:lang w:val="nl-BE"/>
              </w:rPr>
              <w:t xml:space="preserve">stelt </w:t>
            </w:r>
            <w:r w:rsidRPr="00074D48">
              <w:rPr>
                <w:rFonts w:cs="Arial"/>
                <w:lang w:val="nl-BE"/>
              </w:rPr>
              <w:t xml:space="preserve">een </w:t>
            </w:r>
            <w:r w:rsidRPr="00DA28EE">
              <w:rPr>
                <w:rFonts w:cs="Arial"/>
                <w:lang w:val="nl-BE"/>
              </w:rPr>
              <w:t>boodschappenlijst</w:t>
            </w:r>
            <w:r w:rsidRPr="00074D48">
              <w:rPr>
                <w:rFonts w:cs="Arial"/>
                <w:lang w:val="nl-BE"/>
              </w:rPr>
              <w:t xml:space="preserve"> </w:t>
            </w:r>
            <w:r>
              <w:rPr>
                <w:rFonts w:cs="Arial"/>
                <w:lang w:val="nl-BE"/>
              </w:rPr>
              <w:t xml:space="preserve">op </w:t>
            </w:r>
            <w:r w:rsidRPr="00074D48">
              <w:rPr>
                <w:rFonts w:cs="Arial"/>
                <w:lang w:val="nl-BE"/>
              </w:rPr>
              <w:t>met behulp van een instructiefiche.</w:t>
            </w:r>
          </w:p>
          <w:p w:rsidR="00ED35E3" w:rsidRPr="00DA28EE" w:rsidRDefault="00ED35E3" w:rsidP="00F2797E">
            <w:pPr>
              <w:pStyle w:val="VVKSOTekst"/>
              <w:numPr>
                <w:ilvl w:val="0"/>
                <w:numId w:val="230"/>
              </w:numPr>
              <w:spacing w:before="120" w:after="120" w:line="240" w:lineRule="auto"/>
              <w:jc w:val="left"/>
              <w:rPr>
                <w:rFonts w:cs="Arial"/>
                <w:lang w:val="nl-BE"/>
              </w:rPr>
            </w:pPr>
            <w:r w:rsidRPr="00DA28EE">
              <w:rPr>
                <w:rFonts w:cs="Arial"/>
                <w:lang w:val="nl-BE"/>
              </w:rPr>
              <w:t xml:space="preserve">winkelt en </w:t>
            </w:r>
            <w:r>
              <w:rPr>
                <w:rFonts w:cs="Arial"/>
                <w:lang w:val="nl-BE"/>
              </w:rPr>
              <w:t xml:space="preserve">houdt </w:t>
            </w:r>
            <w:r w:rsidRPr="00DA28EE">
              <w:rPr>
                <w:rFonts w:cs="Arial"/>
                <w:lang w:val="nl-BE"/>
              </w:rPr>
              <w:t>hierbij rekening houden met criteria.</w:t>
            </w:r>
          </w:p>
          <w:p w:rsidR="00ED35E3" w:rsidRPr="00DA28EE" w:rsidRDefault="00ED35E3" w:rsidP="00F2797E">
            <w:pPr>
              <w:pStyle w:val="VVKSOTekst"/>
              <w:numPr>
                <w:ilvl w:val="0"/>
                <w:numId w:val="230"/>
              </w:numPr>
              <w:spacing w:before="120" w:after="120" w:line="240" w:lineRule="auto"/>
              <w:jc w:val="left"/>
              <w:rPr>
                <w:rFonts w:cs="Arial"/>
                <w:lang w:val="nl-BE"/>
              </w:rPr>
            </w:pPr>
            <w:r>
              <w:rPr>
                <w:rFonts w:cs="Arial"/>
                <w:lang w:val="nl-BE"/>
              </w:rPr>
              <w:t xml:space="preserve">betaalt </w:t>
            </w:r>
            <w:r w:rsidRPr="00DA28EE">
              <w:rPr>
                <w:rFonts w:cs="Arial"/>
                <w:lang w:val="nl-BE"/>
              </w:rPr>
              <w:t>c</w:t>
            </w:r>
            <w:r>
              <w:rPr>
                <w:rFonts w:cs="Arial"/>
                <w:lang w:val="nl-BE"/>
              </w:rPr>
              <w:t>orrect</w:t>
            </w:r>
            <w:r w:rsidRPr="00DA28EE">
              <w:rPr>
                <w:rFonts w:cs="Arial"/>
                <w:lang w:val="nl-BE"/>
              </w:rPr>
              <w:t>.</w:t>
            </w:r>
          </w:p>
          <w:p w:rsidR="00ED35E3" w:rsidRPr="00ED7683" w:rsidRDefault="00ED35E3" w:rsidP="00F2797E">
            <w:pPr>
              <w:pStyle w:val="VVKSOTekst"/>
              <w:numPr>
                <w:ilvl w:val="0"/>
                <w:numId w:val="230"/>
              </w:numPr>
              <w:spacing w:before="120" w:after="120" w:line="240" w:lineRule="auto"/>
              <w:jc w:val="left"/>
              <w:rPr>
                <w:rFonts w:cs="Arial"/>
                <w:szCs w:val="22"/>
                <w:lang w:val="nl-BE"/>
              </w:rPr>
            </w:pPr>
            <w:r w:rsidRPr="00DA28EE">
              <w:rPr>
                <w:rFonts w:cs="Arial"/>
                <w:lang w:val="nl-BE"/>
              </w:rPr>
              <w:t>communice</w:t>
            </w:r>
            <w:r>
              <w:rPr>
                <w:rFonts w:cs="Arial"/>
                <w:lang w:val="nl-BE"/>
              </w:rPr>
              <w:t>ert</w:t>
            </w:r>
            <w:r w:rsidRPr="00DA28EE">
              <w:rPr>
                <w:rFonts w:cs="Arial"/>
                <w:lang w:val="nl-BE"/>
              </w:rPr>
              <w:t xml:space="preserve"> in een 1-1 relatie</w:t>
            </w:r>
            <w:r w:rsidRPr="00074D48">
              <w:rPr>
                <w:rFonts w:cs="Arial"/>
                <w:lang w:val="nl-BE"/>
              </w:rPr>
              <w:t xml:space="preserve"> met winkelbediende/persoon voor wie men  boodschappen doet.</w:t>
            </w:r>
          </w:p>
        </w:tc>
      </w:tr>
      <w:tr w:rsidR="00ED35E3" w:rsidRPr="00BB5207"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lastRenderedPageBreak/>
              <w:t>Wenken:</w:t>
            </w:r>
          </w:p>
          <w:p w:rsidR="00ED35E3" w:rsidRDefault="00ED35E3" w:rsidP="00F2797E">
            <w:pPr>
              <w:pStyle w:val="VVKSOTekst"/>
              <w:numPr>
                <w:ilvl w:val="0"/>
                <w:numId w:val="228"/>
              </w:numPr>
              <w:spacing w:before="120" w:after="120" w:line="240" w:lineRule="auto"/>
              <w:jc w:val="left"/>
              <w:rPr>
                <w:rFonts w:cs="Arial"/>
                <w:lang w:val="nl-BE"/>
              </w:rPr>
            </w:pPr>
            <w:r>
              <w:rPr>
                <w:rFonts w:cs="Arial"/>
                <w:lang w:val="nl-BE"/>
              </w:rPr>
              <w:t>Bij het uitwerken van deze doelstelling kan je als voorbereidende stap werken met rollensp</w:t>
            </w:r>
            <w:r>
              <w:rPr>
                <w:rFonts w:cs="Arial"/>
                <w:lang w:val="nl-BE"/>
              </w:rPr>
              <w:t>e</w:t>
            </w:r>
            <w:r>
              <w:rPr>
                <w:rFonts w:cs="Arial"/>
                <w:lang w:val="nl-BE"/>
              </w:rPr>
              <w:t>len/simulaties en hierbij werken rond criteria.</w:t>
            </w:r>
          </w:p>
          <w:p w:rsidR="00ED35E3" w:rsidRDefault="00ED35E3" w:rsidP="00F2797E">
            <w:pPr>
              <w:pStyle w:val="VVKSOTekst"/>
              <w:numPr>
                <w:ilvl w:val="0"/>
                <w:numId w:val="228"/>
              </w:numPr>
              <w:spacing w:before="120" w:after="120" w:line="240" w:lineRule="auto"/>
              <w:jc w:val="left"/>
              <w:rPr>
                <w:rFonts w:cs="Arial"/>
                <w:lang w:val="nl-BE"/>
              </w:rPr>
            </w:pPr>
            <w:r>
              <w:rPr>
                <w:rFonts w:cs="Arial"/>
                <w:lang w:val="nl-BE"/>
              </w:rPr>
              <w:t>Het winkelen voor een persoon is een mogelijkheid om in contact te komen met een doelgroep.</w:t>
            </w:r>
          </w:p>
          <w:p w:rsidR="00ED35E3" w:rsidRPr="00074D48" w:rsidRDefault="00ED35E3" w:rsidP="00F2797E">
            <w:pPr>
              <w:pStyle w:val="VVKSOTekst"/>
              <w:numPr>
                <w:ilvl w:val="0"/>
                <w:numId w:val="228"/>
              </w:numPr>
              <w:spacing w:before="120" w:after="120" w:line="240" w:lineRule="auto"/>
              <w:jc w:val="left"/>
              <w:rPr>
                <w:rFonts w:cs="Arial"/>
                <w:lang w:val="nl-BE"/>
              </w:rPr>
            </w:pPr>
            <w:r>
              <w:rPr>
                <w:rFonts w:cs="Arial"/>
                <w:lang w:val="nl-BE"/>
              </w:rPr>
              <w:t>Je kan dit uitwerken in samenhang met AD2.</w:t>
            </w:r>
          </w:p>
        </w:tc>
      </w:tr>
      <w:tr w:rsidR="00ED35E3" w:rsidRPr="00BB5207"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074D48" w:rsidRDefault="00ED35E3" w:rsidP="00067BE2">
            <w:pPr>
              <w:pStyle w:val="VVKSOTekst"/>
              <w:spacing w:before="120" w:after="120" w:line="240" w:lineRule="auto"/>
              <w:jc w:val="left"/>
              <w:rPr>
                <w:rFonts w:cs="Arial"/>
                <w:lang w:val="nl-BE"/>
              </w:rPr>
            </w:pPr>
            <w:r>
              <w:rPr>
                <w:rFonts w:cs="Arial"/>
                <w:lang w:val="nl-BE"/>
              </w:rPr>
              <w:t>Mogelijke criteria bij boodschappen/aankopen doen/winkelen: rekening houden met budget, seizoen, soort verpakking, houdbaarheid, promotie/reclame, bewaarmethode, voedingswaren zijn zo vers mogelijk, ve</w:t>
            </w:r>
            <w:r>
              <w:rPr>
                <w:rFonts w:cs="Arial"/>
                <w:lang w:val="nl-BE"/>
              </w:rPr>
              <w:t>r</w:t>
            </w:r>
            <w:r>
              <w:rPr>
                <w:rFonts w:cs="Arial"/>
                <w:lang w:val="nl-BE"/>
              </w:rPr>
              <w:t>pakkingen zijn niet gescheurd, gekozen producten in relatie brengen tot rollenspel/simulatie).</w:t>
            </w:r>
          </w:p>
        </w:tc>
      </w:tr>
    </w:tbl>
    <w:p w:rsidR="00ED35E3" w:rsidRPr="00074D48" w:rsidRDefault="00ED35E3" w:rsidP="00ED35E3">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13" w:name="_Toc233186518"/>
            <w:bookmarkStart w:id="314" w:name="_Toc309978479"/>
            <w:bookmarkStart w:id="315" w:name="_Toc310349312"/>
            <w:bookmarkStart w:id="316" w:name="_Toc314041000"/>
            <w:bookmarkStart w:id="317" w:name="_Toc314041155"/>
            <w:bookmarkStart w:id="318" w:name="_Toc314042923"/>
            <w:bookmarkStart w:id="319" w:name="_Toc314043078"/>
            <w:bookmarkStart w:id="320" w:name="_Toc357517484"/>
            <w:bookmarkStart w:id="321" w:name="_Toc358299322"/>
            <w:bookmarkStart w:id="322" w:name="_Toc360539640"/>
            <w:bookmarkStart w:id="323" w:name="_Toc360545566"/>
            <w:r w:rsidRPr="005D4E1F">
              <w:rPr>
                <w:rFonts w:cs="Arial"/>
                <w:sz w:val="20"/>
              </w:rPr>
              <w:t>De betekenis van de ingrediëntenlijst, de bereidingswijze, de houdbaarheidsdatum en de bewaarvoorschriften op een verpakking verduidelijken en toelichten</w:t>
            </w:r>
            <w:bookmarkEnd w:id="313"/>
            <w:bookmarkEnd w:id="314"/>
            <w:r w:rsidRPr="005D4E1F">
              <w:rPr>
                <w:rFonts w:cs="Arial"/>
                <w:sz w:val="20"/>
              </w:rPr>
              <w:t>.</w:t>
            </w:r>
            <w:bookmarkEnd w:id="315"/>
            <w:bookmarkEnd w:id="316"/>
            <w:bookmarkEnd w:id="317"/>
            <w:bookmarkEnd w:id="318"/>
            <w:bookmarkEnd w:id="319"/>
            <w:bookmarkEnd w:id="320"/>
            <w:bookmarkEnd w:id="321"/>
            <w:bookmarkEnd w:id="322"/>
            <w:bookmarkEnd w:id="323"/>
          </w:p>
        </w:tc>
      </w:tr>
      <w:tr w:rsidR="00ED35E3" w:rsidRPr="00BB5207" w:rsidTr="00067BE2">
        <w:tc>
          <w:tcPr>
            <w:tcW w:w="9702" w:type="dxa"/>
            <w:shd w:val="clear" w:color="auto" w:fill="FFFFFF"/>
          </w:tcPr>
          <w:p w:rsidR="00ED35E3" w:rsidRPr="00DA28EE"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doelen/criteria (verdieping en uitbreiding):</w:t>
            </w:r>
          </w:p>
          <w:p w:rsidR="00ED35E3" w:rsidRPr="00074D48" w:rsidRDefault="00ED35E3" w:rsidP="00F2797E">
            <w:pPr>
              <w:pStyle w:val="VVKSOTekst"/>
              <w:numPr>
                <w:ilvl w:val="0"/>
                <w:numId w:val="231"/>
              </w:numPr>
              <w:spacing w:before="120" w:after="120" w:line="240" w:lineRule="auto"/>
              <w:jc w:val="left"/>
              <w:rPr>
                <w:rFonts w:cs="Arial"/>
                <w:lang w:val="nl-BE"/>
              </w:rPr>
            </w:pPr>
            <w:r>
              <w:rPr>
                <w:rFonts w:cs="Arial"/>
                <w:lang w:val="nl-BE"/>
              </w:rPr>
              <w:t xml:space="preserve">de gegevens op </w:t>
            </w:r>
            <w:r w:rsidRPr="00074D48">
              <w:rPr>
                <w:rFonts w:cs="Arial"/>
                <w:lang w:val="nl-BE"/>
              </w:rPr>
              <w:t>een etiket</w:t>
            </w:r>
            <w:r>
              <w:rPr>
                <w:rFonts w:cs="Arial"/>
                <w:lang w:val="nl-BE"/>
              </w:rPr>
              <w:t xml:space="preserve"> benoemen</w:t>
            </w:r>
            <w:r w:rsidRPr="00074D48">
              <w:rPr>
                <w:rFonts w:cs="Arial"/>
                <w:lang w:val="nl-BE"/>
              </w:rPr>
              <w:t>.</w:t>
            </w:r>
          </w:p>
          <w:p w:rsidR="00ED35E3" w:rsidRPr="00074D48" w:rsidRDefault="00ED35E3" w:rsidP="00F2797E">
            <w:pPr>
              <w:pStyle w:val="VVKSOTekst"/>
              <w:numPr>
                <w:ilvl w:val="0"/>
                <w:numId w:val="231"/>
              </w:numPr>
              <w:spacing w:before="120" w:after="120" w:line="240" w:lineRule="auto"/>
              <w:jc w:val="left"/>
              <w:rPr>
                <w:rFonts w:cs="Arial"/>
                <w:lang w:val="nl-BE"/>
              </w:rPr>
            </w:pPr>
            <w:r w:rsidRPr="00074D48">
              <w:rPr>
                <w:rFonts w:cs="Arial"/>
                <w:lang w:val="nl-BE"/>
              </w:rPr>
              <w:t>de voedingsstoffen en hun symbolen</w:t>
            </w:r>
            <w:r>
              <w:rPr>
                <w:rFonts w:cs="Arial"/>
                <w:lang w:val="nl-BE"/>
              </w:rPr>
              <w:t xml:space="preserve"> onderscheiden en toelichten</w:t>
            </w:r>
            <w:r w:rsidRPr="00074D48">
              <w:rPr>
                <w:rFonts w:cs="Arial"/>
                <w:lang w:val="nl-BE"/>
              </w:rPr>
              <w:t>.</w:t>
            </w:r>
          </w:p>
          <w:p w:rsidR="00ED35E3" w:rsidRPr="00074D48" w:rsidRDefault="00ED35E3" w:rsidP="00F2797E">
            <w:pPr>
              <w:pStyle w:val="VVKSOTekst"/>
              <w:numPr>
                <w:ilvl w:val="0"/>
                <w:numId w:val="231"/>
              </w:numPr>
              <w:spacing w:before="120" w:after="120" w:line="240" w:lineRule="auto"/>
              <w:jc w:val="left"/>
              <w:rPr>
                <w:rFonts w:cs="Arial"/>
                <w:lang w:val="nl-BE"/>
              </w:rPr>
            </w:pPr>
            <w:r w:rsidRPr="00074D48">
              <w:rPr>
                <w:rFonts w:cs="Arial"/>
                <w:lang w:val="nl-BE"/>
              </w:rPr>
              <w:t>principes en technieken</w:t>
            </w:r>
            <w:r>
              <w:rPr>
                <w:rFonts w:cs="Arial"/>
                <w:lang w:val="nl-BE"/>
              </w:rPr>
              <w:t xml:space="preserve"> onderscheiden en toelichten</w:t>
            </w:r>
            <w:r w:rsidRPr="00074D48">
              <w:rPr>
                <w:rFonts w:cs="Arial"/>
                <w:lang w:val="nl-BE"/>
              </w:rPr>
              <w:t>.</w:t>
            </w:r>
          </w:p>
          <w:p w:rsidR="00ED35E3" w:rsidRPr="00ED7683" w:rsidRDefault="00ED35E3" w:rsidP="00F2797E">
            <w:pPr>
              <w:pStyle w:val="VVKSOTekst"/>
              <w:numPr>
                <w:ilvl w:val="0"/>
                <w:numId w:val="231"/>
              </w:numPr>
              <w:spacing w:before="120" w:after="120" w:line="240" w:lineRule="auto"/>
              <w:jc w:val="left"/>
              <w:rPr>
                <w:rFonts w:cs="Arial"/>
                <w:szCs w:val="22"/>
                <w:lang w:val="nl-BE"/>
              </w:rPr>
            </w:pPr>
            <w:r w:rsidRPr="00074D48">
              <w:rPr>
                <w:rFonts w:cs="Arial"/>
                <w:lang w:val="nl-BE"/>
              </w:rPr>
              <w:t>het belang van houdbaarheidsdatum en bewaarvoorschriften</w:t>
            </w:r>
            <w:r>
              <w:rPr>
                <w:rFonts w:cs="Arial"/>
                <w:lang w:val="nl-BE"/>
              </w:rPr>
              <w:t xml:space="preserve"> verduidelijken en toelichten</w:t>
            </w:r>
            <w:r w:rsidRPr="00074D48">
              <w:rPr>
                <w:rFonts w:cs="Arial"/>
                <w:lang w:val="nl-BE"/>
              </w:rPr>
              <w:t>.</w:t>
            </w:r>
          </w:p>
        </w:tc>
      </w:tr>
      <w:tr w:rsidR="00ED35E3" w:rsidRPr="00BB5207"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232"/>
              </w:numPr>
              <w:spacing w:before="120" w:after="120" w:line="240" w:lineRule="auto"/>
              <w:jc w:val="left"/>
              <w:rPr>
                <w:rFonts w:cs="Arial"/>
                <w:lang w:val="nl-BE"/>
              </w:rPr>
            </w:pPr>
            <w:r>
              <w:rPr>
                <w:rFonts w:cs="Arial"/>
                <w:lang w:val="nl-BE"/>
              </w:rPr>
              <w:t>Het is mogelijk om in samenhang met doelstelling 7.5 (de gegevens op een etiket van een verpa</w:t>
            </w:r>
            <w:r>
              <w:rPr>
                <w:rFonts w:cs="Arial"/>
                <w:lang w:val="nl-BE"/>
              </w:rPr>
              <w:t>k</w:t>
            </w:r>
            <w:r>
              <w:rPr>
                <w:rFonts w:cs="Arial"/>
                <w:lang w:val="nl-BE"/>
              </w:rPr>
              <w:t>king verduidelijken en toelichten) en met doelstelling 8.5 (de gegevens op een etiket van een ve</w:t>
            </w:r>
            <w:r>
              <w:rPr>
                <w:rFonts w:cs="Arial"/>
                <w:lang w:val="nl-BE"/>
              </w:rPr>
              <w:t>r</w:t>
            </w:r>
            <w:r>
              <w:rPr>
                <w:rFonts w:cs="Arial"/>
                <w:lang w:val="nl-BE"/>
              </w:rPr>
              <w:t>pakking/kledingstuk/linnen verduidelijken en toelichten) projectmatig of thematisch te werken rond ‘etiketten’: lezen van een etiket, gegevens op een etiket, betekenis van symbolen,….</w:t>
            </w:r>
          </w:p>
          <w:p w:rsidR="00ED35E3" w:rsidRPr="00074D48" w:rsidRDefault="00ED35E3" w:rsidP="00F2797E">
            <w:pPr>
              <w:pStyle w:val="VVKSOTekst"/>
              <w:numPr>
                <w:ilvl w:val="0"/>
                <w:numId w:val="232"/>
              </w:numPr>
              <w:spacing w:before="120" w:after="120" w:line="240" w:lineRule="auto"/>
              <w:jc w:val="left"/>
              <w:rPr>
                <w:rFonts w:cs="Arial"/>
                <w:lang w:val="nl-BE"/>
              </w:rPr>
            </w:pPr>
            <w:r>
              <w:rPr>
                <w:rFonts w:cs="Arial"/>
                <w:lang w:val="nl-BE"/>
              </w:rPr>
              <w:t>Mogelijk om doelstelling in samenhang met vorige doelstelling te bereiken: tijdens rolle</w:t>
            </w:r>
            <w:r>
              <w:rPr>
                <w:rFonts w:cs="Arial"/>
                <w:lang w:val="nl-BE"/>
              </w:rPr>
              <w:t>n</w:t>
            </w:r>
            <w:r>
              <w:rPr>
                <w:rFonts w:cs="Arial"/>
                <w:lang w:val="nl-BE"/>
              </w:rPr>
              <w:t>spel/simulatie leerlingen de keuze van producten laten motiveren op basis van etiket (link met crit</w:t>
            </w:r>
            <w:r>
              <w:rPr>
                <w:rFonts w:cs="Arial"/>
                <w:lang w:val="nl-BE"/>
              </w:rPr>
              <w:t>e</w:t>
            </w:r>
            <w:r>
              <w:rPr>
                <w:rFonts w:cs="Arial"/>
                <w:lang w:val="nl-BE"/>
              </w:rPr>
              <w:t>ria winkelen).</w:t>
            </w:r>
          </w:p>
        </w:tc>
      </w:tr>
    </w:tbl>
    <w:p w:rsidR="00ED35E3" w:rsidRPr="00074D48" w:rsidRDefault="00ED35E3" w:rsidP="00ED35E3">
      <w:pPr>
        <w:rPr>
          <w:lang w:val="nl-BE"/>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24" w:name="_Toc310349313"/>
            <w:bookmarkStart w:id="325" w:name="_Toc314041001"/>
            <w:bookmarkStart w:id="326" w:name="_Toc314041156"/>
            <w:bookmarkStart w:id="327" w:name="_Toc314042924"/>
            <w:bookmarkStart w:id="328" w:name="_Toc314043079"/>
            <w:bookmarkStart w:id="329" w:name="_Toc357517485"/>
            <w:bookmarkStart w:id="330" w:name="_Toc358299323"/>
            <w:bookmarkStart w:id="331" w:name="_Toc360539641"/>
            <w:bookmarkStart w:id="332" w:name="_Toc360545567"/>
            <w:r w:rsidRPr="005D4E1F">
              <w:rPr>
                <w:rFonts w:cs="Arial"/>
                <w:sz w:val="20"/>
              </w:rPr>
              <w:t>De aangekochte goederen opbergen en bewaren.</w:t>
            </w:r>
            <w:bookmarkEnd w:id="324"/>
            <w:bookmarkEnd w:id="325"/>
            <w:bookmarkEnd w:id="326"/>
            <w:bookmarkEnd w:id="327"/>
            <w:bookmarkEnd w:id="328"/>
            <w:bookmarkEnd w:id="329"/>
            <w:bookmarkEnd w:id="330"/>
            <w:bookmarkEnd w:id="331"/>
            <w:bookmarkEnd w:id="332"/>
          </w:p>
        </w:tc>
      </w:tr>
      <w:tr w:rsidR="00ED35E3" w:rsidRPr="00930705"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D468DA">
              <w:rPr>
                <w:rFonts w:cs="Arial"/>
                <w:b/>
                <w:lang w:val="nl-BE"/>
              </w:rPr>
              <w:t>Onderliggende doelen:</w:t>
            </w:r>
          </w:p>
          <w:p w:rsidR="00ED35E3" w:rsidRPr="004C2D29" w:rsidRDefault="00ED35E3" w:rsidP="00067BE2">
            <w:pPr>
              <w:pStyle w:val="VVKSOTekst"/>
              <w:spacing w:before="120" w:after="120" w:line="240" w:lineRule="auto"/>
              <w:jc w:val="left"/>
              <w:rPr>
                <w:rFonts w:cs="Arial"/>
                <w:lang w:val="nl-BE"/>
              </w:rPr>
            </w:pPr>
            <w:r>
              <w:rPr>
                <w:rFonts w:cs="Arial"/>
                <w:lang w:val="nl-BE"/>
              </w:rPr>
              <w:t>De leerling:</w:t>
            </w:r>
          </w:p>
          <w:p w:rsidR="00ED35E3" w:rsidRPr="00D468DA" w:rsidRDefault="00ED35E3" w:rsidP="00F2797E">
            <w:pPr>
              <w:pStyle w:val="VVKSOTekst"/>
              <w:numPr>
                <w:ilvl w:val="0"/>
                <w:numId w:val="233"/>
              </w:numPr>
              <w:spacing w:before="120" w:after="120" w:line="240" w:lineRule="auto"/>
              <w:jc w:val="left"/>
              <w:rPr>
                <w:rFonts w:cs="Arial"/>
                <w:lang w:val="nl-BE"/>
              </w:rPr>
            </w:pPr>
            <w:r>
              <w:rPr>
                <w:rFonts w:cs="Arial"/>
                <w:lang w:val="nl-BE"/>
              </w:rPr>
              <w:t xml:space="preserve">verduidelijkt </w:t>
            </w:r>
            <w:r w:rsidRPr="00D468DA">
              <w:rPr>
                <w:rFonts w:cs="Arial"/>
                <w:lang w:val="nl-BE"/>
              </w:rPr>
              <w:t>de begrippen ‘ bederf’ en ‘bewaren’.</w:t>
            </w:r>
          </w:p>
          <w:p w:rsidR="00ED35E3" w:rsidRPr="00D468DA" w:rsidRDefault="00ED35E3" w:rsidP="00F2797E">
            <w:pPr>
              <w:pStyle w:val="VVKSOTekst"/>
              <w:numPr>
                <w:ilvl w:val="0"/>
                <w:numId w:val="233"/>
              </w:numPr>
              <w:spacing w:before="120" w:after="120" w:line="240" w:lineRule="auto"/>
              <w:jc w:val="left"/>
              <w:rPr>
                <w:rFonts w:cs="Arial"/>
                <w:lang w:val="nl-BE"/>
              </w:rPr>
            </w:pPr>
            <w:r>
              <w:rPr>
                <w:rFonts w:cs="Arial"/>
                <w:lang w:val="nl-BE"/>
              </w:rPr>
              <w:t xml:space="preserve">bergt </w:t>
            </w:r>
            <w:r w:rsidRPr="00D468DA">
              <w:rPr>
                <w:rFonts w:cs="Arial"/>
                <w:lang w:val="nl-BE"/>
              </w:rPr>
              <w:t xml:space="preserve">de aangekochte goederen op volgens het </w:t>
            </w:r>
            <w:r w:rsidRPr="00DA28EE">
              <w:rPr>
                <w:rFonts w:cs="Arial"/>
                <w:lang w:val="nl-BE"/>
              </w:rPr>
              <w:t>first-in-first-</w:t>
            </w:r>
            <w:proofErr w:type="spellStart"/>
            <w:r w:rsidRPr="00DA28EE">
              <w:rPr>
                <w:rFonts w:cs="Arial"/>
                <w:lang w:val="nl-BE"/>
              </w:rPr>
              <w:t>outsysteem</w:t>
            </w:r>
            <w:proofErr w:type="spellEnd"/>
            <w:r w:rsidRPr="00D468DA">
              <w:rPr>
                <w:rFonts w:cs="Arial"/>
                <w:lang w:val="nl-BE"/>
              </w:rPr>
              <w:t xml:space="preserve"> (</w:t>
            </w:r>
            <w:proofErr w:type="spellStart"/>
            <w:r w:rsidRPr="00D468DA">
              <w:rPr>
                <w:rFonts w:cs="Arial"/>
                <w:lang w:val="nl-BE"/>
              </w:rPr>
              <w:t>fifo</w:t>
            </w:r>
            <w:proofErr w:type="spellEnd"/>
            <w:r w:rsidRPr="00D468DA">
              <w:rPr>
                <w:rFonts w:cs="Arial"/>
                <w:lang w:val="nl-BE"/>
              </w:rPr>
              <w:t>).</w:t>
            </w:r>
          </w:p>
          <w:p w:rsidR="00ED35E3" w:rsidRPr="00ED7683" w:rsidRDefault="00ED35E3" w:rsidP="00F2797E">
            <w:pPr>
              <w:pStyle w:val="VVKSOTekst"/>
              <w:numPr>
                <w:ilvl w:val="0"/>
                <w:numId w:val="233"/>
              </w:numPr>
              <w:spacing w:before="120" w:after="120" w:line="240" w:lineRule="auto"/>
              <w:jc w:val="left"/>
              <w:rPr>
                <w:rFonts w:cs="Arial"/>
                <w:szCs w:val="22"/>
                <w:lang w:val="nl-BE"/>
              </w:rPr>
            </w:pPr>
            <w:r>
              <w:rPr>
                <w:rFonts w:cs="Arial"/>
                <w:lang w:val="nl-BE"/>
              </w:rPr>
              <w:lastRenderedPageBreak/>
              <w:t xml:space="preserve">koelt </w:t>
            </w:r>
            <w:r w:rsidRPr="00D468DA">
              <w:rPr>
                <w:rFonts w:cs="Arial"/>
                <w:lang w:val="nl-BE"/>
              </w:rPr>
              <w:t xml:space="preserve">de aangekochte goederen </w:t>
            </w:r>
            <w:r>
              <w:rPr>
                <w:rFonts w:cs="Arial"/>
                <w:lang w:val="nl-BE"/>
              </w:rPr>
              <w:t>en vriest ze in</w:t>
            </w:r>
            <w:r w:rsidRPr="00D468DA">
              <w:rPr>
                <w:rFonts w:cs="Arial"/>
                <w:lang w:val="nl-BE"/>
              </w:rPr>
              <w:t>.</w:t>
            </w:r>
          </w:p>
        </w:tc>
      </w:tr>
      <w:tr w:rsidR="00ED35E3" w:rsidRPr="00930705"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lastRenderedPageBreak/>
              <w:t>Mogelijke onderliggende doelen/criteria (verdieping en uitbreiding):</w:t>
            </w:r>
          </w:p>
          <w:p w:rsidR="00ED35E3" w:rsidRPr="00D468DA" w:rsidRDefault="00ED35E3" w:rsidP="00F2797E">
            <w:pPr>
              <w:pStyle w:val="VVKSOTekst"/>
              <w:numPr>
                <w:ilvl w:val="0"/>
                <w:numId w:val="234"/>
              </w:numPr>
              <w:spacing w:before="120" w:after="120" w:line="240" w:lineRule="auto"/>
              <w:jc w:val="left"/>
              <w:rPr>
                <w:rFonts w:cs="Arial"/>
                <w:lang w:val="nl-BE"/>
              </w:rPr>
            </w:pPr>
            <w:r>
              <w:rPr>
                <w:rFonts w:cs="Arial"/>
                <w:lang w:val="nl-BE"/>
              </w:rPr>
              <w:t>Koelen en invriezen volgens de normen van de voedingsmiddelenhygiëne wetgeving, normen van houdbaarheidsdata.</w:t>
            </w:r>
          </w:p>
        </w:tc>
      </w:tr>
    </w:tbl>
    <w:p w:rsidR="00ED35E3" w:rsidRPr="00D468DA" w:rsidRDefault="00ED35E3" w:rsidP="00ED35E3">
      <w:pPr>
        <w:rPr>
          <w:lang w:val="nl-BE"/>
        </w:rPr>
      </w:pPr>
    </w:p>
    <w:p w:rsidR="00ED35E3" w:rsidRPr="00D468DA" w:rsidRDefault="00ED35E3" w:rsidP="00ED35E3">
      <w:pPr>
        <w:pStyle w:val="VVKSOTekst"/>
        <w:jc w:val="center"/>
        <w:rPr>
          <w:rFonts w:cs="Arial"/>
        </w:rPr>
      </w:pPr>
      <w:r w:rsidRPr="00D468DA">
        <w:rPr>
          <w:rFonts w:cs="Arial"/>
        </w:rPr>
        <w:t>PLANNEN / VOORBEREIDEN - WEGEN EN METEN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33" w:name="_Toc233186520"/>
            <w:bookmarkStart w:id="334" w:name="_Toc309978481"/>
            <w:bookmarkStart w:id="335" w:name="_Toc310349314"/>
            <w:bookmarkStart w:id="336" w:name="_Toc314041002"/>
            <w:bookmarkStart w:id="337" w:name="_Toc314041157"/>
            <w:bookmarkStart w:id="338" w:name="_Toc314042925"/>
            <w:bookmarkStart w:id="339" w:name="_Toc314043080"/>
            <w:bookmarkStart w:id="340" w:name="_Toc357517486"/>
            <w:bookmarkStart w:id="341" w:name="_Toc358299324"/>
            <w:bookmarkStart w:id="342" w:name="_Toc360539642"/>
            <w:bookmarkStart w:id="343" w:name="_Toc360545568"/>
            <w:r w:rsidRPr="005D4E1F">
              <w:rPr>
                <w:rFonts w:cs="Arial"/>
                <w:sz w:val="20"/>
              </w:rPr>
              <w:t>Met ondersteuning van een werkmodel de benodigde hoeveelheden van een product afw</w:t>
            </w:r>
            <w:r w:rsidRPr="005D4E1F">
              <w:rPr>
                <w:rFonts w:cs="Arial"/>
                <w:sz w:val="20"/>
              </w:rPr>
              <w:t>e</w:t>
            </w:r>
            <w:r w:rsidRPr="005D4E1F">
              <w:rPr>
                <w:rFonts w:cs="Arial"/>
                <w:sz w:val="20"/>
              </w:rPr>
              <w:t>gen, meten en schatten</w:t>
            </w:r>
            <w:bookmarkEnd w:id="333"/>
            <w:bookmarkEnd w:id="334"/>
            <w:r w:rsidRPr="005D4E1F">
              <w:rPr>
                <w:rFonts w:cs="Arial"/>
                <w:sz w:val="20"/>
              </w:rPr>
              <w:t>.</w:t>
            </w:r>
            <w:bookmarkEnd w:id="335"/>
            <w:bookmarkEnd w:id="336"/>
            <w:bookmarkEnd w:id="337"/>
            <w:bookmarkEnd w:id="338"/>
            <w:bookmarkEnd w:id="339"/>
            <w:bookmarkEnd w:id="340"/>
            <w:bookmarkEnd w:id="341"/>
            <w:bookmarkEnd w:id="342"/>
            <w:bookmarkEnd w:id="343"/>
          </w:p>
        </w:tc>
      </w:tr>
      <w:tr w:rsidR="00ED35E3" w:rsidRPr="005D4E1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D468DA">
              <w:rPr>
                <w:rFonts w:cs="Arial"/>
                <w:b/>
                <w:lang w:val="nl-BE"/>
              </w:rPr>
              <w:t>Onderliggende doelen:</w:t>
            </w:r>
          </w:p>
          <w:p w:rsidR="00ED35E3" w:rsidRPr="004C2D29" w:rsidRDefault="00ED35E3" w:rsidP="00067BE2">
            <w:pPr>
              <w:pStyle w:val="VVKSOTekst"/>
              <w:spacing w:before="120" w:after="120" w:line="240" w:lineRule="auto"/>
              <w:jc w:val="left"/>
              <w:rPr>
                <w:rFonts w:cs="Arial"/>
                <w:lang w:val="nl-BE"/>
              </w:rPr>
            </w:pPr>
            <w:r>
              <w:rPr>
                <w:rFonts w:cs="Arial"/>
                <w:lang w:val="nl-BE"/>
              </w:rPr>
              <w:t>De leerling:</w:t>
            </w:r>
          </w:p>
          <w:p w:rsidR="00ED35E3" w:rsidRPr="00D468DA" w:rsidRDefault="00ED35E3" w:rsidP="00F2797E">
            <w:pPr>
              <w:pStyle w:val="VVKSOTekst"/>
              <w:numPr>
                <w:ilvl w:val="0"/>
                <w:numId w:val="235"/>
              </w:numPr>
              <w:spacing w:before="120" w:after="120" w:line="240" w:lineRule="auto"/>
              <w:jc w:val="left"/>
              <w:rPr>
                <w:rFonts w:cs="Arial"/>
                <w:b/>
                <w:lang w:val="nl-BE"/>
              </w:rPr>
            </w:pPr>
            <w:r>
              <w:rPr>
                <w:rFonts w:cs="Arial"/>
                <w:lang w:val="nl-BE"/>
              </w:rPr>
              <w:t xml:space="preserve">weegt, eet en maakt </w:t>
            </w:r>
            <w:r w:rsidRPr="00D468DA">
              <w:rPr>
                <w:rFonts w:cs="Arial"/>
                <w:lang w:val="nl-BE"/>
              </w:rPr>
              <w:t xml:space="preserve">gebruik maken van </w:t>
            </w:r>
            <w:proofErr w:type="spellStart"/>
            <w:r w:rsidRPr="00D468DA">
              <w:rPr>
                <w:rFonts w:cs="Arial"/>
                <w:lang w:val="nl-BE"/>
              </w:rPr>
              <w:t>kleinhuishoudelijke</w:t>
            </w:r>
            <w:proofErr w:type="spellEnd"/>
            <w:r w:rsidRPr="00D468DA">
              <w:rPr>
                <w:rFonts w:cs="Arial"/>
                <w:lang w:val="nl-BE"/>
              </w:rPr>
              <w:t xml:space="preserve"> weeg- en meettoestellen.</w:t>
            </w:r>
          </w:p>
          <w:p w:rsidR="00ED35E3" w:rsidRPr="00DA28EE" w:rsidRDefault="00ED35E3" w:rsidP="00F2797E">
            <w:pPr>
              <w:pStyle w:val="VVKSOTekst"/>
              <w:numPr>
                <w:ilvl w:val="0"/>
                <w:numId w:val="235"/>
              </w:numPr>
              <w:spacing w:before="120" w:after="120" w:line="240" w:lineRule="auto"/>
              <w:jc w:val="left"/>
              <w:rPr>
                <w:rFonts w:cs="Arial"/>
                <w:b/>
                <w:lang w:val="nl-BE"/>
              </w:rPr>
            </w:pPr>
            <w:r>
              <w:rPr>
                <w:rFonts w:cs="Arial"/>
                <w:lang w:val="nl-BE"/>
              </w:rPr>
              <w:t xml:space="preserve">reinigt </w:t>
            </w:r>
            <w:proofErr w:type="spellStart"/>
            <w:r w:rsidRPr="00D468DA">
              <w:rPr>
                <w:rFonts w:cs="Arial"/>
                <w:lang w:val="nl-BE"/>
              </w:rPr>
              <w:t>kleinhuishoudelijke</w:t>
            </w:r>
            <w:proofErr w:type="spellEnd"/>
            <w:r w:rsidRPr="00D468DA">
              <w:rPr>
                <w:rFonts w:cs="Arial"/>
                <w:lang w:val="nl-BE"/>
              </w:rPr>
              <w:t xml:space="preserve"> weeg- en meettoestellen.</w:t>
            </w:r>
          </w:p>
        </w:tc>
      </w:tr>
      <w:tr w:rsidR="00ED35E3" w:rsidRPr="005D4E1F"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doelen/criteria (verdieping en uitbreiding):</w:t>
            </w:r>
          </w:p>
          <w:p w:rsidR="00ED35E3" w:rsidRDefault="00ED35E3" w:rsidP="00F2797E">
            <w:pPr>
              <w:pStyle w:val="VVKSOTekst"/>
              <w:numPr>
                <w:ilvl w:val="0"/>
                <w:numId w:val="226"/>
              </w:numPr>
              <w:spacing w:before="120" w:after="120" w:line="240" w:lineRule="auto"/>
              <w:jc w:val="left"/>
              <w:rPr>
                <w:rFonts w:cs="Arial"/>
                <w:lang w:val="nl-BE"/>
              </w:rPr>
            </w:pPr>
            <w:r>
              <w:rPr>
                <w:rFonts w:cs="Arial"/>
                <w:lang w:val="nl-BE"/>
              </w:rPr>
              <w:t>hoeveelheden schatten en zich behelpen met eenvoudige technieken.</w:t>
            </w:r>
          </w:p>
          <w:p w:rsidR="00ED35E3" w:rsidRPr="00DA28EE" w:rsidRDefault="00ED35E3" w:rsidP="00F2797E">
            <w:pPr>
              <w:pStyle w:val="VVKSOTekst"/>
              <w:numPr>
                <w:ilvl w:val="0"/>
                <w:numId w:val="226"/>
              </w:numPr>
              <w:spacing w:before="120" w:after="120" w:line="240" w:lineRule="auto"/>
              <w:jc w:val="left"/>
              <w:rPr>
                <w:rFonts w:cs="Arial"/>
                <w:lang w:val="nl-BE"/>
              </w:rPr>
            </w:pPr>
            <w:r>
              <w:rPr>
                <w:rFonts w:cs="Arial"/>
                <w:lang w:val="nl-BE"/>
              </w:rPr>
              <w:t xml:space="preserve">onderhouden van </w:t>
            </w:r>
            <w:proofErr w:type="spellStart"/>
            <w:r>
              <w:rPr>
                <w:rFonts w:cs="Arial"/>
                <w:lang w:val="nl-BE"/>
              </w:rPr>
              <w:t>kleinhuishoudelijke</w:t>
            </w:r>
            <w:proofErr w:type="spellEnd"/>
            <w:r>
              <w:rPr>
                <w:rFonts w:cs="Arial"/>
                <w:lang w:val="nl-BE"/>
              </w:rPr>
              <w:t xml:space="preserve"> weeg- en meettoestellen.</w:t>
            </w:r>
          </w:p>
        </w:tc>
      </w:tr>
      <w:tr w:rsidR="00ED35E3" w:rsidRPr="005D4E1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234"/>
              </w:numPr>
              <w:spacing w:before="120" w:after="120" w:line="240" w:lineRule="auto"/>
              <w:jc w:val="left"/>
              <w:rPr>
                <w:rFonts w:cs="Arial"/>
                <w:lang w:val="nl-BE"/>
              </w:rPr>
            </w:pPr>
            <w:r>
              <w:rPr>
                <w:rFonts w:cs="Arial"/>
                <w:lang w:val="nl-BE"/>
              </w:rPr>
              <w:t>Werken met instructiefiches.</w:t>
            </w:r>
          </w:p>
          <w:p w:rsidR="00ED35E3" w:rsidRDefault="00ED35E3" w:rsidP="00F2797E">
            <w:pPr>
              <w:pStyle w:val="VVKSOTekst"/>
              <w:numPr>
                <w:ilvl w:val="0"/>
                <w:numId w:val="234"/>
              </w:numPr>
              <w:spacing w:before="120" w:after="120" w:line="240" w:lineRule="auto"/>
              <w:jc w:val="left"/>
              <w:rPr>
                <w:rFonts w:cs="Arial"/>
                <w:lang w:val="nl-BE"/>
              </w:rPr>
            </w:pPr>
            <w:r>
              <w:rPr>
                <w:rFonts w:cs="Arial"/>
                <w:lang w:val="nl-BE"/>
              </w:rPr>
              <w:t>Werken met werkmodellen in functie van juiste weging/meting.</w:t>
            </w:r>
          </w:p>
          <w:p w:rsidR="00ED35E3" w:rsidRPr="00D468DA" w:rsidRDefault="00ED35E3" w:rsidP="00F2797E">
            <w:pPr>
              <w:pStyle w:val="VVKSOTekst"/>
              <w:numPr>
                <w:ilvl w:val="0"/>
                <w:numId w:val="234"/>
              </w:numPr>
              <w:spacing w:before="120" w:after="120" w:line="240" w:lineRule="auto"/>
              <w:jc w:val="left"/>
              <w:rPr>
                <w:rFonts w:cs="Arial"/>
                <w:lang w:val="nl-BE"/>
              </w:rPr>
            </w:pPr>
            <w:r>
              <w:rPr>
                <w:rFonts w:cs="Arial"/>
                <w:lang w:val="nl-BE"/>
              </w:rPr>
              <w:t>Thematisch of projectmatig werken rond kennis en vaardigheden m.b.t. wegen en meten in same</w:t>
            </w:r>
            <w:r>
              <w:rPr>
                <w:rFonts w:cs="Arial"/>
                <w:lang w:val="nl-BE"/>
              </w:rPr>
              <w:t>n</w:t>
            </w:r>
            <w:r>
              <w:rPr>
                <w:rFonts w:cs="Arial"/>
                <w:lang w:val="nl-BE"/>
              </w:rPr>
              <w:t xml:space="preserve">hang met doelstelling </w:t>
            </w:r>
            <w:smartTag w:uri="urn:schemas-microsoft-com:office:smarttags" w:element="time">
              <w:smartTagPr>
                <w:attr w:name="Minute" w:val="11"/>
                <w:attr w:name="Hour" w:val="7"/>
              </w:smartTagPr>
              <w:r>
                <w:rPr>
                  <w:rFonts w:cs="Arial"/>
                  <w:lang w:val="nl-BE"/>
                </w:rPr>
                <w:t>7.11</w:t>
              </w:r>
            </w:smartTag>
            <w:r>
              <w:rPr>
                <w:rFonts w:cs="Arial"/>
                <w:lang w:val="nl-BE"/>
              </w:rPr>
              <w:t xml:space="preserve"> (met ondersteuning van een werkmodel de benodigde hoeveelheid van een product meten en indien nodig oplossen in een correcte hoeveelheid water). Men kan ook de vakken PAV of Wiskunde bij het project/thema betrekken.</w:t>
            </w:r>
          </w:p>
        </w:tc>
      </w:tr>
      <w:tr w:rsidR="00ED35E3" w:rsidRPr="005D4E1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D468DA" w:rsidRDefault="00ED35E3" w:rsidP="00067BE2">
            <w:pPr>
              <w:pStyle w:val="VVKSOTekst"/>
              <w:spacing w:before="120" w:after="120" w:line="240" w:lineRule="auto"/>
              <w:jc w:val="left"/>
              <w:rPr>
                <w:rFonts w:cs="Arial"/>
                <w:lang w:val="nl-BE"/>
              </w:rPr>
            </w:pPr>
            <w:r>
              <w:rPr>
                <w:rFonts w:cs="Arial"/>
                <w:lang w:val="nl-BE"/>
              </w:rPr>
              <w:t>Schatten: exploreren van hoeveelheden, schatting toetsen aan meting/weging; gebruik maken van prakt</w:t>
            </w:r>
            <w:r>
              <w:rPr>
                <w:rFonts w:cs="Arial"/>
                <w:lang w:val="nl-BE"/>
              </w:rPr>
              <w:t>i</w:t>
            </w:r>
            <w:r>
              <w:rPr>
                <w:rFonts w:cs="Arial"/>
                <w:lang w:val="nl-BE"/>
              </w:rPr>
              <w:t>sche maten; met behulp van technieken.</w:t>
            </w:r>
          </w:p>
        </w:tc>
      </w:tr>
    </w:tbl>
    <w:p w:rsidR="00ED35E3" w:rsidRDefault="00ED35E3" w:rsidP="00ED35E3"/>
    <w:p w:rsidR="00ED35E3" w:rsidRDefault="00ED35E3" w:rsidP="00ED35E3"/>
    <w:p w:rsidR="00ED35E3" w:rsidRPr="00375EF7" w:rsidRDefault="00ED35E3" w:rsidP="00ED35E3">
      <w:pPr>
        <w:pStyle w:val="VVKSOTekst"/>
        <w:jc w:val="center"/>
        <w:rPr>
          <w:rFonts w:cs="Arial"/>
        </w:rPr>
      </w:pPr>
      <w:r w:rsidRPr="00375EF7">
        <w:rPr>
          <w:rFonts w:cs="Arial"/>
        </w:rPr>
        <w:t>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44" w:name="_Toc233186521"/>
            <w:bookmarkStart w:id="345" w:name="_Toc309978482"/>
            <w:bookmarkStart w:id="346" w:name="_Toc310349315"/>
            <w:bookmarkStart w:id="347" w:name="_Toc314041003"/>
            <w:bookmarkStart w:id="348" w:name="_Toc314041158"/>
            <w:bookmarkStart w:id="349" w:name="_Toc314042926"/>
            <w:bookmarkStart w:id="350" w:name="_Toc314043081"/>
            <w:bookmarkStart w:id="351" w:name="_Toc357517487"/>
            <w:bookmarkStart w:id="352" w:name="_Toc358299325"/>
            <w:bookmarkStart w:id="353" w:name="_Toc360539643"/>
            <w:bookmarkStart w:id="354" w:name="_Toc360545569"/>
            <w:r w:rsidRPr="005D4E1F">
              <w:rPr>
                <w:rFonts w:cs="Arial"/>
                <w:sz w:val="20"/>
              </w:rPr>
              <w:t xml:space="preserve">Met ondersteuning van een werkmodel gerechten </w:t>
            </w:r>
            <w:r>
              <w:rPr>
                <w:rFonts w:cs="Arial"/>
                <w:sz w:val="20"/>
              </w:rPr>
              <w:t xml:space="preserve">uit de dagelijkse keuken </w:t>
            </w:r>
            <w:r w:rsidRPr="005D4E1F">
              <w:rPr>
                <w:rFonts w:cs="Arial"/>
                <w:sz w:val="20"/>
              </w:rPr>
              <w:t>voor medelee</w:t>
            </w:r>
            <w:r w:rsidRPr="005D4E1F">
              <w:rPr>
                <w:rFonts w:cs="Arial"/>
                <w:sz w:val="20"/>
              </w:rPr>
              <w:t>r</w:t>
            </w:r>
            <w:r w:rsidRPr="005D4E1F">
              <w:rPr>
                <w:rFonts w:cs="Arial"/>
                <w:sz w:val="20"/>
              </w:rPr>
              <w:t>lingen bereiden en toepassen van bereidingswijzen</w:t>
            </w:r>
            <w:bookmarkEnd w:id="344"/>
            <w:bookmarkEnd w:id="345"/>
            <w:r w:rsidRPr="005D4E1F">
              <w:rPr>
                <w:rFonts w:cs="Arial"/>
                <w:sz w:val="20"/>
              </w:rPr>
              <w:t>.</w:t>
            </w:r>
            <w:bookmarkEnd w:id="346"/>
            <w:bookmarkEnd w:id="347"/>
            <w:bookmarkEnd w:id="348"/>
            <w:bookmarkEnd w:id="349"/>
            <w:bookmarkEnd w:id="350"/>
            <w:bookmarkEnd w:id="351"/>
            <w:bookmarkEnd w:id="352"/>
            <w:bookmarkEnd w:id="353"/>
            <w:bookmarkEnd w:id="354"/>
          </w:p>
        </w:tc>
      </w:tr>
      <w:tr w:rsidR="00ED35E3" w:rsidRPr="005D4E1F" w:rsidTr="00067BE2">
        <w:tc>
          <w:tcPr>
            <w:tcW w:w="9702" w:type="dxa"/>
            <w:shd w:val="clear" w:color="auto" w:fill="FFFFFF"/>
          </w:tcPr>
          <w:p w:rsidR="00ED35E3" w:rsidRPr="008D24C3" w:rsidRDefault="00ED35E3" w:rsidP="00067BE2">
            <w:pPr>
              <w:pStyle w:val="VVKSOTekst"/>
              <w:spacing w:before="120" w:after="120" w:line="240" w:lineRule="auto"/>
              <w:rPr>
                <w:rFonts w:cs="Arial"/>
                <w:u w:val="single"/>
                <w:lang w:val="nl-BE"/>
              </w:rPr>
            </w:pPr>
            <w:r w:rsidRPr="008D24C3">
              <w:rPr>
                <w:rFonts w:cs="Arial"/>
                <w:u w:val="single"/>
                <w:lang w:val="nl-BE"/>
              </w:rPr>
              <w:t>Mogelijke onderliggende doelen</w:t>
            </w:r>
            <w:r>
              <w:rPr>
                <w:rFonts w:cs="Arial"/>
                <w:u w:val="single"/>
                <w:lang w:val="nl-BE"/>
              </w:rPr>
              <w:t>/criteria (verdieping en uitbreiding)</w:t>
            </w:r>
            <w:r w:rsidRPr="008D24C3">
              <w:rPr>
                <w:rFonts w:cs="Arial"/>
                <w:u w:val="single"/>
                <w:lang w:val="nl-BE"/>
              </w:rPr>
              <w:t>:</w:t>
            </w:r>
          </w:p>
          <w:p w:rsidR="00ED35E3" w:rsidRPr="00375EF7" w:rsidRDefault="00ED35E3" w:rsidP="00F2797E">
            <w:pPr>
              <w:pStyle w:val="VVKSOTekst"/>
              <w:numPr>
                <w:ilvl w:val="0"/>
                <w:numId w:val="127"/>
              </w:numPr>
              <w:spacing w:before="120" w:after="120" w:line="240" w:lineRule="auto"/>
              <w:rPr>
                <w:rFonts w:cs="Arial"/>
                <w:lang w:val="nl-BE"/>
              </w:rPr>
            </w:pPr>
            <w:r>
              <w:rPr>
                <w:rFonts w:cs="Arial"/>
                <w:lang w:val="nl-BE"/>
              </w:rPr>
              <w:t>m</w:t>
            </w:r>
            <w:r w:rsidRPr="00375EF7">
              <w:rPr>
                <w:rFonts w:cs="Arial"/>
                <w:lang w:val="nl-BE"/>
              </w:rPr>
              <w:t xml:space="preserve">et ondersteuning van een werkmodel </w:t>
            </w:r>
            <w:r>
              <w:rPr>
                <w:rFonts w:cs="Arial"/>
                <w:lang w:val="nl-BE"/>
              </w:rPr>
              <w:t xml:space="preserve">eenvoudige </w:t>
            </w:r>
            <w:r w:rsidRPr="00375EF7">
              <w:rPr>
                <w:rFonts w:cs="Arial"/>
                <w:lang w:val="nl-BE"/>
              </w:rPr>
              <w:t xml:space="preserve">gerechten uit de </w:t>
            </w:r>
            <w:r w:rsidRPr="00375EF7">
              <w:rPr>
                <w:rFonts w:cs="Arial"/>
                <w:b/>
                <w:lang w:val="nl-BE"/>
              </w:rPr>
              <w:t>gezonde, dagelijkse keuken</w:t>
            </w:r>
            <w:r w:rsidRPr="00375EF7">
              <w:rPr>
                <w:rFonts w:cs="Arial"/>
                <w:lang w:val="nl-BE"/>
              </w:rPr>
              <w:t xml:space="preserve"> bereiden voor medeleerlingen.</w:t>
            </w:r>
          </w:p>
          <w:p w:rsidR="00ED35E3" w:rsidRPr="00375EF7" w:rsidRDefault="00ED35E3" w:rsidP="00F2797E">
            <w:pPr>
              <w:pStyle w:val="VVKSOTekst"/>
              <w:numPr>
                <w:ilvl w:val="0"/>
                <w:numId w:val="127"/>
              </w:numPr>
              <w:spacing w:before="120" w:after="120" w:line="240" w:lineRule="auto"/>
              <w:rPr>
                <w:rFonts w:cs="Arial"/>
                <w:lang w:val="nl-BE"/>
              </w:rPr>
            </w:pPr>
            <w:r w:rsidRPr="00375EF7">
              <w:rPr>
                <w:rFonts w:cs="Arial"/>
                <w:lang w:val="nl-BE"/>
              </w:rPr>
              <w:t>bereidingswijzen en technieken uit de gezonde, dagelijkse keuken</w:t>
            </w:r>
            <w:r>
              <w:rPr>
                <w:rFonts w:cs="Arial"/>
                <w:lang w:val="nl-BE"/>
              </w:rPr>
              <w:t xml:space="preserve"> toepassen</w:t>
            </w:r>
            <w:r w:rsidRPr="00375EF7">
              <w:rPr>
                <w:rFonts w:cs="Arial"/>
                <w:lang w:val="nl-BE"/>
              </w:rPr>
              <w:t>.</w:t>
            </w:r>
          </w:p>
          <w:p w:rsidR="00ED35E3" w:rsidRPr="00ED7683" w:rsidRDefault="00ED35E3" w:rsidP="00F2797E">
            <w:pPr>
              <w:pStyle w:val="VVKSOTekst"/>
              <w:numPr>
                <w:ilvl w:val="0"/>
                <w:numId w:val="127"/>
              </w:numPr>
              <w:spacing w:before="120" w:after="120" w:line="240" w:lineRule="auto"/>
              <w:rPr>
                <w:rFonts w:cs="Arial"/>
                <w:szCs w:val="22"/>
                <w:lang w:val="nl-BE"/>
              </w:rPr>
            </w:pPr>
            <w:r w:rsidRPr="00375EF7">
              <w:rPr>
                <w:rFonts w:cs="Arial"/>
                <w:lang w:val="nl-BE"/>
              </w:rPr>
              <w:t>Bewaarmethodes</w:t>
            </w:r>
            <w:r>
              <w:rPr>
                <w:rFonts w:cs="Arial"/>
                <w:lang w:val="nl-BE"/>
              </w:rPr>
              <w:t xml:space="preserve"> zoals koelen en invriezen toepassen</w:t>
            </w:r>
            <w:r w:rsidRPr="00375EF7">
              <w:rPr>
                <w:rFonts w:cs="Arial"/>
                <w:lang w:val="nl-BE"/>
              </w:rPr>
              <w:t>.</w:t>
            </w:r>
          </w:p>
        </w:tc>
      </w:tr>
      <w:tr w:rsidR="00ED35E3" w:rsidRPr="005D4E1F" w:rsidTr="00067BE2">
        <w:tc>
          <w:tcPr>
            <w:tcW w:w="9702" w:type="dxa"/>
          </w:tcPr>
          <w:p w:rsidR="00ED35E3" w:rsidRDefault="00ED35E3" w:rsidP="00067BE2">
            <w:pPr>
              <w:pStyle w:val="VVKSOTekst"/>
              <w:spacing w:before="120" w:after="120" w:line="240" w:lineRule="auto"/>
              <w:rPr>
                <w:rFonts w:cs="Arial"/>
                <w:b/>
                <w:lang w:val="nl-BE"/>
              </w:rPr>
            </w:pPr>
            <w:r>
              <w:rPr>
                <w:rFonts w:cs="Arial"/>
                <w:b/>
                <w:lang w:val="nl-BE"/>
              </w:rPr>
              <w:lastRenderedPageBreak/>
              <w:t>Toelichting:</w:t>
            </w:r>
          </w:p>
          <w:p w:rsidR="00ED35E3" w:rsidRDefault="00ED35E3" w:rsidP="00067BE2">
            <w:pPr>
              <w:pStyle w:val="VVKSOTekst"/>
              <w:spacing w:before="120" w:after="120" w:line="240" w:lineRule="auto"/>
              <w:rPr>
                <w:rFonts w:cs="Arial"/>
                <w:u w:val="single"/>
                <w:lang w:val="nl-BE"/>
              </w:rPr>
            </w:pPr>
            <w:r>
              <w:rPr>
                <w:rFonts w:cs="Arial"/>
                <w:u w:val="single"/>
                <w:lang w:val="nl-BE"/>
              </w:rPr>
              <w:t>Duiding:</w:t>
            </w:r>
          </w:p>
          <w:p w:rsidR="00ED35E3" w:rsidRDefault="00ED35E3" w:rsidP="00067BE2">
            <w:pPr>
              <w:pStyle w:val="VVKSOTekst"/>
              <w:spacing w:before="120" w:after="120" w:line="240" w:lineRule="auto"/>
              <w:rPr>
                <w:rFonts w:cs="Arial"/>
                <w:lang w:val="nl-BE"/>
              </w:rPr>
            </w:pPr>
            <w:r>
              <w:rPr>
                <w:rFonts w:cs="Arial"/>
                <w:lang w:val="nl-BE"/>
              </w:rPr>
              <w:t>Mogelijke technieken:</w:t>
            </w:r>
          </w:p>
          <w:p w:rsidR="00ED35E3" w:rsidRDefault="00ED35E3" w:rsidP="00067BE2">
            <w:pPr>
              <w:pStyle w:val="VVKSOTekst"/>
              <w:spacing w:before="120" w:after="120" w:line="240" w:lineRule="auto"/>
              <w:rPr>
                <w:rFonts w:cs="Arial"/>
                <w:lang w:val="nl-BE"/>
              </w:rPr>
            </w:pPr>
            <w:r>
              <w:rPr>
                <w:rFonts w:cs="Arial"/>
                <w:lang w:val="nl-BE"/>
              </w:rPr>
              <w:t>Bereiden in vormen, binden, blussen, glaceren, kloppen, kneden, knippen, malen, paneren, persen, plu</w:t>
            </w:r>
            <w:r>
              <w:rPr>
                <w:rFonts w:cs="Arial"/>
                <w:lang w:val="nl-BE"/>
              </w:rPr>
              <w:t>k</w:t>
            </w:r>
            <w:r>
              <w:rPr>
                <w:rFonts w:cs="Arial"/>
                <w:lang w:val="nl-BE"/>
              </w:rPr>
              <w:t>ken, pureren, raspen, spuiten in vormen, uitsteken van vormen, versnijden, versnijden in vorm,..</w:t>
            </w:r>
          </w:p>
          <w:p w:rsidR="00ED35E3" w:rsidRPr="00FB6233" w:rsidRDefault="00ED35E3" w:rsidP="00067BE2">
            <w:pPr>
              <w:pStyle w:val="VVKSOTekst"/>
              <w:spacing w:before="120" w:after="120" w:line="240" w:lineRule="auto"/>
              <w:rPr>
                <w:rFonts w:cs="Arial"/>
                <w:lang w:val="nl-BE"/>
              </w:rPr>
            </w:pPr>
            <w:r>
              <w:rPr>
                <w:rFonts w:cs="Arial"/>
                <w:lang w:val="nl-BE"/>
              </w:rPr>
              <w:t>Criteria voor het bereiden: procescriteria (informeren, plannen, uitvoering (AD1)); volgens keukenreglement, productcriteria, regelgeving voedingsmiddelenhygiëne (scheiding koud-warm, scheiding vuil-proper, sche</w:t>
            </w:r>
            <w:r>
              <w:rPr>
                <w:rFonts w:cs="Arial"/>
                <w:lang w:val="nl-BE"/>
              </w:rPr>
              <w:t>i</w:t>
            </w:r>
            <w:r>
              <w:rPr>
                <w:rFonts w:cs="Arial"/>
                <w:lang w:val="nl-BE"/>
              </w:rPr>
              <w:t>ding nat-droog).</w:t>
            </w:r>
          </w:p>
        </w:tc>
      </w:tr>
    </w:tbl>
    <w:p w:rsidR="00ED35E3" w:rsidRDefault="00ED35E3" w:rsidP="00ED35E3">
      <w:pPr>
        <w:rPr>
          <w:color w:val="FF0000"/>
        </w:rPr>
      </w:pPr>
    </w:p>
    <w:p w:rsidR="00ED35E3" w:rsidRDefault="00ED35E3" w:rsidP="00ED35E3"/>
    <w:p w:rsidR="00ED35E3" w:rsidRPr="005D4E1F" w:rsidRDefault="00ED35E3" w:rsidP="00ED35E3">
      <w:pPr>
        <w:pStyle w:val="VVKSOOpsomming1"/>
        <w:numPr>
          <w:ilvl w:val="0"/>
          <w:numId w:val="0"/>
        </w:num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55" w:name="_Toc233186522"/>
            <w:bookmarkStart w:id="356" w:name="_Toc309978483"/>
            <w:bookmarkStart w:id="357" w:name="_Toc310349316"/>
            <w:bookmarkStart w:id="358" w:name="_Toc314041004"/>
            <w:bookmarkStart w:id="359" w:name="_Toc314041159"/>
            <w:bookmarkStart w:id="360" w:name="_Toc314042927"/>
            <w:bookmarkStart w:id="361" w:name="_Toc314043082"/>
            <w:bookmarkStart w:id="362" w:name="_Toc357517488"/>
            <w:bookmarkStart w:id="363" w:name="_Toc358299326"/>
            <w:bookmarkStart w:id="364" w:name="_Toc360539644"/>
            <w:bookmarkStart w:id="365" w:name="_Toc360545570"/>
            <w:r w:rsidRPr="005D4E1F">
              <w:rPr>
                <w:rFonts w:cs="Arial"/>
                <w:sz w:val="20"/>
              </w:rPr>
              <w:t>Met ondersteuning van een werkmodel een eenvoudig gerecht</w:t>
            </w:r>
            <w:r>
              <w:rPr>
                <w:rFonts w:cs="Arial"/>
                <w:sz w:val="20"/>
              </w:rPr>
              <w:t xml:space="preserve"> uit de dagelijkse keuken</w:t>
            </w:r>
            <w:r w:rsidRPr="005D4E1F">
              <w:rPr>
                <w:rFonts w:cs="Arial"/>
                <w:sz w:val="20"/>
              </w:rPr>
              <w:t xml:space="preserve"> voor een doelgroep buiten de klasgroep bereiden en toepassen van bereidingswijzen</w:t>
            </w:r>
            <w:bookmarkEnd w:id="355"/>
            <w:bookmarkEnd w:id="356"/>
            <w:r w:rsidRPr="005D4E1F">
              <w:rPr>
                <w:rFonts w:cs="Arial"/>
                <w:sz w:val="20"/>
              </w:rPr>
              <w:t>.</w:t>
            </w:r>
            <w:bookmarkEnd w:id="357"/>
            <w:bookmarkEnd w:id="358"/>
            <w:bookmarkEnd w:id="359"/>
            <w:bookmarkEnd w:id="360"/>
            <w:bookmarkEnd w:id="361"/>
            <w:bookmarkEnd w:id="362"/>
            <w:bookmarkEnd w:id="363"/>
            <w:bookmarkEnd w:id="364"/>
            <w:bookmarkEnd w:id="365"/>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366" w:name="_Toc357517489"/>
            <w:r w:rsidRPr="00061616">
              <w:rPr>
                <w:b/>
                <w:bCs/>
              </w:rPr>
              <w:t>Wenken:</w:t>
            </w:r>
            <w:bookmarkEnd w:id="366"/>
          </w:p>
          <w:p w:rsidR="00ED35E3" w:rsidRPr="00B012C0" w:rsidRDefault="00ED35E3" w:rsidP="00F2797E">
            <w:pPr>
              <w:pStyle w:val="VVKSOTekst"/>
              <w:numPr>
                <w:ilvl w:val="0"/>
                <w:numId w:val="236"/>
              </w:numPr>
            </w:pPr>
            <w:r>
              <w:t xml:space="preserve">Deze doelstelling kan worden uitgewerkt in combinatie met doel 4.0 of </w:t>
            </w:r>
            <w:smartTag w:uri="urn:schemas-microsoft-com:office:smarttags" w:element="time">
              <w:smartTagPr>
                <w:attr w:name="Minute" w:val="10"/>
                <w:attr w:name="Hour" w:val="5"/>
              </w:smartTagPr>
              <w:r>
                <w:t>5.10</w:t>
              </w:r>
            </w:smartTag>
            <w:r>
              <w:t xml:space="preserve"> (participeren)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367" w:name="_Toc357517490"/>
            <w:r w:rsidRPr="00061616">
              <w:rPr>
                <w:b/>
                <w:bCs/>
              </w:rPr>
              <w:t>Toelichting:</w:t>
            </w:r>
            <w:bookmarkEnd w:id="367"/>
          </w:p>
          <w:p w:rsidR="00ED35E3" w:rsidRDefault="00ED35E3" w:rsidP="00067BE2">
            <w:pPr>
              <w:pStyle w:val="VVKSOTekst"/>
            </w:pPr>
            <w:r>
              <w:t>Eenvoudige gerechten zoals bv. soep, pannenkoeken voor kleuters, een gezond ontbijt, fruitsla voor g</w:t>
            </w:r>
            <w:r>
              <w:t>e</w:t>
            </w:r>
            <w:r>
              <w:t>zondheidsproject,</w:t>
            </w:r>
            <w:r w:rsidR="00061616">
              <w:t xml:space="preserve"> </w:t>
            </w:r>
            <w:r>
              <w:t>…</w:t>
            </w:r>
          </w:p>
          <w:p w:rsidR="00ED35E3" w:rsidRPr="00B012C0" w:rsidRDefault="00ED35E3" w:rsidP="00067BE2">
            <w:pPr>
              <w:pStyle w:val="VVKSOTekst"/>
            </w:pPr>
            <w:r>
              <w:t>Voor criteria voor het bereiden: zie 6.9.</w:t>
            </w:r>
          </w:p>
        </w:tc>
      </w:tr>
    </w:tbl>
    <w:p w:rsidR="00ED35E3" w:rsidRDefault="00ED35E3" w:rsidP="00ED35E3"/>
    <w:p w:rsidR="00ED35E3"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68" w:name="_Toc233186523"/>
            <w:bookmarkStart w:id="369" w:name="_Toc309978484"/>
            <w:bookmarkStart w:id="370" w:name="_Toc310349317"/>
            <w:bookmarkStart w:id="371" w:name="_Toc314041005"/>
            <w:bookmarkStart w:id="372" w:name="_Toc314041160"/>
            <w:bookmarkStart w:id="373" w:name="_Toc314042928"/>
            <w:bookmarkStart w:id="374" w:name="_Toc314043083"/>
            <w:bookmarkStart w:id="375" w:name="_Toc357517491"/>
            <w:bookmarkStart w:id="376" w:name="_Toc358299327"/>
            <w:bookmarkStart w:id="377" w:name="_Toc360539645"/>
            <w:bookmarkStart w:id="378" w:name="_Toc360545571"/>
            <w:r w:rsidRPr="005D4E1F">
              <w:rPr>
                <w:rFonts w:cs="Arial"/>
                <w:sz w:val="20"/>
              </w:rPr>
              <w:t xml:space="preserve">Met ondersteuning van een werkmodel werken met </w:t>
            </w:r>
            <w:proofErr w:type="spellStart"/>
            <w:r w:rsidRPr="005D4E1F">
              <w:rPr>
                <w:rFonts w:cs="Arial"/>
                <w:sz w:val="20"/>
              </w:rPr>
              <w:t>kleinhuishoudelijke</w:t>
            </w:r>
            <w:proofErr w:type="spellEnd"/>
            <w:r w:rsidRPr="005D4E1F">
              <w:rPr>
                <w:rFonts w:cs="Arial"/>
                <w:sz w:val="20"/>
              </w:rPr>
              <w:t xml:space="preserve"> toestellen</w:t>
            </w:r>
            <w:bookmarkEnd w:id="368"/>
            <w:bookmarkEnd w:id="369"/>
            <w:r w:rsidRPr="005D4E1F">
              <w:rPr>
                <w:rFonts w:cs="Arial"/>
                <w:sz w:val="20"/>
              </w:rPr>
              <w:t>.</w:t>
            </w:r>
            <w:bookmarkEnd w:id="370"/>
            <w:bookmarkEnd w:id="371"/>
            <w:bookmarkEnd w:id="372"/>
            <w:bookmarkEnd w:id="373"/>
            <w:bookmarkEnd w:id="374"/>
            <w:bookmarkEnd w:id="375"/>
            <w:bookmarkEnd w:id="376"/>
            <w:bookmarkEnd w:id="377"/>
            <w:bookmarkEnd w:id="378"/>
          </w:p>
        </w:tc>
      </w:tr>
      <w:tr w:rsidR="00ED35E3" w:rsidRPr="00DC7744"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B012C0">
              <w:rPr>
                <w:rFonts w:cs="Arial"/>
                <w:b/>
                <w:lang w:val="nl-BE"/>
              </w:rPr>
              <w:t>Onderliggende doelen:</w:t>
            </w:r>
          </w:p>
          <w:p w:rsidR="00ED35E3" w:rsidRPr="004C2D29" w:rsidRDefault="00ED35E3" w:rsidP="00067BE2">
            <w:pPr>
              <w:pStyle w:val="VVKSOTekst"/>
              <w:spacing w:before="120" w:after="120" w:line="240" w:lineRule="auto"/>
              <w:rPr>
                <w:rFonts w:cs="Arial"/>
                <w:lang w:val="nl-BE"/>
              </w:rPr>
            </w:pPr>
            <w:r>
              <w:rPr>
                <w:rFonts w:cs="Arial"/>
                <w:lang w:val="nl-BE"/>
              </w:rPr>
              <w:t>De leerling:</w:t>
            </w:r>
          </w:p>
          <w:p w:rsidR="00ED35E3" w:rsidRPr="008D24C3" w:rsidRDefault="00ED35E3" w:rsidP="00F2797E">
            <w:pPr>
              <w:pStyle w:val="VVKSOTekst"/>
              <w:numPr>
                <w:ilvl w:val="0"/>
                <w:numId w:val="237"/>
              </w:numPr>
              <w:spacing w:before="120" w:after="120" w:line="240" w:lineRule="auto"/>
              <w:rPr>
                <w:rFonts w:cs="Arial"/>
                <w:szCs w:val="22"/>
                <w:lang w:val="nl-BE"/>
              </w:rPr>
            </w:pPr>
            <w:r>
              <w:rPr>
                <w:rFonts w:cs="Arial"/>
                <w:lang w:val="nl-BE"/>
              </w:rPr>
              <w:t xml:space="preserve">maakt </w:t>
            </w:r>
            <w:proofErr w:type="spellStart"/>
            <w:r>
              <w:rPr>
                <w:rFonts w:cs="Arial"/>
                <w:lang w:val="nl-BE"/>
              </w:rPr>
              <w:t>kleinhuishoudelijke</w:t>
            </w:r>
            <w:proofErr w:type="spellEnd"/>
            <w:r>
              <w:rPr>
                <w:rFonts w:cs="Arial"/>
                <w:lang w:val="nl-BE"/>
              </w:rPr>
              <w:t xml:space="preserve"> toestellen gebruiksklaar en hanteert ze.</w:t>
            </w:r>
          </w:p>
          <w:p w:rsidR="00ED35E3" w:rsidRPr="00ED7683" w:rsidRDefault="00ED35E3" w:rsidP="00F2797E">
            <w:pPr>
              <w:pStyle w:val="VVKSOTekst"/>
              <w:numPr>
                <w:ilvl w:val="0"/>
                <w:numId w:val="237"/>
              </w:numPr>
              <w:spacing w:before="120" w:after="120" w:line="240" w:lineRule="auto"/>
              <w:rPr>
                <w:rFonts w:cs="Arial"/>
                <w:szCs w:val="22"/>
                <w:lang w:val="nl-BE"/>
              </w:rPr>
            </w:pPr>
            <w:r>
              <w:rPr>
                <w:rFonts w:cs="Arial"/>
                <w:lang w:val="nl-BE"/>
              </w:rPr>
              <w:t xml:space="preserve">reinigt </w:t>
            </w:r>
            <w:proofErr w:type="spellStart"/>
            <w:r w:rsidRPr="00B012C0">
              <w:rPr>
                <w:rFonts w:cs="Arial"/>
                <w:lang w:val="nl-BE"/>
              </w:rPr>
              <w:t>kleinhuishoudelijke</w:t>
            </w:r>
            <w:proofErr w:type="spellEnd"/>
            <w:r w:rsidRPr="00B012C0">
              <w:rPr>
                <w:rFonts w:cs="Arial"/>
                <w:lang w:val="nl-BE"/>
              </w:rPr>
              <w:t xml:space="preserve"> toestellen</w:t>
            </w:r>
            <w:r>
              <w:rPr>
                <w:rFonts w:cs="Arial"/>
                <w:lang w:val="nl-BE"/>
              </w:rPr>
              <w:t>.</w:t>
            </w:r>
          </w:p>
        </w:tc>
      </w:tr>
      <w:tr w:rsidR="00ED35E3" w:rsidRPr="00DC7744" w:rsidTr="00067BE2">
        <w:tc>
          <w:tcPr>
            <w:tcW w:w="9702" w:type="dxa"/>
          </w:tcPr>
          <w:p w:rsidR="00ED35E3" w:rsidRDefault="00ED35E3" w:rsidP="00067BE2">
            <w:pPr>
              <w:pStyle w:val="VVKSOTekst"/>
              <w:spacing w:before="120" w:after="120" w:line="240" w:lineRule="auto"/>
              <w:rPr>
                <w:rFonts w:cs="Arial"/>
                <w:u w:val="single"/>
                <w:lang w:val="nl-BE"/>
              </w:rPr>
            </w:pPr>
            <w:r>
              <w:rPr>
                <w:rFonts w:cs="Arial"/>
                <w:u w:val="single"/>
                <w:lang w:val="nl-BE"/>
              </w:rPr>
              <w:t>Mogelijke onderliggende doelen/criteria (verdieping en uitbreiding):</w:t>
            </w:r>
          </w:p>
          <w:p w:rsidR="00ED35E3" w:rsidRDefault="00ED35E3" w:rsidP="00F2797E">
            <w:pPr>
              <w:pStyle w:val="VVKSOTekst"/>
              <w:numPr>
                <w:ilvl w:val="0"/>
                <w:numId w:val="236"/>
              </w:numPr>
              <w:spacing w:before="120" w:after="120" w:line="240" w:lineRule="auto"/>
              <w:rPr>
                <w:rFonts w:cs="Arial"/>
                <w:lang w:val="nl-BE"/>
              </w:rPr>
            </w:pPr>
            <w:r>
              <w:rPr>
                <w:rFonts w:cs="Arial"/>
                <w:lang w:val="nl-BE"/>
              </w:rPr>
              <w:t>Veilig werken (volgens instructiefiche)</w:t>
            </w:r>
          </w:p>
          <w:p w:rsidR="00ED35E3" w:rsidRDefault="00ED35E3" w:rsidP="00F2797E">
            <w:pPr>
              <w:pStyle w:val="VVKSOTekst"/>
              <w:numPr>
                <w:ilvl w:val="0"/>
                <w:numId w:val="236"/>
              </w:numPr>
              <w:spacing w:before="120" w:after="120" w:line="240" w:lineRule="auto"/>
              <w:rPr>
                <w:rFonts w:cs="Arial"/>
                <w:lang w:val="nl-BE"/>
              </w:rPr>
            </w:pPr>
            <w:r>
              <w:rPr>
                <w:rFonts w:cs="Arial"/>
                <w:lang w:val="nl-BE"/>
              </w:rPr>
              <w:t>EHBO</w:t>
            </w:r>
          </w:p>
          <w:p w:rsidR="00ED35E3" w:rsidRDefault="00ED35E3" w:rsidP="00F2797E">
            <w:pPr>
              <w:pStyle w:val="VVKSOTekst"/>
              <w:numPr>
                <w:ilvl w:val="0"/>
                <w:numId w:val="236"/>
              </w:numPr>
              <w:spacing w:before="120" w:after="120" w:line="240" w:lineRule="auto"/>
              <w:rPr>
                <w:rFonts w:cs="Arial"/>
                <w:lang w:val="nl-BE"/>
              </w:rPr>
            </w:pPr>
            <w:r>
              <w:rPr>
                <w:rFonts w:cs="Arial"/>
                <w:lang w:val="nl-BE"/>
              </w:rPr>
              <w:t xml:space="preserve">Onderhoud van </w:t>
            </w:r>
            <w:proofErr w:type="spellStart"/>
            <w:r>
              <w:rPr>
                <w:rFonts w:cs="Arial"/>
                <w:lang w:val="nl-BE"/>
              </w:rPr>
              <w:t>kleinhuishoudelijke</w:t>
            </w:r>
            <w:proofErr w:type="spellEnd"/>
            <w:r>
              <w:rPr>
                <w:rFonts w:cs="Arial"/>
                <w:lang w:val="nl-BE"/>
              </w:rPr>
              <w:t xml:space="preserve"> toestellen volgens veiligheidsfiche.</w:t>
            </w:r>
          </w:p>
          <w:p w:rsidR="00ED35E3" w:rsidRDefault="00ED35E3" w:rsidP="00F2797E">
            <w:pPr>
              <w:pStyle w:val="VVKSOTekst"/>
              <w:numPr>
                <w:ilvl w:val="0"/>
                <w:numId w:val="236"/>
              </w:numPr>
              <w:spacing w:before="120" w:after="120" w:line="240" w:lineRule="auto"/>
              <w:rPr>
                <w:rFonts w:cs="Arial"/>
                <w:lang w:val="nl-BE"/>
              </w:rPr>
            </w:pPr>
            <w:r>
              <w:rPr>
                <w:rFonts w:cs="Arial"/>
                <w:lang w:val="nl-BE"/>
              </w:rPr>
              <w:t>Veilig opbergen.</w:t>
            </w:r>
          </w:p>
          <w:p w:rsidR="00ED35E3" w:rsidRPr="00B012C0" w:rsidRDefault="00ED35E3" w:rsidP="00F2797E">
            <w:pPr>
              <w:pStyle w:val="VVKSOTekst"/>
              <w:numPr>
                <w:ilvl w:val="0"/>
                <w:numId w:val="236"/>
              </w:numPr>
              <w:spacing w:before="120" w:after="120" w:line="240" w:lineRule="auto"/>
              <w:rPr>
                <w:rFonts w:cs="Arial"/>
                <w:lang w:val="nl-BE"/>
              </w:rPr>
            </w:pPr>
            <w:r>
              <w:rPr>
                <w:rFonts w:cs="Arial"/>
                <w:lang w:val="nl-BE"/>
              </w:rPr>
              <w:t>Defect vaststellen en melden.</w:t>
            </w:r>
          </w:p>
        </w:tc>
      </w:tr>
      <w:tr w:rsidR="00ED35E3" w:rsidRPr="00DC7744" w:rsidTr="00067BE2">
        <w:tc>
          <w:tcPr>
            <w:tcW w:w="9702" w:type="dxa"/>
          </w:tcPr>
          <w:p w:rsidR="00ED35E3" w:rsidRDefault="00ED35E3" w:rsidP="00067BE2">
            <w:pPr>
              <w:pStyle w:val="VVKSOTekst"/>
              <w:spacing w:before="120" w:after="120" w:line="240" w:lineRule="auto"/>
              <w:rPr>
                <w:rFonts w:cs="Arial"/>
                <w:b/>
                <w:lang w:val="nl-BE"/>
              </w:rPr>
            </w:pPr>
            <w:r>
              <w:rPr>
                <w:rFonts w:cs="Arial"/>
                <w:b/>
                <w:lang w:val="nl-BE"/>
              </w:rPr>
              <w:t>Toelichting:</w:t>
            </w:r>
          </w:p>
          <w:p w:rsidR="00ED35E3" w:rsidRDefault="00ED35E3" w:rsidP="00067BE2">
            <w:pPr>
              <w:pStyle w:val="VVKSOTekst"/>
              <w:spacing w:before="120" w:after="120" w:line="240" w:lineRule="auto"/>
              <w:rPr>
                <w:rFonts w:cs="Arial"/>
                <w:u w:val="single"/>
                <w:lang w:val="nl-BE"/>
              </w:rPr>
            </w:pPr>
            <w:r>
              <w:rPr>
                <w:rFonts w:cs="Arial"/>
                <w:u w:val="single"/>
                <w:lang w:val="nl-BE"/>
              </w:rPr>
              <w:t>Duiding:</w:t>
            </w:r>
          </w:p>
          <w:p w:rsidR="00ED35E3" w:rsidRPr="00917AE7" w:rsidRDefault="00ED35E3" w:rsidP="00067BE2">
            <w:pPr>
              <w:pStyle w:val="VVKSOTekst"/>
              <w:spacing w:before="120" w:after="120" w:line="240" w:lineRule="auto"/>
              <w:rPr>
                <w:rFonts w:cs="Arial"/>
                <w:lang w:val="nl-BE"/>
              </w:rPr>
            </w:pPr>
            <w:proofErr w:type="spellStart"/>
            <w:r>
              <w:rPr>
                <w:rFonts w:cs="Arial"/>
                <w:lang w:val="nl-BE"/>
              </w:rPr>
              <w:t>Kleinhuishoudelijke</w:t>
            </w:r>
            <w:proofErr w:type="spellEnd"/>
            <w:r>
              <w:rPr>
                <w:rFonts w:cs="Arial"/>
                <w:lang w:val="nl-BE"/>
              </w:rPr>
              <w:t xml:space="preserve"> toestellen zoals een koffiezetapparaat, een mixer, een keukenrobot, een waterkoker, een fornuis, een broodrooster, tafelgrill, frituurpan, stoommandje, stoomoven, microgolfoven,…</w:t>
            </w:r>
          </w:p>
        </w:tc>
      </w:tr>
    </w:tbl>
    <w:p w:rsidR="00ED35E3" w:rsidRDefault="00ED35E3" w:rsidP="00ED35E3"/>
    <w:p w:rsidR="00ED35E3" w:rsidRPr="005D4E1F" w:rsidRDefault="00ED35E3" w:rsidP="00ED35E3">
      <w:pPr>
        <w:pStyle w:val="VVKSOOpsomming1"/>
        <w:numPr>
          <w:ilvl w:val="0"/>
          <w:numId w:val="0"/>
        </w:numPr>
        <w:spacing w:after="0" w:line="240" w:lineRule="auto"/>
        <w:ind w:left="397" w:hanging="3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79" w:name="_Toc233186524"/>
            <w:bookmarkStart w:id="380" w:name="_Toc309978485"/>
            <w:bookmarkStart w:id="381" w:name="_Toc310349318"/>
            <w:bookmarkStart w:id="382" w:name="_Toc314041006"/>
            <w:bookmarkStart w:id="383" w:name="_Toc314041161"/>
            <w:bookmarkStart w:id="384" w:name="_Toc314042929"/>
            <w:bookmarkStart w:id="385" w:name="_Toc314043084"/>
            <w:bookmarkStart w:id="386" w:name="_Toc357517492"/>
            <w:bookmarkStart w:id="387" w:name="_Toc358299328"/>
            <w:bookmarkStart w:id="388" w:name="_Toc360539646"/>
            <w:bookmarkStart w:id="389" w:name="_Toc360545572"/>
            <w:r w:rsidRPr="005D4E1F">
              <w:rPr>
                <w:rFonts w:cs="Arial"/>
                <w:sz w:val="20"/>
              </w:rPr>
              <w:t>In het werkveld kennismaken met toestellen uit de groothuishouding en met de context waarin ze worden gebruikt</w:t>
            </w:r>
            <w:bookmarkEnd w:id="379"/>
            <w:bookmarkEnd w:id="380"/>
            <w:r w:rsidRPr="005D4E1F">
              <w:rPr>
                <w:rFonts w:cs="Arial"/>
                <w:sz w:val="20"/>
              </w:rPr>
              <w:t>.</w:t>
            </w:r>
            <w:bookmarkEnd w:id="381"/>
            <w:bookmarkEnd w:id="382"/>
            <w:bookmarkEnd w:id="383"/>
            <w:bookmarkEnd w:id="384"/>
            <w:bookmarkEnd w:id="385"/>
            <w:bookmarkEnd w:id="386"/>
            <w:bookmarkEnd w:id="387"/>
            <w:bookmarkEnd w:id="388"/>
            <w:bookmarkEnd w:id="389"/>
          </w:p>
        </w:tc>
      </w:tr>
      <w:tr w:rsidR="00ED35E3" w:rsidRPr="005D4E1F" w:rsidTr="00067BE2">
        <w:tc>
          <w:tcPr>
            <w:tcW w:w="9778" w:type="dxa"/>
            <w:shd w:val="clear" w:color="auto" w:fill="FFFFFF"/>
          </w:tcPr>
          <w:p w:rsidR="00ED35E3" w:rsidRPr="00061616" w:rsidRDefault="00ED35E3" w:rsidP="00061616">
            <w:pPr>
              <w:pStyle w:val="VVKSOTekst"/>
              <w:rPr>
                <w:u w:val="single"/>
              </w:rPr>
            </w:pPr>
            <w:bookmarkStart w:id="390" w:name="_Toc357517493"/>
            <w:r w:rsidRPr="00061616">
              <w:rPr>
                <w:u w:val="single"/>
              </w:rPr>
              <w:t>Mogelijke onderliggende doelen (verdieping en uitbreiding):</w:t>
            </w:r>
            <w:bookmarkEnd w:id="390"/>
          </w:p>
          <w:p w:rsidR="00ED35E3" w:rsidRPr="00917AE7" w:rsidRDefault="00ED35E3" w:rsidP="00F2797E">
            <w:pPr>
              <w:pStyle w:val="VVKSOTekst"/>
              <w:numPr>
                <w:ilvl w:val="0"/>
                <w:numId w:val="238"/>
              </w:numPr>
              <w:rPr>
                <w:u w:val="single"/>
              </w:rPr>
            </w:pPr>
            <w:r>
              <w:t>Kennismaken met verschillende vormen van groothuishouding.</w:t>
            </w:r>
          </w:p>
          <w:p w:rsidR="00ED35E3" w:rsidRPr="00917AE7" w:rsidRDefault="00ED35E3" w:rsidP="00F2797E">
            <w:pPr>
              <w:pStyle w:val="VVKSOTekst"/>
              <w:numPr>
                <w:ilvl w:val="0"/>
                <w:numId w:val="238"/>
              </w:numPr>
              <w:rPr>
                <w:u w:val="single"/>
              </w:rPr>
            </w:pPr>
            <w:r>
              <w:t>Gericht waarnemen (AD1).</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391" w:name="_Toc357517494"/>
            <w:r w:rsidRPr="00061616">
              <w:rPr>
                <w:b/>
                <w:bCs/>
              </w:rPr>
              <w:t>Wenken:</w:t>
            </w:r>
            <w:bookmarkEnd w:id="391"/>
          </w:p>
          <w:p w:rsidR="00ED35E3" w:rsidRDefault="00ED35E3" w:rsidP="00F2797E">
            <w:pPr>
              <w:pStyle w:val="VVKSOTekst"/>
              <w:numPr>
                <w:ilvl w:val="0"/>
                <w:numId w:val="239"/>
              </w:numPr>
            </w:pPr>
            <w:r>
              <w:t xml:space="preserve">Projectmatig werken rond deze doelstelling in samenhang met doelstelling 9.1 (kennismaken met verschillende vormen van beroepsuitoefening in de directe en indirecte zorg, met de vereisten om deze beroepsvorm uit te oefenen en met de context waarbinnen men deze beroepen uitoefent), doelstelling 7.8 (in het werkveld kennismaken met reinigings- en </w:t>
            </w:r>
            <w:proofErr w:type="spellStart"/>
            <w:r>
              <w:t>onderhoudsystemen</w:t>
            </w:r>
            <w:proofErr w:type="spellEnd"/>
            <w:r>
              <w:t xml:space="preserve"> in de groo</w:t>
            </w:r>
            <w:r>
              <w:t>t</w:t>
            </w:r>
            <w:r>
              <w:t>huishouding en met de context waarin ze worden gebruikt) en 8.8 (in het werkveld kennismaken met groothuishoudelijke toestellen en met de context waarin ze worden gebruikt.</w:t>
            </w:r>
          </w:p>
          <w:p w:rsidR="00ED35E3" w:rsidRDefault="00ED35E3" w:rsidP="00F2797E">
            <w:pPr>
              <w:pStyle w:val="VVKSOTekst"/>
              <w:numPr>
                <w:ilvl w:val="0"/>
                <w:numId w:val="239"/>
              </w:numPr>
            </w:pPr>
            <w:r>
              <w:t>Organiseren van studiebezoeken (in samenhang met 9.1).</w:t>
            </w:r>
          </w:p>
          <w:p w:rsidR="00ED35E3" w:rsidRPr="00917AE7" w:rsidRDefault="00ED35E3" w:rsidP="00F2797E">
            <w:pPr>
              <w:pStyle w:val="VVKSOTekst"/>
              <w:numPr>
                <w:ilvl w:val="0"/>
                <w:numId w:val="239"/>
              </w:numPr>
            </w:pPr>
            <w:r>
              <w:t>Wanneer leerlingen participeren aan een activiteit met een doelgroep hebben leerlingen mogelijk de kans om kennis te maken met een percolator, een industriële vaatwasmachine.</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392" w:name="_Toc357517495"/>
            <w:r w:rsidRPr="00061616">
              <w:rPr>
                <w:b/>
                <w:bCs/>
              </w:rPr>
              <w:t>Toelichting:</w:t>
            </w:r>
            <w:bookmarkEnd w:id="392"/>
          </w:p>
          <w:p w:rsidR="00ED35E3" w:rsidRDefault="00ED35E3" w:rsidP="00067BE2">
            <w:pPr>
              <w:pStyle w:val="VVKSOTekst"/>
              <w:rPr>
                <w:u w:val="single"/>
              </w:rPr>
            </w:pPr>
            <w:r w:rsidRPr="00917AE7">
              <w:rPr>
                <w:u w:val="single"/>
              </w:rPr>
              <w:t>Duiding:</w:t>
            </w:r>
          </w:p>
          <w:p w:rsidR="00ED35E3" w:rsidRDefault="00ED35E3" w:rsidP="00067BE2">
            <w:pPr>
              <w:pStyle w:val="VVKSOTekst"/>
            </w:pPr>
            <w:r>
              <w:t>Groothuishoudelijke toestellen: een industriële afwasmachine, een percolator,…</w:t>
            </w:r>
          </w:p>
          <w:p w:rsidR="00ED35E3" w:rsidRPr="00917AE7" w:rsidRDefault="00ED35E3" w:rsidP="00067BE2">
            <w:pPr>
              <w:pStyle w:val="VVKSOTekst"/>
            </w:pPr>
            <w:r>
              <w:t>Leerlingen maken enkel kennis met toestellen uit de groothuishouding en met de context waarbinnen ze gebruikt worden. Ze leren niet met de toestellen werken.</w:t>
            </w:r>
            <w:r>
              <w:br/>
              <w:t>Het kennismaken staat in functie tot het oriënteren van leerlingen. Keuze voor directe of indirecte zorg in de 3</w:t>
            </w:r>
            <w:r w:rsidRPr="00917AE7">
              <w:rPr>
                <w:vertAlign w:val="superscript"/>
              </w:rPr>
              <w:t>de</w:t>
            </w:r>
            <w:r>
              <w:t xml:space="preserve"> graad is maar mogelijk wanneer leerlingen reeds in de 2</w:t>
            </w:r>
            <w:r w:rsidRPr="00917AE7">
              <w:rPr>
                <w:vertAlign w:val="superscript"/>
              </w:rPr>
              <w:t>de</w:t>
            </w:r>
            <w:r>
              <w:t xml:space="preserve"> graad kennis maken met de wereld van de groothuishouding.</w:t>
            </w:r>
          </w:p>
          <w:p w:rsidR="00ED35E3" w:rsidRPr="00ED7683" w:rsidRDefault="00ED35E3" w:rsidP="00067BE2">
            <w:pPr>
              <w:pStyle w:val="VVKSOTekst"/>
              <w:rPr>
                <w:szCs w:val="22"/>
                <w:u w:val="single"/>
              </w:rPr>
            </w:pPr>
          </w:p>
        </w:tc>
      </w:tr>
    </w:tbl>
    <w:p w:rsidR="00ED35E3" w:rsidRDefault="00ED35E3" w:rsidP="00ED35E3"/>
    <w:p w:rsidR="00ED35E3" w:rsidRDefault="00ED35E3" w:rsidP="00ED35E3">
      <w:pPr>
        <w:ind w:left="720"/>
        <w:rPr>
          <w:szCs w:val="20"/>
        </w:rPr>
      </w:pPr>
    </w:p>
    <w:p w:rsidR="00ED35E3" w:rsidRPr="004C241A" w:rsidRDefault="00ED35E3" w:rsidP="00ED35E3">
      <w:pPr>
        <w:pStyle w:val="VVKSOTekst"/>
        <w:jc w:val="center"/>
        <w:rPr>
          <w:rFonts w:cs="Arial"/>
        </w:rPr>
      </w:pPr>
      <w:r w:rsidRPr="004C241A">
        <w:rPr>
          <w:rFonts w:cs="Arial"/>
        </w:rPr>
        <w:t>MAALTIJD NEMEN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393" w:name="_Toc233186525"/>
            <w:bookmarkStart w:id="394" w:name="_Toc309978486"/>
            <w:bookmarkStart w:id="395" w:name="_Toc310349319"/>
            <w:bookmarkStart w:id="396" w:name="_Toc314041007"/>
            <w:bookmarkStart w:id="397" w:name="_Toc314041162"/>
            <w:bookmarkStart w:id="398" w:name="_Toc314042930"/>
            <w:bookmarkStart w:id="399" w:name="_Toc314043085"/>
            <w:bookmarkStart w:id="400" w:name="_Toc357517496"/>
            <w:bookmarkStart w:id="401" w:name="_Toc358299329"/>
            <w:bookmarkStart w:id="402" w:name="_Toc360539647"/>
            <w:bookmarkStart w:id="403" w:name="_Toc360545573"/>
            <w:r w:rsidRPr="005D4E1F">
              <w:rPr>
                <w:rFonts w:cs="Arial"/>
                <w:sz w:val="20"/>
              </w:rPr>
              <w:t>Gerechten en dranken presenteren, inschenken en aanbieden</w:t>
            </w:r>
            <w:bookmarkEnd w:id="393"/>
            <w:bookmarkEnd w:id="394"/>
            <w:r w:rsidRPr="005D4E1F">
              <w:rPr>
                <w:rFonts w:cs="Arial"/>
                <w:sz w:val="20"/>
              </w:rPr>
              <w:t>.</w:t>
            </w:r>
            <w:bookmarkEnd w:id="395"/>
            <w:bookmarkEnd w:id="396"/>
            <w:bookmarkEnd w:id="397"/>
            <w:bookmarkEnd w:id="398"/>
            <w:bookmarkEnd w:id="399"/>
            <w:bookmarkEnd w:id="400"/>
            <w:bookmarkEnd w:id="401"/>
            <w:bookmarkEnd w:id="402"/>
            <w:bookmarkEnd w:id="403"/>
          </w:p>
        </w:tc>
      </w:tr>
      <w:tr w:rsidR="00ED35E3" w:rsidRPr="005D4E1F" w:rsidTr="00067BE2">
        <w:tc>
          <w:tcPr>
            <w:tcW w:w="9702" w:type="dxa"/>
            <w:shd w:val="clear" w:color="auto" w:fill="E5DFEC"/>
          </w:tcPr>
          <w:p w:rsidR="00ED35E3" w:rsidRDefault="00ED35E3" w:rsidP="00067BE2">
            <w:pPr>
              <w:pStyle w:val="VVKSOTekst"/>
              <w:spacing w:after="0" w:line="240" w:lineRule="auto"/>
              <w:rPr>
                <w:rFonts w:cs="Arial"/>
                <w:b/>
              </w:rPr>
            </w:pPr>
            <w:r w:rsidRPr="004C241A">
              <w:rPr>
                <w:rFonts w:cs="Arial"/>
                <w:b/>
              </w:rPr>
              <w:t>Onderliggende doelen:</w:t>
            </w:r>
          </w:p>
          <w:p w:rsidR="00ED35E3" w:rsidRDefault="00ED35E3" w:rsidP="00067BE2">
            <w:pPr>
              <w:pStyle w:val="VVKSOTekst"/>
              <w:spacing w:after="0" w:line="240" w:lineRule="auto"/>
              <w:rPr>
                <w:rFonts w:cs="Arial"/>
              </w:rPr>
            </w:pPr>
            <w:r>
              <w:rPr>
                <w:rFonts w:cs="Arial"/>
              </w:rPr>
              <w:t>De leerling:</w:t>
            </w:r>
          </w:p>
          <w:p w:rsidR="00ED35E3" w:rsidRPr="00C347A7" w:rsidRDefault="00ED35E3" w:rsidP="00067BE2">
            <w:pPr>
              <w:pStyle w:val="VVKSOTekst"/>
              <w:spacing w:after="0" w:line="240" w:lineRule="auto"/>
              <w:rPr>
                <w:rFonts w:cs="Arial"/>
              </w:rPr>
            </w:pPr>
          </w:p>
          <w:p w:rsidR="00ED35E3" w:rsidRPr="00ED7683" w:rsidRDefault="00ED35E3" w:rsidP="00F2797E">
            <w:pPr>
              <w:pStyle w:val="VVKSOTekst"/>
              <w:numPr>
                <w:ilvl w:val="0"/>
                <w:numId w:val="240"/>
              </w:numPr>
              <w:spacing w:after="0" w:line="240" w:lineRule="auto"/>
              <w:rPr>
                <w:rFonts w:cs="Arial"/>
                <w:szCs w:val="22"/>
              </w:rPr>
            </w:pPr>
            <w:r w:rsidRPr="008D24C3">
              <w:rPr>
                <w:rFonts w:cs="Arial"/>
              </w:rPr>
              <w:t>Communice</w:t>
            </w:r>
            <w:r>
              <w:rPr>
                <w:rFonts w:cs="Arial"/>
              </w:rPr>
              <w:t>ert</w:t>
            </w:r>
            <w:r w:rsidRPr="008D24C3">
              <w:rPr>
                <w:rFonts w:cs="Arial"/>
              </w:rPr>
              <w:t xml:space="preserve"> in een 1-1 relatie</w:t>
            </w:r>
            <w:r w:rsidRPr="004C241A">
              <w:rPr>
                <w:rFonts w:cs="Arial"/>
              </w:rPr>
              <w:t xml:space="preserve"> tijdens het inschenken </w:t>
            </w:r>
            <w:r>
              <w:rPr>
                <w:rFonts w:cs="Arial"/>
              </w:rPr>
              <w:t xml:space="preserve">van dranken </w:t>
            </w:r>
            <w:r w:rsidRPr="004C241A">
              <w:rPr>
                <w:rFonts w:cs="Arial"/>
              </w:rPr>
              <w:t>en aanbieden van gerechten en dranken.</w:t>
            </w:r>
          </w:p>
        </w:tc>
      </w:tr>
      <w:tr w:rsidR="00ED35E3" w:rsidRPr="005D4E1F" w:rsidTr="00067BE2">
        <w:tc>
          <w:tcPr>
            <w:tcW w:w="9702" w:type="dxa"/>
          </w:tcPr>
          <w:p w:rsidR="00ED35E3" w:rsidRDefault="00ED35E3" w:rsidP="00067BE2">
            <w:pPr>
              <w:pStyle w:val="VVKSOTekst"/>
              <w:spacing w:after="0" w:line="240" w:lineRule="auto"/>
              <w:rPr>
                <w:rFonts w:cs="Arial"/>
                <w:b/>
              </w:rPr>
            </w:pPr>
            <w:r>
              <w:rPr>
                <w:rFonts w:cs="Arial"/>
                <w:b/>
              </w:rPr>
              <w:t>Toelichting:</w:t>
            </w:r>
          </w:p>
          <w:p w:rsidR="00ED35E3" w:rsidRDefault="00ED35E3" w:rsidP="00067BE2">
            <w:pPr>
              <w:pStyle w:val="VVKSOTekst"/>
              <w:spacing w:after="0" w:line="240" w:lineRule="auto"/>
              <w:rPr>
                <w:rFonts w:cs="Arial"/>
                <w:u w:val="single"/>
              </w:rPr>
            </w:pPr>
            <w:r>
              <w:rPr>
                <w:rFonts w:cs="Arial"/>
                <w:u w:val="single"/>
              </w:rPr>
              <w:t>Duiding:</w:t>
            </w:r>
          </w:p>
          <w:p w:rsidR="00ED35E3" w:rsidRDefault="00ED35E3" w:rsidP="00067BE2">
            <w:pPr>
              <w:pStyle w:val="VVKSOTekst"/>
              <w:spacing w:after="0" w:line="240" w:lineRule="auto"/>
              <w:rPr>
                <w:rFonts w:cs="Arial"/>
              </w:rPr>
            </w:pPr>
            <w:r>
              <w:rPr>
                <w:rFonts w:cs="Arial"/>
              </w:rPr>
              <w:t>Mogelijke criteria: volgens richtlijnen i.v.m. etiquette, aandacht voor noden en wensen van personen, vo</w:t>
            </w:r>
            <w:r>
              <w:rPr>
                <w:rFonts w:cs="Arial"/>
              </w:rPr>
              <w:t>l</w:t>
            </w:r>
            <w:r>
              <w:rPr>
                <w:rFonts w:cs="Arial"/>
              </w:rPr>
              <w:t>gens regels in verband met serveerkunde.</w:t>
            </w:r>
          </w:p>
          <w:p w:rsidR="00ED35E3" w:rsidRPr="004C241A" w:rsidRDefault="00ED35E3" w:rsidP="00067BE2">
            <w:pPr>
              <w:pStyle w:val="VVKSOTekst"/>
              <w:spacing w:after="0" w:line="240" w:lineRule="auto"/>
              <w:rPr>
                <w:rFonts w:cs="Arial"/>
              </w:rPr>
            </w:pPr>
            <w:r>
              <w:rPr>
                <w:rFonts w:cs="Arial"/>
              </w:rPr>
              <w:t>Voor criteria i.v.m. communiceren in een 1-1 relatie: zie AD2.</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404" w:name="_Toc233186526"/>
            <w:bookmarkStart w:id="405" w:name="_Toc309978487"/>
            <w:bookmarkStart w:id="406" w:name="_Toc310349320"/>
            <w:bookmarkStart w:id="407" w:name="_Toc314041008"/>
            <w:bookmarkStart w:id="408" w:name="_Toc314041163"/>
            <w:bookmarkStart w:id="409" w:name="_Toc314042931"/>
            <w:bookmarkStart w:id="410" w:name="_Toc314043086"/>
            <w:bookmarkStart w:id="411" w:name="_Toc357517497"/>
            <w:bookmarkStart w:id="412" w:name="_Toc358299330"/>
            <w:bookmarkStart w:id="413" w:name="_Toc360539648"/>
            <w:bookmarkStart w:id="414" w:name="_Toc360545574"/>
            <w:r w:rsidRPr="005D4E1F">
              <w:rPr>
                <w:rFonts w:cs="Arial"/>
                <w:sz w:val="20"/>
              </w:rPr>
              <w:t>Samen maaltijd nemen</w:t>
            </w:r>
            <w:bookmarkEnd w:id="404"/>
            <w:r w:rsidRPr="005D4E1F">
              <w:rPr>
                <w:rFonts w:cs="Arial"/>
                <w:sz w:val="20"/>
              </w:rPr>
              <w:t xml:space="preserve"> met de klas</w:t>
            </w:r>
            <w:bookmarkEnd w:id="405"/>
            <w:r w:rsidRPr="005D4E1F">
              <w:rPr>
                <w:rFonts w:cs="Arial"/>
                <w:sz w:val="20"/>
              </w:rPr>
              <w:t>.</w:t>
            </w:r>
            <w:bookmarkEnd w:id="406"/>
            <w:bookmarkEnd w:id="407"/>
            <w:bookmarkEnd w:id="408"/>
            <w:bookmarkEnd w:id="409"/>
            <w:bookmarkEnd w:id="410"/>
            <w:bookmarkEnd w:id="411"/>
            <w:bookmarkEnd w:id="412"/>
            <w:bookmarkEnd w:id="413"/>
            <w:bookmarkEnd w:id="414"/>
          </w:p>
        </w:tc>
      </w:tr>
      <w:tr w:rsidR="00ED35E3" w:rsidRPr="004C241A" w:rsidTr="00067BE2">
        <w:tc>
          <w:tcPr>
            <w:tcW w:w="9702" w:type="dxa"/>
            <w:shd w:val="clear" w:color="auto" w:fill="E5DFEC"/>
          </w:tcPr>
          <w:p w:rsidR="00ED35E3" w:rsidRDefault="00ED35E3" w:rsidP="00067BE2">
            <w:pPr>
              <w:pStyle w:val="VVKSOTekst"/>
              <w:spacing w:after="0" w:line="240" w:lineRule="auto"/>
              <w:rPr>
                <w:rFonts w:cs="Arial"/>
                <w:b/>
              </w:rPr>
            </w:pPr>
            <w:r w:rsidRPr="004C241A">
              <w:rPr>
                <w:rFonts w:cs="Arial"/>
                <w:b/>
              </w:rPr>
              <w:t>Onderliggende doelen:</w:t>
            </w:r>
          </w:p>
          <w:p w:rsidR="00ED35E3" w:rsidRPr="00C347A7" w:rsidRDefault="00ED35E3" w:rsidP="00067BE2">
            <w:pPr>
              <w:pStyle w:val="VVKSOTekst"/>
              <w:spacing w:after="0" w:line="240" w:lineRule="auto"/>
              <w:rPr>
                <w:rFonts w:cs="Arial"/>
              </w:rPr>
            </w:pPr>
            <w:r>
              <w:rPr>
                <w:rFonts w:cs="Arial"/>
              </w:rPr>
              <w:t>De leerling:</w:t>
            </w:r>
          </w:p>
          <w:p w:rsidR="00ED35E3" w:rsidRPr="008D24C3" w:rsidRDefault="00ED35E3" w:rsidP="00F2797E">
            <w:pPr>
              <w:pStyle w:val="VVKSOTekst"/>
              <w:numPr>
                <w:ilvl w:val="0"/>
                <w:numId w:val="241"/>
              </w:numPr>
              <w:spacing w:after="0" w:line="240" w:lineRule="auto"/>
              <w:rPr>
                <w:rFonts w:cs="Arial"/>
              </w:rPr>
            </w:pPr>
            <w:r>
              <w:rPr>
                <w:rFonts w:cs="Arial"/>
              </w:rPr>
              <w:t>dekt d</w:t>
            </w:r>
            <w:r w:rsidRPr="008D24C3">
              <w:rPr>
                <w:rFonts w:cs="Arial"/>
              </w:rPr>
              <w:t>e tafel.</w:t>
            </w:r>
          </w:p>
          <w:p w:rsidR="00ED35E3" w:rsidRPr="008D24C3" w:rsidRDefault="00ED35E3" w:rsidP="00F2797E">
            <w:pPr>
              <w:pStyle w:val="VVKSOTekst"/>
              <w:numPr>
                <w:ilvl w:val="0"/>
                <w:numId w:val="241"/>
              </w:numPr>
              <w:spacing w:after="0" w:line="240" w:lineRule="auto"/>
              <w:rPr>
                <w:rFonts w:cs="Arial"/>
              </w:rPr>
            </w:pPr>
            <w:r>
              <w:rPr>
                <w:rFonts w:cs="Arial"/>
              </w:rPr>
              <w:t>respecteert t</w:t>
            </w:r>
            <w:r w:rsidRPr="008D24C3">
              <w:rPr>
                <w:rFonts w:cs="Arial"/>
              </w:rPr>
              <w:t>ijdens de maaltijd eenvoudige etiquetteregels.</w:t>
            </w:r>
          </w:p>
          <w:p w:rsidR="00ED35E3" w:rsidRPr="008D24C3" w:rsidRDefault="00ED35E3" w:rsidP="00F2797E">
            <w:pPr>
              <w:pStyle w:val="VVKSOTekst"/>
              <w:numPr>
                <w:ilvl w:val="0"/>
                <w:numId w:val="241"/>
              </w:numPr>
              <w:spacing w:after="0" w:line="240" w:lineRule="auto"/>
              <w:rPr>
                <w:rFonts w:cs="Arial"/>
              </w:rPr>
            </w:pPr>
            <w:r>
              <w:rPr>
                <w:rFonts w:cs="Arial"/>
              </w:rPr>
              <w:t xml:space="preserve">communiceert </w:t>
            </w:r>
            <w:r w:rsidRPr="008D24C3">
              <w:rPr>
                <w:rFonts w:cs="Arial"/>
              </w:rPr>
              <w:t>in een 1-1 relatie tijdens de maaltijd.</w:t>
            </w:r>
          </w:p>
          <w:p w:rsidR="00ED35E3" w:rsidRPr="004C241A" w:rsidRDefault="00ED35E3" w:rsidP="00F2797E">
            <w:pPr>
              <w:pStyle w:val="VVKSOTekst"/>
              <w:numPr>
                <w:ilvl w:val="0"/>
                <w:numId w:val="241"/>
              </w:numPr>
              <w:spacing w:after="0" w:line="240" w:lineRule="auto"/>
              <w:rPr>
                <w:rFonts w:cs="Arial"/>
              </w:rPr>
            </w:pPr>
            <w:r>
              <w:rPr>
                <w:rFonts w:cs="Arial"/>
              </w:rPr>
              <w:t xml:space="preserve">communiceert </w:t>
            </w:r>
            <w:r w:rsidRPr="008D24C3">
              <w:rPr>
                <w:rFonts w:cs="Arial"/>
              </w:rPr>
              <w:t>in groep tijdens de maaltijd.</w:t>
            </w:r>
          </w:p>
        </w:tc>
      </w:tr>
    </w:tbl>
    <w:p w:rsidR="00ED35E3" w:rsidRPr="004C241A" w:rsidRDefault="00ED35E3" w:rsidP="00ED35E3">
      <w:pPr>
        <w:rPr>
          <w:szCs w:val="20"/>
        </w:rPr>
      </w:pP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415" w:name="_Toc233186527"/>
            <w:bookmarkStart w:id="416" w:name="_Toc309978488"/>
            <w:bookmarkStart w:id="417" w:name="_Toc310349321"/>
            <w:bookmarkStart w:id="418" w:name="_Toc314041009"/>
            <w:bookmarkStart w:id="419" w:name="_Toc314041164"/>
            <w:bookmarkStart w:id="420" w:name="_Toc314042932"/>
            <w:bookmarkStart w:id="421" w:name="_Toc314043087"/>
            <w:bookmarkStart w:id="422" w:name="_Toc357517498"/>
            <w:bookmarkStart w:id="423" w:name="_Toc358299331"/>
            <w:bookmarkStart w:id="424" w:name="_Toc360539649"/>
            <w:bookmarkStart w:id="425" w:name="_Toc360545575"/>
            <w:r w:rsidRPr="005D4E1F">
              <w:rPr>
                <w:rFonts w:cs="Arial"/>
                <w:sz w:val="20"/>
              </w:rPr>
              <w:t>Samen maaltijd nemen met een doelgroep</w:t>
            </w:r>
            <w:bookmarkEnd w:id="415"/>
            <w:bookmarkEnd w:id="416"/>
            <w:r w:rsidRPr="005D4E1F">
              <w:rPr>
                <w:rFonts w:cs="Arial"/>
                <w:sz w:val="20"/>
              </w:rPr>
              <w:t>.</w:t>
            </w:r>
            <w:bookmarkEnd w:id="417"/>
            <w:bookmarkEnd w:id="418"/>
            <w:bookmarkEnd w:id="419"/>
            <w:bookmarkEnd w:id="420"/>
            <w:bookmarkEnd w:id="421"/>
            <w:bookmarkEnd w:id="422"/>
            <w:bookmarkEnd w:id="423"/>
            <w:bookmarkEnd w:id="424"/>
            <w:bookmarkEnd w:id="425"/>
          </w:p>
        </w:tc>
      </w:tr>
      <w:tr w:rsidR="00ED35E3" w:rsidRPr="00DC7744" w:rsidTr="00067BE2">
        <w:tc>
          <w:tcPr>
            <w:tcW w:w="9702" w:type="dxa"/>
            <w:shd w:val="clear" w:color="auto" w:fill="E5DFEC"/>
          </w:tcPr>
          <w:p w:rsidR="00ED35E3" w:rsidRDefault="00ED35E3" w:rsidP="00067BE2">
            <w:pPr>
              <w:pStyle w:val="VVKSOTekst"/>
              <w:spacing w:after="0" w:line="240" w:lineRule="auto"/>
              <w:rPr>
                <w:rFonts w:cs="Arial"/>
                <w:b/>
              </w:rPr>
            </w:pPr>
            <w:r w:rsidRPr="004C241A">
              <w:rPr>
                <w:rFonts w:cs="Arial"/>
                <w:b/>
              </w:rPr>
              <w:t>Onderliggende doelen:</w:t>
            </w:r>
          </w:p>
          <w:p w:rsidR="00ED35E3" w:rsidRPr="00C347A7" w:rsidRDefault="00ED35E3" w:rsidP="00067BE2">
            <w:pPr>
              <w:pStyle w:val="VVKSOTekst"/>
              <w:spacing w:after="0" w:line="240" w:lineRule="auto"/>
              <w:rPr>
                <w:rFonts w:cs="Arial"/>
              </w:rPr>
            </w:pPr>
            <w:r>
              <w:rPr>
                <w:rFonts w:cs="Arial"/>
              </w:rPr>
              <w:t>De leerling:</w:t>
            </w:r>
          </w:p>
          <w:p w:rsidR="00ED35E3" w:rsidRPr="004C241A" w:rsidRDefault="00ED35E3" w:rsidP="00F2797E">
            <w:pPr>
              <w:pStyle w:val="VVKSOTekst"/>
              <w:numPr>
                <w:ilvl w:val="0"/>
                <w:numId w:val="242"/>
              </w:numPr>
              <w:spacing w:after="0" w:line="240" w:lineRule="auto"/>
              <w:rPr>
                <w:rFonts w:cs="Arial"/>
                <w:b/>
              </w:rPr>
            </w:pPr>
            <w:r>
              <w:rPr>
                <w:rFonts w:cs="Arial"/>
              </w:rPr>
              <w:t>dekt de t</w:t>
            </w:r>
            <w:r w:rsidRPr="004C241A">
              <w:rPr>
                <w:rFonts w:cs="Arial"/>
              </w:rPr>
              <w:t>afel.</w:t>
            </w:r>
          </w:p>
          <w:p w:rsidR="00ED35E3" w:rsidRPr="004C241A" w:rsidRDefault="00ED35E3" w:rsidP="00F2797E">
            <w:pPr>
              <w:pStyle w:val="VVKSOTekst"/>
              <w:numPr>
                <w:ilvl w:val="0"/>
                <w:numId w:val="242"/>
              </w:numPr>
              <w:spacing w:after="0" w:line="240" w:lineRule="auto"/>
              <w:rPr>
                <w:rFonts w:cs="Arial"/>
                <w:b/>
              </w:rPr>
            </w:pPr>
            <w:r>
              <w:rPr>
                <w:rFonts w:cs="Arial"/>
              </w:rPr>
              <w:t xml:space="preserve">respecteert tijdens de maaltijd </w:t>
            </w:r>
            <w:r w:rsidRPr="004C241A">
              <w:rPr>
                <w:rFonts w:cs="Arial"/>
              </w:rPr>
              <w:t>eenvoudige etiquetteregels.</w:t>
            </w:r>
          </w:p>
          <w:p w:rsidR="00ED35E3" w:rsidRPr="00ED7683" w:rsidRDefault="00ED35E3" w:rsidP="00F2797E">
            <w:pPr>
              <w:pStyle w:val="VVKSOTekst"/>
              <w:numPr>
                <w:ilvl w:val="0"/>
                <w:numId w:val="242"/>
              </w:numPr>
              <w:spacing w:after="0" w:line="240" w:lineRule="auto"/>
              <w:rPr>
                <w:rFonts w:cs="Arial"/>
                <w:b/>
                <w:szCs w:val="22"/>
              </w:rPr>
            </w:pPr>
            <w:r w:rsidRPr="008D24C3">
              <w:rPr>
                <w:rFonts w:cs="Arial"/>
              </w:rPr>
              <w:t>communice</w:t>
            </w:r>
            <w:r>
              <w:rPr>
                <w:rFonts w:cs="Arial"/>
              </w:rPr>
              <w:t>ert</w:t>
            </w:r>
            <w:r w:rsidRPr="008D24C3">
              <w:rPr>
                <w:rFonts w:cs="Arial"/>
              </w:rPr>
              <w:t xml:space="preserve"> in een 1-1 relatie</w:t>
            </w:r>
            <w:r w:rsidRPr="004C241A">
              <w:rPr>
                <w:rFonts w:cs="Arial"/>
              </w:rPr>
              <w:t xml:space="preserve">  met </w:t>
            </w:r>
            <w:r>
              <w:rPr>
                <w:rFonts w:cs="Arial"/>
              </w:rPr>
              <w:t>een lid</w:t>
            </w:r>
            <w:r w:rsidRPr="004C241A">
              <w:rPr>
                <w:rFonts w:cs="Arial"/>
              </w:rPr>
              <w:t xml:space="preserve"> van de doelgroep tijdens de maaltijd</w:t>
            </w:r>
            <w:r w:rsidRPr="00ED7683">
              <w:rPr>
                <w:rFonts w:cs="Arial"/>
                <w:szCs w:val="22"/>
              </w:rPr>
              <w:t>.</w:t>
            </w:r>
          </w:p>
        </w:tc>
      </w:tr>
      <w:tr w:rsidR="00ED35E3" w:rsidRPr="00DC7744" w:rsidTr="00067BE2">
        <w:tc>
          <w:tcPr>
            <w:tcW w:w="9702" w:type="dxa"/>
          </w:tcPr>
          <w:p w:rsidR="00ED35E3" w:rsidRDefault="00ED35E3" w:rsidP="00067BE2">
            <w:pPr>
              <w:pStyle w:val="VVKSOTekst"/>
              <w:spacing w:after="0" w:line="240" w:lineRule="auto"/>
              <w:rPr>
                <w:rFonts w:cs="Arial"/>
                <w:b/>
              </w:rPr>
            </w:pPr>
            <w:r>
              <w:rPr>
                <w:rFonts w:cs="Arial"/>
                <w:b/>
              </w:rPr>
              <w:t>Wenken:</w:t>
            </w:r>
          </w:p>
          <w:p w:rsidR="00ED35E3" w:rsidRPr="004C241A" w:rsidRDefault="00ED35E3" w:rsidP="00F2797E">
            <w:pPr>
              <w:pStyle w:val="VVKSOTekst"/>
              <w:numPr>
                <w:ilvl w:val="0"/>
                <w:numId w:val="243"/>
              </w:numPr>
              <w:spacing w:after="0" w:line="240" w:lineRule="auto"/>
              <w:rPr>
                <w:rFonts w:cs="Arial"/>
                <w:b/>
              </w:rPr>
            </w:pPr>
            <w:r>
              <w:rPr>
                <w:rFonts w:cs="Arial"/>
              </w:rPr>
              <w:t xml:space="preserve">Deze doelstelling kan worden uitgewerkt in combinatie met doel </w:t>
            </w:r>
            <w:smartTag w:uri="urn:schemas-microsoft-com:office:smarttags" w:element="time">
              <w:smartTagPr>
                <w:attr w:name="Minute" w:val="10"/>
                <w:attr w:name="Hour" w:val="4"/>
              </w:smartTagPr>
              <w:r>
                <w:rPr>
                  <w:rFonts w:cs="Arial"/>
                </w:rPr>
                <w:t>4.10</w:t>
              </w:r>
            </w:smartTag>
            <w:r>
              <w:rPr>
                <w:rFonts w:cs="Arial"/>
              </w:rPr>
              <w:t xml:space="preserve"> of </w:t>
            </w:r>
            <w:smartTag w:uri="urn:schemas-microsoft-com:office:smarttags" w:element="time">
              <w:smartTagPr>
                <w:attr w:name="Minute" w:val="10"/>
                <w:attr w:name="Hour" w:val="5"/>
              </w:smartTagPr>
              <w:r>
                <w:rPr>
                  <w:rFonts w:cs="Arial"/>
                </w:rPr>
                <w:t>5.10</w:t>
              </w:r>
            </w:smartTag>
            <w:r>
              <w:rPr>
                <w:rFonts w:cs="Arial"/>
              </w:rPr>
              <w:t xml:space="preserve"> (participeren)</w:t>
            </w:r>
          </w:p>
        </w:tc>
      </w:tr>
    </w:tbl>
    <w:p w:rsidR="00ED35E3" w:rsidRDefault="00ED35E3" w:rsidP="00ED35E3"/>
    <w:p w:rsidR="00ED35E3" w:rsidRDefault="00ED35E3" w:rsidP="00ED35E3"/>
    <w:p w:rsidR="00ED35E3" w:rsidRDefault="00ED35E3" w:rsidP="00ED35E3">
      <w:pPr>
        <w:pStyle w:val="VVKSOTekst"/>
        <w:jc w:val="center"/>
        <w:rPr>
          <w:rFonts w:cs="Arial"/>
          <w:b/>
        </w:rPr>
      </w:pPr>
      <w:r w:rsidRPr="00023AFD">
        <w:rPr>
          <w:rFonts w:cs="Arial"/>
          <w:b/>
        </w:rPr>
        <w:t>NAZORG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35E3" w:rsidTr="00067BE2">
        <w:tc>
          <w:tcPr>
            <w:tcW w:w="9778" w:type="dxa"/>
          </w:tcPr>
          <w:p w:rsidR="00ED35E3" w:rsidRPr="00296D7E" w:rsidRDefault="00ED35E3" w:rsidP="00067BE2">
            <w:pPr>
              <w:pStyle w:val="VVKSOTekst"/>
              <w:jc w:val="left"/>
              <w:rPr>
                <w:rFonts w:cs="Arial"/>
                <w:b/>
              </w:rPr>
            </w:pPr>
            <w:r w:rsidRPr="00296D7E">
              <w:rPr>
                <w:rFonts w:cs="Arial"/>
                <w:b/>
              </w:rPr>
              <w:t>Toelichting:</w:t>
            </w:r>
          </w:p>
          <w:p w:rsidR="00ED35E3" w:rsidRPr="00296D7E" w:rsidRDefault="00ED35E3" w:rsidP="00067BE2">
            <w:pPr>
              <w:pStyle w:val="VVKSOTekst"/>
              <w:jc w:val="left"/>
              <w:rPr>
                <w:rFonts w:cs="Arial"/>
                <w:u w:val="single"/>
              </w:rPr>
            </w:pPr>
            <w:r w:rsidRPr="00296D7E">
              <w:rPr>
                <w:rFonts w:cs="Arial"/>
                <w:u w:val="single"/>
              </w:rPr>
              <w:t>Duiding:</w:t>
            </w:r>
          </w:p>
          <w:p w:rsidR="00ED35E3" w:rsidRPr="00296D7E" w:rsidRDefault="00ED35E3" w:rsidP="00067BE2">
            <w:pPr>
              <w:pStyle w:val="VVKSOTekst"/>
              <w:jc w:val="left"/>
              <w:rPr>
                <w:rFonts w:cs="Arial"/>
              </w:rPr>
            </w:pPr>
            <w:r w:rsidRPr="00296D7E">
              <w:rPr>
                <w:rFonts w:cs="Arial"/>
              </w:rPr>
              <w:t>Heel wat doelstellingen van AD7 kunnen bereikt worden in de keuken. Wanneer je hier als lerarenteam niet voor kiest is het belangrijk dat men de nazorg (kennis, vaardigheden en attitudes) in de keuken op dezelfde wijze aanpakt als de leerplandoelstellingen onder AD7. Bovendien is het aangewezen dat leerlingen eerst de nodige kennis en vaardigheden die nodig zijn voor de nazorg hebben verworden alvorens de nazorg in de keuken  (in zijn totaliteit) te behandelen.</w:t>
            </w:r>
          </w:p>
        </w:tc>
      </w:tr>
    </w:tbl>
    <w:p w:rsidR="00ED35E3" w:rsidRPr="00023AFD" w:rsidRDefault="00ED35E3" w:rsidP="00ED35E3">
      <w:pPr>
        <w:pStyle w:val="VVKSOTekst"/>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426" w:name="_Toc233186528"/>
            <w:bookmarkStart w:id="427" w:name="_Toc309978489"/>
            <w:bookmarkStart w:id="428" w:name="_Toc310349322"/>
            <w:bookmarkStart w:id="429" w:name="_Toc314041010"/>
            <w:bookmarkStart w:id="430" w:name="_Toc314041165"/>
            <w:bookmarkStart w:id="431" w:name="_Toc314042933"/>
            <w:bookmarkStart w:id="432" w:name="_Toc314043088"/>
            <w:bookmarkStart w:id="433" w:name="_Toc357517499"/>
            <w:bookmarkStart w:id="434" w:name="_Toc358299332"/>
            <w:bookmarkStart w:id="435" w:name="_Toc360539650"/>
            <w:bookmarkStart w:id="436" w:name="_Toc360545576"/>
            <w:r w:rsidRPr="005D4E1F">
              <w:rPr>
                <w:rFonts w:cs="Arial"/>
                <w:sz w:val="20"/>
              </w:rPr>
              <w:t>Een bereiding bewaren</w:t>
            </w:r>
            <w:bookmarkEnd w:id="426"/>
            <w:bookmarkEnd w:id="427"/>
            <w:r w:rsidRPr="005D4E1F">
              <w:rPr>
                <w:rFonts w:cs="Arial"/>
                <w:sz w:val="20"/>
              </w:rPr>
              <w:t>.</w:t>
            </w:r>
            <w:bookmarkEnd w:id="428"/>
            <w:bookmarkEnd w:id="429"/>
            <w:bookmarkEnd w:id="430"/>
            <w:bookmarkEnd w:id="431"/>
            <w:bookmarkEnd w:id="432"/>
            <w:bookmarkEnd w:id="433"/>
            <w:bookmarkEnd w:id="434"/>
            <w:bookmarkEnd w:id="435"/>
            <w:bookmarkEnd w:id="436"/>
          </w:p>
        </w:tc>
      </w:tr>
      <w:tr w:rsidR="00ED35E3" w:rsidRPr="00525ACB"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023AFD">
              <w:rPr>
                <w:rFonts w:cs="Arial"/>
                <w:b/>
                <w:lang w:val="nl-BE"/>
              </w:rPr>
              <w:t>Onderliggende doelen:</w:t>
            </w:r>
          </w:p>
          <w:p w:rsidR="00ED35E3" w:rsidRPr="00C347A7" w:rsidRDefault="00ED35E3" w:rsidP="00067BE2">
            <w:pPr>
              <w:pStyle w:val="VVKSOTekst"/>
              <w:spacing w:before="120" w:after="120" w:line="240" w:lineRule="auto"/>
              <w:jc w:val="left"/>
              <w:rPr>
                <w:rFonts w:cs="Arial"/>
                <w:lang w:val="nl-BE"/>
              </w:rPr>
            </w:pPr>
            <w:r>
              <w:rPr>
                <w:rFonts w:cs="Arial"/>
                <w:lang w:val="nl-BE"/>
              </w:rPr>
              <w:t>De leerling:</w:t>
            </w:r>
          </w:p>
          <w:p w:rsidR="00ED35E3" w:rsidRPr="00023AFD" w:rsidRDefault="00ED35E3" w:rsidP="00F2797E">
            <w:pPr>
              <w:pStyle w:val="VVKSOTekst"/>
              <w:numPr>
                <w:ilvl w:val="0"/>
                <w:numId w:val="244"/>
              </w:numPr>
              <w:spacing w:before="120" w:after="120" w:line="240" w:lineRule="auto"/>
              <w:jc w:val="left"/>
              <w:rPr>
                <w:rFonts w:cs="Arial"/>
                <w:lang w:val="nl-BE"/>
              </w:rPr>
            </w:pPr>
            <w:r>
              <w:rPr>
                <w:rFonts w:cs="Arial"/>
                <w:lang w:val="nl-BE"/>
              </w:rPr>
              <w:t>maakt o</w:t>
            </w:r>
            <w:r w:rsidRPr="00023AFD">
              <w:rPr>
                <w:rFonts w:cs="Arial"/>
                <w:lang w:val="nl-BE"/>
              </w:rPr>
              <w:t xml:space="preserve">nderscheid tussen het bewaren </w:t>
            </w:r>
            <w:r>
              <w:rPr>
                <w:rFonts w:cs="Arial"/>
                <w:lang w:val="nl-BE"/>
              </w:rPr>
              <w:t xml:space="preserve">van bereidingen </w:t>
            </w:r>
            <w:r w:rsidRPr="00023AFD">
              <w:rPr>
                <w:rFonts w:cs="Arial"/>
                <w:lang w:val="nl-BE"/>
              </w:rPr>
              <w:t>voor langere en kortere tijd.</w:t>
            </w:r>
          </w:p>
          <w:p w:rsidR="00ED35E3" w:rsidRPr="00023AFD" w:rsidRDefault="00ED35E3" w:rsidP="00F2797E">
            <w:pPr>
              <w:pStyle w:val="VVKSOTekst"/>
              <w:numPr>
                <w:ilvl w:val="0"/>
                <w:numId w:val="244"/>
              </w:numPr>
              <w:spacing w:before="120" w:after="120" w:line="240" w:lineRule="auto"/>
              <w:jc w:val="left"/>
              <w:rPr>
                <w:rFonts w:cs="Arial"/>
                <w:lang w:val="nl-BE"/>
              </w:rPr>
            </w:pPr>
            <w:r>
              <w:rPr>
                <w:rFonts w:cs="Arial"/>
                <w:lang w:val="nl-BE"/>
              </w:rPr>
              <w:t xml:space="preserve">licht </w:t>
            </w:r>
            <w:r w:rsidRPr="00023AFD">
              <w:rPr>
                <w:rFonts w:cs="Arial"/>
                <w:lang w:val="nl-BE"/>
              </w:rPr>
              <w:t>de invloed van temperatuur</w:t>
            </w:r>
            <w:r>
              <w:rPr>
                <w:rFonts w:cs="Arial"/>
                <w:lang w:val="nl-BE"/>
              </w:rPr>
              <w:t>, licht, zuurstof toe</w:t>
            </w:r>
            <w:r w:rsidRPr="00023AFD">
              <w:rPr>
                <w:rFonts w:cs="Arial"/>
                <w:lang w:val="nl-BE"/>
              </w:rPr>
              <w:t xml:space="preserve"> op het bewaringsproces.</w:t>
            </w:r>
          </w:p>
          <w:p w:rsidR="00ED35E3" w:rsidRPr="00023AFD" w:rsidRDefault="00ED35E3" w:rsidP="00F2797E">
            <w:pPr>
              <w:pStyle w:val="VVKSOTekst"/>
              <w:numPr>
                <w:ilvl w:val="0"/>
                <w:numId w:val="244"/>
              </w:numPr>
              <w:spacing w:before="120" w:after="120" w:line="240" w:lineRule="auto"/>
              <w:jc w:val="left"/>
              <w:rPr>
                <w:rFonts w:cs="Arial"/>
                <w:lang w:val="nl-BE"/>
              </w:rPr>
            </w:pPr>
            <w:r>
              <w:rPr>
                <w:rFonts w:cs="Arial"/>
                <w:lang w:val="nl-BE"/>
              </w:rPr>
              <w:t xml:space="preserve">koelt </w:t>
            </w:r>
            <w:r w:rsidRPr="00023AFD">
              <w:rPr>
                <w:rFonts w:cs="Arial"/>
                <w:lang w:val="nl-BE"/>
              </w:rPr>
              <w:t>een bereiding.</w:t>
            </w:r>
          </w:p>
          <w:p w:rsidR="00ED35E3" w:rsidRPr="00023AFD" w:rsidRDefault="00ED35E3" w:rsidP="00F2797E">
            <w:pPr>
              <w:pStyle w:val="VVKSOTekst"/>
              <w:numPr>
                <w:ilvl w:val="0"/>
                <w:numId w:val="244"/>
              </w:numPr>
              <w:spacing w:before="120" w:after="120" w:line="240" w:lineRule="auto"/>
              <w:jc w:val="left"/>
              <w:rPr>
                <w:rFonts w:cs="Arial"/>
                <w:lang w:val="nl-BE"/>
              </w:rPr>
            </w:pPr>
            <w:r>
              <w:rPr>
                <w:rFonts w:cs="Arial"/>
                <w:lang w:val="nl-BE"/>
              </w:rPr>
              <w:t>dekt een bereiding af</w:t>
            </w:r>
            <w:r w:rsidRPr="00023AFD">
              <w:rPr>
                <w:rFonts w:cs="Arial"/>
                <w:lang w:val="nl-BE"/>
              </w:rPr>
              <w:t>.</w:t>
            </w:r>
          </w:p>
          <w:p w:rsidR="00ED35E3" w:rsidRPr="00023AFD" w:rsidRDefault="00ED35E3" w:rsidP="00F2797E">
            <w:pPr>
              <w:pStyle w:val="VVKSOTekst"/>
              <w:numPr>
                <w:ilvl w:val="0"/>
                <w:numId w:val="244"/>
              </w:numPr>
              <w:spacing w:before="120" w:after="120" w:line="240" w:lineRule="auto"/>
              <w:jc w:val="left"/>
              <w:rPr>
                <w:rFonts w:cs="Arial"/>
                <w:lang w:val="nl-BE"/>
              </w:rPr>
            </w:pPr>
            <w:r>
              <w:rPr>
                <w:rFonts w:cs="Arial"/>
                <w:lang w:val="nl-BE"/>
              </w:rPr>
              <w:t>etiketteert een bereiding</w:t>
            </w:r>
            <w:r w:rsidRPr="00023AFD">
              <w:rPr>
                <w:rFonts w:cs="Arial"/>
                <w:lang w:val="nl-BE"/>
              </w:rPr>
              <w:t>.</w:t>
            </w:r>
          </w:p>
          <w:p w:rsidR="00ED35E3" w:rsidRPr="00ED7683" w:rsidRDefault="00ED35E3" w:rsidP="00F2797E">
            <w:pPr>
              <w:pStyle w:val="VVKSOTekst"/>
              <w:numPr>
                <w:ilvl w:val="0"/>
                <w:numId w:val="244"/>
              </w:numPr>
              <w:spacing w:before="120" w:after="120" w:line="240" w:lineRule="auto"/>
              <w:jc w:val="left"/>
              <w:rPr>
                <w:rFonts w:cs="Arial"/>
                <w:szCs w:val="22"/>
                <w:lang w:val="nl-BE"/>
              </w:rPr>
            </w:pPr>
            <w:r>
              <w:rPr>
                <w:rFonts w:cs="Arial"/>
                <w:lang w:val="nl-BE"/>
              </w:rPr>
              <w:t>vriest een bereiding in</w:t>
            </w:r>
            <w:r w:rsidRPr="00023AFD">
              <w:rPr>
                <w:rFonts w:cs="Arial"/>
                <w:lang w:val="nl-BE"/>
              </w:rPr>
              <w:t>.</w:t>
            </w:r>
          </w:p>
        </w:tc>
      </w:tr>
      <w:tr w:rsidR="00ED35E3" w:rsidRPr="00525ACB"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doelen/criteria (verdieping en uitbreiding):</w:t>
            </w:r>
          </w:p>
          <w:p w:rsidR="00ED35E3" w:rsidRPr="00617894" w:rsidRDefault="00ED35E3" w:rsidP="00F2797E">
            <w:pPr>
              <w:pStyle w:val="VVKSOTekst"/>
              <w:numPr>
                <w:ilvl w:val="0"/>
                <w:numId w:val="226"/>
              </w:numPr>
              <w:spacing w:before="120" w:after="120" w:line="240" w:lineRule="auto"/>
              <w:jc w:val="left"/>
              <w:rPr>
                <w:rFonts w:cs="Arial"/>
                <w:u w:val="single"/>
                <w:lang w:val="nl-BE"/>
              </w:rPr>
            </w:pPr>
            <w:r>
              <w:rPr>
                <w:rFonts w:cs="Arial"/>
                <w:lang w:val="nl-BE"/>
              </w:rPr>
              <w:lastRenderedPageBreak/>
              <w:t>de micro-organismen en hun levensvoorwaarden benoemen.</w:t>
            </w:r>
          </w:p>
        </w:tc>
      </w:tr>
      <w:tr w:rsidR="00ED35E3" w:rsidRPr="00525ACB" w:rsidTr="00067BE2">
        <w:tc>
          <w:tcPr>
            <w:tcW w:w="9702" w:type="dxa"/>
          </w:tcPr>
          <w:p w:rsidR="00ED35E3" w:rsidRPr="00061616" w:rsidRDefault="00ED35E3" w:rsidP="00061616">
            <w:pPr>
              <w:pStyle w:val="VVKSOTekst"/>
              <w:rPr>
                <w:b/>
                <w:bCs/>
                <w:lang w:val="nl-BE"/>
              </w:rPr>
            </w:pPr>
            <w:r w:rsidRPr="00061616">
              <w:rPr>
                <w:b/>
                <w:bCs/>
                <w:lang w:val="nl-BE"/>
              </w:rPr>
              <w:lastRenderedPageBreak/>
              <w:t>Toelichting:</w:t>
            </w:r>
          </w:p>
          <w:p w:rsidR="00ED35E3" w:rsidRDefault="00ED35E3" w:rsidP="00067BE2">
            <w:pPr>
              <w:pStyle w:val="VVKSOTekst"/>
              <w:spacing w:before="120" w:after="120" w:line="240" w:lineRule="auto"/>
              <w:jc w:val="left"/>
              <w:rPr>
                <w:rFonts w:cs="Arial"/>
                <w:lang w:val="nl-BE"/>
              </w:rPr>
            </w:pPr>
            <w:r>
              <w:rPr>
                <w:rFonts w:cs="Arial"/>
                <w:lang w:val="nl-BE"/>
              </w:rPr>
              <w:t>Criteria voor koelen en invriezen: regelgeving i.v.m. voedingsmiddelenhygiëne, gebruik en aflezen meetto</w:t>
            </w:r>
            <w:r>
              <w:rPr>
                <w:rFonts w:cs="Arial"/>
                <w:lang w:val="nl-BE"/>
              </w:rPr>
              <w:t>e</w:t>
            </w:r>
            <w:r>
              <w:rPr>
                <w:rFonts w:cs="Arial"/>
                <w:lang w:val="nl-BE"/>
              </w:rPr>
              <w:t>stel, kritische punten van temperatuur opsommen,….)</w:t>
            </w:r>
          </w:p>
          <w:p w:rsidR="00ED35E3" w:rsidRPr="008870F0" w:rsidRDefault="00ED35E3" w:rsidP="00067BE2">
            <w:pPr>
              <w:pStyle w:val="VVKSOTekst"/>
              <w:spacing w:before="120" w:after="120" w:line="240" w:lineRule="auto"/>
              <w:jc w:val="left"/>
              <w:rPr>
                <w:rFonts w:cs="Arial"/>
                <w:lang w:val="nl-BE"/>
              </w:rPr>
            </w:pPr>
            <w:r>
              <w:rPr>
                <w:rFonts w:cs="Arial"/>
                <w:lang w:val="nl-BE"/>
              </w:rPr>
              <w:t>Criteria voor bewaren: rekening houden met etikettering, first in –first-out systeem hanteren,….</w:t>
            </w: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437" w:name="_Toc233186529"/>
            <w:bookmarkStart w:id="438" w:name="_Toc309978490"/>
            <w:bookmarkStart w:id="439" w:name="_Toc310349323"/>
            <w:bookmarkStart w:id="440" w:name="_Toc314041011"/>
            <w:bookmarkStart w:id="441" w:name="_Toc314041166"/>
            <w:bookmarkStart w:id="442" w:name="_Toc314042934"/>
            <w:bookmarkStart w:id="443" w:name="_Toc314043089"/>
            <w:bookmarkStart w:id="444" w:name="_Toc357517500"/>
            <w:bookmarkStart w:id="445" w:name="_Toc358299333"/>
            <w:bookmarkStart w:id="446" w:name="_Toc360539651"/>
            <w:bookmarkStart w:id="447" w:name="_Toc360545577"/>
            <w:r w:rsidRPr="005D4E1F">
              <w:rPr>
                <w:rFonts w:cs="Arial"/>
                <w:sz w:val="20"/>
              </w:rPr>
              <w:t>De vaat wassen (machinaal en met de hand) en opruimen</w:t>
            </w:r>
            <w:bookmarkEnd w:id="437"/>
            <w:bookmarkEnd w:id="438"/>
            <w:r w:rsidRPr="005D4E1F">
              <w:rPr>
                <w:rFonts w:cs="Arial"/>
                <w:sz w:val="20"/>
              </w:rPr>
              <w:t>.</w:t>
            </w:r>
            <w:bookmarkEnd w:id="439"/>
            <w:bookmarkEnd w:id="440"/>
            <w:bookmarkEnd w:id="441"/>
            <w:bookmarkEnd w:id="442"/>
            <w:bookmarkEnd w:id="443"/>
            <w:bookmarkEnd w:id="444"/>
            <w:bookmarkEnd w:id="445"/>
            <w:bookmarkEnd w:id="446"/>
            <w:bookmarkEnd w:id="447"/>
          </w:p>
        </w:tc>
      </w:tr>
      <w:tr w:rsidR="00ED35E3" w:rsidRPr="00525ACB" w:rsidTr="00067BE2">
        <w:tc>
          <w:tcPr>
            <w:tcW w:w="9702" w:type="dxa"/>
            <w:shd w:val="clear" w:color="auto" w:fill="E5DFEC"/>
          </w:tcPr>
          <w:p w:rsidR="00ED35E3" w:rsidRPr="00061616" w:rsidRDefault="00ED35E3" w:rsidP="00061616">
            <w:pPr>
              <w:pStyle w:val="VVKSOTekst"/>
              <w:rPr>
                <w:b/>
                <w:bCs/>
                <w:lang w:val="nl-BE"/>
              </w:rPr>
            </w:pPr>
            <w:r w:rsidRPr="00061616">
              <w:rPr>
                <w:b/>
                <w:bCs/>
                <w:lang w:val="nl-BE"/>
              </w:rPr>
              <w:t>Onderliggende doelen:</w:t>
            </w:r>
          </w:p>
          <w:p w:rsidR="00ED35E3" w:rsidRPr="00C347A7" w:rsidRDefault="00ED35E3" w:rsidP="00067BE2">
            <w:pPr>
              <w:pStyle w:val="VVKSOTekst"/>
              <w:spacing w:before="120" w:after="120" w:line="240" w:lineRule="auto"/>
              <w:rPr>
                <w:rFonts w:cs="Arial"/>
                <w:lang w:val="nl-BE"/>
              </w:rPr>
            </w:pPr>
            <w:r>
              <w:rPr>
                <w:rFonts w:cs="Arial"/>
                <w:lang w:val="nl-BE"/>
              </w:rPr>
              <w:t>De leerling:</w:t>
            </w:r>
          </w:p>
          <w:p w:rsidR="00ED35E3" w:rsidRPr="008870F0" w:rsidRDefault="00ED35E3" w:rsidP="00F2797E">
            <w:pPr>
              <w:pStyle w:val="VVKSOTekst"/>
              <w:numPr>
                <w:ilvl w:val="0"/>
                <w:numId w:val="245"/>
              </w:numPr>
              <w:spacing w:before="120" w:after="120" w:line="240" w:lineRule="auto"/>
              <w:rPr>
                <w:rFonts w:cs="Arial"/>
                <w:lang w:val="nl-BE"/>
              </w:rPr>
            </w:pPr>
            <w:r>
              <w:rPr>
                <w:rFonts w:cs="Arial"/>
                <w:lang w:val="nl-BE"/>
              </w:rPr>
              <w:t>houdt r</w:t>
            </w:r>
            <w:r w:rsidRPr="008870F0">
              <w:rPr>
                <w:rFonts w:cs="Arial"/>
                <w:lang w:val="nl-BE"/>
              </w:rPr>
              <w:t xml:space="preserve">ekening met de </w:t>
            </w:r>
            <w:r w:rsidRPr="00617894">
              <w:rPr>
                <w:rFonts w:cs="Arial"/>
                <w:lang w:val="nl-BE"/>
              </w:rPr>
              <w:t>factoren in het reinigingsproces</w:t>
            </w:r>
            <w:r w:rsidRPr="008870F0">
              <w:rPr>
                <w:rFonts w:cs="Arial"/>
                <w:lang w:val="nl-BE"/>
              </w:rPr>
              <w:t>.</w:t>
            </w:r>
          </w:p>
          <w:p w:rsidR="00ED35E3" w:rsidRPr="00617894" w:rsidRDefault="00ED35E3" w:rsidP="00F2797E">
            <w:pPr>
              <w:pStyle w:val="VVKSOTekst"/>
              <w:numPr>
                <w:ilvl w:val="0"/>
                <w:numId w:val="245"/>
              </w:numPr>
              <w:spacing w:before="120" w:after="120" w:line="240" w:lineRule="auto"/>
              <w:rPr>
                <w:rFonts w:cs="Arial"/>
                <w:lang w:val="nl-BE"/>
              </w:rPr>
            </w:pPr>
            <w:r>
              <w:rPr>
                <w:rFonts w:cs="Arial"/>
                <w:lang w:val="nl-BE"/>
              </w:rPr>
              <w:t>wast d</w:t>
            </w:r>
            <w:r w:rsidRPr="008870F0">
              <w:rPr>
                <w:rFonts w:cs="Arial"/>
                <w:lang w:val="nl-BE"/>
              </w:rPr>
              <w:t xml:space="preserve">e </w:t>
            </w:r>
            <w:r w:rsidRPr="00617894">
              <w:rPr>
                <w:rFonts w:cs="Arial"/>
                <w:lang w:val="nl-BE"/>
              </w:rPr>
              <w:t>vaat (machinaal en met de hand).</w:t>
            </w:r>
          </w:p>
          <w:p w:rsidR="00ED35E3" w:rsidRPr="00617894" w:rsidRDefault="00ED35E3" w:rsidP="00F2797E">
            <w:pPr>
              <w:pStyle w:val="VVKSOTekst"/>
              <w:numPr>
                <w:ilvl w:val="0"/>
                <w:numId w:val="245"/>
              </w:numPr>
              <w:spacing w:before="120" w:after="120" w:line="240" w:lineRule="auto"/>
              <w:rPr>
                <w:rFonts w:cs="Arial"/>
                <w:lang w:val="nl-BE"/>
              </w:rPr>
            </w:pPr>
            <w:r>
              <w:rPr>
                <w:rFonts w:cs="Arial"/>
                <w:lang w:val="nl-BE"/>
              </w:rPr>
              <w:t>droogt af en bergt de vaat op</w:t>
            </w:r>
            <w:r w:rsidRPr="00617894">
              <w:rPr>
                <w:rFonts w:cs="Arial"/>
                <w:lang w:val="nl-BE"/>
              </w:rPr>
              <w:t>.</w:t>
            </w:r>
          </w:p>
          <w:p w:rsidR="00ED35E3" w:rsidRPr="00ED7683" w:rsidRDefault="00ED35E3" w:rsidP="00F2797E">
            <w:pPr>
              <w:pStyle w:val="VVKSOTekst"/>
              <w:numPr>
                <w:ilvl w:val="0"/>
                <w:numId w:val="245"/>
              </w:numPr>
              <w:spacing w:before="120" w:after="120" w:line="240" w:lineRule="auto"/>
              <w:rPr>
                <w:rFonts w:cs="Arial"/>
                <w:szCs w:val="22"/>
                <w:lang w:val="nl-BE"/>
              </w:rPr>
            </w:pPr>
            <w:r>
              <w:rPr>
                <w:rFonts w:cs="Arial"/>
                <w:lang w:val="nl-BE"/>
              </w:rPr>
              <w:t xml:space="preserve">ruimt op en reinigt de </w:t>
            </w:r>
            <w:proofErr w:type="spellStart"/>
            <w:r>
              <w:rPr>
                <w:rFonts w:cs="Arial"/>
                <w:lang w:val="nl-BE"/>
              </w:rPr>
              <w:t>werkpost</w:t>
            </w:r>
            <w:proofErr w:type="spellEnd"/>
            <w:r>
              <w:rPr>
                <w:rFonts w:cs="Arial"/>
                <w:lang w:val="nl-BE"/>
              </w:rPr>
              <w:t>.</w:t>
            </w:r>
          </w:p>
        </w:tc>
      </w:tr>
      <w:tr w:rsidR="00ED35E3" w:rsidRPr="00525ACB" w:rsidTr="00067BE2">
        <w:tc>
          <w:tcPr>
            <w:tcW w:w="9702" w:type="dxa"/>
          </w:tcPr>
          <w:p w:rsidR="00ED35E3" w:rsidRDefault="00ED35E3" w:rsidP="00067BE2">
            <w:pPr>
              <w:pStyle w:val="VVKSOTekst"/>
              <w:spacing w:before="120" w:after="120" w:line="240" w:lineRule="auto"/>
              <w:rPr>
                <w:rFonts w:cs="Arial"/>
                <w:u w:val="single"/>
                <w:lang w:val="nl-BE"/>
              </w:rPr>
            </w:pPr>
            <w:r>
              <w:rPr>
                <w:rFonts w:cs="Arial"/>
                <w:u w:val="single"/>
                <w:lang w:val="nl-BE"/>
              </w:rPr>
              <w:t>Mogelijke onderliggende doelen/criteria (verdieping en uitbreiding):</w:t>
            </w:r>
          </w:p>
          <w:p w:rsidR="00ED35E3" w:rsidRPr="006F09E6" w:rsidRDefault="00ED35E3" w:rsidP="00F2797E">
            <w:pPr>
              <w:pStyle w:val="VVKSOTekst"/>
              <w:numPr>
                <w:ilvl w:val="0"/>
                <w:numId w:val="243"/>
              </w:numPr>
              <w:spacing w:before="120" w:after="120" w:line="240" w:lineRule="auto"/>
              <w:rPr>
                <w:rFonts w:cs="Arial"/>
                <w:lang w:val="nl-BE"/>
              </w:rPr>
            </w:pPr>
            <w:r>
              <w:rPr>
                <w:rFonts w:cs="Arial"/>
                <w:lang w:val="nl-BE"/>
              </w:rPr>
              <w:t>Onderhouden van toestel.</w:t>
            </w:r>
          </w:p>
        </w:tc>
      </w:tr>
      <w:tr w:rsidR="00ED35E3" w:rsidRPr="00525ACB" w:rsidTr="00067BE2">
        <w:tc>
          <w:tcPr>
            <w:tcW w:w="9702" w:type="dxa"/>
          </w:tcPr>
          <w:p w:rsidR="00ED35E3" w:rsidRPr="00061616" w:rsidRDefault="00ED35E3" w:rsidP="00061616">
            <w:pPr>
              <w:pStyle w:val="VVKSOTekst"/>
              <w:rPr>
                <w:b/>
                <w:bCs/>
                <w:lang w:val="nl-BE"/>
              </w:rPr>
            </w:pPr>
            <w:r w:rsidRPr="00061616">
              <w:rPr>
                <w:b/>
                <w:bCs/>
                <w:lang w:val="nl-BE"/>
              </w:rPr>
              <w:t>Toelichting:</w:t>
            </w:r>
          </w:p>
          <w:p w:rsidR="00ED35E3" w:rsidRDefault="00ED35E3" w:rsidP="00067BE2">
            <w:pPr>
              <w:pStyle w:val="VVKSOTekst"/>
              <w:spacing w:before="120" w:after="120" w:line="240" w:lineRule="auto"/>
              <w:rPr>
                <w:rFonts w:cs="Arial"/>
                <w:u w:val="single"/>
                <w:lang w:val="nl-BE"/>
              </w:rPr>
            </w:pPr>
            <w:r>
              <w:rPr>
                <w:rFonts w:cs="Arial"/>
                <w:u w:val="single"/>
                <w:lang w:val="nl-BE"/>
              </w:rPr>
              <w:t>Duiding:</w:t>
            </w:r>
          </w:p>
          <w:p w:rsidR="00ED35E3" w:rsidRDefault="00ED35E3" w:rsidP="00067BE2">
            <w:pPr>
              <w:pStyle w:val="VVKSOTekst"/>
              <w:spacing w:before="120" w:after="120" w:line="240" w:lineRule="auto"/>
              <w:rPr>
                <w:rFonts w:cs="Arial"/>
                <w:lang w:val="nl-BE"/>
              </w:rPr>
            </w:pPr>
            <w:r>
              <w:rPr>
                <w:rFonts w:cs="Arial"/>
                <w:lang w:val="nl-BE"/>
              </w:rPr>
              <w:t>Criteria voor wassen/afdrogen: rekening houden met factoren reinigingsproces, volgens keukenregl</w:t>
            </w:r>
            <w:r>
              <w:rPr>
                <w:rFonts w:cs="Arial"/>
                <w:lang w:val="nl-BE"/>
              </w:rPr>
              <w:t>e</w:t>
            </w:r>
            <w:r>
              <w:rPr>
                <w:rFonts w:cs="Arial"/>
                <w:lang w:val="nl-BE"/>
              </w:rPr>
              <w:t>ment,…</w:t>
            </w:r>
          </w:p>
          <w:p w:rsidR="00ED35E3" w:rsidRDefault="00ED35E3" w:rsidP="00067BE2">
            <w:pPr>
              <w:pStyle w:val="VVKSOTekst"/>
              <w:spacing w:before="120" w:after="120" w:line="240" w:lineRule="auto"/>
              <w:rPr>
                <w:rFonts w:cs="Arial"/>
                <w:lang w:val="nl-BE"/>
              </w:rPr>
            </w:pPr>
            <w:r>
              <w:rPr>
                <w:rFonts w:cs="Arial"/>
                <w:lang w:val="nl-BE"/>
              </w:rPr>
              <w:t>Criteria voor wegbergen: volgens keukenreglement, volgens regelgeving voedingsmiddelenhygiëne,…</w:t>
            </w:r>
          </w:p>
          <w:p w:rsidR="00ED35E3" w:rsidRPr="008870F0" w:rsidRDefault="00ED35E3" w:rsidP="00067BE2">
            <w:pPr>
              <w:pStyle w:val="VVKSOTekst"/>
              <w:spacing w:before="120" w:after="120" w:line="240" w:lineRule="auto"/>
              <w:rPr>
                <w:rFonts w:cs="Arial"/>
                <w:lang w:val="nl-BE"/>
              </w:rPr>
            </w:pPr>
            <w:r>
              <w:rPr>
                <w:rFonts w:cs="Arial"/>
                <w:lang w:val="nl-BE"/>
              </w:rPr>
              <w:t xml:space="preserve">Criteria voor opruimen en reinigen van </w:t>
            </w:r>
            <w:proofErr w:type="spellStart"/>
            <w:r>
              <w:rPr>
                <w:rFonts w:cs="Arial"/>
                <w:lang w:val="nl-BE"/>
              </w:rPr>
              <w:t>werkpost</w:t>
            </w:r>
            <w:proofErr w:type="spellEnd"/>
            <w:r>
              <w:rPr>
                <w:rFonts w:cs="Arial"/>
                <w:lang w:val="nl-BE"/>
              </w:rPr>
              <w:t>: rekening houden met factoren reinigingsproces, volgens keukenreglement, kruisbesmetting voorkomen, volgens regelgeving voedingsmiddelenhygiëne,….</w:t>
            </w:r>
          </w:p>
        </w:tc>
      </w:tr>
    </w:tbl>
    <w:p w:rsidR="00ED35E3" w:rsidRPr="008870F0" w:rsidRDefault="00ED35E3" w:rsidP="00ED35E3">
      <w:pPr>
        <w:rPr>
          <w:lang w:val="nl-BE"/>
        </w:rPr>
      </w:pPr>
    </w:p>
    <w:p w:rsidR="00ED35E3" w:rsidRDefault="00ED35E3" w:rsidP="00ED35E3">
      <w:pPr>
        <w:rPr>
          <w:lang w:val="nl-BE"/>
        </w:rPr>
      </w:pPr>
    </w:p>
    <w:p w:rsidR="00ED35E3" w:rsidRPr="005D4E1F" w:rsidRDefault="00ED35E3" w:rsidP="00ED35E3">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22"/>
              </w:numPr>
              <w:spacing w:before="120" w:after="120" w:line="240" w:lineRule="auto"/>
              <w:rPr>
                <w:rFonts w:cs="Arial"/>
                <w:sz w:val="20"/>
              </w:rPr>
            </w:pPr>
            <w:bookmarkStart w:id="448" w:name="_Toc233186530"/>
            <w:bookmarkStart w:id="449" w:name="_Toc309978491"/>
            <w:bookmarkStart w:id="450" w:name="_Toc310349324"/>
            <w:bookmarkStart w:id="451" w:name="_Toc314041012"/>
            <w:bookmarkStart w:id="452" w:name="_Toc314041167"/>
            <w:bookmarkStart w:id="453" w:name="_Toc314042935"/>
            <w:bookmarkStart w:id="454" w:name="_Toc314043090"/>
            <w:bookmarkStart w:id="455" w:name="_Toc357517501"/>
            <w:bookmarkStart w:id="456" w:name="_Toc358299334"/>
            <w:bookmarkStart w:id="457" w:name="_Toc360539652"/>
            <w:bookmarkStart w:id="458" w:name="_Toc360545578"/>
            <w:r w:rsidRPr="005D4E1F">
              <w:rPr>
                <w:rFonts w:cs="Arial"/>
                <w:sz w:val="20"/>
              </w:rPr>
              <w:t>Reflecteren over het eigen handelen m.b.t. voedingsgewoonten en maaltijdzorg</w:t>
            </w:r>
            <w:bookmarkEnd w:id="448"/>
            <w:bookmarkEnd w:id="449"/>
            <w:r w:rsidRPr="005D4E1F">
              <w:rPr>
                <w:rFonts w:cs="Arial"/>
                <w:sz w:val="20"/>
              </w:rPr>
              <w:t>.</w:t>
            </w:r>
            <w:bookmarkEnd w:id="450"/>
            <w:bookmarkEnd w:id="451"/>
            <w:bookmarkEnd w:id="452"/>
            <w:bookmarkEnd w:id="453"/>
            <w:bookmarkEnd w:id="454"/>
            <w:bookmarkEnd w:id="455"/>
            <w:bookmarkEnd w:id="456"/>
            <w:bookmarkEnd w:id="457"/>
            <w:bookmarkEnd w:id="458"/>
          </w:p>
        </w:tc>
      </w:tr>
      <w:tr w:rsidR="00ED35E3" w:rsidRPr="005D4E1F" w:rsidTr="00067BE2">
        <w:tc>
          <w:tcPr>
            <w:tcW w:w="9778" w:type="dxa"/>
            <w:shd w:val="clear" w:color="auto" w:fill="CCC0D9"/>
          </w:tcPr>
          <w:p w:rsidR="00ED35E3" w:rsidRPr="00061616" w:rsidRDefault="00ED35E3" w:rsidP="00061616">
            <w:pPr>
              <w:pStyle w:val="VVKSOTekst"/>
              <w:rPr>
                <w:b/>
                <w:bCs/>
              </w:rPr>
            </w:pPr>
            <w:bookmarkStart w:id="459" w:name="_Toc357517502"/>
            <w:r w:rsidRPr="00061616">
              <w:rPr>
                <w:b/>
                <w:bCs/>
              </w:rPr>
              <w:t>Onderliggende doelen:</w:t>
            </w:r>
            <w:bookmarkEnd w:id="459"/>
          </w:p>
          <w:p w:rsidR="00ED35E3" w:rsidRDefault="00ED35E3" w:rsidP="00067BE2">
            <w:pPr>
              <w:pStyle w:val="VVKSOTekst"/>
            </w:pPr>
            <w:r>
              <w:t>De leerling:</w:t>
            </w:r>
          </w:p>
          <w:p w:rsidR="00ED35E3" w:rsidRDefault="00ED35E3" w:rsidP="00F2797E">
            <w:pPr>
              <w:pStyle w:val="VVKSOTekst"/>
              <w:numPr>
                <w:ilvl w:val="0"/>
                <w:numId w:val="243"/>
              </w:numPr>
            </w:pPr>
            <w:r>
              <w:t>gaat na wat de gevolgen van zijn/haar handelen zijn voor anderen.</w:t>
            </w:r>
          </w:p>
          <w:p w:rsidR="00ED35E3" w:rsidRPr="00617894" w:rsidRDefault="00ED35E3" w:rsidP="00F2797E">
            <w:pPr>
              <w:pStyle w:val="VVKSOTekst"/>
              <w:numPr>
                <w:ilvl w:val="0"/>
                <w:numId w:val="243"/>
              </w:numPr>
            </w:pPr>
            <w:r>
              <w:t>formuleert eigen werk- of aandachtspunten.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460" w:name="_Toc357517503"/>
            <w:r w:rsidRPr="00061616">
              <w:rPr>
                <w:b/>
                <w:bCs/>
              </w:rPr>
              <w:t>Wenken:</w:t>
            </w:r>
            <w:bookmarkEnd w:id="460"/>
          </w:p>
          <w:p w:rsidR="00ED35E3" w:rsidRPr="006F09E6" w:rsidRDefault="00ED35E3" w:rsidP="00F2797E">
            <w:pPr>
              <w:pStyle w:val="VVKSOTekst"/>
              <w:numPr>
                <w:ilvl w:val="0"/>
                <w:numId w:val="243"/>
              </w:numPr>
            </w:pPr>
            <w:r>
              <w:t>In samenhang uitwerken met 1.13</w:t>
            </w:r>
          </w:p>
        </w:tc>
      </w:tr>
    </w:tbl>
    <w:p w:rsidR="00ED35E3" w:rsidRPr="006F09E6"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D35E3" w:rsidRPr="005D4E1F" w:rsidTr="00067BE2">
        <w:tc>
          <w:tcPr>
            <w:tcW w:w="9778" w:type="dxa"/>
            <w:shd w:val="clear" w:color="auto" w:fill="CCFFCC"/>
          </w:tcPr>
          <w:p w:rsidR="00ED35E3" w:rsidRPr="005D4E1F" w:rsidRDefault="00ED35E3" w:rsidP="00A07401">
            <w:pPr>
              <w:pStyle w:val="Kop2"/>
              <w:numPr>
                <w:ilvl w:val="0"/>
                <w:numId w:val="62"/>
              </w:numPr>
              <w:spacing w:after="240"/>
              <w:rPr>
                <w:sz w:val="24"/>
                <w:szCs w:val="24"/>
              </w:rPr>
            </w:pPr>
            <w:bookmarkStart w:id="461" w:name="_Toc314041168"/>
            <w:bookmarkStart w:id="462" w:name="_Toc314042936"/>
            <w:bookmarkStart w:id="463" w:name="_Toc314043091"/>
            <w:bookmarkStart w:id="464" w:name="_Toc357517504"/>
            <w:bookmarkStart w:id="465" w:name="_Toc358299335"/>
            <w:bookmarkStart w:id="466" w:name="_Toc360545579"/>
            <w:r w:rsidRPr="00A07401">
              <w:rPr>
                <w:i w:val="0"/>
              </w:rPr>
              <w:lastRenderedPageBreak/>
              <w:t>Binnen een welomschreven opdracht zorg dragen voor lokalen, keuken en leefruimten</w:t>
            </w:r>
            <w:bookmarkEnd w:id="461"/>
            <w:bookmarkEnd w:id="462"/>
            <w:bookmarkEnd w:id="463"/>
            <w:bookmarkEnd w:id="464"/>
            <w:bookmarkEnd w:id="465"/>
            <w:r w:rsidR="00A07401">
              <w:rPr>
                <w:i w:val="0"/>
              </w:rPr>
              <w:t>.</w:t>
            </w:r>
            <w:bookmarkEnd w:id="466"/>
          </w:p>
        </w:tc>
      </w:tr>
      <w:tr w:rsidR="00ED35E3" w:rsidRPr="005D4E1F" w:rsidTr="00067BE2">
        <w:tc>
          <w:tcPr>
            <w:tcW w:w="9778" w:type="dxa"/>
            <w:shd w:val="clear" w:color="auto" w:fill="E5B8B7"/>
          </w:tcPr>
          <w:p w:rsidR="00ED35E3" w:rsidRPr="00ED7683" w:rsidRDefault="00ED35E3" w:rsidP="00067BE2">
            <w:pPr>
              <w:pStyle w:val="VVKSOTekst"/>
              <w:spacing w:before="120" w:after="120" w:line="240" w:lineRule="auto"/>
              <w:jc w:val="left"/>
              <w:rPr>
                <w:rFonts w:cs="Arial"/>
                <w:szCs w:val="22"/>
              </w:rPr>
            </w:pPr>
            <w:r w:rsidRPr="00ED7683">
              <w:rPr>
                <w:rFonts w:cs="Arial"/>
                <w:b/>
                <w:szCs w:val="22"/>
              </w:rPr>
              <w:t>Context</w:t>
            </w:r>
          </w:p>
          <w:p w:rsidR="00ED35E3" w:rsidRPr="00296D7E" w:rsidRDefault="00ED35E3" w:rsidP="00067BE2">
            <w:pPr>
              <w:pStyle w:val="VVKSOOpsomming1"/>
              <w:numPr>
                <w:ilvl w:val="0"/>
                <w:numId w:val="0"/>
              </w:numPr>
              <w:spacing w:after="0" w:line="240" w:lineRule="auto"/>
              <w:ind w:left="397" w:hanging="397"/>
              <w:jc w:val="left"/>
              <w:rPr>
                <w:rFonts w:cs="Arial"/>
              </w:rPr>
            </w:pPr>
            <w:r w:rsidRPr="00296D7E">
              <w:rPr>
                <w:rFonts w:cs="Arial"/>
              </w:rPr>
              <w:t>Zie leerplan!</w:t>
            </w:r>
          </w:p>
        </w:tc>
      </w:tr>
      <w:tr w:rsidR="00ED35E3" w:rsidRPr="005D4E1F" w:rsidTr="00067BE2">
        <w:tc>
          <w:tcPr>
            <w:tcW w:w="9778" w:type="dxa"/>
          </w:tcPr>
          <w:p w:rsidR="00ED35E3" w:rsidRDefault="00ED35E3" w:rsidP="00067BE2">
            <w:pPr>
              <w:pStyle w:val="VVKSOTekst"/>
              <w:spacing w:before="120" w:after="120" w:line="240" w:lineRule="auto"/>
              <w:jc w:val="left"/>
              <w:rPr>
                <w:rFonts w:cs="Arial"/>
                <w:b/>
              </w:rPr>
            </w:pPr>
            <w:r>
              <w:rPr>
                <w:rFonts w:cs="Arial"/>
                <w:b/>
              </w:rPr>
              <w:t>Wenken:</w:t>
            </w:r>
          </w:p>
          <w:p w:rsidR="00ED35E3" w:rsidRDefault="00ED35E3" w:rsidP="00F2797E">
            <w:pPr>
              <w:pStyle w:val="VVKSOTekst"/>
              <w:numPr>
                <w:ilvl w:val="0"/>
                <w:numId w:val="243"/>
              </w:numPr>
              <w:spacing w:before="120" w:after="120" w:line="240" w:lineRule="auto"/>
              <w:jc w:val="left"/>
              <w:rPr>
                <w:rFonts w:cs="Arial"/>
              </w:rPr>
            </w:pPr>
            <w:r>
              <w:rPr>
                <w:rFonts w:cs="Arial"/>
              </w:rPr>
              <w:t>Tracht de onderstaande doelstellingen op een cyclische wijze te bereiken. Bv. in functie van het o</w:t>
            </w:r>
            <w:r>
              <w:rPr>
                <w:rFonts w:cs="Arial"/>
              </w:rPr>
              <w:t>n</w:t>
            </w:r>
            <w:r>
              <w:rPr>
                <w:rFonts w:cs="Arial"/>
              </w:rPr>
              <w:t>derhoud van een toepassing (sanitair) het ganse schoonmaak- en reinigingsproces doorlopen. In functie daarvan de nodige kennis aanbrengen, vaardigheden en attitudes aanleren. Vervolgens herhaalt men het ganse proces vanuit de oriëntatie op andere toepassingen, ruimtes (bv. keuken, badkamer, leefruimten). Deze werkwijze lijkt ons de beste methodiek in functie van het bereiken van de algemene doelstelling waarin het handelen van de leerling centraal staat.</w:t>
            </w:r>
          </w:p>
          <w:p w:rsidR="00ED35E3" w:rsidRDefault="00ED35E3" w:rsidP="00F2797E">
            <w:pPr>
              <w:pStyle w:val="VVKSOTekst"/>
              <w:numPr>
                <w:ilvl w:val="0"/>
                <w:numId w:val="243"/>
              </w:numPr>
              <w:spacing w:before="120" w:after="120" w:line="240" w:lineRule="auto"/>
              <w:jc w:val="left"/>
              <w:rPr>
                <w:rFonts w:cs="Arial"/>
              </w:rPr>
            </w:pPr>
            <w:r>
              <w:rPr>
                <w:rFonts w:cs="Arial"/>
              </w:rPr>
              <w:t>Werk in team een leerlijn uit voor de toepassingen en/of ruimten die men doorheen de 2</w:t>
            </w:r>
            <w:r w:rsidRPr="006F09E6">
              <w:rPr>
                <w:rFonts w:cs="Arial"/>
                <w:vertAlign w:val="superscript"/>
              </w:rPr>
              <w:t>de</w:t>
            </w:r>
            <w:r>
              <w:rPr>
                <w:rFonts w:cs="Arial"/>
              </w:rPr>
              <w:t xml:space="preserve"> graad aan bod wil laten komen en koppel daaraan leerlijnen voor materialenkennis, kennis van eige</w:t>
            </w:r>
            <w:r>
              <w:rPr>
                <w:rFonts w:cs="Arial"/>
              </w:rPr>
              <w:t>n</w:t>
            </w:r>
            <w:r>
              <w:rPr>
                <w:rFonts w:cs="Arial"/>
              </w:rPr>
              <w:t>schappen, productenkennis, werken met schoonmaaksystemen,…. Hou hierbij rekening met de context waarbinnen de algemene doelstelling dient verwezenlijkt te worden.</w:t>
            </w:r>
          </w:p>
          <w:p w:rsidR="00ED35E3" w:rsidRDefault="00ED35E3" w:rsidP="00F2797E">
            <w:pPr>
              <w:pStyle w:val="VVKSOTekst"/>
              <w:numPr>
                <w:ilvl w:val="0"/>
                <w:numId w:val="243"/>
              </w:numPr>
              <w:spacing w:before="120" w:after="120" w:line="240" w:lineRule="auto"/>
              <w:jc w:val="left"/>
              <w:rPr>
                <w:rFonts w:cs="Arial"/>
              </w:rPr>
            </w:pPr>
            <w:r>
              <w:rPr>
                <w:rFonts w:cs="Arial"/>
              </w:rPr>
              <w:t>Wanneer de leraar die in staat voor het verwezenlijken van AD6 verschilt van de leraar die instaat voor AD7 en AD8, dienen er duidelijke afspraken gemaakt worden rond methodiek en evaluatiecr</w:t>
            </w:r>
            <w:r>
              <w:rPr>
                <w:rFonts w:cs="Arial"/>
              </w:rPr>
              <w:t>i</w:t>
            </w:r>
            <w:r>
              <w:rPr>
                <w:rFonts w:cs="Arial"/>
              </w:rPr>
              <w:t>teria. Het is immers niet de bedoeling dat leerlingen de nazorg in de keuken anders uitvoeren dan de zorg voor andere lokalen en bovendien verschillend worden beoordeeld op hun handelen.</w:t>
            </w:r>
          </w:p>
          <w:p w:rsidR="00ED35E3" w:rsidRDefault="00ED35E3" w:rsidP="00F2797E">
            <w:pPr>
              <w:pStyle w:val="VVKSOTekst"/>
              <w:numPr>
                <w:ilvl w:val="0"/>
                <w:numId w:val="243"/>
              </w:numPr>
              <w:spacing w:before="120" w:after="120" w:line="240" w:lineRule="auto"/>
              <w:jc w:val="left"/>
              <w:rPr>
                <w:rFonts w:cs="Arial"/>
              </w:rPr>
            </w:pPr>
            <w:r>
              <w:rPr>
                <w:rFonts w:cs="Arial"/>
              </w:rPr>
              <w:t>De onderstaande doelstellingen kunnen in samenhang met AD6 en AD8 worden verwezenlijkt.</w:t>
            </w:r>
          </w:p>
          <w:p w:rsidR="00ED35E3" w:rsidRPr="006F09E6" w:rsidRDefault="00ED35E3" w:rsidP="00F2797E">
            <w:pPr>
              <w:pStyle w:val="VVKSOTekst"/>
              <w:numPr>
                <w:ilvl w:val="0"/>
                <w:numId w:val="243"/>
              </w:numPr>
              <w:spacing w:before="120" w:after="120" w:line="240" w:lineRule="auto"/>
              <w:jc w:val="left"/>
              <w:rPr>
                <w:rFonts w:cs="Arial"/>
              </w:rPr>
            </w:pPr>
            <w:r>
              <w:rPr>
                <w:rFonts w:cs="Arial"/>
              </w:rPr>
              <w:t>In functie van het handelen vanuit een totaalvisie is samenhang/integratie met AD1, AD2, AD3 (b</w:t>
            </w:r>
            <w:r>
              <w:rPr>
                <w:rFonts w:cs="Arial"/>
              </w:rPr>
              <w:t>a</w:t>
            </w:r>
            <w:r>
              <w:rPr>
                <w:rFonts w:cs="Arial"/>
              </w:rPr>
              <w:t>sis) en AD6, AD8 en AD9 aangewezen.</w:t>
            </w:r>
          </w:p>
        </w:tc>
      </w:tr>
      <w:tr w:rsidR="00ED35E3" w:rsidRPr="005D4E1F" w:rsidTr="00067BE2">
        <w:tc>
          <w:tcPr>
            <w:tcW w:w="9778" w:type="dxa"/>
          </w:tcPr>
          <w:p w:rsidR="00ED35E3" w:rsidRDefault="00ED35E3" w:rsidP="00067BE2">
            <w:pPr>
              <w:pStyle w:val="VVKSOTekst"/>
              <w:spacing w:before="120" w:after="120" w:line="240" w:lineRule="auto"/>
              <w:jc w:val="left"/>
              <w:rPr>
                <w:rFonts w:cs="Arial"/>
                <w:b/>
              </w:rPr>
            </w:pPr>
            <w:r>
              <w:rPr>
                <w:rFonts w:cs="Arial"/>
                <w:b/>
              </w:rPr>
              <w:t>Toelichting:</w:t>
            </w:r>
          </w:p>
          <w:p w:rsidR="00ED35E3" w:rsidRDefault="00ED35E3" w:rsidP="00067BE2">
            <w:pPr>
              <w:pStyle w:val="VVKSOTekst"/>
              <w:spacing w:before="120" w:after="120" w:line="240" w:lineRule="auto"/>
              <w:jc w:val="left"/>
              <w:rPr>
                <w:rFonts w:cs="Arial"/>
                <w:u w:val="single"/>
              </w:rPr>
            </w:pPr>
            <w:r>
              <w:rPr>
                <w:rFonts w:cs="Arial"/>
                <w:u w:val="single"/>
              </w:rPr>
              <w:t>Duiding:</w:t>
            </w:r>
          </w:p>
          <w:p w:rsidR="00ED35E3" w:rsidRPr="005A5EC7" w:rsidRDefault="00ED35E3" w:rsidP="00067BE2">
            <w:pPr>
              <w:pStyle w:val="VVKSOTekst"/>
              <w:spacing w:before="120" w:after="120" w:line="240" w:lineRule="auto"/>
              <w:jc w:val="left"/>
              <w:rPr>
                <w:rFonts w:cs="Arial"/>
              </w:rPr>
            </w:pPr>
            <w:r>
              <w:rPr>
                <w:rFonts w:cs="Arial"/>
              </w:rPr>
              <w:t>Het is belangrijk om onderstaande doelstellingen te lezen in functie van het bereiken van de algemene doelstelling. Het aanbrengen van kennis, vaardigheden en attitudes staat in functie van het zorg dragen voor lokalen, keuken en leefruimten en van het verklaren/motiveren van het eigen handelen.</w:t>
            </w:r>
            <w:r>
              <w:rPr>
                <w:rFonts w:cs="Arial"/>
              </w:rPr>
              <w:br/>
              <w:t>Bij de ordening van de onderstaande doelstellingen staan de fasen die men doorloopt tijdens het schoo</w:t>
            </w:r>
            <w:r>
              <w:rPr>
                <w:rFonts w:cs="Arial"/>
              </w:rPr>
              <w:t>n</w:t>
            </w:r>
            <w:r>
              <w:rPr>
                <w:rFonts w:cs="Arial"/>
              </w:rPr>
              <w:t>maakproces centraal;</w:t>
            </w:r>
            <w:r>
              <w:rPr>
                <w:rFonts w:cs="Arial"/>
              </w:rPr>
              <w:br/>
              <w:t xml:space="preserve">Het schoonmaak- en reinigingsproces start vanuit </w:t>
            </w:r>
            <w:r>
              <w:rPr>
                <w:rFonts w:cs="Arial"/>
                <w:b/>
              </w:rPr>
              <w:t>de oriëntatie op de te reinigen ruimte en toepassi</w:t>
            </w:r>
            <w:r>
              <w:rPr>
                <w:rFonts w:cs="Arial"/>
                <w:b/>
              </w:rPr>
              <w:t>n</w:t>
            </w:r>
            <w:r>
              <w:rPr>
                <w:rFonts w:cs="Arial"/>
                <w:b/>
              </w:rPr>
              <w:t xml:space="preserve">gen </w:t>
            </w:r>
            <w:r>
              <w:rPr>
                <w:rFonts w:cs="Arial"/>
              </w:rPr>
              <w:t>(zie doelstelling 7.14).</w:t>
            </w:r>
            <w:r>
              <w:rPr>
                <w:rFonts w:cs="Arial"/>
              </w:rPr>
              <w:br/>
              <w:t>De onderstaande leerplandoelstellingen kunnen eveneens worden bereikt in de keuken en dus in same</w:t>
            </w:r>
            <w:r>
              <w:rPr>
                <w:rFonts w:cs="Arial"/>
              </w:rPr>
              <w:t>n</w:t>
            </w:r>
            <w:r>
              <w:rPr>
                <w:rFonts w:cs="Arial"/>
              </w:rPr>
              <w:t>hang met AD6 (nazorg) worden verwezenlijkt.</w:t>
            </w:r>
          </w:p>
        </w:tc>
      </w:tr>
    </w:tbl>
    <w:p w:rsidR="00ED35E3" w:rsidRDefault="00ED35E3" w:rsidP="00ED35E3">
      <w:pPr>
        <w:pStyle w:val="VVKSOTekst"/>
        <w:rPr>
          <w:rFonts w:cs="Arial"/>
        </w:rPr>
      </w:pPr>
    </w:p>
    <w:p w:rsidR="00ED35E3" w:rsidRDefault="00ED35E3" w:rsidP="00ED35E3">
      <w:pPr>
        <w:pStyle w:val="VVKSOTekst"/>
        <w:rPr>
          <w:rFonts w:cs="Arial"/>
          <w:b/>
        </w:rPr>
      </w:pPr>
      <w:r>
        <w:rPr>
          <w:rFonts w:cs="Arial"/>
          <w:b/>
        </w:rPr>
        <w:t>Samenhang met vakken van de basisvorming:</w:t>
      </w:r>
    </w:p>
    <w:p w:rsidR="00ED35E3" w:rsidRPr="003B372C" w:rsidRDefault="00ED35E3" w:rsidP="00ED35E3">
      <w:r>
        <w:t>Voor de vakken MO en PO gelden er vanaf september 2012 leerplannen die specifiek werden geschreven voor Verzorging-voeding. We verwijzen dan ook naar deze leerplannen. Er bestaat heel wat samenhang tussen deze leerplannen en het leerplan VV, wat samenwerken zinvol en mogelijk maakt.</w:t>
      </w:r>
    </w:p>
    <w:p w:rsidR="00ED35E3" w:rsidRPr="003B372C" w:rsidRDefault="00ED35E3" w:rsidP="00ED35E3">
      <w:pPr>
        <w:rPr>
          <w:rFonts w:cs="Arial"/>
          <w:sz w:val="16"/>
          <w:szCs w:val="16"/>
        </w:rPr>
      </w:pPr>
    </w:p>
    <w:p w:rsidR="00ED35E3" w:rsidRDefault="00ED35E3" w:rsidP="00ED35E3">
      <w:pPr>
        <w:pStyle w:val="VVKSOTekst"/>
        <w:rPr>
          <w:rFonts w:cs="Arial"/>
          <w:b/>
          <w:u w:val="single"/>
        </w:rPr>
      </w:pPr>
      <w:r>
        <w:rPr>
          <w:rFonts w:cs="Arial"/>
          <w:b/>
          <w:u w:val="single"/>
        </w:rPr>
        <w:t>Suggesties voor uitrusting interieurzorg (</w:t>
      </w:r>
      <w:proofErr w:type="spellStart"/>
      <w:r>
        <w:rPr>
          <w:rFonts w:cs="Arial"/>
          <w:b/>
          <w:u w:val="single"/>
        </w:rPr>
        <w:t>kleinhuishouding</w:t>
      </w:r>
      <w:proofErr w:type="spellEnd"/>
      <w:r>
        <w:rPr>
          <w:rFonts w:cs="Arial"/>
          <w:b/>
          <w:u w:val="single"/>
        </w:rPr>
        <w:t>)</w:t>
      </w:r>
    </w:p>
    <w:p w:rsidR="00ED35E3" w:rsidRDefault="00ED35E3" w:rsidP="00F2797E">
      <w:pPr>
        <w:pStyle w:val="VVKSOTekst"/>
        <w:numPr>
          <w:ilvl w:val="0"/>
          <w:numId w:val="287"/>
        </w:numPr>
        <w:rPr>
          <w:rFonts w:cs="Arial"/>
        </w:rPr>
      </w:pPr>
      <w:r>
        <w:rPr>
          <w:rFonts w:cs="Arial"/>
        </w:rPr>
        <w:t>Doeken: gewone en microvezel</w:t>
      </w:r>
    </w:p>
    <w:p w:rsidR="00ED35E3" w:rsidRDefault="00ED35E3" w:rsidP="00F2797E">
      <w:pPr>
        <w:pStyle w:val="VVKSOTekst"/>
        <w:numPr>
          <w:ilvl w:val="0"/>
          <w:numId w:val="287"/>
        </w:numPr>
        <w:rPr>
          <w:rFonts w:cs="Arial"/>
        </w:rPr>
      </w:pPr>
      <w:r>
        <w:rPr>
          <w:rFonts w:cs="Arial"/>
        </w:rPr>
        <w:t xml:space="preserve">Dweil: </w:t>
      </w:r>
      <w:proofErr w:type="spellStart"/>
      <w:r>
        <w:rPr>
          <w:rFonts w:cs="Arial"/>
        </w:rPr>
        <w:t>viléda</w:t>
      </w:r>
      <w:proofErr w:type="spellEnd"/>
      <w:r>
        <w:rPr>
          <w:rFonts w:cs="Arial"/>
        </w:rPr>
        <w:t xml:space="preserve"> en microvezel</w:t>
      </w:r>
    </w:p>
    <w:p w:rsidR="00ED35E3" w:rsidRDefault="00ED35E3" w:rsidP="00F2797E">
      <w:pPr>
        <w:pStyle w:val="VVKSOTekst"/>
        <w:numPr>
          <w:ilvl w:val="0"/>
          <w:numId w:val="287"/>
        </w:numPr>
        <w:rPr>
          <w:rFonts w:cs="Arial"/>
        </w:rPr>
      </w:pPr>
      <w:r>
        <w:rPr>
          <w:rFonts w:cs="Arial"/>
        </w:rPr>
        <w:lastRenderedPageBreak/>
        <w:t>Ragebol + telescopische steel</w:t>
      </w:r>
    </w:p>
    <w:p w:rsidR="00ED35E3" w:rsidRDefault="00ED35E3" w:rsidP="00F2797E">
      <w:pPr>
        <w:pStyle w:val="VVKSOTekst"/>
        <w:numPr>
          <w:ilvl w:val="0"/>
          <w:numId w:val="287"/>
        </w:numPr>
        <w:rPr>
          <w:rFonts w:cs="Arial"/>
        </w:rPr>
      </w:pPr>
      <w:r>
        <w:rPr>
          <w:rFonts w:cs="Arial"/>
        </w:rPr>
        <w:t>Radiatorborstel</w:t>
      </w:r>
    </w:p>
    <w:p w:rsidR="00ED35E3" w:rsidRDefault="00ED35E3" w:rsidP="00F2797E">
      <w:pPr>
        <w:pStyle w:val="VVKSOTekst"/>
        <w:numPr>
          <w:ilvl w:val="0"/>
          <w:numId w:val="287"/>
        </w:numPr>
        <w:rPr>
          <w:rFonts w:cs="Arial"/>
        </w:rPr>
      </w:pPr>
      <w:r>
        <w:rPr>
          <w:rFonts w:cs="Arial"/>
        </w:rPr>
        <w:t>Plumeau</w:t>
      </w:r>
    </w:p>
    <w:p w:rsidR="00ED35E3" w:rsidRDefault="00ED35E3" w:rsidP="00F2797E">
      <w:pPr>
        <w:pStyle w:val="VVKSOTekst"/>
        <w:numPr>
          <w:ilvl w:val="0"/>
          <w:numId w:val="287"/>
        </w:numPr>
        <w:rPr>
          <w:rFonts w:cs="Arial"/>
        </w:rPr>
      </w:pPr>
      <w:r>
        <w:rPr>
          <w:rFonts w:cs="Arial"/>
        </w:rPr>
        <w:t>Duster: klein en met steel</w:t>
      </w:r>
    </w:p>
    <w:p w:rsidR="00ED35E3" w:rsidRDefault="00ED35E3" w:rsidP="00F2797E">
      <w:pPr>
        <w:pStyle w:val="VVKSOTekst"/>
        <w:numPr>
          <w:ilvl w:val="0"/>
          <w:numId w:val="287"/>
        </w:numPr>
        <w:rPr>
          <w:rFonts w:cs="Arial"/>
        </w:rPr>
      </w:pPr>
      <w:r>
        <w:rPr>
          <w:rFonts w:cs="Arial"/>
        </w:rPr>
        <w:t xml:space="preserve">Aftrekken: houten steel, pvc-steel, </w:t>
      </w:r>
      <w:proofErr w:type="spellStart"/>
      <w:r>
        <w:rPr>
          <w:rFonts w:cs="Arial"/>
        </w:rPr>
        <w:t>zwenkbaar</w:t>
      </w:r>
      <w:proofErr w:type="spellEnd"/>
    </w:p>
    <w:p w:rsidR="00ED35E3" w:rsidRDefault="00ED35E3" w:rsidP="00F2797E">
      <w:pPr>
        <w:pStyle w:val="VVKSOTekst"/>
        <w:numPr>
          <w:ilvl w:val="0"/>
          <w:numId w:val="287"/>
        </w:numPr>
        <w:rPr>
          <w:rFonts w:cs="Arial"/>
        </w:rPr>
      </w:pPr>
      <w:r>
        <w:rPr>
          <w:rFonts w:cs="Arial"/>
        </w:rPr>
        <w:t>Stofwisser, doekjes</w:t>
      </w:r>
    </w:p>
    <w:p w:rsidR="00ED35E3" w:rsidRDefault="00ED35E3" w:rsidP="00F2797E">
      <w:pPr>
        <w:pStyle w:val="VVKSOTekst"/>
        <w:numPr>
          <w:ilvl w:val="0"/>
          <w:numId w:val="287"/>
        </w:numPr>
        <w:rPr>
          <w:rFonts w:cs="Arial"/>
        </w:rPr>
      </w:pPr>
      <w:r>
        <w:rPr>
          <w:rFonts w:cs="Arial"/>
        </w:rPr>
        <w:t>Emmers: gewone, rechthoekige</w:t>
      </w:r>
    </w:p>
    <w:p w:rsidR="00ED35E3" w:rsidRDefault="00ED35E3" w:rsidP="00F2797E">
      <w:pPr>
        <w:pStyle w:val="VVKSOTekst"/>
        <w:numPr>
          <w:ilvl w:val="0"/>
          <w:numId w:val="287"/>
        </w:numPr>
        <w:rPr>
          <w:rFonts w:cs="Arial"/>
        </w:rPr>
      </w:pPr>
      <w:r>
        <w:rPr>
          <w:rFonts w:cs="Arial"/>
        </w:rPr>
        <w:t>Inwasapparaat 35 cm</w:t>
      </w:r>
    </w:p>
    <w:p w:rsidR="00ED35E3" w:rsidRDefault="00ED35E3" w:rsidP="00F2797E">
      <w:pPr>
        <w:pStyle w:val="VVKSOTekst"/>
        <w:numPr>
          <w:ilvl w:val="0"/>
          <w:numId w:val="287"/>
        </w:numPr>
        <w:rPr>
          <w:rFonts w:cs="Arial"/>
        </w:rPr>
      </w:pPr>
      <w:r>
        <w:rPr>
          <w:rFonts w:cs="Arial"/>
        </w:rPr>
        <w:t>Ruitenaftrekker 25 cm, 35 cm</w:t>
      </w:r>
    </w:p>
    <w:p w:rsidR="00ED35E3" w:rsidRDefault="00ED35E3" w:rsidP="00F2797E">
      <w:pPr>
        <w:pStyle w:val="VVKSOTekst"/>
        <w:numPr>
          <w:ilvl w:val="0"/>
          <w:numId w:val="287"/>
        </w:numPr>
        <w:rPr>
          <w:rFonts w:cs="Arial"/>
        </w:rPr>
      </w:pPr>
      <w:r>
        <w:rPr>
          <w:rFonts w:cs="Arial"/>
        </w:rPr>
        <w:t>Handschoenen</w:t>
      </w:r>
    </w:p>
    <w:p w:rsidR="00ED35E3" w:rsidRDefault="00ED35E3" w:rsidP="00F2797E">
      <w:pPr>
        <w:pStyle w:val="VVKSOTekst"/>
        <w:numPr>
          <w:ilvl w:val="0"/>
          <w:numId w:val="287"/>
        </w:numPr>
        <w:rPr>
          <w:rFonts w:cs="Arial"/>
        </w:rPr>
      </w:pPr>
      <w:proofErr w:type="spellStart"/>
      <w:r>
        <w:rPr>
          <w:rFonts w:cs="Arial"/>
        </w:rPr>
        <w:t>Mopsysteem</w:t>
      </w:r>
      <w:proofErr w:type="spellEnd"/>
      <w:r>
        <w:rPr>
          <w:rFonts w:cs="Arial"/>
        </w:rPr>
        <w:t>:</w:t>
      </w:r>
    </w:p>
    <w:p w:rsidR="00ED35E3" w:rsidRDefault="00ED35E3" w:rsidP="00F2797E">
      <w:pPr>
        <w:pStyle w:val="VVKSOTekst"/>
        <w:numPr>
          <w:ilvl w:val="1"/>
          <w:numId w:val="287"/>
        </w:numPr>
        <w:rPr>
          <w:rFonts w:cs="Arial"/>
        </w:rPr>
      </w:pPr>
      <w:r>
        <w:rPr>
          <w:rFonts w:cs="Arial"/>
        </w:rPr>
        <w:t xml:space="preserve">Huishoudelijk: </w:t>
      </w:r>
      <w:proofErr w:type="spellStart"/>
      <w:r>
        <w:rPr>
          <w:rFonts w:cs="Arial"/>
        </w:rPr>
        <w:t>viléda</w:t>
      </w:r>
      <w:proofErr w:type="spellEnd"/>
    </w:p>
    <w:p w:rsidR="00ED35E3" w:rsidRDefault="00ED35E3" w:rsidP="00F2797E">
      <w:pPr>
        <w:pStyle w:val="VVKSOTekst"/>
        <w:numPr>
          <w:ilvl w:val="1"/>
          <w:numId w:val="287"/>
        </w:numPr>
        <w:rPr>
          <w:rFonts w:cs="Arial"/>
        </w:rPr>
      </w:pPr>
      <w:r>
        <w:rPr>
          <w:rFonts w:cs="Arial"/>
        </w:rPr>
        <w:t xml:space="preserve">Professioneel: </w:t>
      </w:r>
      <w:proofErr w:type="spellStart"/>
      <w:r>
        <w:rPr>
          <w:rFonts w:cs="Arial"/>
        </w:rPr>
        <w:t>spaghettimop</w:t>
      </w:r>
      <w:proofErr w:type="spellEnd"/>
      <w:r>
        <w:rPr>
          <w:rFonts w:cs="Arial"/>
        </w:rPr>
        <w:t xml:space="preserve">, </w:t>
      </w:r>
      <w:proofErr w:type="spellStart"/>
      <w:r>
        <w:rPr>
          <w:rFonts w:cs="Arial"/>
        </w:rPr>
        <w:t>vlakmop</w:t>
      </w:r>
      <w:proofErr w:type="spellEnd"/>
    </w:p>
    <w:p w:rsidR="00ED35E3" w:rsidRDefault="00ED35E3" w:rsidP="00F2797E">
      <w:pPr>
        <w:pStyle w:val="VVKSOTekst"/>
        <w:numPr>
          <w:ilvl w:val="0"/>
          <w:numId w:val="287"/>
        </w:numPr>
        <w:rPr>
          <w:rFonts w:cs="Arial"/>
        </w:rPr>
      </w:pPr>
      <w:proofErr w:type="spellStart"/>
      <w:r>
        <w:rPr>
          <w:rFonts w:cs="Arial"/>
        </w:rPr>
        <w:t>WC-borstel</w:t>
      </w:r>
      <w:proofErr w:type="spellEnd"/>
    </w:p>
    <w:p w:rsidR="00ED35E3" w:rsidRPr="007C26AD" w:rsidRDefault="00ED35E3" w:rsidP="00F2797E">
      <w:pPr>
        <w:pStyle w:val="VVKSOTekst"/>
        <w:numPr>
          <w:ilvl w:val="0"/>
          <w:numId w:val="287"/>
        </w:numPr>
        <w:rPr>
          <w:rFonts w:cs="Arial"/>
        </w:rPr>
      </w:pPr>
      <w:r>
        <w:rPr>
          <w:rFonts w:cs="Arial"/>
        </w:rPr>
        <w:t>…</w:t>
      </w:r>
    </w:p>
    <w:p w:rsidR="00ED35E3" w:rsidRPr="005D4E1F" w:rsidRDefault="00ED35E3" w:rsidP="00ED35E3">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467" w:name="_Toc233186532"/>
            <w:bookmarkStart w:id="468" w:name="_Toc309978493"/>
            <w:bookmarkStart w:id="469" w:name="_Toc310349326"/>
            <w:bookmarkStart w:id="470" w:name="_Toc314041014"/>
            <w:bookmarkStart w:id="471" w:name="_Toc314041169"/>
            <w:bookmarkStart w:id="472" w:name="_Toc314042937"/>
            <w:bookmarkStart w:id="473" w:name="_Toc314043092"/>
            <w:bookmarkStart w:id="474" w:name="_Toc357517505"/>
            <w:bookmarkStart w:id="475" w:name="_Toc358299336"/>
            <w:bookmarkStart w:id="476" w:name="_Toc360539654"/>
            <w:bookmarkStart w:id="477" w:name="_Toc360545580"/>
            <w:r w:rsidRPr="005D4E1F">
              <w:rPr>
                <w:rFonts w:cs="Arial"/>
                <w:sz w:val="20"/>
              </w:rPr>
              <w:t>Begrippen m.b.t. reinigen en onderhoud verduidelijken en toelichten</w:t>
            </w:r>
            <w:bookmarkEnd w:id="467"/>
            <w:bookmarkEnd w:id="468"/>
            <w:r w:rsidRPr="005D4E1F">
              <w:rPr>
                <w:rFonts w:cs="Arial"/>
                <w:sz w:val="20"/>
              </w:rPr>
              <w:t>.</w:t>
            </w:r>
            <w:bookmarkEnd w:id="469"/>
            <w:bookmarkEnd w:id="470"/>
            <w:bookmarkEnd w:id="471"/>
            <w:bookmarkEnd w:id="472"/>
            <w:bookmarkEnd w:id="473"/>
            <w:bookmarkEnd w:id="474"/>
            <w:bookmarkEnd w:id="475"/>
            <w:bookmarkEnd w:id="476"/>
            <w:bookmarkEnd w:id="477"/>
          </w:p>
        </w:tc>
      </w:tr>
      <w:tr w:rsidR="00ED35E3" w:rsidRPr="005D4E1F"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5A5EC7">
              <w:rPr>
                <w:rFonts w:cs="Arial"/>
                <w:b/>
                <w:lang w:val="nl-BE"/>
              </w:rPr>
              <w:t>Onderliggende doelen:</w:t>
            </w:r>
          </w:p>
          <w:p w:rsidR="00ED35E3" w:rsidRPr="00C347A7" w:rsidRDefault="00ED35E3" w:rsidP="00067BE2">
            <w:pPr>
              <w:pStyle w:val="VVKSOTekst"/>
              <w:spacing w:before="120" w:after="120" w:line="240" w:lineRule="auto"/>
              <w:rPr>
                <w:rFonts w:cs="Arial"/>
                <w:lang w:val="nl-BE"/>
              </w:rPr>
            </w:pPr>
            <w:r>
              <w:rPr>
                <w:rFonts w:cs="Arial"/>
                <w:lang w:val="nl-BE"/>
              </w:rPr>
              <w:t>De leerling:</w:t>
            </w:r>
          </w:p>
          <w:p w:rsidR="00ED35E3" w:rsidRPr="005A5EC7" w:rsidRDefault="00ED35E3" w:rsidP="00F2797E">
            <w:pPr>
              <w:pStyle w:val="VVKSOTekst"/>
              <w:numPr>
                <w:ilvl w:val="0"/>
                <w:numId w:val="247"/>
              </w:numPr>
              <w:spacing w:before="120" w:after="120" w:line="240" w:lineRule="auto"/>
              <w:rPr>
                <w:rFonts w:cs="Arial"/>
                <w:b/>
                <w:lang w:val="nl-BE"/>
              </w:rPr>
            </w:pPr>
            <w:r>
              <w:rPr>
                <w:rFonts w:cs="Arial"/>
                <w:lang w:val="nl-BE"/>
              </w:rPr>
              <w:t xml:space="preserve">verduidelijkt </w:t>
            </w:r>
            <w:r w:rsidRPr="005A5EC7">
              <w:rPr>
                <w:rFonts w:cs="Arial"/>
                <w:lang w:val="nl-BE"/>
              </w:rPr>
              <w:t xml:space="preserve">de begrippen </w:t>
            </w:r>
            <w:r w:rsidRPr="00C77D92">
              <w:rPr>
                <w:rFonts w:cs="Arial"/>
                <w:lang w:val="nl-BE"/>
              </w:rPr>
              <w:t>vuil en vuilheidsgraad</w:t>
            </w:r>
            <w:r>
              <w:rPr>
                <w:rFonts w:cs="Arial"/>
                <w:b/>
                <w:lang w:val="nl-BE"/>
              </w:rPr>
              <w:t>.</w:t>
            </w:r>
          </w:p>
          <w:p w:rsidR="00ED35E3" w:rsidRPr="005A5EC7" w:rsidRDefault="00ED35E3" w:rsidP="00F2797E">
            <w:pPr>
              <w:pStyle w:val="VVKSOTekst"/>
              <w:numPr>
                <w:ilvl w:val="0"/>
                <w:numId w:val="247"/>
              </w:numPr>
              <w:spacing w:before="120" w:after="120" w:line="240" w:lineRule="auto"/>
              <w:rPr>
                <w:rFonts w:cs="Arial"/>
                <w:b/>
                <w:lang w:val="nl-BE"/>
              </w:rPr>
            </w:pPr>
            <w:r>
              <w:rPr>
                <w:rFonts w:cs="Arial"/>
                <w:lang w:val="nl-BE"/>
              </w:rPr>
              <w:t xml:space="preserve">licht </w:t>
            </w:r>
            <w:r w:rsidRPr="005A5EC7">
              <w:rPr>
                <w:rFonts w:cs="Arial"/>
                <w:lang w:val="nl-BE"/>
              </w:rPr>
              <w:t xml:space="preserve">de begrippen </w:t>
            </w:r>
            <w:r w:rsidRPr="00C77D92">
              <w:rPr>
                <w:rFonts w:cs="Arial"/>
                <w:lang w:val="nl-BE"/>
              </w:rPr>
              <w:t>reinigen en schoonmaken</w:t>
            </w:r>
            <w:r>
              <w:rPr>
                <w:rFonts w:cs="Arial"/>
                <w:b/>
                <w:lang w:val="nl-BE"/>
              </w:rPr>
              <w:t xml:space="preserve"> </w:t>
            </w:r>
            <w:r>
              <w:rPr>
                <w:rFonts w:cs="Arial"/>
                <w:lang w:val="nl-BE"/>
              </w:rPr>
              <w:t>toe</w:t>
            </w:r>
            <w:r w:rsidRPr="005A5EC7">
              <w:rPr>
                <w:rFonts w:cs="Arial"/>
                <w:lang w:val="nl-BE"/>
              </w:rPr>
              <w:t>.</w:t>
            </w:r>
          </w:p>
          <w:p w:rsidR="00ED35E3" w:rsidRPr="005A5EC7" w:rsidRDefault="00ED35E3" w:rsidP="00F2797E">
            <w:pPr>
              <w:pStyle w:val="VVKSOTekst"/>
              <w:numPr>
                <w:ilvl w:val="0"/>
                <w:numId w:val="247"/>
              </w:numPr>
              <w:spacing w:before="120" w:after="120" w:line="240" w:lineRule="auto"/>
              <w:rPr>
                <w:rFonts w:cs="Arial"/>
                <w:b/>
                <w:lang w:val="nl-BE"/>
              </w:rPr>
            </w:pPr>
            <w:r>
              <w:rPr>
                <w:rFonts w:cs="Arial"/>
                <w:lang w:val="nl-BE"/>
              </w:rPr>
              <w:t xml:space="preserve">licht </w:t>
            </w:r>
            <w:r w:rsidRPr="005A5EC7">
              <w:rPr>
                <w:rFonts w:cs="Arial"/>
                <w:lang w:val="nl-BE"/>
              </w:rPr>
              <w:t xml:space="preserve">het begrip </w:t>
            </w:r>
            <w:r w:rsidRPr="00C77D92">
              <w:rPr>
                <w:rFonts w:cs="Arial"/>
                <w:lang w:val="nl-BE"/>
              </w:rPr>
              <w:t>onderhoud</w:t>
            </w:r>
            <w:r>
              <w:rPr>
                <w:rFonts w:cs="Arial"/>
                <w:b/>
                <w:lang w:val="nl-BE"/>
              </w:rPr>
              <w:t xml:space="preserve"> </w:t>
            </w:r>
            <w:r>
              <w:rPr>
                <w:rFonts w:cs="Arial"/>
                <w:lang w:val="nl-BE"/>
              </w:rPr>
              <w:t>toe</w:t>
            </w:r>
            <w:r w:rsidRPr="005A5EC7">
              <w:rPr>
                <w:rFonts w:cs="Arial"/>
                <w:lang w:val="nl-BE"/>
              </w:rPr>
              <w:t>.</w:t>
            </w:r>
          </w:p>
          <w:p w:rsidR="00ED35E3" w:rsidRPr="00ED7683" w:rsidRDefault="00ED35E3" w:rsidP="00F2797E">
            <w:pPr>
              <w:pStyle w:val="VVKSOTekst"/>
              <w:numPr>
                <w:ilvl w:val="0"/>
                <w:numId w:val="247"/>
              </w:numPr>
              <w:spacing w:before="120" w:after="120" w:line="240" w:lineRule="auto"/>
              <w:rPr>
                <w:rFonts w:cs="Arial"/>
                <w:b/>
                <w:szCs w:val="22"/>
                <w:lang w:val="nl-BE"/>
              </w:rPr>
            </w:pPr>
            <w:r>
              <w:rPr>
                <w:rFonts w:cs="Arial"/>
                <w:lang w:val="nl-BE"/>
              </w:rPr>
              <w:t xml:space="preserve">licht de </w:t>
            </w:r>
            <w:r w:rsidRPr="00C77D92">
              <w:rPr>
                <w:rFonts w:cs="Arial"/>
                <w:lang w:val="nl-BE"/>
              </w:rPr>
              <w:t>begrippen m.b.t. de frequentie van de zorgvraag</w:t>
            </w:r>
            <w:r w:rsidRPr="005A5EC7">
              <w:rPr>
                <w:rFonts w:cs="Arial"/>
                <w:lang w:val="nl-BE"/>
              </w:rPr>
              <w:t xml:space="preserve"> </w:t>
            </w:r>
            <w:r>
              <w:rPr>
                <w:rFonts w:cs="Arial"/>
                <w:lang w:val="nl-BE"/>
              </w:rPr>
              <w:t xml:space="preserve">zoals </w:t>
            </w:r>
            <w:r w:rsidRPr="005A5EC7">
              <w:rPr>
                <w:rFonts w:cs="Arial"/>
                <w:lang w:val="nl-BE"/>
              </w:rPr>
              <w:t>dagelijkse of regelmatige zorg, per</w:t>
            </w:r>
            <w:r w:rsidRPr="005A5EC7">
              <w:rPr>
                <w:rFonts w:cs="Arial"/>
                <w:lang w:val="nl-BE"/>
              </w:rPr>
              <w:t>i</w:t>
            </w:r>
            <w:r w:rsidRPr="005A5EC7">
              <w:rPr>
                <w:rFonts w:cs="Arial"/>
                <w:lang w:val="nl-BE"/>
              </w:rPr>
              <w:t>odieke zorg, specifieke zorg</w:t>
            </w:r>
            <w:r>
              <w:rPr>
                <w:rFonts w:cs="Arial"/>
                <w:lang w:val="nl-BE"/>
              </w:rPr>
              <w:t xml:space="preserve"> toe</w:t>
            </w:r>
            <w:r w:rsidRPr="005A5EC7">
              <w:rPr>
                <w:rFonts w:cs="Arial"/>
                <w:lang w:val="nl-BE"/>
              </w:rPr>
              <w:t>.</w:t>
            </w:r>
          </w:p>
        </w:tc>
      </w:tr>
      <w:tr w:rsidR="00ED35E3" w:rsidRPr="005D4E1F" w:rsidTr="00067BE2">
        <w:tc>
          <w:tcPr>
            <w:tcW w:w="9702" w:type="dxa"/>
          </w:tcPr>
          <w:p w:rsidR="00ED35E3" w:rsidRDefault="00ED35E3" w:rsidP="00067BE2">
            <w:pPr>
              <w:pStyle w:val="VVKSOTekst"/>
              <w:spacing w:before="120" w:after="120" w:line="240" w:lineRule="auto"/>
              <w:rPr>
                <w:rFonts w:cs="Arial"/>
                <w:u w:val="single"/>
                <w:lang w:val="nl-BE"/>
              </w:rPr>
            </w:pPr>
            <w:r>
              <w:rPr>
                <w:rFonts w:cs="Arial"/>
                <w:u w:val="single"/>
                <w:lang w:val="nl-BE"/>
              </w:rPr>
              <w:t>Mogelijke onderliggende doelen/criteria (verdieping en uitbreiding):</w:t>
            </w:r>
          </w:p>
          <w:p w:rsidR="00ED35E3" w:rsidRPr="005A5EC7" w:rsidRDefault="00ED35E3" w:rsidP="00F2797E">
            <w:pPr>
              <w:pStyle w:val="VVKSOTekst"/>
              <w:numPr>
                <w:ilvl w:val="0"/>
                <w:numId w:val="248"/>
              </w:numPr>
              <w:spacing w:before="120" w:after="120" w:line="240" w:lineRule="auto"/>
              <w:rPr>
                <w:rFonts w:cs="Arial"/>
                <w:u w:val="single"/>
                <w:lang w:val="nl-BE"/>
              </w:rPr>
            </w:pPr>
            <w:r>
              <w:rPr>
                <w:rFonts w:cs="Arial"/>
                <w:lang w:val="nl-BE"/>
              </w:rPr>
              <w:t>Soorten vuil en bevuiling benoemen en onderscheiden.</w:t>
            </w:r>
          </w:p>
          <w:p w:rsidR="00ED35E3" w:rsidRPr="005A5EC7" w:rsidRDefault="00ED35E3" w:rsidP="00F2797E">
            <w:pPr>
              <w:pStyle w:val="VVKSOTekst"/>
              <w:numPr>
                <w:ilvl w:val="0"/>
                <w:numId w:val="248"/>
              </w:numPr>
              <w:spacing w:before="120" w:after="120" w:line="240" w:lineRule="auto"/>
              <w:rPr>
                <w:rFonts w:cs="Arial"/>
                <w:u w:val="single"/>
                <w:lang w:val="nl-BE"/>
              </w:rPr>
            </w:pPr>
            <w:r>
              <w:rPr>
                <w:rFonts w:cs="Arial"/>
                <w:lang w:val="nl-BE"/>
              </w:rPr>
              <w:t>Onderscheid tussen huishoudelijk reinigen, esthetisch reinigen, hygiënisch reinigen omschri</w:t>
            </w:r>
            <w:r>
              <w:rPr>
                <w:rFonts w:cs="Arial"/>
                <w:lang w:val="nl-BE"/>
              </w:rPr>
              <w:t>j</w:t>
            </w:r>
            <w:r>
              <w:rPr>
                <w:rFonts w:cs="Arial"/>
                <w:lang w:val="nl-BE"/>
              </w:rPr>
              <w:t>ven/herkennen/….</w:t>
            </w:r>
          </w:p>
        </w:tc>
      </w:tr>
      <w:tr w:rsidR="00ED35E3" w:rsidRPr="005D4E1F" w:rsidTr="00067BE2">
        <w:tc>
          <w:tcPr>
            <w:tcW w:w="9702" w:type="dxa"/>
          </w:tcPr>
          <w:p w:rsidR="00ED35E3" w:rsidRDefault="00ED35E3" w:rsidP="00067BE2">
            <w:pPr>
              <w:pStyle w:val="VVKSOTekst"/>
              <w:spacing w:before="120" w:after="120" w:line="240" w:lineRule="auto"/>
              <w:rPr>
                <w:rFonts w:cs="Arial"/>
                <w:b/>
                <w:lang w:val="nl-BE"/>
              </w:rPr>
            </w:pPr>
            <w:r>
              <w:rPr>
                <w:rFonts w:cs="Arial"/>
                <w:b/>
                <w:lang w:val="nl-BE"/>
              </w:rPr>
              <w:t>Wenken:</w:t>
            </w:r>
          </w:p>
          <w:p w:rsidR="00ED35E3" w:rsidRPr="005056B8" w:rsidRDefault="00ED35E3" w:rsidP="00F2797E">
            <w:pPr>
              <w:pStyle w:val="VVKSOTekst"/>
              <w:numPr>
                <w:ilvl w:val="0"/>
                <w:numId w:val="249"/>
              </w:numPr>
              <w:spacing w:before="120" w:after="120" w:line="240" w:lineRule="auto"/>
              <w:rPr>
                <w:rFonts w:cs="Arial"/>
                <w:lang w:val="nl-BE"/>
              </w:rPr>
            </w:pPr>
            <w:r>
              <w:rPr>
                <w:rFonts w:cs="Arial"/>
                <w:lang w:val="nl-BE"/>
              </w:rPr>
              <w:t>Breng de begrippen/kennis aan tijdens het uitvoeren van het reinigen, schoonmaken van een to</w:t>
            </w:r>
            <w:r>
              <w:rPr>
                <w:rFonts w:cs="Arial"/>
                <w:lang w:val="nl-BE"/>
              </w:rPr>
              <w:t>e</w:t>
            </w:r>
            <w:r>
              <w:rPr>
                <w:rFonts w:cs="Arial"/>
                <w:lang w:val="nl-BE"/>
              </w:rPr>
              <w:t>passing, kamer, lokaal.</w:t>
            </w:r>
          </w:p>
        </w:tc>
      </w:tr>
      <w:tr w:rsidR="00ED35E3" w:rsidRPr="005D4E1F" w:rsidTr="00067BE2">
        <w:tc>
          <w:tcPr>
            <w:tcW w:w="9702" w:type="dxa"/>
          </w:tcPr>
          <w:p w:rsidR="00ED35E3" w:rsidRDefault="00ED35E3" w:rsidP="00067BE2">
            <w:pPr>
              <w:pStyle w:val="VVKSOTekst"/>
              <w:spacing w:before="120" w:after="120" w:line="240" w:lineRule="auto"/>
              <w:rPr>
                <w:rFonts w:cs="Arial"/>
                <w:b/>
              </w:rPr>
            </w:pPr>
            <w:r>
              <w:rPr>
                <w:rFonts w:cs="Arial"/>
                <w:b/>
              </w:rPr>
              <w:lastRenderedPageBreak/>
              <w:t>Toelichting:</w:t>
            </w:r>
          </w:p>
          <w:p w:rsidR="00ED35E3" w:rsidRDefault="00ED35E3" w:rsidP="00067BE2">
            <w:pPr>
              <w:pStyle w:val="VVKSOTekst"/>
              <w:spacing w:before="120" w:after="120" w:line="240" w:lineRule="auto"/>
              <w:rPr>
                <w:rFonts w:cs="Arial"/>
                <w:u w:val="single"/>
              </w:rPr>
            </w:pPr>
            <w:r w:rsidRPr="005056B8">
              <w:rPr>
                <w:rFonts w:cs="Arial"/>
                <w:u w:val="single"/>
              </w:rPr>
              <w:t>Duiding:</w:t>
            </w:r>
          </w:p>
          <w:p w:rsidR="00ED35E3" w:rsidRDefault="00ED35E3" w:rsidP="00067BE2">
            <w:pPr>
              <w:pStyle w:val="VVKSOTekst"/>
              <w:spacing w:before="120" w:after="120" w:line="240" w:lineRule="auto"/>
              <w:rPr>
                <w:rFonts w:cs="Arial"/>
              </w:rPr>
            </w:pPr>
            <w:r w:rsidRPr="005056B8">
              <w:rPr>
                <w:rFonts w:cs="Arial"/>
                <w:i/>
              </w:rPr>
              <w:t>Onderhouden</w:t>
            </w:r>
            <w:r>
              <w:rPr>
                <w:rFonts w:cs="Arial"/>
              </w:rPr>
              <w:t xml:space="preserve">: het in goede staat houden van bv. gebouwen, machines,… Schoonmaak en reiniging zijn onderdelen van het onderhouden evenals het technisch en preventief onderhoud zoals bv. het behandelen van oppervlakten zoals </w:t>
            </w:r>
            <w:proofErr w:type="spellStart"/>
            <w:r>
              <w:rPr>
                <w:rFonts w:cs="Arial"/>
              </w:rPr>
              <w:t>waxen</w:t>
            </w:r>
            <w:proofErr w:type="spellEnd"/>
            <w:r>
              <w:rPr>
                <w:rFonts w:cs="Arial"/>
              </w:rPr>
              <w:t xml:space="preserve"> met polymeer, </w:t>
            </w:r>
            <w:proofErr w:type="spellStart"/>
            <w:r>
              <w:rPr>
                <w:rFonts w:cs="Arial"/>
              </w:rPr>
              <w:t>zeepfilm</w:t>
            </w:r>
            <w:proofErr w:type="spellEnd"/>
            <w:r>
              <w:rPr>
                <w:rFonts w:cs="Arial"/>
              </w:rPr>
              <w:t xml:space="preserve"> of waslaag.</w:t>
            </w:r>
            <w:r>
              <w:rPr>
                <w:rFonts w:cs="Arial"/>
              </w:rPr>
              <w:br/>
            </w:r>
          </w:p>
          <w:p w:rsidR="00ED35E3" w:rsidRDefault="00ED35E3" w:rsidP="00067BE2">
            <w:pPr>
              <w:pStyle w:val="VVKSOTekst"/>
              <w:spacing w:before="120" w:after="120" w:line="240" w:lineRule="auto"/>
              <w:rPr>
                <w:rFonts w:cs="Arial"/>
              </w:rPr>
            </w:pPr>
            <w:r w:rsidRPr="005056B8">
              <w:rPr>
                <w:rFonts w:cs="Arial"/>
                <w:i/>
              </w:rPr>
              <w:t>Reinigen</w:t>
            </w:r>
            <w:r>
              <w:rPr>
                <w:rFonts w:cs="Arial"/>
              </w:rPr>
              <w:t xml:space="preserve"> (= schoonmaken): het ontdoen van ermee vermengde stoffen of vreemde stoffen; in zuivere to</w:t>
            </w:r>
            <w:r>
              <w:rPr>
                <w:rFonts w:cs="Arial"/>
              </w:rPr>
              <w:t>e</w:t>
            </w:r>
            <w:r>
              <w:rPr>
                <w:rFonts w:cs="Arial"/>
              </w:rPr>
              <w:t xml:space="preserve">stand brengen – wordt meestal gebruikt in </w:t>
            </w:r>
            <w:r w:rsidRPr="005056B8">
              <w:rPr>
                <w:rFonts w:cs="Arial"/>
                <w:u w:val="single"/>
              </w:rPr>
              <w:t xml:space="preserve">context </w:t>
            </w:r>
            <w:r>
              <w:rPr>
                <w:rFonts w:cs="Arial"/>
              </w:rPr>
              <w:t>van materialen en linnen.</w:t>
            </w:r>
          </w:p>
          <w:p w:rsidR="00ED35E3" w:rsidRDefault="00ED35E3" w:rsidP="00067BE2">
            <w:pPr>
              <w:pStyle w:val="VVKSOTekst"/>
              <w:spacing w:before="120" w:after="120" w:line="240" w:lineRule="auto"/>
              <w:rPr>
                <w:rFonts w:cs="Arial"/>
              </w:rPr>
            </w:pPr>
            <w:r w:rsidRPr="005056B8">
              <w:rPr>
                <w:rFonts w:cs="Arial"/>
                <w:i/>
              </w:rPr>
              <w:t>Schoonmaken</w:t>
            </w:r>
            <w:r>
              <w:rPr>
                <w:rFonts w:cs="Arial"/>
              </w:rPr>
              <w:t xml:space="preserve">: het vuil wegnemen van of uit… - wordt meestal gebruikt in de </w:t>
            </w:r>
            <w:r w:rsidRPr="005056B8">
              <w:rPr>
                <w:rFonts w:cs="Arial"/>
                <w:u w:val="single"/>
              </w:rPr>
              <w:t>context</w:t>
            </w:r>
            <w:r>
              <w:rPr>
                <w:rFonts w:cs="Arial"/>
              </w:rPr>
              <w:t xml:space="preserve"> van gebouwen, de schoonmaak.</w:t>
            </w:r>
          </w:p>
          <w:p w:rsidR="00ED35E3" w:rsidRDefault="00ED35E3" w:rsidP="00067BE2">
            <w:pPr>
              <w:pStyle w:val="VVKSOTekst"/>
              <w:spacing w:before="120" w:after="120" w:line="240" w:lineRule="auto"/>
              <w:rPr>
                <w:rFonts w:cs="Arial"/>
              </w:rPr>
            </w:pPr>
            <w:r w:rsidRPr="005056B8">
              <w:rPr>
                <w:rFonts w:cs="Arial"/>
                <w:i/>
              </w:rPr>
              <w:t>Huishoudelijk schoonmaken/reinigen</w:t>
            </w:r>
            <w:r>
              <w:rPr>
                <w:rFonts w:cs="Arial"/>
              </w:rPr>
              <w:t>: afwezigheid van vuil, stof en zichtbare vlekken.</w:t>
            </w:r>
          </w:p>
          <w:p w:rsidR="00ED35E3" w:rsidRDefault="00ED35E3" w:rsidP="00067BE2">
            <w:pPr>
              <w:pStyle w:val="VVKSOTekst"/>
              <w:spacing w:before="120" w:after="120" w:line="240" w:lineRule="auto"/>
              <w:rPr>
                <w:rFonts w:cs="Arial"/>
              </w:rPr>
            </w:pPr>
            <w:r w:rsidRPr="005056B8">
              <w:rPr>
                <w:rFonts w:cs="Arial"/>
                <w:i/>
              </w:rPr>
              <w:t>Esthetisch reinigen</w:t>
            </w:r>
            <w:r>
              <w:rPr>
                <w:rFonts w:cs="Arial"/>
              </w:rPr>
              <w:t>: afwezigheid van zichtbare verstoringen in het uiterlijk.</w:t>
            </w:r>
          </w:p>
          <w:p w:rsidR="00ED35E3" w:rsidRPr="005056B8" w:rsidRDefault="00ED35E3" w:rsidP="00067BE2">
            <w:pPr>
              <w:pStyle w:val="VVKSOTekst"/>
              <w:spacing w:before="120" w:after="120" w:line="240" w:lineRule="auto"/>
              <w:rPr>
                <w:rFonts w:cs="Arial"/>
              </w:rPr>
            </w:pPr>
            <w:r w:rsidRPr="005056B8">
              <w:rPr>
                <w:rFonts w:cs="Arial"/>
                <w:i/>
              </w:rPr>
              <w:t>Hygiënisch reinigen</w:t>
            </w:r>
            <w:r>
              <w:rPr>
                <w:rFonts w:cs="Arial"/>
              </w:rPr>
              <w:t>: afwezigheid van de voor de gezondheid schadelijke stoffen – niet altijd zichtbaar.</w:t>
            </w:r>
          </w:p>
          <w:p w:rsidR="00ED35E3" w:rsidRPr="005056B8" w:rsidRDefault="00ED35E3" w:rsidP="00067BE2">
            <w:pPr>
              <w:pStyle w:val="VVKSOTekst"/>
              <w:spacing w:before="120" w:after="120" w:line="240" w:lineRule="auto"/>
              <w:rPr>
                <w:rFonts w:cs="Arial"/>
                <w:b/>
                <w:u w:val="single"/>
              </w:rPr>
            </w:pPr>
          </w:p>
        </w:tc>
      </w:tr>
    </w:tbl>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478" w:name="_Toc233186533"/>
            <w:bookmarkStart w:id="479" w:name="_Toc309978494"/>
            <w:bookmarkStart w:id="480" w:name="_Toc310349327"/>
            <w:bookmarkStart w:id="481" w:name="_Toc314041015"/>
            <w:bookmarkStart w:id="482" w:name="_Toc314041170"/>
            <w:bookmarkStart w:id="483" w:name="_Toc314042938"/>
            <w:bookmarkStart w:id="484" w:name="_Toc314043093"/>
            <w:bookmarkStart w:id="485" w:name="_Toc357517506"/>
            <w:bookmarkStart w:id="486" w:name="_Toc358299337"/>
            <w:bookmarkStart w:id="487" w:name="_Toc360539655"/>
            <w:bookmarkStart w:id="488" w:name="_Toc360545581"/>
            <w:r w:rsidRPr="005D4E1F">
              <w:rPr>
                <w:rFonts w:cs="Arial"/>
                <w:sz w:val="20"/>
              </w:rPr>
              <w:t>De relatie tussen maatschappelijke tendensen en interieurzorg verduidelijken en toelichten</w:t>
            </w:r>
            <w:bookmarkEnd w:id="478"/>
            <w:bookmarkEnd w:id="479"/>
            <w:r w:rsidRPr="005D4E1F">
              <w:rPr>
                <w:rFonts w:cs="Arial"/>
                <w:sz w:val="20"/>
              </w:rPr>
              <w:t>.</w:t>
            </w:r>
            <w:bookmarkEnd w:id="480"/>
            <w:bookmarkEnd w:id="481"/>
            <w:bookmarkEnd w:id="482"/>
            <w:bookmarkEnd w:id="483"/>
            <w:bookmarkEnd w:id="484"/>
            <w:bookmarkEnd w:id="485"/>
            <w:bookmarkEnd w:id="486"/>
            <w:bookmarkEnd w:id="487"/>
            <w:bookmarkEnd w:id="488"/>
          </w:p>
        </w:tc>
      </w:tr>
      <w:tr w:rsidR="00ED35E3" w:rsidRPr="00D160C2"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doelen/criteria (verdieping en uitbreiding):</w:t>
            </w:r>
          </w:p>
          <w:p w:rsidR="00ED35E3" w:rsidRDefault="00ED35E3" w:rsidP="00F2797E">
            <w:pPr>
              <w:pStyle w:val="VVKSOTekst"/>
              <w:numPr>
                <w:ilvl w:val="0"/>
                <w:numId w:val="249"/>
              </w:numPr>
              <w:spacing w:before="120" w:after="120" w:line="240" w:lineRule="auto"/>
              <w:jc w:val="left"/>
              <w:rPr>
                <w:rFonts w:cs="Arial"/>
                <w:lang w:val="nl-BE"/>
              </w:rPr>
            </w:pPr>
            <w:r>
              <w:rPr>
                <w:rFonts w:cs="Arial"/>
                <w:lang w:val="nl-BE"/>
              </w:rPr>
              <w:t>Een maatschappelijke tendens zoals het uitbesteden van interieurzorg aan derden toelichten.</w:t>
            </w:r>
          </w:p>
          <w:p w:rsidR="00ED35E3" w:rsidRDefault="00ED35E3" w:rsidP="00F2797E">
            <w:pPr>
              <w:pStyle w:val="VVKSOTekst"/>
              <w:numPr>
                <w:ilvl w:val="0"/>
                <w:numId w:val="249"/>
              </w:numPr>
              <w:spacing w:before="120" w:after="120" w:line="240" w:lineRule="auto"/>
              <w:jc w:val="left"/>
              <w:rPr>
                <w:rFonts w:cs="Arial"/>
                <w:lang w:val="nl-BE"/>
              </w:rPr>
            </w:pPr>
            <w:r>
              <w:rPr>
                <w:rFonts w:cs="Arial"/>
                <w:lang w:val="nl-BE"/>
              </w:rPr>
              <w:t>Kennismaken met trends.</w:t>
            </w:r>
          </w:p>
          <w:p w:rsidR="00ED35E3" w:rsidRPr="00CB0BA5" w:rsidRDefault="00ED35E3" w:rsidP="00F2797E">
            <w:pPr>
              <w:pStyle w:val="VVKSOTekst"/>
              <w:numPr>
                <w:ilvl w:val="0"/>
                <w:numId w:val="249"/>
              </w:numPr>
              <w:spacing w:before="120" w:after="120" w:line="240" w:lineRule="auto"/>
              <w:jc w:val="left"/>
              <w:rPr>
                <w:rFonts w:cs="Arial"/>
                <w:lang w:val="nl-BE"/>
              </w:rPr>
            </w:pPr>
            <w:r>
              <w:rPr>
                <w:rFonts w:cs="Arial"/>
                <w:lang w:val="nl-BE"/>
              </w:rPr>
              <w:t>Het systeem van dienstencheques uitleggen.</w:t>
            </w:r>
          </w:p>
        </w:tc>
      </w:tr>
      <w:tr w:rsidR="00ED35E3" w:rsidRPr="00D160C2"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CB0BA5" w:rsidRDefault="00ED35E3" w:rsidP="00F2797E">
            <w:pPr>
              <w:pStyle w:val="VVKSOTekst"/>
              <w:numPr>
                <w:ilvl w:val="0"/>
                <w:numId w:val="250"/>
              </w:numPr>
              <w:spacing w:before="120" w:after="120" w:line="240" w:lineRule="auto"/>
              <w:jc w:val="left"/>
              <w:rPr>
                <w:rFonts w:cs="Arial"/>
                <w:lang w:val="nl-BE"/>
              </w:rPr>
            </w:pPr>
            <w:r>
              <w:rPr>
                <w:rFonts w:cs="Arial"/>
                <w:lang w:val="nl-BE"/>
              </w:rPr>
              <w:t>Werk deze doelstelling projectmatig of thematisch uit in samenhang met doelstelling 6.2 (de relatie tussen maatschappelijke tendensen en maaltijdzorg verduidelijken) en doelstelling 8.2 (de relatie tussen maatschappelijke tendensen en linnenzorg verduidelijken.</w:t>
            </w:r>
          </w:p>
        </w:tc>
      </w:tr>
    </w:tbl>
    <w:p w:rsidR="00ED35E3" w:rsidRPr="00CB0BA5" w:rsidRDefault="00ED35E3" w:rsidP="00ED35E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489" w:name="_Toc233186534"/>
            <w:bookmarkStart w:id="490" w:name="_Toc309978495"/>
            <w:bookmarkStart w:id="491" w:name="_Toc310349328"/>
            <w:bookmarkStart w:id="492" w:name="_Toc314041016"/>
            <w:bookmarkStart w:id="493" w:name="_Toc314041171"/>
            <w:bookmarkStart w:id="494" w:name="_Toc314042939"/>
            <w:bookmarkStart w:id="495" w:name="_Toc314043094"/>
            <w:bookmarkStart w:id="496" w:name="_Toc357517507"/>
            <w:bookmarkStart w:id="497" w:name="_Toc358299338"/>
            <w:bookmarkStart w:id="498" w:name="_Toc360539656"/>
            <w:bookmarkStart w:id="499" w:name="_Toc360545582"/>
            <w:r w:rsidRPr="005D4E1F">
              <w:rPr>
                <w:rFonts w:cs="Arial"/>
                <w:sz w:val="20"/>
              </w:rPr>
              <w:t>De relatie tussen een gezonde leefstijl en reinigen en onderhouden verduidelijken en to</w:t>
            </w:r>
            <w:r w:rsidRPr="005D4E1F">
              <w:rPr>
                <w:rFonts w:cs="Arial"/>
                <w:sz w:val="20"/>
              </w:rPr>
              <w:t>e</w:t>
            </w:r>
            <w:r w:rsidRPr="005D4E1F">
              <w:rPr>
                <w:rFonts w:cs="Arial"/>
                <w:sz w:val="20"/>
              </w:rPr>
              <w:t>lichten</w:t>
            </w:r>
            <w:bookmarkEnd w:id="489"/>
            <w:bookmarkEnd w:id="490"/>
            <w:r w:rsidRPr="005D4E1F">
              <w:rPr>
                <w:rFonts w:cs="Arial"/>
                <w:sz w:val="20"/>
              </w:rPr>
              <w:t>.</w:t>
            </w:r>
            <w:bookmarkEnd w:id="491"/>
            <w:bookmarkEnd w:id="492"/>
            <w:bookmarkEnd w:id="493"/>
            <w:bookmarkEnd w:id="494"/>
            <w:bookmarkEnd w:id="495"/>
            <w:bookmarkEnd w:id="496"/>
            <w:bookmarkEnd w:id="497"/>
            <w:bookmarkEnd w:id="498"/>
            <w:bookmarkEnd w:id="499"/>
          </w:p>
        </w:tc>
      </w:tr>
      <w:tr w:rsidR="00ED35E3" w:rsidRPr="00D160C2"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844B4C">
              <w:rPr>
                <w:rFonts w:cs="Arial"/>
                <w:b/>
                <w:lang w:val="nl-BE"/>
              </w:rPr>
              <w:t>Onderliggende doelen:</w:t>
            </w:r>
          </w:p>
          <w:p w:rsidR="00ED35E3" w:rsidRPr="00F257B7" w:rsidRDefault="00ED35E3" w:rsidP="00067BE2">
            <w:pPr>
              <w:pStyle w:val="VVKSOTekst"/>
              <w:spacing w:before="120" w:after="120" w:line="240" w:lineRule="auto"/>
              <w:jc w:val="left"/>
              <w:rPr>
                <w:rFonts w:cs="Arial"/>
                <w:lang w:val="nl-BE"/>
              </w:rPr>
            </w:pPr>
            <w:r>
              <w:rPr>
                <w:rFonts w:cs="Arial"/>
                <w:lang w:val="nl-BE"/>
              </w:rPr>
              <w:t>De leerling:</w:t>
            </w:r>
          </w:p>
          <w:p w:rsidR="00ED35E3" w:rsidRPr="00296D7E" w:rsidRDefault="00ED35E3" w:rsidP="00F2797E">
            <w:pPr>
              <w:pStyle w:val="VVKSOOpsomming1"/>
              <w:numPr>
                <w:ilvl w:val="0"/>
                <w:numId w:val="251"/>
              </w:numPr>
              <w:spacing w:after="0" w:line="240" w:lineRule="auto"/>
              <w:jc w:val="left"/>
              <w:rPr>
                <w:rFonts w:cs="Arial"/>
              </w:rPr>
            </w:pPr>
            <w:r>
              <w:rPr>
                <w:rFonts w:cs="Arial"/>
                <w:lang w:val="nl-BE"/>
              </w:rPr>
              <w:t>v</w:t>
            </w:r>
            <w:r w:rsidRPr="00296D7E">
              <w:rPr>
                <w:rFonts w:cs="Arial"/>
                <w:lang w:val="nl-BE"/>
              </w:rPr>
              <w:t>erduidelijk</w:t>
            </w:r>
            <w:r>
              <w:rPr>
                <w:rFonts w:cs="Arial"/>
                <w:lang w:val="nl-BE"/>
              </w:rPr>
              <w:t>t</w:t>
            </w:r>
            <w:r w:rsidRPr="00296D7E">
              <w:rPr>
                <w:rFonts w:cs="Arial"/>
                <w:lang w:val="nl-BE"/>
              </w:rPr>
              <w:t xml:space="preserve"> en </w:t>
            </w:r>
            <w:r>
              <w:rPr>
                <w:rFonts w:cs="Arial"/>
                <w:lang w:val="nl-BE"/>
              </w:rPr>
              <w:t xml:space="preserve">licht toe </w:t>
            </w:r>
            <w:r w:rsidRPr="00296D7E">
              <w:rPr>
                <w:rFonts w:cs="Arial"/>
                <w:lang w:val="nl-BE"/>
              </w:rPr>
              <w:t>dat leefomgevingsfactoren een invloed hebben op de gezondheid van de mens.</w:t>
            </w:r>
          </w:p>
          <w:p w:rsidR="00ED35E3" w:rsidRPr="00CB0BA5" w:rsidRDefault="00ED35E3" w:rsidP="00F2797E">
            <w:pPr>
              <w:pStyle w:val="VVKSOTekst"/>
              <w:numPr>
                <w:ilvl w:val="0"/>
                <w:numId w:val="251"/>
              </w:numPr>
              <w:spacing w:before="120" w:after="120" w:line="240" w:lineRule="auto"/>
              <w:jc w:val="left"/>
              <w:rPr>
                <w:rFonts w:cs="Arial"/>
                <w:b/>
                <w:lang w:val="nl-BE"/>
              </w:rPr>
            </w:pPr>
            <w:r>
              <w:rPr>
                <w:rFonts w:cs="Arial"/>
              </w:rPr>
              <w:t xml:space="preserve">licht </w:t>
            </w:r>
            <w:r w:rsidRPr="00CB0BA5">
              <w:rPr>
                <w:rFonts w:cs="Arial"/>
                <w:lang w:val="nl-BE"/>
              </w:rPr>
              <w:t>de relatie tussen schoonmaak, onderhoud en gezondheid (preventie)</w:t>
            </w:r>
            <w:r>
              <w:rPr>
                <w:rFonts w:cs="Arial"/>
                <w:lang w:val="nl-BE"/>
              </w:rPr>
              <w:t xml:space="preserve"> toe</w:t>
            </w:r>
            <w:r w:rsidRPr="00CB0BA5">
              <w:rPr>
                <w:rFonts w:cs="Arial"/>
                <w:lang w:val="nl-BE"/>
              </w:rPr>
              <w:t>.</w:t>
            </w:r>
          </w:p>
        </w:tc>
      </w:tr>
      <w:tr w:rsidR="00ED35E3" w:rsidRPr="00D160C2"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 (verdieping en uitbreiding):</w:t>
            </w:r>
          </w:p>
          <w:p w:rsidR="00ED35E3" w:rsidRDefault="00ED35E3" w:rsidP="00F2797E">
            <w:pPr>
              <w:pStyle w:val="VVKSOTekst"/>
              <w:numPr>
                <w:ilvl w:val="0"/>
                <w:numId w:val="250"/>
              </w:numPr>
              <w:spacing w:before="120" w:after="120" w:line="240" w:lineRule="auto"/>
              <w:jc w:val="left"/>
              <w:rPr>
                <w:rFonts w:cs="Arial"/>
                <w:lang w:val="nl-BE"/>
              </w:rPr>
            </w:pPr>
            <w:r>
              <w:rPr>
                <w:rFonts w:cs="Arial"/>
                <w:lang w:val="nl-BE"/>
              </w:rPr>
              <w:t>De invloed van de factoren op de gezondheid van de mens onderzoeken.</w:t>
            </w:r>
          </w:p>
          <w:p w:rsidR="00ED35E3" w:rsidRPr="00844B4C" w:rsidRDefault="00ED35E3" w:rsidP="00F2797E">
            <w:pPr>
              <w:pStyle w:val="VVKSOTekst"/>
              <w:numPr>
                <w:ilvl w:val="0"/>
                <w:numId w:val="250"/>
              </w:numPr>
              <w:spacing w:before="120" w:after="120" w:line="240" w:lineRule="auto"/>
              <w:jc w:val="left"/>
              <w:rPr>
                <w:rFonts w:cs="Arial"/>
                <w:lang w:val="nl-BE"/>
              </w:rPr>
            </w:pPr>
            <w:r>
              <w:rPr>
                <w:rFonts w:cs="Arial"/>
                <w:lang w:val="nl-BE"/>
              </w:rPr>
              <w:t>Omschrijven waarom reinigen belangrijk is voor de gezondheid van de mens.</w:t>
            </w:r>
          </w:p>
        </w:tc>
      </w:tr>
      <w:tr w:rsidR="00ED35E3" w:rsidRPr="00D160C2"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844B4C" w:rsidRDefault="00ED35E3" w:rsidP="00F2797E">
            <w:pPr>
              <w:pStyle w:val="VVKSOTekst"/>
              <w:numPr>
                <w:ilvl w:val="0"/>
                <w:numId w:val="252"/>
              </w:numPr>
              <w:spacing w:before="120" w:after="120" w:line="240" w:lineRule="auto"/>
              <w:jc w:val="left"/>
              <w:rPr>
                <w:rFonts w:cs="Arial"/>
                <w:b/>
                <w:lang w:val="nl-BE"/>
              </w:rPr>
            </w:pPr>
            <w:r>
              <w:rPr>
                <w:rFonts w:cs="Arial"/>
                <w:lang w:val="nl-BE"/>
              </w:rPr>
              <w:t>Werk deze doelstelling thematisch of projectmatig uit in samenhang met doelstelling 8.3 en doe</w:t>
            </w:r>
            <w:r>
              <w:rPr>
                <w:rFonts w:cs="Arial"/>
                <w:lang w:val="nl-BE"/>
              </w:rPr>
              <w:t>l</w:t>
            </w:r>
            <w:r>
              <w:rPr>
                <w:rFonts w:cs="Arial"/>
                <w:lang w:val="nl-BE"/>
              </w:rPr>
              <w:lastRenderedPageBreak/>
              <w:t>stelling 4.8.</w:t>
            </w:r>
          </w:p>
        </w:tc>
      </w:tr>
    </w:tbl>
    <w:p w:rsidR="00ED35E3" w:rsidRDefault="00ED35E3" w:rsidP="00ED35E3">
      <w:pPr>
        <w:rPr>
          <w:lang w:val="nl-BE"/>
        </w:rPr>
      </w:pPr>
    </w:p>
    <w:p w:rsidR="00ED35E3" w:rsidRDefault="00ED35E3" w:rsidP="00ED35E3">
      <w:pPr>
        <w:rPr>
          <w:lang w:val="nl-BE"/>
        </w:rPr>
      </w:pPr>
    </w:p>
    <w:p w:rsidR="00ED35E3" w:rsidRDefault="00ED35E3" w:rsidP="00ED35E3">
      <w:pPr>
        <w:pStyle w:val="VVKSOTekst"/>
        <w:jc w:val="center"/>
        <w:rPr>
          <w:rFonts w:cs="Arial"/>
          <w:b/>
        </w:rPr>
      </w:pPr>
      <w:r w:rsidRPr="005D4E1F">
        <w:rPr>
          <w:rFonts w:cs="Arial"/>
          <w:b/>
        </w:rPr>
        <w:t>PLANNEN / VOORBEREIDEN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35E3" w:rsidTr="00067BE2">
        <w:tc>
          <w:tcPr>
            <w:tcW w:w="9778" w:type="dxa"/>
          </w:tcPr>
          <w:p w:rsidR="00ED35E3" w:rsidRPr="00296D7E" w:rsidRDefault="00ED35E3" w:rsidP="00067BE2">
            <w:pPr>
              <w:pStyle w:val="VVKSOTekst"/>
              <w:jc w:val="left"/>
              <w:rPr>
                <w:rFonts w:cs="Arial"/>
                <w:b/>
              </w:rPr>
            </w:pPr>
            <w:r w:rsidRPr="00296D7E">
              <w:rPr>
                <w:rFonts w:cs="Arial"/>
                <w:b/>
              </w:rPr>
              <w:t>Wenken:</w:t>
            </w:r>
          </w:p>
          <w:p w:rsidR="00ED35E3" w:rsidRPr="00296D7E" w:rsidRDefault="00ED35E3" w:rsidP="00F2797E">
            <w:pPr>
              <w:pStyle w:val="VVKSOTekst"/>
              <w:numPr>
                <w:ilvl w:val="0"/>
                <w:numId w:val="252"/>
              </w:numPr>
              <w:jc w:val="left"/>
              <w:rPr>
                <w:rFonts w:cs="Arial"/>
              </w:rPr>
            </w:pPr>
            <w:r w:rsidRPr="00296D7E">
              <w:rPr>
                <w:rFonts w:cs="Arial"/>
              </w:rPr>
              <w:t>Breng de leerplandoelstellingen onder rubriek Plannen/voorbereiden in samenhang aan, gekoppeld aan het doorlopen van de fasen van het onderhoud en schoonmaakproces.</w:t>
            </w:r>
          </w:p>
        </w:tc>
      </w:tr>
      <w:tr w:rsidR="00ED35E3" w:rsidTr="00067BE2">
        <w:tc>
          <w:tcPr>
            <w:tcW w:w="9778" w:type="dxa"/>
          </w:tcPr>
          <w:p w:rsidR="00ED35E3" w:rsidRPr="00296D7E" w:rsidRDefault="00ED35E3" w:rsidP="00067BE2">
            <w:pPr>
              <w:pStyle w:val="VVKSOTekst"/>
              <w:jc w:val="left"/>
              <w:rPr>
                <w:rFonts w:cs="Arial"/>
                <w:b/>
              </w:rPr>
            </w:pPr>
            <w:r w:rsidRPr="00296D7E">
              <w:rPr>
                <w:rFonts w:cs="Arial"/>
                <w:b/>
              </w:rPr>
              <w:t>Toelichting:</w:t>
            </w:r>
          </w:p>
          <w:p w:rsidR="00ED35E3" w:rsidRPr="00296D7E" w:rsidRDefault="00ED35E3" w:rsidP="00067BE2">
            <w:pPr>
              <w:pStyle w:val="VVKSOTekst"/>
              <w:jc w:val="left"/>
              <w:rPr>
                <w:rFonts w:cs="Arial"/>
                <w:u w:val="single"/>
              </w:rPr>
            </w:pPr>
            <w:r w:rsidRPr="00296D7E">
              <w:rPr>
                <w:rFonts w:cs="Arial"/>
                <w:u w:val="single"/>
              </w:rPr>
              <w:t>Duiding:</w:t>
            </w:r>
          </w:p>
          <w:p w:rsidR="00ED35E3" w:rsidRPr="00296D7E" w:rsidRDefault="00ED35E3" w:rsidP="00067BE2">
            <w:pPr>
              <w:pStyle w:val="VVKSOTekst"/>
              <w:jc w:val="left"/>
              <w:rPr>
                <w:rFonts w:cs="Arial"/>
              </w:rPr>
            </w:pPr>
            <w:r w:rsidRPr="00296D7E">
              <w:rPr>
                <w:rFonts w:cs="Arial"/>
              </w:rPr>
              <w:t>AD1 geeft duidelijk aan dat we het belangrijk vinden dat leerlingen methodisch leren handelen. Bij de zorg voor lokalen, keuken en leefruimten is de fase van de voorbereiding en het zich informeren dan ook een belangrijke fase in het reinigings-en schoonmaakproces. Het is dan ook belangrijk om onderstaande doe</w:t>
            </w:r>
            <w:r w:rsidRPr="00296D7E">
              <w:rPr>
                <w:rFonts w:cs="Arial"/>
              </w:rPr>
              <w:t>l</w:t>
            </w:r>
            <w:r w:rsidRPr="00296D7E">
              <w:rPr>
                <w:rFonts w:cs="Arial"/>
              </w:rPr>
              <w:t xml:space="preserve">stellingen in samenhang te lezen en in functie van de voorbereiding. Zo vinden we het niet zo belangrijk dat leerlingen weten wat de </w:t>
            </w:r>
            <w:proofErr w:type="spellStart"/>
            <w:r w:rsidRPr="00296D7E">
              <w:rPr>
                <w:rFonts w:cs="Arial"/>
              </w:rPr>
              <w:t>Sinnercirkel</w:t>
            </w:r>
            <w:proofErr w:type="spellEnd"/>
            <w:r w:rsidRPr="00296D7E">
              <w:rPr>
                <w:rFonts w:cs="Arial"/>
              </w:rPr>
              <w:t xml:space="preserve"> is. Het is wel noodzakelijk dat ze weten dat de verschillende factoren belangrijk zijn voor het  reinigings- en schoonmaakproces en hun belang hebben bij de voorbereiding van de zorg. Laat leerlingen ervaren waarom het belangrijk is dat ze een etiket op een verpakking lezen, waa</w:t>
            </w:r>
            <w:r w:rsidRPr="00296D7E">
              <w:rPr>
                <w:rFonts w:cs="Arial"/>
              </w:rPr>
              <w:t>r</w:t>
            </w:r>
            <w:r w:rsidRPr="00296D7E">
              <w:rPr>
                <w:rFonts w:cs="Arial"/>
              </w:rPr>
              <w:t>om ze zich aan de voorschriften op het etiket moeten houden, waarom ze instructiefiches moeten lezen en volgen. Laat leerlingen ervaren dat men schade kan voorkomen  aan toepassingen, stoffen, …wanneer men rekening houdt met de factoren,… Kortom, het is belangrijk dat leerlingen, vanuit een oriëntatie op een toepassing, weten waarmee ze rekening dienen te houden bij de keuze voor producten, onderhoudssy</w:t>
            </w:r>
            <w:r w:rsidRPr="00296D7E">
              <w:rPr>
                <w:rFonts w:cs="Arial"/>
              </w:rPr>
              <w:t>s</w:t>
            </w:r>
            <w:r w:rsidRPr="00296D7E">
              <w:rPr>
                <w:rFonts w:cs="Arial"/>
              </w:rPr>
              <w:t>temen, bij gebruik van producten en systemen en deze keuze kunnen motiveren.</w:t>
            </w:r>
          </w:p>
        </w:tc>
      </w:tr>
    </w:tbl>
    <w:p w:rsidR="00ED35E3" w:rsidRPr="005D4E1F" w:rsidRDefault="00ED35E3" w:rsidP="00ED35E3">
      <w:pPr>
        <w:pStyle w:val="VVKSOTekst"/>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00" w:name="_Toc233186535"/>
            <w:bookmarkStart w:id="501" w:name="_Toc309978496"/>
            <w:bookmarkStart w:id="502" w:name="_Toc310349329"/>
            <w:bookmarkStart w:id="503" w:name="_Toc314041017"/>
            <w:bookmarkStart w:id="504" w:name="_Toc314041172"/>
            <w:bookmarkStart w:id="505" w:name="_Toc314042940"/>
            <w:bookmarkStart w:id="506" w:name="_Toc314043095"/>
            <w:bookmarkStart w:id="507" w:name="_Toc357517508"/>
            <w:bookmarkStart w:id="508" w:name="_Toc358299339"/>
            <w:bookmarkStart w:id="509" w:name="_Toc360539657"/>
            <w:bookmarkStart w:id="510" w:name="_Toc360545583"/>
            <w:r>
              <w:rPr>
                <w:rFonts w:cs="Arial"/>
                <w:sz w:val="20"/>
              </w:rPr>
              <w:t xml:space="preserve">Vanuit de oriëntatie op vuilheidsgraad, </w:t>
            </w:r>
            <w:r w:rsidRPr="005D4E1F">
              <w:rPr>
                <w:rFonts w:cs="Arial"/>
                <w:sz w:val="20"/>
              </w:rPr>
              <w:t>materiaal/grondstof, toepassing</w:t>
            </w:r>
            <w:r>
              <w:rPr>
                <w:rFonts w:cs="Arial"/>
                <w:sz w:val="20"/>
              </w:rPr>
              <w:t xml:space="preserve"> en </w:t>
            </w:r>
            <w:r w:rsidRPr="005D4E1F">
              <w:rPr>
                <w:rFonts w:cs="Arial"/>
                <w:sz w:val="20"/>
              </w:rPr>
              <w:t>eigenschappen</w:t>
            </w:r>
            <w:r>
              <w:rPr>
                <w:rFonts w:cs="Arial"/>
                <w:sz w:val="20"/>
              </w:rPr>
              <w:t xml:space="preserve"> het belang van de voorbereiding van reinigen en onderhoud</w:t>
            </w:r>
            <w:r w:rsidRPr="005D4E1F">
              <w:rPr>
                <w:rFonts w:cs="Arial"/>
                <w:sz w:val="20"/>
              </w:rPr>
              <w:t xml:space="preserve"> verduidelijken en toelichten</w:t>
            </w:r>
            <w:bookmarkEnd w:id="500"/>
            <w:bookmarkEnd w:id="501"/>
            <w:r w:rsidRPr="005D4E1F">
              <w:rPr>
                <w:rFonts w:cs="Arial"/>
                <w:sz w:val="20"/>
              </w:rPr>
              <w:t>.</w:t>
            </w:r>
            <w:bookmarkEnd w:id="502"/>
            <w:bookmarkEnd w:id="503"/>
            <w:bookmarkEnd w:id="504"/>
            <w:bookmarkEnd w:id="505"/>
            <w:bookmarkEnd w:id="506"/>
            <w:bookmarkEnd w:id="507"/>
            <w:bookmarkEnd w:id="508"/>
            <w:bookmarkEnd w:id="509"/>
            <w:bookmarkEnd w:id="510"/>
          </w:p>
        </w:tc>
      </w:tr>
      <w:tr w:rsidR="00ED35E3" w:rsidRPr="005D4E1F" w:rsidTr="00067BE2">
        <w:tc>
          <w:tcPr>
            <w:tcW w:w="9702" w:type="dxa"/>
          </w:tcPr>
          <w:p w:rsidR="00ED35E3" w:rsidRDefault="00ED35E3" w:rsidP="00067BE2">
            <w:pPr>
              <w:pStyle w:val="VVKSOTekst"/>
              <w:spacing w:after="0" w:line="240" w:lineRule="auto"/>
              <w:jc w:val="left"/>
              <w:rPr>
                <w:rFonts w:cs="Arial"/>
                <w:u w:val="single"/>
              </w:rPr>
            </w:pPr>
            <w:r>
              <w:rPr>
                <w:rFonts w:cs="Arial"/>
                <w:u w:val="single"/>
              </w:rPr>
              <w:t>Mogelijke onderliggende doelen (verdieping en uitbreiding):</w:t>
            </w:r>
          </w:p>
          <w:p w:rsidR="00ED35E3" w:rsidRPr="004D1C82" w:rsidRDefault="00ED35E3" w:rsidP="00F2797E">
            <w:pPr>
              <w:pStyle w:val="VVKSOTekst"/>
              <w:numPr>
                <w:ilvl w:val="0"/>
                <w:numId w:val="252"/>
              </w:numPr>
              <w:spacing w:after="0" w:line="240" w:lineRule="auto"/>
              <w:jc w:val="left"/>
              <w:rPr>
                <w:rFonts w:cs="Arial"/>
              </w:rPr>
            </w:pPr>
            <w:r w:rsidRPr="004D1C82">
              <w:rPr>
                <w:rFonts w:cs="Arial"/>
              </w:rPr>
              <w:t>verschillende toepassingen, materialen/grondstoffen en eigenschappen vanuit de voorbereiding op het reinigen en onderhouden</w:t>
            </w:r>
            <w:r>
              <w:rPr>
                <w:rFonts w:cs="Arial"/>
              </w:rPr>
              <w:t xml:space="preserve"> onderscheiden</w:t>
            </w:r>
            <w:r w:rsidRPr="004D1C82">
              <w:rPr>
                <w:rFonts w:cs="Arial"/>
              </w:rPr>
              <w:t>.</w:t>
            </w:r>
          </w:p>
          <w:p w:rsidR="00ED35E3" w:rsidRPr="004D1C82" w:rsidRDefault="00ED35E3" w:rsidP="00F2797E">
            <w:pPr>
              <w:pStyle w:val="VVKSOTekst"/>
              <w:numPr>
                <w:ilvl w:val="0"/>
                <w:numId w:val="252"/>
              </w:numPr>
              <w:spacing w:after="0" w:line="240" w:lineRule="auto"/>
              <w:jc w:val="left"/>
              <w:rPr>
                <w:rFonts w:cs="Arial"/>
              </w:rPr>
            </w:pPr>
            <w:r w:rsidRPr="004D1C82">
              <w:rPr>
                <w:rFonts w:cs="Arial"/>
              </w:rPr>
              <w:t>het belang van de voorbereiding van reinigen en onderhouden</w:t>
            </w:r>
            <w:r>
              <w:rPr>
                <w:rFonts w:cs="Arial"/>
              </w:rPr>
              <w:t xml:space="preserve"> verduidelijken</w:t>
            </w:r>
            <w:r w:rsidRPr="004D1C82">
              <w:rPr>
                <w:rFonts w:cs="Arial"/>
              </w:rPr>
              <w:t>.</w:t>
            </w:r>
          </w:p>
          <w:p w:rsidR="00ED35E3" w:rsidRPr="004D1C82" w:rsidRDefault="00ED35E3" w:rsidP="00F2797E">
            <w:pPr>
              <w:pStyle w:val="VVKSOTekst"/>
              <w:numPr>
                <w:ilvl w:val="0"/>
                <w:numId w:val="252"/>
              </w:numPr>
              <w:spacing w:after="0" w:line="240" w:lineRule="auto"/>
              <w:jc w:val="left"/>
              <w:rPr>
                <w:rFonts w:cs="Arial"/>
              </w:rPr>
            </w:pPr>
            <w:r>
              <w:rPr>
                <w:rFonts w:cs="Arial"/>
              </w:rPr>
              <w:t xml:space="preserve">verduidelijken waarom </w:t>
            </w:r>
            <w:r w:rsidRPr="004D1C82">
              <w:rPr>
                <w:rFonts w:cs="Arial"/>
              </w:rPr>
              <w:t>het belang</w:t>
            </w:r>
            <w:r>
              <w:rPr>
                <w:rFonts w:cs="Arial"/>
              </w:rPr>
              <w:t xml:space="preserve">rijk is </w:t>
            </w:r>
            <w:r w:rsidRPr="004D1C82">
              <w:rPr>
                <w:rFonts w:cs="Arial"/>
              </w:rPr>
              <w:t>zich bij de voorbereiding te oriënteren op mater</w:t>
            </w:r>
            <w:r w:rsidRPr="004D1C82">
              <w:rPr>
                <w:rFonts w:cs="Arial"/>
              </w:rPr>
              <w:t>i</w:t>
            </w:r>
            <w:r w:rsidRPr="004D1C82">
              <w:rPr>
                <w:rFonts w:cs="Arial"/>
              </w:rPr>
              <w:t>aal/grondstof, toepassing en eigenschappen.</w:t>
            </w:r>
          </w:p>
          <w:p w:rsidR="00ED35E3" w:rsidRDefault="00ED35E3" w:rsidP="00F2797E">
            <w:pPr>
              <w:pStyle w:val="VVKSOTekst"/>
              <w:numPr>
                <w:ilvl w:val="0"/>
                <w:numId w:val="252"/>
              </w:numPr>
              <w:spacing w:after="0" w:line="240" w:lineRule="auto"/>
              <w:jc w:val="left"/>
              <w:rPr>
                <w:rFonts w:cs="Arial"/>
              </w:rPr>
            </w:pPr>
            <w:r w:rsidRPr="004D1C82">
              <w:rPr>
                <w:rFonts w:cs="Arial"/>
              </w:rPr>
              <w:t>toelichten waarom men bij de voorbereiding dient rekening te houden met de factoren van het rein</w:t>
            </w:r>
            <w:r w:rsidRPr="004D1C82">
              <w:rPr>
                <w:rFonts w:cs="Arial"/>
              </w:rPr>
              <w:t>i</w:t>
            </w:r>
            <w:r w:rsidRPr="004D1C82">
              <w:rPr>
                <w:rFonts w:cs="Arial"/>
              </w:rPr>
              <w:t>gingsproces.</w:t>
            </w:r>
          </w:p>
          <w:p w:rsidR="00ED35E3" w:rsidRDefault="00ED35E3" w:rsidP="00F2797E">
            <w:pPr>
              <w:pStyle w:val="VVKSOTekst"/>
              <w:numPr>
                <w:ilvl w:val="0"/>
                <w:numId w:val="252"/>
              </w:numPr>
              <w:spacing w:after="0" w:line="240" w:lineRule="auto"/>
              <w:jc w:val="left"/>
              <w:rPr>
                <w:rFonts w:cs="Arial"/>
              </w:rPr>
            </w:pPr>
            <w:r>
              <w:rPr>
                <w:rFonts w:cs="Arial"/>
              </w:rPr>
              <w:t>Motiveren waarom men bij de voorbereiding op het reinigen en schoonmaken van verschillende toepassingen, in functie van de te reinigen toepassing, moet kiezen voor een aangepast product, aangepast systeem, rekening moet houden met voorschriften op etiket van product, met instructief</w:t>
            </w:r>
            <w:r>
              <w:rPr>
                <w:rFonts w:cs="Arial"/>
              </w:rPr>
              <w:t>i</w:t>
            </w:r>
            <w:r>
              <w:rPr>
                <w:rFonts w:cs="Arial"/>
              </w:rPr>
              <w:t>ches, met milieu,….</w:t>
            </w:r>
          </w:p>
          <w:p w:rsidR="00ED35E3" w:rsidRPr="00BE2327" w:rsidRDefault="00ED35E3" w:rsidP="00F2797E">
            <w:pPr>
              <w:pStyle w:val="VVKSOTekst"/>
              <w:numPr>
                <w:ilvl w:val="0"/>
                <w:numId w:val="252"/>
              </w:numPr>
              <w:spacing w:after="0" w:line="240" w:lineRule="auto"/>
              <w:jc w:val="left"/>
              <w:rPr>
                <w:rFonts w:cs="Arial"/>
              </w:rPr>
            </w:pPr>
            <w:r>
              <w:rPr>
                <w:rFonts w:cs="Arial"/>
              </w:rPr>
              <w:t>Het belang van het respecteren van keuzes voor vloerafwerkingen en van het in goede staat ho</w:t>
            </w:r>
            <w:r>
              <w:rPr>
                <w:rFonts w:cs="Arial"/>
              </w:rPr>
              <w:t>u</w:t>
            </w:r>
            <w:r>
              <w:rPr>
                <w:rFonts w:cs="Arial"/>
              </w:rPr>
              <w:t>den van vloerafwerkingen.</w:t>
            </w: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Wenken:</w:t>
            </w:r>
          </w:p>
          <w:p w:rsidR="00ED35E3" w:rsidRPr="00BE2327" w:rsidRDefault="00ED35E3" w:rsidP="00F2797E">
            <w:pPr>
              <w:pStyle w:val="VVKSOTekst"/>
              <w:numPr>
                <w:ilvl w:val="0"/>
                <w:numId w:val="253"/>
              </w:numPr>
              <w:spacing w:after="0" w:line="240" w:lineRule="auto"/>
              <w:jc w:val="left"/>
              <w:rPr>
                <w:rFonts w:cs="Arial"/>
              </w:rPr>
            </w:pPr>
            <w:r>
              <w:rPr>
                <w:rFonts w:cs="Arial"/>
              </w:rPr>
              <w:t xml:space="preserve">Breng de begrippen/kennis aan tijdens het uitvoeren van het reinigen en schoonmaken van een toepassing, kamer, lokaal: toepassingen bestaan uit verschillende materialen/grondstoffen, hebben verschillende eigenschappen. Voor het reinigen en onderhouden is vooral de </w:t>
            </w:r>
            <w:proofErr w:type="spellStart"/>
            <w:r>
              <w:rPr>
                <w:rFonts w:cs="Arial"/>
              </w:rPr>
              <w:t>afwerkinglaag</w:t>
            </w:r>
            <w:proofErr w:type="spellEnd"/>
            <w:r>
              <w:rPr>
                <w:rFonts w:cs="Arial"/>
              </w:rPr>
              <w:t xml:space="preserve"> van b</w:t>
            </w:r>
            <w:r>
              <w:rPr>
                <w:rFonts w:cs="Arial"/>
              </w:rPr>
              <w:t>e</w:t>
            </w:r>
            <w:r>
              <w:rPr>
                <w:rFonts w:cs="Arial"/>
              </w:rPr>
              <w:t>lang. Laat leerlingen ervaren dat het in functie van de planning en voorbereiding van de zorg noo</w:t>
            </w:r>
            <w:r>
              <w:rPr>
                <w:rFonts w:cs="Arial"/>
              </w:rPr>
              <w:t>d</w:t>
            </w:r>
            <w:r>
              <w:rPr>
                <w:rFonts w:cs="Arial"/>
              </w:rPr>
              <w:t>zakelijk is om zich te informeren over het materiaal en de eigenschap van de toepassing, om ve</w:t>
            </w:r>
            <w:r>
              <w:rPr>
                <w:rFonts w:cs="Arial"/>
              </w:rPr>
              <w:t>r</w:t>
            </w:r>
            <w:r>
              <w:rPr>
                <w:rFonts w:cs="Arial"/>
              </w:rPr>
              <w:t>volgens een gepast product te kiezen, het etiket te lezen en de voorschriften te volgen, een gepast schoonmaaksysteem te kiezen,….</w:t>
            </w: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Toelichting:</w:t>
            </w:r>
          </w:p>
          <w:p w:rsidR="00ED35E3" w:rsidRDefault="00ED35E3" w:rsidP="00067BE2">
            <w:pPr>
              <w:pStyle w:val="VVKSOTekst"/>
              <w:spacing w:after="0" w:line="240" w:lineRule="auto"/>
              <w:jc w:val="left"/>
              <w:rPr>
                <w:rFonts w:cs="Arial"/>
                <w:u w:val="single"/>
              </w:rPr>
            </w:pPr>
            <w:r>
              <w:rPr>
                <w:rFonts w:cs="Arial"/>
                <w:u w:val="single"/>
              </w:rPr>
              <w:lastRenderedPageBreak/>
              <w:t>Duiding:</w:t>
            </w:r>
          </w:p>
          <w:p w:rsidR="00ED35E3" w:rsidRDefault="00ED35E3" w:rsidP="00067BE2">
            <w:pPr>
              <w:pStyle w:val="VVKSOTekst"/>
              <w:spacing w:after="0" w:line="240" w:lineRule="auto"/>
              <w:jc w:val="left"/>
              <w:rPr>
                <w:rFonts w:cs="Arial"/>
              </w:rPr>
            </w:pPr>
            <w:r>
              <w:rPr>
                <w:rFonts w:cs="Arial"/>
              </w:rPr>
              <w:t>Materiaal/grondstof zoals glas, kunststoffen, natuursteen, keramiek, hout, metaal, beton, gips, baksteen, leder,….</w:t>
            </w:r>
          </w:p>
          <w:p w:rsidR="00ED35E3" w:rsidRDefault="00ED35E3" w:rsidP="00067BE2">
            <w:pPr>
              <w:pStyle w:val="VVKSOTekst"/>
              <w:spacing w:after="0" w:line="240" w:lineRule="auto"/>
              <w:jc w:val="left"/>
              <w:rPr>
                <w:rFonts w:cs="Arial"/>
              </w:rPr>
            </w:pPr>
            <w:r>
              <w:rPr>
                <w:rFonts w:cs="Arial"/>
              </w:rPr>
              <w:t>Toepassing zoals vloer, wand, plafond, object, meubels, voorwerpen, spiegels, toestellen, sanitair, ruiten,…</w:t>
            </w:r>
          </w:p>
          <w:p w:rsidR="00ED35E3" w:rsidRDefault="00ED35E3" w:rsidP="00067BE2">
            <w:pPr>
              <w:pStyle w:val="VVKSOTekst"/>
              <w:spacing w:after="0" w:line="240" w:lineRule="auto"/>
              <w:jc w:val="left"/>
              <w:rPr>
                <w:rFonts w:cs="Arial"/>
              </w:rPr>
            </w:pPr>
            <w:r>
              <w:rPr>
                <w:rFonts w:cs="Arial"/>
              </w:rPr>
              <w:t>Eigenschappen zoals esthetisch aanzien, comfort, slijtvastheid, drukbestendigheid, brandveiligheid, slipg</w:t>
            </w:r>
            <w:r>
              <w:rPr>
                <w:rFonts w:cs="Arial"/>
              </w:rPr>
              <w:t>e</w:t>
            </w:r>
            <w:r>
              <w:rPr>
                <w:rFonts w:cs="Arial"/>
              </w:rPr>
              <w:t xml:space="preserve">voeligheid, geluiddemping, </w:t>
            </w:r>
            <w:proofErr w:type="spellStart"/>
            <w:r>
              <w:rPr>
                <w:rFonts w:cs="Arial"/>
              </w:rPr>
              <w:t>vuilverbergend</w:t>
            </w:r>
            <w:proofErr w:type="spellEnd"/>
            <w:r>
              <w:rPr>
                <w:rFonts w:cs="Arial"/>
              </w:rPr>
              <w:t xml:space="preserve"> vermogen, statische elektriciteit,…</w:t>
            </w:r>
          </w:p>
          <w:p w:rsidR="00ED35E3" w:rsidRPr="00BE2327" w:rsidRDefault="00ED35E3" w:rsidP="00067BE2">
            <w:pPr>
              <w:pStyle w:val="VVKSOTekst"/>
              <w:spacing w:after="0" w:line="240" w:lineRule="auto"/>
              <w:jc w:val="left"/>
              <w:rPr>
                <w:rFonts w:cs="Arial"/>
              </w:rPr>
            </w:pPr>
            <w:r>
              <w:rPr>
                <w:rFonts w:cs="Arial"/>
              </w:rPr>
              <w:t xml:space="preserve">Bij keuze van vloerafwerkingen worden volgende eigenschappen afgewogen in belang van het gebruik: esthetisch aanzien, comfort, slipgevoeligheid bij droog/nat, geluiddemping, </w:t>
            </w:r>
            <w:proofErr w:type="spellStart"/>
            <w:r>
              <w:rPr>
                <w:rFonts w:cs="Arial"/>
              </w:rPr>
              <w:t>vuilverbergend</w:t>
            </w:r>
            <w:proofErr w:type="spellEnd"/>
            <w:r>
              <w:rPr>
                <w:rFonts w:cs="Arial"/>
              </w:rPr>
              <w:t xml:space="preserve"> vermogen, stat</w:t>
            </w:r>
            <w:r>
              <w:rPr>
                <w:rFonts w:cs="Arial"/>
              </w:rPr>
              <w:t>i</w:t>
            </w:r>
            <w:r>
              <w:rPr>
                <w:rFonts w:cs="Arial"/>
              </w:rPr>
              <w:t>sche elektriciteit, brandveiligheid, drukbestendigheid, slijtvastheid. Het is niet aan de leerling hierin keuzes te leren maken, maar de keuzes te respecteren en in goede staat te houden via de schoonmaak en onde</w:t>
            </w:r>
            <w:r>
              <w:rPr>
                <w:rFonts w:cs="Arial"/>
              </w:rPr>
              <w:t>r</w:t>
            </w:r>
            <w:r>
              <w:rPr>
                <w:rFonts w:cs="Arial"/>
              </w:rPr>
              <w:t>houd.</w:t>
            </w:r>
          </w:p>
        </w:tc>
      </w:tr>
    </w:tbl>
    <w:p w:rsidR="00ED35E3" w:rsidRPr="004D1C82" w:rsidRDefault="00ED35E3" w:rsidP="00ED35E3"/>
    <w:p w:rsidR="00ED35E3" w:rsidRDefault="00ED35E3" w:rsidP="00ED35E3">
      <w:pPr>
        <w:rPr>
          <w:lang w:val="nl-BE"/>
        </w:rPr>
      </w:pPr>
    </w:p>
    <w:p w:rsidR="00ED35E3" w:rsidRPr="005D4E1F" w:rsidRDefault="00ED35E3" w:rsidP="00ED35E3">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11" w:name="_Toc233186536"/>
            <w:bookmarkStart w:id="512" w:name="_Toc309978497"/>
            <w:bookmarkStart w:id="513" w:name="_Toc310349330"/>
            <w:bookmarkStart w:id="514" w:name="_Toc314041018"/>
            <w:bookmarkStart w:id="515" w:name="_Toc314041173"/>
            <w:bookmarkStart w:id="516" w:name="_Toc314042941"/>
            <w:bookmarkStart w:id="517" w:name="_Toc314043096"/>
            <w:bookmarkStart w:id="518" w:name="_Toc357517509"/>
            <w:bookmarkStart w:id="519" w:name="_Toc358299340"/>
            <w:bookmarkStart w:id="520" w:name="_Toc360539658"/>
            <w:bookmarkStart w:id="521" w:name="_Toc360545584"/>
            <w:r w:rsidRPr="005D4E1F">
              <w:rPr>
                <w:rFonts w:cs="Arial"/>
                <w:sz w:val="20"/>
              </w:rPr>
              <w:t>De gegevens op het etiket van een verpakking verduidelijken en toelichten</w:t>
            </w:r>
            <w:bookmarkEnd w:id="511"/>
            <w:bookmarkEnd w:id="512"/>
            <w:r w:rsidRPr="005D4E1F">
              <w:rPr>
                <w:rFonts w:cs="Arial"/>
                <w:sz w:val="20"/>
              </w:rPr>
              <w:t>.</w:t>
            </w:r>
            <w:bookmarkEnd w:id="513"/>
            <w:bookmarkEnd w:id="514"/>
            <w:bookmarkEnd w:id="515"/>
            <w:bookmarkEnd w:id="516"/>
            <w:bookmarkEnd w:id="517"/>
            <w:bookmarkEnd w:id="518"/>
            <w:bookmarkEnd w:id="519"/>
            <w:bookmarkEnd w:id="520"/>
            <w:bookmarkEnd w:id="521"/>
          </w:p>
        </w:tc>
      </w:tr>
      <w:tr w:rsidR="00ED35E3" w:rsidRPr="005D4E1F" w:rsidTr="00067BE2">
        <w:tc>
          <w:tcPr>
            <w:tcW w:w="9778" w:type="dxa"/>
            <w:shd w:val="clear" w:color="auto" w:fill="FFFFFF"/>
          </w:tcPr>
          <w:p w:rsidR="00ED35E3" w:rsidRDefault="00ED35E3" w:rsidP="00061616">
            <w:pPr>
              <w:pStyle w:val="VVKSOTekst"/>
              <w:spacing w:before="120" w:after="120"/>
              <w:rPr>
                <w:rFonts w:cs="Arial"/>
                <w:b/>
                <w:u w:val="single"/>
              </w:rPr>
            </w:pPr>
            <w:bookmarkStart w:id="522" w:name="_Toc357517510"/>
            <w:r>
              <w:rPr>
                <w:rFonts w:cs="Arial"/>
                <w:u w:val="single"/>
              </w:rPr>
              <w:t>Mogelijke onderliggende doelen (verdieping en uitbreiding):</w:t>
            </w:r>
            <w:bookmarkEnd w:id="522"/>
          </w:p>
          <w:p w:rsidR="00ED35E3" w:rsidRDefault="00ED35E3" w:rsidP="00F2797E">
            <w:pPr>
              <w:pStyle w:val="VVKSOTekst"/>
              <w:numPr>
                <w:ilvl w:val="0"/>
                <w:numId w:val="253"/>
              </w:numPr>
            </w:pPr>
            <w:r>
              <w:t>Gegevens op een etiket van een verpakking verduidelijken/toelichten: lezen van een etiket, symb</w:t>
            </w:r>
            <w:r>
              <w:t>o</w:t>
            </w:r>
            <w:r>
              <w:t>len uitleggen, gegevens van verschillende etiketten vergelijken op basis van milieuvriendelijkheid.</w:t>
            </w:r>
          </w:p>
          <w:p w:rsidR="00ED35E3" w:rsidRPr="00925AF8" w:rsidRDefault="00ED35E3" w:rsidP="00F2797E">
            <w:pPr>
              <w:pStyle w:val="VVKSOTekst"/>
              <w:numPr>
                <w:ilvl w:val="0"/>
                <w:numId w:val="253"/>
              </w:numPr>
            </w:pPr>
            <w:r>
              <w:t>Toelichten waarom een etiket een belangrijke bron van informatie is bij de voorbereiding van een zorg o.a. naar dosering, aantasting materialen en huid,….</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523" w:name="_Toc357517511"/>
            <w:r w:rsidRPr="00061616">
              <w:rPr>
                <w:b/>
                <w:bCs/>
              </w:rPr>
              <w:t>Wenken:</w:t>
            </w:r>
            <w:bookmarkEnd w:id="523"/>
          </w:p>
          <w:p w:rsidR="00ED35E3" w:rsidRPr="00925AF8" w:rsidRDefault="00ED35E3" w:rsidP="00F2797E">
            <w:pPr>
              <w:pStyle w:val="VVKSOTekst"/>
              <w:numPr>
                <w:ilvl w:val="0"/>
                <w:numId w:val="254"/>
              </w:numPr>
            </w:pPr>
            <w:r>
              <w:t>Het is mogelijk om in samenhang met doelstelling 6.6 en met doelstelling 8.5 deze doelstelling pr</w:t>
            </w:r>
            <w:r>
              <w:t>o</w:t>
            </w:r>
            <w:r>
              <w:t>jectmatig of thematisch uit te werken.</w:t>
            </w:r>
          </w:p>
        </w:tc>
      </w:tr>
    </w:tbl>
    <w:p w:rsidR="00ED35E3" w:rsidRPr="00925AF8" w:rsidRDefault="00ED35E3" w:rsidP="00ED35E3"/>
    <w:p w:rsidR="00ED35E3" w:rsidRDefault="00ED35E3" w:rsidP="00ED35E3">
      <w:pPr>
        <w:rPr>
          <w:lang w:val="nl-BE"/>
        </w:rPr>
      </w:pPr>
    </w:p>
    <w:p w:rsidR="00ED35E3" w:rsidRPr="005D4E1F" w:rsidRDefault="00ED35E3" w:rsidP="00ED35E3">
      <w:pPr>
        <w:pStyle w:val="VVKSOTekst"/>
        <w:jc w:val="center"/>
        <w:rPr>
          <w:rFonts w:cs="Arial"/>
          <w:b/>
        </w:rPr>
      </w:pPr>
      <w:r w:rsidRPr="005D4E1F">
        <w:rPr>
          <w:rFonts w:cs="Arial"/>
          <w:b/>
        </w:rPr>
        <w:t>PLANNEN / VOORBEREIDEN</w:t>
      </w:r>
      <w:r w:rsidRPr="005D4E1F">
        <w:rPr>
          <w:rFonts w:cs="Arial"/>
          <w:b/>
        </w:rPr>
        <w:br/>
        <w:t>MECHANISCHE ENERGIE/ACTIE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24" w:name="_Toc233186537"/>
            <w:bookmarkStart w:id="525" w:name="_Toc309978498"/>
            <w:bookmarkStart w:id="526" w:name="_Toc310349331"/>
            <w:bookmarkStart w:id="527" w:name="_Toc314041019"/>
            <w:bookmarkStart w:id="528" w:name="_Toc314041174"/>
            <w:bookmarkStart w:id="529" w:name="_Toc314042942"/>
            <w:bookmarkStart w:id="530" w:name="_Toc314043097"/>
            <w:bookmarkStart w:id="531" w:name="_Toc357517512"/>
            <w:bookmarkStart w:id="532" w:name="_Toc358299341"/>
            <w:bookmarkStart w:id="533" w:name="_Toc360539659"/>
            <w:bookmarkStart w:id="534" w:name="_Toc360545585"/>
            <w:r w:rsidRPr="005D4E1F">
              <w:rPr>
                <w:rFonts w:cs="Arial"/>
                <w:sz w:val="20"/>
              </w:rPr>
              <w:t xml:space="preserve">Het belang van de factor ‘mechanische energie/actie’ van het reinigings- en </w:t>
            </w:r>
            <w:proofErr w:type="spellStart"/>
            <w:r w:rsidRPr="005D4E1F">
              <w:rPr>
                <w:rFonts w:cs="Arial"/>
                <w:sz w:val="20"/>
              </w:rPr>
              <w:t>onderhoudpr</w:t>
            </w:r>
            <w:r w:rsidRPr="005D4E1F">
              <w:rPr>
                <w:rFonts w:cs="Arial"/>
                <w:sz w:val="20"/>
              </w:rPr>
              <w:t>o</w:t>
            </w:r>
            <w:r w:rsidRPr="005D4E1F">
              <w:rPr>
                <w:rFonts w:cs="Arial"/>
                <w:sz w:val="20"/>
              </w:rPr>
              <w:t>ces</w:t>
            </w:r>
            <w:proofErr w:type="spellEnd"/>
            <w:r w:rsidRPr="005D4E1F">
              <w:rPr>
                <w:rFonts w:cs="Arial"/>
                <w:sz w:val="20"/>
              </w:rPr>
              <w:t xml:space="preserve"> verduidelijken</w:t>
            </w:r>
            <w:bookmarkEnd w:id="524"/>
            <w:bookmarkEnd w:id="525"/>
            <w:r w:rsidRPr="005D4E1F">
              <w:rPr>
                <w:rFonts w:cs="Arial"/>
                <w:sz w:val="20"/>
              </w:rPr>
              <w:t>.</w:t>
            </w:r>
            <w:bookmarkEnd w:id="526"/>
            <w:bookmarkEnd w:id="527"/>
            <w:bookmarkEnd w:id="528"/>
            <w:bookmarkEnd w:id="529"/>
            <w:bookmarkEnd w:id="530"/>
            <w:bookmarkEnd w:id="531"/>
            <w:bookmarkEnd w:id="532"/>
            <w:bookmarkEnd w:id="533"/>
            <w:bookmarkEnd w:id="534"/>
          </w:p>
        </w:tc>
      </w:tr>
      <w:tr w:rsidR="00ED35E3" w:rsidRPr="005D4E1F" w:rsidTr="00067BE2">
        <w:tc>
          <w:tcPr>
            <w:tcW w:w="9702" w:type="dxa"/>
            <w:shd w:val="clear" w:color="auto" w:fill="E5DFEC"/>
          </w:tcPr>
          <w:p w:rsidR="00ED35E3" w:rsidRPr="00061616" w:rsidRDefault="00ED35E3" w:rsidP="00061616">
            <w:pPr>
              <w:pStyle w:val="VVKSOTekst"/>
              <w:rPr>
                <w:b/>
                <w:bCs/>
              </w:rPr>
            </w:pPr>
            <w:r w:rsidRPr="00061616">
              <w:rPr>
                <w:b/>
                <w:bCs/>
              </w:rPr>
              <w:t>Onderliggende doelen:</w:t>
            </w:r>
          </w:p>
          <w:p w:rsidR="00ED35E3" w:rsidRDefault="00ED35E3" w:rsidP="00067BE2">
            <w:pPr>
              <w:pStyle w:val="VVKSOOpsomming1"/>
              <w:numPr>
                <w:ilvl w:val="0"/>
                <w:numId w:val="0"/>
              </w:numPr>
              <w:spacing w:after="0" w:line="240" w:lineRule="auto"/>
              <w:ind w:left="397" w:hanging="397"/>
              <w:rPr>
                <w:rFonts w:cs="Arial"/>
                <w:b/>
              </w:rPr>
            </w:pPr>
          </w:p>
          <w:p w:rsidR="00ED35E3" w:rsidRPr="00F257B7" w:rsidRDefault="00ED35E3" w:rsidP="00067BE2">
            <w:pPr>
              <w:pStyle w:val="VVKSOOpsomming1"/>
              <w:numPr>
                <w:ilvl w:val="0"/>
                <w:numId w:val="0"/>
              </w:numPr>
              <w:spacing w:after="0" w:line="240" w:lineRule="auto"/>
              <w:ind w:left="397" w:hanging="397"/>
              <w:rPr>
                <w:rFonts w:cs="Arial"/>
              </w:rPr>
            </w:pPr>
            <w:r>
              <w:rPr>
                <w:rFonts w:cs="Arial"/>
              </w:rPr>
              <w:t>De leerling:</w:t>
            </w:r>
          </w:p>
          <w:p w:rsidR="00ED35E3" w:rsidRPr="003851C9" w:rsidRDefault="00ED35E3" w:rsidP="00F2797E">
            <w:pPr>
              <w:pStyle w:val="VVKSOTekst"/>
              <w:numPr>
                <w:ilvl w:val="0"/>
                <w:numId w:val="255"/>
              </w:numPr>
              <w:spacing w:after="0" w:line="240" w:lineRule="auto"/>
              <w:rPr>
                <w:rFonts w:cs="Arial"/>
              </w:rPr>
            </w:pPr>
            <w:r>
              <w:rPr>
                <w:rFonts w:cs="Arial"/>
              </w:rPr>
              <w:t xml:space="preserve">benoemt </w:t>
            </w:r>
            <w:r w:rsidRPr="003851C9">
              <w:rPr>
                <w:rFonts w:cs="Arial"/>
              </w:rPr>
              <w:t xml:space="preserve">het verschil tussen </w:t>
            </w:r>
            <w:r w:rsidRPr="00374816">
              <w:rPr>
                <w:rFonts w:cs="Arial"/>
              </w:rPr>
              <w:t>handmatig en machinaal</w:t>
            </w:r>
            <w:r w:rsidRPr="003851C9">
              <w:rPr>
                <w:rFonts w:cs="Arial"/>
                <w:b/>
              </w:rPr>
              <w:t xml:space="preserve"> </w:t>
            </w:r>
            <w:r w:rsidRPr="003851C9">
              <w:rPr>
                <w:rFonts w:cs="Arial"/>
              </w:rPr>
              <w:t>reinigen.</w:t>
            </w:r>
          </w:p>
          <w:p w:rsidR="00ED35E3" w:rsidRPr="003851C9" w:rsidRDefault="00ED35E3" w:rsidP="00F2797E">
            <w:pPr>
              <w:pStyle w:val="VVKSOTekst"/>
              <w:numPr>
                <w:ilvl w:val="0"/>
                <w:numId w:val="255"/>
              </w:numPr>
              <w:spacing w:after="0" w:line="240" w:lineRule="auto"/>
              <w:rPr>
                <w:rFonts w:cs="Arial"/>
              </w:rPr>
            </w:pPr>
            <w:r>
              <w:rPr>
                <w:rFonts w:cs="Arial"/>
              </w:rPr>
              <w:t xml:space="preserve">verduidelijkt </w:t>
            </w:r>
            <w:r w:rsidRPr="003851C9">
              <w:rPr>
                <w:rFonts w:cs="Arial"/>
              </w:rPr>
              <w:t>het belang van bewerking van oppervlakten met hulpmiddelen.</w:t>
            </w:r>
          </w:p>
          <w:p w:rsidR="00ED35E3" w:rsidRPr="00ED7683" w:rsidRDefault="00ED35E3" w:rsidP="00067BE2">
            <w:pPr>
              <w:pStyle w:val="VVKSOTekst"/>
              <w:spacing w:after="0" w:line="240" w:lineRule="auto"/>
              <w:ind w:left="720"/>
              <w:rPr>
                <w:rFonts w:cs="Arial"/>
                <w:szCs w:val="22"/>
              </w:rPr>
            </w:pPr>
          </w:p>
        </w:tc>
      </w:tr>
      <w:tr w:rsidR="00ED35E3" w:rsidRPr="005D4E1F" w:rsidTr="00067BE2">
        <w:tc>
          <w:tcPr>
            <w:tcW w:w="9702" w:type="dxa"/>
          </w:tcPr>
          <w:p w:rsidR="00ED35E3" w:rsidRPr="00061616" w:rsidRDefault="00ED35E3" w:rsidP="00061616">
            <w:pPr>
              <w:pStyle w:val="VVKSOTekst"/>
              <w:rPr>
                <w:b/>
                <w:bCs/>
              </w:rPr>
            </w:pPr>
            <w:r w:rsidRPr="00061616">
              <w:rPr>
                <w:b/>
                <w:bCs/>
              </w:rPr>
              <w:t>Wenken:</w:t>
            </w:r>
          </w:p>
          <w:p w:rsidR="00ED35E3" w:rsidRPr="00296D7E" w:rsidRDefault="00ED35E3" w:rsidP="00F2797E">
            <w:pPr>
              <w:pStyle w:val="VVKSOOpsomming1"/>
              <w:numPr>
                <w:ilvl w:val="0"/>
                <w:numId w:val="254"/>
              </w:numPr>
              <w:spacing w:after="0" w:line="240" w:lineRule="auto"/>
              <w:rPr>
                <w:rFonts w:cs="Arial"/>
                <w:b/>
              </w:rPr>
            </w:pPr>
            <w:r w:rsidRPr="00296D7E">
              <w:rPr>
                <w:rFonts w:cs="Arial"/>
              </w:rPr>
              <w:t>Men kan er voor opteren op projectmatig of thematisch te werken rond de factoren van het rein</w:t>
            </w:r>
            <w:r w:rsidRPr="00296D7E">
              <w:rPr>
                <w:rFonts w:cs="Arial"/>
              </w:rPr>
              <w:t>i</w:t>
            </w:r>
            <w:r w:rsidRPr="00296D7E">
              <w:rPr>
                <w:rFonts w:cs="Arial"/>
              </w:rPr>
              <w:t xml:space="preserve">gings-en schoonmaakproces. Men werkt dan rond de doelstellingen 7.6, 7.9, </w:t>
            </w:r>
            <w:smartTag w:uri="urn:schemas-microsoft-com:office:smarttags" w:element="time">
              <w:smartTagPr>
                <w:attr w:name="Minute" w:val="12"/>
                <w:attr w:name="Hour" w:val="7"/>
              </w:smartTagPr>
              <w:r w:rsidRPr="00296D7E">
                <w:rPr>
                  <w:rFonts w:cs="Arial"/>
                </w:rPr>
                <w:t>7.12,</w:t>
              </w:r>
            </w:smartTag>
            <w:r w:rsidRPr="00296D7E">
              <w:rPr>
                <w:rFonts w:cs="Arial"/>
              </w:rPr>
              <w:t xml:space="preserve"> 7.13 en </w:t>
            </w:r>
            <w:smartTag w:uri="urn:schemas-microsoft-com:office:smarttags" w:element="metricconverter">
              <w:smartTagPr>
                <w:attr w:name="ProductID" w:val="8.5 in"/>
              </w:smartTagPr>
              <w:r w:rsidRPr="00296D7E">
                <w:rPr>
                  <w:rFonts w:cs="Arial"/>
                </w:rPr>
                <w:t>8.5 in</w:t>
              </w:r>
            </w:smartTag>
            <w:r w:rsidRPr="00296D7E">
              <w:rPr>
                <w:rFonts w:cs="Arial"/>
              </w:rPr>
              <w:t xml:space="preserve"> samenhang.</w:t>
            </w:r>
          </w:p>
          <w:p w:rsidR="00ED35E3" w:rsidRPr="00296D7E" w:rsidRDefault="00ED35E3" w:rsidP="00F2797E">
            <w:pPr>
              <w:pStyle w:val="VVKSOOpsomming1"/>
              <w:numPr>
                <w:ilvl w:val="0"/>
                <w:numId w:val="254"/>
              </w:numPr>
              <w:spacing w:after="0" w:line="240" w:lineRule="auto"/>
              <w:rPr>
                <w:rFonts w:cs="Arial"/>
                <w:b/>
              </w:rPr>
            </w:pPr>
            <w:r w:rsidRPr="00296D7E">
              <w:rPr>
                <w:rFonts w:cs="Arial"/>
              </w:rPr>
              <w:t>Ergonomisch handelen is een belangrijk element bij belang van factor ‘mechanische energie/actie’.</w:t>
            </w:r>
          </w:p>
        </w:tc>
      </w:tr>
    </w:tbl>
    <w:p w:rsidR="00ED35E3" w:rsidRDefault="00ED35E3" w:rsidP="00ED35E3"/>
    <w:p w:rsidR="00ED35E3" w:rsidRPr="00925AF8"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35" w:name="_Toc233186538"/>
            <w:bookmarkStart w:id="536" w:name="_Toc309978499"/>
            <w:bookmarkStart w:id="537" w:name="_Toc310349332"/>
            <w:bookmarkStart w:id="538" w:name="_Toc314041020"/>
            <w:bookmarkStart w:id="539" w:name="_Toc314041175"/>
            <w:bookmarkStart w:id="540" w:name="_Toc314042943"/>
            <w:bookmarkStart w:id="541" w:name="_Toc314043098"/>
            <w:bookmarkStart w:id="542" w:name="_Toc357517513"/>
            <w:bookmarkStart w:id="543" w:name="_Toc358299342"/>
            <w:bookmarkStart w:id="544" w:name="_Toc360539660"/>
            <w:bookmarkStart w:id="545" w:name="_Toc360545586"/>
            <w:r w:rsidRPr="005D4E1F">
              <w:rPr>
                <w:rFonts w:cs="Arial"/>
                <w:sz w:val="20"/>
              </w:rPr>
              <w:lastRenderedPageBreak/>
              <w:t xml:space="preserve">Met ondersteuning van een werkmodel kiezen voor een passend reinigings- en/of </w:t>
            </w:r>
            <w:proofErr w:type="spellStart"/>
            <w:r w:rsidRPr="005D4E1F">
              <w:rPr>
                <w:rFonts w:cs="Arial"/>
                <w:sz w:val="20"/>
              </w:rPr>
              <w:t>onde</w:t>
            </w:r>
            <w:r w:rsidRPr="005D4E1F">
              <w:rPr>
                <w:rFonts w:cs="Arial"/>
                <w:sz w:val="20"/>
              </w:rPr>
              <w:t>r</w:t>
            </w:r>
            <w:r w:rsidRPr="005D4E1F">
              <w:rPr>
                <w:rFonts w:cs="Arial"/>
                <w:sz w:val="20"/>
              </w:rPr>
              <w:t>houdsysteem</w:t>
            </w:r>
            <w:proofErr w:type="spellEnd"/>
            <w:r w:rsidRPr="005D4E1F">
              <w:rPr>
                <w:rFonts w:cs="Arial"/>
                <w:sz w:val="20"/>
              </w:rPr>
              <w:t xml:space="preserve"> (</w:t>
            </w:r>
            <w:proofErr w:type="spellStart"/>
            <w:r w:rsidRPr="005D4E1F">
              <w:rPr>
                <w:rFonts w:cs="Arial"/>
                <w:sz w:val="20"/>
              </w:rPr>
              <w:t>kleinhuishouding</w:t>
            </w:r>
            <w:proofErr w:type="spellEnd"/>
            <w:r w:rsidRPr="005D4E1F">
              <w:rPr>
                <w:rFonts w:cs="Arial"/>
                <w:sz w:val="20"/>
              </w:rPr>
              <w:t>) en deze keuze toelichten</w:t>
            </w:r>
            <w:bookmarkEnd w:id="535"/>
            <w:bookmarkEnd w:id="536"/>
            <w:r w:rsidRPr="005D4E1F">
              <w:rPr>
                <w:rFonts w:cs="Arial"/>
                <w:sz w:val="20"/>
              </w:rPr>
              <w:t>.</w:t>
            </w:r>
            <w:bookmarkEnd w:id="537"/>
            <w:bookmarkEnd w:id="538"/>
            <w:bookmarkEnd w:id="539"/>
            <w:bookmarkEnd w:id="540"/>
            <w:bookmarkEnd w:id="541"/>
            <w:bookmarkEnd w:id="542"/>
            <w:bookmarkEnd w:id="543"/>
            <w:bookmarkEnd w:id="544"/>
            <w:bookmarkEnd w:id="545"/>
          </w:p>
        </w:tc>
      </w:tr>
      <w:tr w:rsidR="00ED35E3" w:rsidRPr="002B1002"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204F64">
              <w:rPr>
                <w:rFonts w:cs="Arial"/>
                <w:b/>
                <w:lang w:val="nl-BE"/>
              </w:rPr>
              <w:t>Onderliggende doelen:</w:t>
            </w:r>
          </w:p>
          <w:p w:rsidR="00ED35E3" w:rsidRPr="00DD3B44" w:rsidRDefault="00ED35E3" w:rsidP="00067BE2">
            <w:pPr>
              <w:pStyle w:val="VVKSOTekst"/>
              <w:spacing w:before="120" w:after="120" w:line="240" w:lineRule="auto"/>
              <w:jc w:val="left"/>
              <w:rPr>
                <w:rFonts w:cs="Arial"/>
                <w:lang w:val="nl-BE"/>
              </w:rPr>
            </w:pPr>
            <w:r>
              <w:rPr>
                <w:rFonts w:cs="Arial"/>
                <w:lang w:val="nl-BE"/>
              </w:rPr>
              <w:t>De leerling:</w:t>
            </w:r>
          </w:p>
          <w:p w:rsidR="00ED35E3" w:rsidRPr="00204F64" w:rsidRDefault="00ED35E3" w:rsidP="00F2797E">
            <w:pPr>
              <w:pStyle w:val="VVKSOTekst"/>
              <w:numPr>
                <w:ilvl w:val="0"/>
                <w:numId w:val="256"/>
              </w:numPr>
              <w:spacing w:before="120" w:after="120" w:line="240" w:lineRule="auto"/>
              <w:jc w:val="left"/>
              <w:rPr>
                <w:rFonts w:cs="Arial"/>
                <w:lang w:val="nl-BE"/>
              </w:rPr>
            </w:pPr>
            <w:r>
              <w:rPr>
                <w:rFonts w:cs="Arial"/>
                <w:lang w:val="nl-BE"/>
              </w:rPr>
              <w:t xml:space="preserve">benoemt </w:t>
            </w:r>
            <w:r w:rsidRPr="00204F64">
              <w:rPr>
                <w:rFonts w:cs="Arial"/>
                <w:lang w:val="nl-BE"/>
              </w:rPr>
              <w:t>verschillende reinigingssystemen.</w:t>
            </w:r>
          </w:p>
          <w:p w:rsidR="00ED35E3" w:rsidRPr="00204F64" w:rsidRDefault="00ED35E3" w:rsidP="00F2797E">
            <w:pPr>
              <w:pStyle w:val="VVKSOTekst"/>
              <w:numPr>
                <w:ilvl w:val="0"/>
                <w:numId w:val="256"/>
              </w:numPr>
              <w:spacing w:before="120" w:after="120" w:line="240" w:lineRule="auto"/>
              <w:jc w:val="left"/>
              <w:rPr>
                <w:rFonts w:cs="Arial"/>
                <w:lang w:val="nl-BE"/>
              </w:rPr>
            </w:pPr>
            <w:r>
              <w:rPr>
                <w:rFonts w:cs="Arial"/>
                <w:lang w:val="nl-BE"/>
              </w:rPr>
              <w:t>k</w:t>
            </w:r>
            <w:r w:rsidRPr="00204F64">
              <w:rPr>
                <w:rFonts w:cs="Arial"/>
                <w:lang w:val="nl-BE"/>
              </w:rPr>
              <w:t>ie</w:t>
            </w:r>
            <w:r>
              <w:rPr>
                <w:rFonts w:cs="Arial"/>
                <w:lang w:val="nl-BE"/>
              </w:rPr>
              <w:t>st</w:t>
            </w:r>
            <w:r w:rsidRPr="00204F64">
              <w:rPr>
                <w:rFonts w:cs="Arial"/>
                <w:lang w:val="nl-BE"/>
              </w:rPr>
              <w:t xml:space="preserve"> tussen </w:t>
            </w:r>
            <w:r w:rsidRPr="00374816">
              <w:rPr>
                <w:rFonts w:cs="Arial"/>
                <w:lang w:val="nl-BE"/>
              </w:rPr>
              <w:t xml:space="preserve">droog reinigen, </w:t>
            </w:r>
            <w:proofErr w:type="spellStart"/>
            <w:r w:rsidRPr="00374816">
              <w:rPr>
                <w:rFonts w:cs="Arial"/>
                <w:lang w:val="nl-BE"/>
              </w:rPr>
              <w:t>klamvochtig</w:t>
            </w:r>
            <w:proofErr w:type="spellEnd"/>
            <w:r w:rsidRPr="00374816">
              <w:rPr>
                <w:rFonts w:cs="Arial"/>
                <w:lang w:val="nl-BE"/>
              </w:rPr>
              <w:t xml:space="preserve"> reinigen of nat reinigen</w:t>
            </w:r>
            <w:r w:rsidRPr="00204F64">
              <w:rPr>
                <w:rFonts w:cs="Arial"/>
                <w:b/>
                <w:lang w:val="nl-BE"/>
              </w:rPr>
              <w:t xml:space="preserve"> </w:t>
            </w:r>
            <w:r w:rsidRPr="00204F64">
              <w:rPr>
                <w:rFonts w:cs="Arial"/>
                <w:lang w:val="nl-BE"/>
              </w:rPr>
              <w:t>met ondersteuning van een wer</w:t>
            </w:r>
            <w:r w:rsidRPr="00204F64">
              <w:rPr>
                <w:rFonts w:cs="Arial"/>
                <w:lang w:val="nl-BE"/>
              </w:rPr>
              <w:t>k</w:t>
            </w:r>
            <w:r w:rsidRPr="00204F64">
              <w:rPr>
                <w:rFonts w:cs="Arial"/>
                <w:lang w:val="nl-BE"/>
              </w:rPr>
              <w:t>model.</w:t>
            </w:r>
          </w:p>
          <w:p w:rsidR="00ED35E3" w:rsidRPr="002B1002" w:rsidRDefault="00ED35E3" w:rsidP="00F2797E">
            <w:pPr>
              <w:pStyle w:val="VVKSOTekst"/>
              <w:numPr>
                <w:ilvl w:val="0"/>
                <w:numId w:val="256"/>
              </w:numPr>
              <w:spacing w:before="120" w:after="120" w:line="240" w:lineRule="auto"/>
              <w:jc w:val="left"/>
              <w:rPr>
                <w:rFonts w:cs="Arial"/>
                <w:lang w:val="nl-BE"/>
              </w:rPr>
            </w:pPr>
            <w:r>
              <w:rPr>
                <w:rFonts w:cs="Arial"/>
                <w:lang w:val="nl-BE"/>
              </w:rPr>
              <w:t>maakt kennis</w:t>
            </w:r>
            <w:r w:rsidRPr="00204F64">
              <w:rPr>
                <w:rFonts w:cs="Arial"/>
                <w:lang w:val="nl-BE"/>
              </w:rPr>
              <w:t xml:space="preserve"> met </w:t>
            </w:r>
            <w:r>
              <w:rPr>
                <w:rFonts w:cs="Arial"/>
                <w:lang w:val="nl-BE"/>
              </w:rPr>
              <w:t xml:space="preserve">het gebruik van </w:t>
            </w:r>
            <w:r w:rsidRPr="00204F64">
              <w:rPr>
                <w:rFonts w:cs="Arial"/>
                <w:lang w:val="nl-BE"/>
              </w:rPr>
              <w:t>kleurcodes.</w:t>
            </w:r>
          </w:p>
        </w:tc>
      </w:tr>
      <w:tr w:rsidR="00ED35E3" w:rsidRPr="002B1002"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204F64" w:rsidRDefault="00ED35E3" w:rsidP="00067BE2">
            <w:pPr>
              <w:pStyle w:val="VVKSOTekst"/>
              <w:spacing w:before="120" w:after="120" w:line="240" w:lineRule="auto"/>
              <w:jc w:val="left"/>
              <w:rPr>
                <w:rFonts w:cs="Arial"/>
                <w:lang w:val="nl-BE"/>
              </w:rPr>
            </w:pPr>
            <w:r w:rsidRPr="00204F64">
              <w:rPr>
                <w:rFonts w:cs="Arial"/>
                <w:b/>
                <w:lang w:val="nl-BE"/>
              </w:rPr>
              <w:t>Reinigingssystemen voor de droge schoonmaak</w:t>
            </w:r>
            <w:r>
              <w:rPr>
                <w:rFonts w:cs="Arial"/>
                <w:lang w:val="nl-BE"/>
              </w:rPr>
              <w:t xml:space="preserve">: </w:t>
            </w:r>
            <w:r>
              <w:rPr>
                <w:rFonts w:cs="Arial"/>
                <w:lang w:val="nl-BE"/>
              </w:rPr>
              <w:br/>
              <w:t>Handmatig zoals: afstofsystemen, microvezelsystemen, afstoffen/stofwissen, moppen, borstelen,….</w:t>
            </w:r>
            <w:r>
              <w:rPr>
                <w:rFonts w:cs="Arial"/>
                <w:lang w:val="nl-BE"/>
              </w:rPr>
              <w:br/>
              <w:t>Machinaal zoals: stofzuigen</w:t>
            </w:r>
            <w:r>
              <w:rPr>
                <w:rFonts w:cs="Arial"/>
                <w:lang w:val="nl-BE"/>
              </w:rPr>
              <w:br/>
            </w:r>
            <w:r w:rsidRPr="00204F64">
              <w:rPr>
                <w:rFonts w:cs="Arial"/>
                <w:b/>
                <w:lang w:val="nl-BE"/>
              </w:rPr>
              <w:t xml:space="preserve">Reinigingssystemen voor de </w:t>
            </w:r>
            <w:proofErr w:type="spellStart"/>
            <w:r w:rsidRPr="00204F64">
              <w:rPr>
                <w:rFonts w:cs="Arial"/>
                <w:b/>
                <w:lang w:val="nl-BE"/>
              </w:rPr>
              <w:t>klamvochtige</w:t>
            </w:r>
            <w:proofErr w:type="spellEnd"/>
            <w:r w:rsidRPr="00204F64">
              <w:rPr>
                <w:rFonts w:cs="Arial"/>
                <w:b/>
                <w:lang w:val="nl-BE"/>
              </w:rPr>
              <w:t xml:space="preserve"> schoonmaak:</w:t>
            </w:r>
            <w:r w:rsidRPr="00204F64">
              <w:rPr>
                <w:rFonts w:cs="Arial"/>
                <w:b/>
                <w:lang w:val="nl-BE"/>
              </w:rPr>
              <w:br/>
            </w:r>
            <w:r>
              <w:rPr>
                <w:rFonts w:cs="Arial"/>
                <w:lang w:val="nl-BE"/>
              </w:rPr>
              <w:t xml:space="preserve">Handmatig zoals: geïmpregneerde doeken, </w:t>
            </w:r>
            <w:proofErr w:type="spellStart"/>
            <w:r>
              <w:rPr>
                <w:rFonts w:cs="Arial"/>
                <w:lang w:val="nl-BE"/>
              </w:rPr>
              <w:t>swepsystemen</w:t>
            </w:r>
            <w:proofErr w:type="spellEnd"/>
            <w:r>
              <w:rPr>
                <w:rFonts w:cs="Arial"/>
                <w:lang w:val="nl-BE"/>
              </w:rPr>
              <w:t>, vochtig afnemen, wissen, opwrijven, deppen, boenen.</w:t>
            </w:r>
            <w:r>
              <w:rPr>
                <w:rFonts w:cs="Arial"/>
                <w:lang w:val="nl-BE"/>
              </w:rPr>
              <w:br/>
            </w:r>
            <w:r w:rsidRPr="00204F64">
              <w:rPr>
                <w:rFonts w:cs="Arial"/>
                <w:b/>
                <w:lang w:val="nl-BE"/>
              </w:rPr>
              <w:t>Reinigingssystemen voor de natte schoonmaak:</w:t>
            </w:r>
            <w:r>
              <w:rPr>
                <w:rFonts w:cs="Arial"/>
                <w:lang w:val="nl-BE"/>
              </w:rPr>
              <w:br/>
              <w:t>Handmatig zoals: sponzen en zemen, dweilen of moppen, schrobben, vochtig afnemen, schuren/borstelen, sprayen, shamponeren/sproei-extractie.</w:t>
            </w:r>
            <w:r>
              <w:rPr>
                <w:rFonts w:cs="Arial"/>
                <w:lang w:val="nl-BE"/>
              </w:rPr>
              <w:br/>
              <w:t xml:space="preserve">Machinaal zoals: </w:t>
            </w:r>
            <w:proofErr w:type="spellStart"/>
            <w:r>
              <w:rPr>
                <w:rFonts w:cs="Arial"/>
                <w:lang w:val="nl-BE"/>
              </w:rPr>
              <w:t>stoomreinigen</w:t>
            </w:r>
            <w:proofErr w:type="spellEnd"/>
            <w:r>
              <w:rPr>
                <w:rFonts w:cs="Arial"/>
                <w:lang w:val="nl-BE"/>
              </w:rPr>
              <w:t>, emmer met knijpsysteem.</w:t>
            </w:r>
          </w:p>
        </w:tc>
      </w:tr>
    </w:tbl>
    <w:p w:rsidR="00ED35E3" w:rsidRPr="00204F64" w:rsidRDefault="00ED35E3" w:rsidP="00ED35E3">
      <w:pPr>
        <w:ind w:left="720"/>
        <w:rPr>
          <w:strike/>
          <w:szCs w:val="20"/>
          <w:lang w:val="nl-BE"/>
        </w:rPr>
      </w:pPr>
    </w:p>
    <w:p w:rsidR="00ED35E3" w:rsidRDefault="00ED35E3" w:rsidP="00ED35E3">
      <w:pPr>
        <w:rPr>
          <w:b/>
        </w:rPr>
      </w:pPr>
    </w:p>
    <w:p w:rsidR="00ED35E3" w:rsidRPr="005D4E1F" w:rsidRDefault="00ED35E3" w:rsidP="00ED35E3">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46" w:name="_Toc233186539"/>
            <w:bookmarkStart w:id="547" w:name="_Toc309978500"/>
            <w:bookmarkStart w:id="548" w:name="_Toc310349333"/>
            <w:bookmarkStart w:id="549" w:name="_Toc314041021"/>
            <w:bookmarkStart w:id="550" w:name="_Toc314041176"/>
            <w:bookmarkStart w:id="551" w:name="_Toc314042944"/>
            <w:bookmarkStart w:id="552" w:name="_Toc314043099"/>
            <w:bookmarkStart w:id="553" w:name="_Toc357517514"/>
            <w:bookmarkStart w:id="554" w:name="_Toc358299343"/>
            <w:bookmarkStart w:id="555" w:name="_Toc360539661"/>
            <w:bookmarkStart w:id="556" w:name="_Toc360545587"/>
            <w:r w:rsidRPr="005D4E1F">
              <w:rPr>
                <w:rFonts w:cs="Arial"/>
                <w:sz w:val="20"/>
              </w:rPr>
              <w:t xml:space="preserve">In het werkveld kennismaken met reinigings- en </w:t>
            </w:r>
            <w:proofErr w:type="spellStart"/>
            <w:r w:rsidRPr="005D4E1F">
              <w:rPr>
                <w:rFonts w:cs="Arial"/>
                <w:sz w:val="20"/>
              </w:rPr>
              <w:t>onderhoudsystemen</w:t>
            </w:r>
            <w:proofErr w:type="spellEnd"/>
            <w:r w:rsidRPr="005D4E1F">
              <w:rPr>
                <w:rFonts w:cs="Arial"/>
                <w:sz w:val="20"/>
              </w:rPr>
              <w:t xml:space="preserve"> in de groothuisho</w:t>
            </w:r>
            <w:r w:rsidRPr="005D4E1F">
              <w:rPr>
                <w:rFonts w:cs="Arial"/>
                <w:sz w:val="20"/>
              </w:rPr>
              <w:t>u</w:t>
            </w:r>
            <w:r w:rsidRPr="005D4E1F">
              <w:rPr>
                <w:rFonts w:cs="Arial"/>
                <w:sz w:val="20"/>
              </w:rPr>
              <w:t>ding en met de context waarin ze worden gebruikt</w:t>
            </w:r>
            <w:bookmarkEnd w:id="546"/>
            <w:bookmarkEnd w:id="547"/>
            <w:r w:rsidRPr="005D4E1F">
              <w:rPr>
                <w:rFonts w:cs="Arial"/>
                <w:sz w:val="20"/>
              </w:rPr>
              <w:t>.</w:t>
            </w:r>
            <w:bookmarkEnd w:id="548"/>
            <w:bookmarkEnd w:id="549"/>
            <w:bookmarkEnd w:id="550"/>
            <w:bookmarkEnd w:id="551"/>
            <w:bookmarkEnd w:id="552"/>
            <w:bookmarkEnd w:id="553"/>
            <w:bookmarkEnd w:id="554"/>
            <w:bookmarkEnd w:id="555"/>
            <w:bookmarkEnd w:id="556"/>
          </w:p>
        </w:tc>
      </w:tr>
      <w:tr w:rsidR="00ED35E3" w:rsidRPr="005D4E1F" w:rsidTr="00067BE2">
        <w:tc>
          <w:tcPr>
            <w:tcW w:w="9778" w:type="dxa"/>
            <w:shd w:val="clear" w:color="auto" w:fill="FFFFFF"/>
          </w:tcPr>
          <w:p w:rsidR="00ED35E3" w:rsidRDefault="00ED35E3" w:rsidP="00061616">
            <w:pPr>
              <w:pStyle w:val="VVKSOTekst"/>
              <w:jc w:val="left"/>
              <w:rPr>
                <w:rFonts w:cs="Arial"/>
                <w:b/>
                <w:u w:val="single"/>
              </w:rPr>
            </w:pPr>
            <w:bookmarkStart w:id="557" w:name="_Toc357517515"/>
            <w:r>
              <w:rPr>
                <w:rFonts w:cs="Arial"/>
                <w:u w:val="single"/>
              </w:rPr>
              <w:t>Mogelijke onderliggende doelen (verdieping en uitbreiding):</w:t>
            </w:r>
            <w:bookmarkEnd w:id="557"/>
          </w:p>
          <w:p w:rsidR="00ED35E3" w:rsidRPr="00524970" w:rsidRDefault="00ED35E3" w:rsidP="00F2797E">
            <w:pPr>
              <w:pStyle w:val="VVKSOTekst"/>
              <w:numPr>
                <w:ilvl w:val="0"/>
                <w:numId w:val="257"/>
              </w:numPr>
            </w:pPr>
            <w:r>
              <w:t>Kennismaken met verschillende schoonmaaksystemen (stofzuigmethoden, methoden voor vochtig reinigen, droge reinigingsmethoden, afstofmethoden, twee-emmersysteem, kleurcodes) voor ve</w:t>
            </w:r>
            <w:r>
              <w:t>r</w:t>
            </w:r>
            <w:r>
              <w:t>schillende toepassingen (vloeren, meubilair, sanitair,..)</w:t>
            </w:r>
          </w:p>
          <w:p w:rsidR="00ED35E3" w:rsidRPr="00524970" w:rsidRDefault="00ED35E3" w:rsidP="00F2797E">
            <w:pPr>
              <w:pStyle w:val="VVKSOTekst"/>
              <w:numPr>
                <w:ilvl w:val="0"/>
                <w:numId w:val="257"/>
              </w:numPr>
            </w:pPr>
            <w:r>
              <w:t>Kennismaken met gebruik van reinigingsmethoden in functie van aard van vuil en vuilheidsgraad (aard van vlekken).</w:t>
            </w:r>
          </w:p>
          <w:p w:rsidR="00ED35E3" w:rsidRPr="00524970" w:rsidRDefault="00ED35E3" w:rsidP="00F2797E">
            <w:pPr>
              <w:pStyle w:val="VVKSOTekst"/>
              <w:numPr>
                <w:ilvl w:val="0"/>
                <w:numId w:val="257"/>
              </w:numPr>
            </w:pPr>
            <w:r>
              <w:t>Kennismaken met veilig werken in de groothuishouding: methode van het vloeren veilig stofvrij m</w:t>
            </w:r>
            <w:r>
              <w:t>a</w:t>
            </w:r>
            <w:r>
              <w:t>ken, dragen van veiligheidsschoenen.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558" w:name="_Toc357517516"/>
            <w:r w:rsidRPr="00061616">
              <w:rPr>
                <w:b/>
                <w:bCs/>
              </w:rPr>
              <w:t>Toelichting:</w:t>
            </w:r>
            <w:bookmarkEnd w:id="558"/>
          </w:p>
          <w:p w:rsidR="00ED35E3" w:rsidRPr="00524970" w:rsidRDefault="00ED35E3" w:rsidP="00067BE2">
            <w:pPr>
              <w:pStyle w:val="VVKSOTekst"/>
            </w:pPr>
            <w:r>
              <w:t xml:space="preserve">Groothuishoudelijke reinigings-en schoonmaaksystemen zoals een boenmachine, </w:t>
            </w:r>
            <w:proofErr w:type="spellStart"/>
            <w:r>
              <w:t>schrobzuigsysteem</w:t>
            </w:r>
            <w:proofErr w:type="spellEnd"/>
            <w:r>
              <w:t>, h</w:t>
            </w:r>
            <w:r>
              <w:t>o</w:t>
            </w:r>
            <w:r>
              <w:t>gedrukreiniging,….</w:t>
            </w:r>
            <w:r>
              <w:br/>
              <w:t>Leerlingen maken enkel kennis met toestellen uit de groothuishouding en met de context waarbinnen ze gebruikt worden (schoonmaakbedrijven staan in voor onderhoud van bedrijven, ziekenhuizen, scholen,..). Ze leren niet met toestellen werken.</w:t>
            </w:r>
            <w:r>
              <w:br/>
              <w:t>Het kennismaken staat in functie tot het oriënteren van leerlingen. Keuze voor directe of  indirecte zorg in de 3</w:t>
            </w:r>
            <w:r w:rsidRPr="00524970">
              <w:rPr>
                <w:vertAlign w:val="superscript"/>
              </w:rPr>
              <w:t>de</w:t>
            </w:r>
            <w:r>
              <w:t xml:space="preserve"> graad is maar mogelijk wanneer leerlingen reeds in de tweede graad kennis maken met de wereld van de groothuishouding.</w:t>
            </w:r>
          </w:p>
        </w:tc>
      </w:tr>
    </w:tbl>
    <w:p w:rsidR="00ED35E3" w:rsidRDefault="00ED35E3" w:rsidP="00ED35E3">
      <w:pPr>
        <w:rPr>
          <w:b/>
        </w:rPr>
      </w:pPr>
    </w:p>
    <w:p w:rsidR="00ED35E3" w:rsidRDefault="00ED35E3" w:rsidP="00ED35E3">
      <w:pPr>
        <w:rPr>
          <w:b/>
        </w:rPr>
      </w:pPr>
    </w:p>
    <w:p w:rsidR="00ED35E3" w:rsidRPr="005D4E1F" w:rsidRDefault="00ED35E3" w:rsidP="00ED35E3">
      <w:pPr>
        <w:pStyle w:val="VVKSOTekst"/>
        <w:jc w:val="center"/>
        <w:rPr>
          <w:rFonts w:cs="Arial"/>
          <w:b/>
        </w:rPr>
      </w:pPr>
      <w:r w:rsidRPr="005D4E1F">
        <w:rPr>
          <w:rFonts w:cs="Arial"/>
          <w:b/>
        </w:rPr>
        <w:t>PLANNEN / VOORBEREIDEN – CHEMIE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59" w:name="_Toc233186540"/>
            <w:bookmarkStart w:id="560" w:name="_Toc309978501"/>
            <w:bookmarkStart w:id="561" w:name="_Toc310349334"/>
            <w:bookmarkStart w:id="562" w:name="_Toc314041022"/>
            <w:bookmarkStart w:id="563" w:name="_Toc314041177"/>
            <w:bookmarkStart w:id="564" w:name="_Toc314042945"/>
            <w:bookmarkStart w:id="565" w:name="_Toc314043100"/>
            <w:bookmarkStart w:id="566" w:name="_Toc357517517"/>
            <w:bookmarkStart w:id="567" w:name="_Toc358299344"/>
            <w:bookmarkStart w:id="568" w:name="_Toc360539662"/>
            <w:bookmarkStart w:id="569" w:name="_Toc360545588"/>
            <w:r w:rsidRPr="005D4E1F">
              <w:rPr>
                <w:rFonts w:cs="Arial"/>
                <w:sz w:val="20"/>
              </w:rPr>
              <w:t xml:space="preserve">Het belang van de factor 'chemie' van het reinigings- en/of </w:t>
            </w:r>
            <w:proofErr w:type="spellStart"/>
            <w:r w:rsidRPr="005D4E1F">
              <w:rPr>
                <w:rFonts w:cs="Arial"/>
                <w:sz w:val="20"/>
              </w:rPr>
              <w:t>onderhoudproces</w:t>
            </w:r>
            <w:proofErr w:type="spellEnd"/>
            <w:r w:rsidRPr="005D4E1F">
              <w:rPr>
                <w:rFonts w:cs="Arial"/>
                <w:sz w:val="20"/>
              </w:rPr>
              <w:t xml:space="preserve"> verduideli</w:t>
            </w:r>
            <w:r w:rsidRPr="005D4E1F">
              <w:rPr>
                <w:rFonts w:cs="Arial"/>
                <w:sz w:val="20"/>
              </w:rPr>
              <w:t>j</w:t>
            </w:r>
            <w:r w:rsidRPr="005D4E1F">
              <w:rPr>
                <w:rFonts w:cs="Arial"/>
                <w:sz w:val="20"/>
              </w:rPr>
              <w:t>ken</w:t>
            </w:r>
            <w:bookmarkEnd w:id="559"/>
            <w:bookmarkEnd w:id="560"/>
            <w:r w:rsidRPr="005D4E1F">
              <w:rPr>
                <w:rFonts w:cs="Arial"/>
                <w:sz w:val="20"/>
              </w:rPr>
              <w:t>.</w:t>
            </w:r>
            <w:bookmarkEnd w:id="561"/>
            <w:bookmarkEnd w:id="562"/>
            <w:bookmarkEnd w:id="563"/>
            <w:bookmarkEnd w:id="564"/>
            <w:bookmarkEnd w:id="565"/>
            <w:bookmarkEnd w:id="566"/>
            <w:bookmarkEnd w:id="567"/>
            <w:bookmarkEnd w:id="568"/>
            <w:bookmarkEnd w:id="569"/>
          </w:p>
        </w:tc>
      </w:tr>
      <w:tr w:rsidR="00ED35E3" w:rsidRPr="005D4E1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9511E2">
              <w:rPr>
                <w:rFonts w:cs="Arial"/>
                <w:b/>
                <w:lang w:val="nl-BE"/>
              </w:rPr>
              <w:t>Onderliggende doelen:</w:t>
            </w:r>
          </w:p>
          <w:p w:rsidR="00ED35E3" w:rsidRPr="00DD3B44" w:rsidRDefault="00ED35E3" w:rsidP="00067BE2">
            <w:pPr>
              <w:pStyle w:val="VVKSOTekst"/>
              <w:spacing w:before="120" w:after="120" w:line="240" w:lineRule="auto"/>
              <w:jc w:val="left"/>
              <w:rPr>
                <w:rFonts w:cs="Arial"/>
                <w:lang w:val="nl-BE"/>
              </w:rPr>
            </w:pPr>
            <w:r>
              <w:rPr>
                <w:rFonts w:cs="Arial"/>
                <w:lang w:val="nl-BE"/>
              </w:rPr>
              <w:t>De leerling:</w:t>
            </w:r>
          </w:p>
          <w:p w:rsidR="00ED35E3" w:rsidRPr="00DD3B44" w:rsidRDefault="00ED35E3" w:rsidP="00F2797E">
            <w:pPr>
              <w:pStyle w:val="VVKSOTekst"/>
              <w:numPr>
                <w:ilvl w:val="0"/>
                <w:numId w:val="258"/>
              </w:numPr>
              <w:spacing w:before="120" w:after="120" w:line="240" w:lineRule="auto"/>
              <w:jc w:val="left"/>
              <w:rPr>
                <w:rFonts w:cs="Arial"/>
                <w:b/>
                <w:lang w:val="nl-BE"/>
              </w:rPr>
            </w:pPr>
            <w:r>
              <w:rPr>
                <w:rFonts w:cs="Arial"/>
                <w:lang w:val="nl-BE"/>
              </w:rPr>
              <w:t xml:space="preserve">verduidelijkt </w:t>
            </w:r>
            <w:r w:rsidRPr="009511E2">
              <w:rPr>
                <w:rFonts w:cs="Arial"/>
                <w:lang w:val="nl-BE"/>
              </w:rPr>
              <w:t xml:space="preserve">het gebruik van een </w:t>
            </w:r>
            <w:r w:rsidRPr="00374816">
              <w:rPr>
                <w:rFonts w:cs="Arial"/>
                <w:lang w:val="nl-BE"/>
              </w:rPr>
              <w:t>welbepaalde hoeveel water</w:t>
            </w:r>
            <w:r w:rsidRPr="009511E2">
              <w:rPr>
                <w:rFonts w:cs="Arial"/>
                <w:lang w:val="nl-BE"/>
              </w:rPr>
              <w:t xml:space="preserve"> voor het oplossen van een product</w:t>
            </w:r>
            <w:r>
              <w:rPr>
                <w:rFonts w:cs="Arial"/>
                <w:lang w:val="nl-BE"/>
              </w:rPr>
              <w:t>.</w:t>
            </w:r>
          </w:p>
          <w:p w:rsidR="00ED35E3" w:rsidRPr="009511E2" w:rsidRDefault="00ED35E3" w:rsidP="00F2797E">
            <w:pPr>
              <w:pStyle w:val="VVKSOTekst"/>
              <w:numPr>
                <w:ilvl w:val="0"/>
                <w:numId w:val="258"/>
              </w:numPr>
              <w:spacing w:before="120" w:after="120" w:line="240" w:lineRule="auto"/>
              <w:jc w:val="left"/>
              <w:rPr>
                <w:rFonts w:cs="Arial"/>
                <w:b/>
                <w:lang w:val="nl-BE"/>
              </w:rPr>
            </w:pPr>
            <w:r>
              <w:rPr>
                <w:rFonts w:cs="Arial"/>
                <w:lang w:val="nl-BE"/>
              </w:rPr>
              <w:t>verduidelijkt het begrip</w:t>
            </w:r>
            <w:r w:rsidRPr="009511E2">
              <w:rPr>
                <w:rFonts w:cs="Arial"/>
                <w:lang w:val="nl-BE"/>
              </w:rPr>
              <w:t xml:space="preserve"> concentratie.</w:t>
            </w:r>
          </w:p>
          <w:p w:rsidR="00ED35E3" w:rsidRPr="009511E2" w:rsidRDefault="00ED35E3" w:rsidP="00F2797E">
            <w:pPr>
              <w:pStyle w:val="VVKSOTekst"/>
              <w:numPr>
                <w:ilvl w:val="0"/>
                <w:numId w:val="258"/>
              </w:numPr>
              <w:spacing w:before="120" w:after="120" w:line="240" w:lineRule="auto"/>
              <w:jc w:val="left"/>
              <w:rPr>
                <w:rFonts w:cs="Arial"/>
                <w:b/>
                <w:lang w:val="nl-BE"/>
              </w:rPr>
            </w:pPr>
            <w:r>
              <w:rPr>
                <w:rFonts w:cs="Arial"/>
                <w:lang w:val="nl-BE"/>
              </w:rPr>
              <w:t xml:space="preserve">verduidelijkt </w:t>
            </w:r>
            <w:r w:rsidRPr="009511E2">
              <w:rPr>
                <w:rFonts w:cs="Arial"/>
                <w:lang w:val="nl-BE"/>
              </w:rPr>
              <w:t xml:space="preserve">het belang van </w:t>
            </w:r>
            <w:r>
              <w:rPr>
                <w:rFonts w:cs="Arial"/>
                <w:lang w:val="nl-BE"/>
              </w:rPr>
              <w:t xml:space="preserve">een </w:t>
            </w:r>
            <w:r w:rsidRPr="00374816">
              <w:rPr>
                <w:rFonts w:cs="Arial"/>
                <w:lang w:val="nl-BE"/>
              </w:rPr>
              <w:t>juiste dosering</w:t>
            </w:r>
            <w:r w:rsidRPr="009511E2">
              <w:rPr>
                <w:rFonts w:cs="Arial"/>
                <w:lang w:val="nl-BE"/>
              </w:rPr>
              <w:t xml:space="preserve"> volgens </w:t>
            </w:r>
            <w:r>
              <w:rPr>
                <w:rFonts w:cs="Arial"/>
                <w:lang w:val="nl-BE"/>
              </w:rPr>
              <w:t xml:space="preserve">de </w:t>
            </w:r>
            <w:r w:rsidRPr="009511E2">
              <w:rPr>
                <w:rFonts w:cs="Arial"/>
                <w:lang w:val="nl-BE"/>
              </w:rPr>
              <w:t xml:space="preserve">richtlijnen </w:t>
            </w:r>
            <w:r>
              <w:rPr>
                <w:rFonts w:cs="Arial"/>
                <w:lang w:val="nl-BE"/>
              </w:rPr>
              <w:t xml:space="preserve">op het </w:t>
            </w:r>
            <w:r w:rsidRPr="009511E2">
              <w:rPr>
                <w:rFonts w:cs="Arial"/>
                <w:lang w:val="nl-BE"/>
              </w:rPr>
              <w:t>etiket.</w:t>
            </w:r>
          </w:p>
          <w:p w:rsidR="00ED35E3" w:rsidRPr="00374816" w:rsidRDefault="00ED35E3" w:rsidP="00F2797E">
            <w:pPr>
              <w:pStyle w:val="VVKSOTekst"/>
              <w:numPr>
                <w:ilvl w:val="0"/>
                <w:numId w:val="258"/>
              </w:numPr>
              <w:spacing w:before="120" w:after="120" w:line="240" w:lineRule="auto"/>
              <w:jc w:val="left"/>
              <w:rPr>
                <w:rFonts w:cs="Arial"/>
                <w:lang w:val="nl-BE"/>
              </w:rPr>
            </w:pPr>
            <w:r>
              <w:rPr>
                <w:rFonts w:cs="Arial"/>
                <w:lang w:val="nl-BE"/>
              </w:rPr>
              <w:t xml:space="preserve">verduidelijkt </w:t>
            </w:r>
            <w:r w:rsidRPr="009511E2">
              <w:rPr>
                <w:rFonts w:cs="Arial"/>
                <w:lang w:val="nl-BE"/>
              </w:rPr>
              <w:t xml:space="preserve">het begrip </w:t>
            </w:r>
            <w:r w:rsidRPr="00374816">
              <w:rPr>
                <w:rFonts w:cs="Arial"/>
                <w:lang w:val="nl-BE"/>
              </w:rPr>
              <w:t>hardheid van water.</w:t>
            </w:r>
          </w:p>
          <w:p w:rsidR="00ED35E3" w:rsidRPr="009511E2" w:rsidRDefault="00ED35E3" w:rsidP="00F2797E">
            <w:pPr>
              <w:pStyle w:val="VVKSOTekst"/>
              <w:numPr>
                <w:ilvl w:val="0"/>
                <w:numId w:val="258"/>
              </w:numPr>
              <w:spacing w:before="120" w:after="120" w:line="240" w:lineRule="auto"/>
              <w:jc w:val="left"/>
              <w:rPr>
                <w:rFonts w:cs="Arial"/>
                <w:b/>
                <w:lang w:val="nl-BE"/>
              </w:rPr>
            </w:pPr>
            <w:r>
              <w:rPr>
                <w:rFonts w:cs="Arial"/>
                <w:lang w:val="nl-BE"/>
              </w:rPr>
              <w:t xml:space="preserve">verduidelijkt </w:t>
            </w:r>
            <w:r w:rsidRPr="009511E2">
              <w:rPr>
                <w:rFonts w:cs="Arial"/>
                <w:lang w:val="nl-BE"/>
              </w:rPr>
              <w:t xml:space="preserve">het belang van het gebruik van reinigings-en of onderhoudsproducten op basis van hun </w:t>
            </w:r>
            <w:r w:rsidRPr="00374816">
              <w:rPr>
                <w:rFonts w:cs="Arial"/>
                <w:lang w:val="nl-BE"/>
              </w:rPr>
              <w:t>samenstelling</w:t>
            </w:r>
            <w:r w:rsidRPr="009511E2">
              <w:rPr>
                <w:rFonts w:cs="Arial"/>
                <w:lang w:val="nl-BE"/>
              </w:rPr>
              <w:t>.</w:t>
            </w:r>
          </w:p>
          <w:p w:rsidR="00ED35E3" w:rsidRPr="002B1002" w:rsidRDefault="00ED35E3" w:rsidP="00067BE2">
            <w:pPr>
              <w:pStyle w:val="VVKSOTekst"/>
              <w:spacing w:before="120" w:after="120" w:line="240" w:lineRule="auto"/>
              <w:ind w:left="720"/>
              <w:jc w:val="left"/>
              <w:rPr>
                <w:rFonts w:cs="Arial"/>
                <w:b/>
                <w:lang w:val="nl-BE"/>
              </w:rPr>
            </w:pPr>
          </w:p>
        </w:tc>
      </w:tr>
      <w:tr w:rsidR="00ED35E3" w:rsidRPr="005D4E1F" w:rsidTr="00067BE2">
        <w:tc>
          <w:tcPr>
            <w:tcW w:w="9702" w:type="dxa"/>
          </w:tcPr>
          <w:p w:rsidR="00ED35E3" w:rsidRDefault="00ED35E3" w:rsidP="00067BE2">
            <w:pPr>
              <w:pStyle w:val="VVKSOTekst"/>
              <w:spacing w:before="120" w:after="120" w:line="240" w:lineRule="auto"/>
              <w:jc w:val="left"/>
              <w:rPr>
                <w:rFonts w:cs="Arial"/>
                <w:u w:val="single"/>
                <w:lang w:val="nl-BE"/>
              </w:rPr>
            </w:pPr>
            <w:r>
              <w:rPr>
                <w:rFonts w:cs="Arial"/>
                <w:u w:val="single"/>
                <w:lang w:val="nl-BE"/>
              </w:rPr>
              <w:t>Mogelijke onderliggende doelen/criteria (verdieping en uitbreiding):</w:t>
            </w:r>
          </w:p>
          <w:p w:rsidR="00ED35E3" w:rsidRPr="009511E2" w:rsidRDefault="00ED35E3" w:rsidP="00F2797E">
            <w:pPr>
              <w:pStyle w:val="VVKSOTekst"/>
              <w:numPr>
                <w:ilvl w:val="1"/>
                <w:numId w:val="258"/>
              </w:numPr>
              <w:spacing w:before="120" w:after="120" w:line="240" w:lineRule="auto"/>
              <w:jc w:val="left"/>
              <w:rPr>
                <w:rFonts w:cs="Arial"/>
                <w:u w:val="single"/>
                <w:lang w:val="nl-BE"/>
              </w:rPr>
            </w:pPr>
            <w:r>
              <w:rPr>
                <w:rFonts w:cs="Arial"/>
                <w:lang w:val="nl-BE"/>
              </w:rPr>
              <w:t>Hardheid van water testen.</w:t>
            </w:r>
          </w:p>
          <w:p w:rsidR="00ED35E3" w:rsidRPr="009511E2" w:rsidRDefault="00ED35E3" w:rsidP="00F2797E">
            <w:pPr>
              <w:pStyle w:val="VVKSOTekst"/>
              <w:numPr>
                <w:ilvl w:val="1"/>
                <w:numId w:val="258"/>
              </w:numPr>
              <w:spacing w:before="120" w:after="120" w:line="240" w:lineRule="auto"/>
              <w:jc w:val="left"/>
              <w:rPr>
                <w:rFonts w:cs="Arial"/>
                <w:u w:val="single"/>
                <w:lang w:val="nl-BE"/>
              </w:rPr>
            </w:pPr>
            <w:r>
              <w:rPr>
                <w:rFonts w:cs="Arial"/>
                <w:lang w:val="nl-BE"/>
              </w:rPr>
              <w:t xml:space="preserve">Relatie tussen hardheid van water en dosering van product </w:t>
            </w:r>
            <w:proofErr w:type="spellStart"/>
            <w:r>
              <w:rPr>
                <w:rFonts w:cs="Arial"/>
                <w:lang w:val="nl-BE"/>
              </w:rPr>
              <w:t>verduidlijken</w:t>
            </w:r>
            <w:proofErr w:type="spellEnd"/>
            <w:r>
              <w:rPr>
                <w:rFonts w:cs="Arial"/>
                <w:lang w:val="nl-BE"/>
              </w:rPr>
              <w:t>.</w:t>
            </w:r>
          </w:p>
          <w:p w:rsidR="00ED35E3" w:rsidRPr="009511E2" w:rsidRDefault="00ED35E3" w:rsidP="00F2797E">
            <w:pPr>
              <w:pStyle w:val="VVKSOTekst"/>
              <w:numPr>
                <w:ilvl w:val="1"/>
                <w:numId w:val="258"/>
              </w:numPr>
              <w:spacing w:before="120" w:after="120" w:line="240" w:lineRule="auto"/>
              <w:jc w:val="left"/>
              <w:rPr>
                <w:rFonts w:cs="Arial"/>
                <w:u w:val="single"/>
                <w:lang w:val="nl-BE"/>
              </w:rPr>
            </w:pPr>
            <w:r>
              <w:rPr>
                <w:rFonts w:cs="Arial"/>
                <w:lang w:val="nl-BE"/>
              </w:rPr>
              <w:t>Gebruik van reinigings-en /of schoonmaakproducten op basis van hun samenstelling.</w:t>
            </w:r>
          </w:p>
          <w:p w:rsidR="00ED35E3" w:rsidRPr="009511E2" w:rsidRDefault="00ED35E3" w:rsidP="00F2797E">
            <w:pPr>
              <w:pStyle w:val="VVKSOTekst"/>
              <w:numPr>
                <w:ilvl w:val="1"/>
                <w:numId w:val="258"/>
              </w:numPr>
              <w:spacing w:before="120" w:after="120" w:line="240" w:lineRule="auto"/>
              <w:jc w:val="left"/>
              <w:rPr>
                <w:rFonts w:cs="Arial"/>
                <w:u w:val="single"/>
                <w:lang w:val="nl-BE"/>
              </w:rPr>
            </w:pPr>
            <w:r>
              <w:rPr>
                <w:rFonts w:cs="Arial"/>
                <w:lang w:val="nl-BE"/>
              </w:rPr>
              <w:t>De gevolgen van de inwerking van producten met verschillende samenstelling op basis van hun samenstelling testen.</w:t>
            </w:r>
          </w:p>
        </w:tc>
      </w:tr>
      <w:tr w:rsidR="00ED35E3" w:rsidRPr="005D4E1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F2797E">
            <w:pPr>
              <w:pStyle w:val="VVKSOTekst"/>
              <w:numPr>
                <w:ilvl w:val="0"/>
                <w:numId w:val="259"/>
              </w:numPr>
              <w:spacing w:before="120" w:after="120" w:line="240" w:lineRule="auto"/>
              <w:jc w:val="left"/>
              <w:rPr>
                <w:rFonts w:cs="Arial"/>
                <w:lang w:val="nl-BE"/>
              </w:rPr>
            </w:pPr>
            <w:r>
              <w:rPr>
                <w:rFonts w:cs="Arial"/>
                <w:lang w:val="nl-BE"/>
              </w:rPr>
              <w:t>Je kan leerlingen bv. azijn (zuur), witte zeep (neutraal), ammoniak (alkalisch) laten aanbrengen op verschillende toepassingen/materialen en hen de gevolgen laten beschrijven. Het is belangrijk om hen hierbij te wijzen op het belang van het lezen van het etiket (combinatie met 7.5)</w:t>
            </w:r>
          </w:p>
          <w:p w:rsidR="00ED35E3" w:rsidRPr="009511E2" w:rsidRDefault="00ED35E3" w:rsidP="00F2797E">
            <w:pPr>
              <w:pStyle w:val="VVKSOTekst"/>
              <w:numPr>
                <w:ilvl w:val="0"/>
                <w:numId w:val="259"/>
              </w:numPr>
              <w:spacing w:before="120" w:after="120" w:line="240" w:lineRule="auto"/>
              <w:jc w:val="left"/>
              <w:rPr>
                <w:rFonts w:cs="Arial"/>
                <w:lang w:val="nl-BE"/>
              </w:rPr>
            </w:pPr>
            <w:r>
              <w:rPr>
                <w:rFonts w:cs="Arial"/>
                <w:lang w:val="nl-BE"/>
              </w:rPr>
              <w:t>Breng de begrippen/kennis aan tijdens de voorbereiding op het reinigen en onderhouden van een toepassing, kamer, lokaal.</w:t>
            </w:r>
          </w:p>
        </w:tc>
      </w:tr>
      <w:tr w:rsidR="00ED35E3" w:rsidRPr="005D4E1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9511E2" w:rsidRDefault="00ED35E3" w:rsidP="00067BE2">
            <w:pPr>
              <w:pStyle w:val="VVKSOTekst"/>
              <w:spacing w:before="120" w:after="120" w:line="240" w:lineRule="auto"/>
              <w:jc w:val="left"/>
              <w:rPr>
                <w:rFonts w:cs="Arial"/>
                <w:b/>
                <w:lang w:val="nl-BE"/>
              </w:rPr>
            </w:pPr>
            <w:r>
              <w:rPr>
                <w:rFonts w:cs="Arial"/>
                <w:lang w:val="nl-BE"/>
              </w:rPr>
              <w:t>Samenstelling: op basis van pH-waarde: zuur, neutraal, alkalisch.</w:t>
            </w:r>
          </w:p>
        </w:tc>
      </w:tr>
    </w:tbl>
    <w:p w:rsidR="00ED35E3" w:rsidRDefault="00ED35E3" w:rsidP="00ED35E3">
      <w:pPr>
        <w:rPr>
          <w:b/>
        </w:rPr>
      </w:pPr>
    </w:p>
    <w:p w:rsidR="00ED35E3" w:rsidRDefault="00ED35E3" w:rsidP="00ED35E3">
      <w:pPr>
        <w:rPr>
          <w:b/>
        </w:rPr>
      </w:pPr>
    </w:p>
    <w:p w:rsidR="00ED35E3" w:rsidRPr="005D4E1F" w:rsidRDefault="00ED35E3" w:rsidP="00ED35E3">
      <w:pPr>
        <w:pStyle w:val="VVKSOTekst"/>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70" w:name="_Toc233186541"/>
            <w:bookmarkStart w:id="571" w:name="_Toc309978502"/>
            <w:bookmarkStart w:id="572" w:name="_Toc310349335"/>
            <w:bookmarkStart w:id="573" w:name="_Toc314041023"/>
            <w:bookmarkStart w:id="574" w:name="_Toc314041178"/>
            <w:bookmarkStart w:id="575" w:name="_Toc314042946"/>
            <w:bookmarkStart w:id="576" w:name="_Toc314043101"/>
            <w:bookmarkStart w:id="577" w:name="_Toc357517518"/>
            <w:bookmarkStart w:id="578" w:name="_Toc358299345"/>
            <w:bookmarkStart w:id="579" w:name="_Toc360539663"/>
            <w:bookmarkStart w:id="580" w:name="_Toc360545589"/>
            <w:r w:rsidRPr="005D4E1F">
              <w:rPr>
                <w:rFonts w:cs="Arial"/>
                <w:sz w:val="20"/>
              </w:rPr>
              <w:t xml:space="preserve">Met ondersteuning van een werkmodel een passend reinigings- en/of </w:t>
            </w:r>
            <w:proofErr w:type="spellStart"/>
            <w:r w:rsidRPr="005D4E1F">
              <w:rPr>
                <w:rFonts w:cs="Arial"/>
                <w:sz w:val="20"/>
              </w:rPr>
              <w:t>onderhoudproduct</w:t>
            </w:r>
            <w:proofErr w:type="spellEnd"/>
            <w:r w:rsidRPr="005D4E1F">
              <w:rPr>
                <w:rFonts w:cs="Arial"/>
                <w:sz w:val="20"/>
              </w:rPr>
              <w:t xml:space="preserve"> kiezen en deze keuze toelichten</w:t>
            </w:r>
            <w:bookmarkEnd w:id="570"/>
            <w:bookmarkEnd w:id="571"/>
            <w:r w:rsidRPr="005D4E1F">
              <w:rPr>
                <w:rFonts w:cs="Arial"/>
                <w:sz w:val="20"/>
              </w:rPr>
              <w:t>.</w:t>
            </w:r>
            <w:bookmarkEnd w:id="572"/>
            <w:bookmarkEnd w:id="573"/>
            <w:bookmarkEnd w:id="574"/>
            <w:bookmarkEnd w:id="575"/>
            <w:bookmarkEnd w:id="576"/>
            <w:bookmarkEnd w:id="577"/>
            <w:bookmarkEnd w:id="578"/>
            <w:bookmarkEnd w:id="579"/>
            <w:bookmarkEnd w:id="580"/>
          </w:p>
        </w:tc>
      </w:tr>
      <w:tr w:rsidR="00ED35E3" w:rsidRPr="005D4E1F" w:rsidTr="00067BE2">
        <w:tc>
          <w:tcPr>
            <w:tcW w:w="9778" w:type="dxa"/>
            <w:shd w:val="clear" w:color="auto" w:fill="FFFFFF"/>
          </w:tcPr>
          <w:p w:rsidR="00ED35E3" w:rsidRDefault="00ED35E3" w:rsidP="00061616">
            <w:pPr>
              <w:pStyle w:val="VVKSOTekst"/>
              <w:spacing w:before="120" w:after="120"/>
              <w:rPr>
                <w:rFonts w:cs="Arial"/>
                <w:b/>
                <w:u w:val="single"/>
              </w:rPr>
            </w:pPr>
            <w:bookmarkStart w:id="581" w:name="_Toc357517519"/>
            <w:r>
              <w:rPr>
                <w:rFonts w:cs="Arial"/>
                <w:u w:val="single"/>
              </w:rPr>
              <w:t>Mogelijke onderliggend doel/criteria (verdieping en uitbreiding):</w:t>
            </w:r>
            <w:bookmarkEnd w:id="581"/>
          </w:p>
          <w:p w:rsidR="00ED35E3" w:rsidRPr="00080869" w:rsidRDefault="00ED35E3" w:rsidP="00F2797E">
            <w:pPr>
              <w:pStyle w:val="VVKSOTekst"/>
              <w:numPr>
                <w:ilvl w:val="0"/>
                <w:numId w:val="260"/>
              </w:numPr>
            </w:pPr>
            <w:r>
              <w:t>Keuze aanpassen (aan toepassing/materiaal, rekening houdend met milieuvriendelijkheid,..)</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582" w:name="_Toc357517520"/>
            <w:r w:rsidRPr="00061616">
              <w:rPr>
                <w:b/>
                <w:bCs/>
              </w:rPr>
              <w:t>Toelichting:</w:t>
            </w:r>
            <w:bookmarkEnd w:id="582"/>
          </w:p>
          <w:p w:rsidR="00ED35E3" w:rsidRPr="00080869" w:rsidRDefault="00ED35E3" w:rsidP="00067BE2">
            <w:pPr>
              <w:pStyle w:val="VVKSOTekst"/>
            </w:pPr>
            <w:r>
              <w:lastRenderedPageBreak/>
              <w:t>Werkmodel: etiket/richtlijnen fabrikant, instructiefiche,…</w:t>
            </w:r>
          </w:p>
        </w:tc>
      </w:tr>
    </w:tbl>
    <w:p w:rsidR="00ED35E3" w:rsidRDefault="00ED35E3" w:rsidP="00ED35E3">
      <w:pPr>
        <w:rPr>
          <w:b/>
        </w:rPr>
      </w:pPr>
    </w:p>
    <w:p w:rsidR="00ED35E3" w:rsidRPr="005D4E1F" w:rsidRDefault="00ED35E3" w:rsidP="00ED35E3">
      <w:pPr>
        <w:pStyle w:val="VVKSOOpsomming1"/>
        <w:numPr>
          <w:ilvl w:val="0"/>
          <w:numId w:val="0"/>
        </w:numPr>
        <w:spacing w:after="0" w:line="240" w:lineRule="auto"/>
        <w:ind w:left="397" w:hanging="3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83" w:name="_Toc233186542"/>
            <w:bookmarkStart w:id="584" w:name="_Toc309978503"/>
            <w:bookmarkStart w:id="585" w:name="_Toc310349336"/>
            <w:bookmarkStart w:id="586" w:name="_Toc314041024"/>
            <w:bookmarkStart w:id="587" w:name="_Toc314041179"/>
            <w:bookmarkStart w:id="588" w:name="_Toc314042947"/>
            <w:bookmarkStart w:id="589" w:name="_Toc314043102"/>
            <w:bookmarkStart w:id="590" w:name="_Toc357517521"/>
            <w:bookmarkStart w:id="591" w:name="_Toc358299346"/>
            <w:bookmarkStart w:id="592" w:name="_Toc360539664"/>
            <w:bookmarkStart w:id="593" w:name="_Toc360545590"/>
            <w:r w:rsidRPr="005D4E1F">
              <w:rPr>
                <w:rFonts w:cs="Arial"/>
                <w:sz w:val="20"/>
              </w:rPr>
              <w:t>Met ondersteuning van een werkmodel de benodigde hoeveelheden van een product meten en indien nodig oplossen in een correcte hoeveelheid water</w:t>
            </w:r>
            <w:bookmarkEnd w:id="583"/>
            <w:bookmarkEnd w:id="584"/>
            <w:r w:rsidRPr="005D4E1F">
              <w:rPr>
                <w:rFonts w:cs="Arial"/>
                <w:sz w:val="20"/>
              </w:rPr>
              <w:t>.</w:t>
            </w:r>
            <w:bookmarkEnd w:id="585"/>
            <w:bookmarkEnd w:id="586"/>
            <w:bookmarkEnd w:id="587"/>
            <w:bookmarkEnd w:id="588"/>
            <w:bookmarkEnd w:id="589"/>
            <w:bookmarkEnd w:id="590"/>
            <w:bookmarkEnd w:id="591"/>
            <w:bookmarkEnd w:id="592"/>
            <w:bookmarkEnd w:id="593"/>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594" w:name="_Toc357517522"/>
            <w:r w:rsidRPr="00061616">
              <w:rPr>
                <w:b/>
                <w:bCs/>
              </w:rPr>
              <w:t>Wenken:</w:t>
            </w:r>
            <w:bookmarkEnd w:id="594"/>
          </w:p>
          <w:p w:rsidR="00ED35E3" w:rsidRPr="00080869" w:rsidRDefault="00ED35E3" w:rsidP="00F2797E">
            <w:pPr>
              <w:pStyle w:val="VVKSOTekst"/>
              <w:numPr>
                <w:ilvl w:val="0"/>
                <w:numId w:val="260"/>
              </w:numPr>
            </w:pPr>
            <w:r>
              <w:t>Thematisch of projectmatig werken rond kennis en vaardigheden m.b.t. wegen en meten in same</w:t>
            </w:r>
            <w:r>
              <w:t>n</w:t>
            </w:r>
            <w:r>
              <w:t>hang met doelstelling 6.8 (met ondersteuning van een werkmodel de benodigde hoeveelheden van een product afwegen, meten en schatten). Men kan ook de vakken PAV of wiskunde bij het pr</w:t>
            </w:r>
            <w:r>
              <w:t>o</w:t>
            </w:r>
            <w:r>
              <w:t>ject/thema betrekken.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595" w:name="_Toc357517523"/>
            <w:r w:rsidRPr="00061616">
              <w:rPr>
                <w:b/>
                <w:bCs/>
              </w:rPr>
              <w:t>Toelichting:</w:t>
            </w:r>
            <w:bookmarkEnd w:id="595"/>
          </w:p>
          <w:p w:rsidR="00ED35E3" w:rsidRDefault="00ED35E3" w:rsidP="00067BE2">
            <w:pPr>
              <w:pStyle w:val="VVKSOTekst"/>
              <w:rPr>
                <w:u w:val="single"/>
              </w:rPr>
            </w:pPr>
            <w:r>
              <w:rPr>
                <w:u w:val="single"/>
              </w:rPr>
              <w:t>Duiding:</w:t>
            </w:r>
          </w:p>
          <w:p w:rsidR="00ED35E3" w:rsidRPr="00080869" w:rsidRDefault="00ED35E3" w:rsidP="00067BE2">
            <w:pPr>
              <w:pStyle w:val="VVKSOTekst"/>
            </w:pPr>
            <w:r>
              <w:t>Werkmodel: etiket, instructiefiche.</w:t>
            </w:r>
          </w:p>
        </w:tc>
      </w:tr>
    </w:tbl>
    <w:p w:rsidR="00ED35E3" w:rsidRDefault="00ED35E3" w:rsidP="00ED35E3">
      <w:pPr>
        <w:rPr>
          <w:b/>
        </w:rPr>
      </w:pPr>
    </w:p>
    <w:p w:rsidR="00ED35E3" w:rsidRDefault="00ED35E3" w:rsidP="00ED35E3">
      <w:pPr>
        <w:rPr>
          <w:b/>
        </w:rPr>
      </w:pPr>
    </w:p>
    <w:p w:rsidR="00ED35E3" w:rsidRPr="00080869" w:rsidRDefault="00ED35E3" w:rsidP="00ED35E3">
      <w:pPr>
        <w:pStyle w:val="VVKSOTekst"/>
        <w:jc w:val="center"/>
        <w:rPr>
          <w:rFonts w:cs="Arial"/>
          <w:b/>
        </w:rPr>
      </w:pPr>
      <w:r w:rsidRPr="00080869">
        <w:rPr>
          <w:rFonts w:cs="Arial"/>
          <w:b/>
        </w:rPr>
        <w:t>PLANNEN / VOORBEREIDEN – TEMPERATUUR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596" w:name="_Toc233186543"/>
            <w:bookmarkStart w:id="597" w:name="_Toc309978504"/>
            <w:bookmarkStart w:id="598" w:name="_Toc310349337"/>
            <w:bookmarkStart w:id="599" w:name="_Toc314041025"/>
            <w:bookmarkStart w:id="600" w:name="_Toc314041180"/>
            <w:bookmarkStart w:id="601" w:name="_Toc314042948"/>
            <w:bookmarkStart w:id="602" w:name="_Toc314043103"/>
            <w:bookmarkStart w:id="603" w:name="_Toc357517524"/>
            <w:bookmarkStart w:id="604" w:name="_Toc358299347"/>
            <w:bookmarkStart w:id="605" w:name="_Toc360539665"/>
            <w:bookmarkStart w:id="606" w:name="_Toc360545591"/>
            <w:r w:rsidRPr="005D4E1F">
              <w:rPr>
                <w:rFonts w:cs="Arial"/>
                <w:sz w:val="20"/>
              </w:rPr>
              <w:t xml:space="preserve">Het belang van de factor 'temperatuur' van het reinigings- en/of </w:t>
            </w:r>
            <w:proofErr w:type="spellStart"/>
            <w:r w:rsidRPr="005D4E1F">
              <w:rPr>
                <w:rFonts w:cs="Arial"/>
                <w:sz w:val="20"/>
              </w:rPr>
              <w:t>onderhoudproces</w:t>
            </w:r>
            <w:proofErr w:type="spellEnd"/>
            <w:r w:rsidRPr="005D4E1F">
              <w:rPr>
                <w:rFonts w:cs="Arial"/>
                <w:sz w:val="20"/>
              </w:rPr>
              <w:t xml:space="preserve"> verdu</w:t>
            </w:r>
            <w:r w:rsidRPr="005D4E1F">
              <w:rPr>
                <w:rFonts w:cs="Arial"/>
                <w:sz w:val="20"/>
              </w:rPr>
              <w:t>i</w:t>
            </w:r>
            <w:r w:rsidRPr="005D4E1F">
              <w:rPr>
                <w:rFonts w:cs="Arial"/>
                <w:sz w:val="20"/>
              </w:rPr>
              <w:t>delijken</w:t>
            </w:r>
            <w:bookmarkEnd w:id="596"/>
            <w:bookmarkEnd w:id="597"/>
            <w:r w:rsidRPr="005D4E1F">
              <w:rPr>
                <w:rFonts w:cs="Arial"/>
                <w:sz w:val="20"/>
              </w:rPr>
              <w:t>.</w:t>
            </w:r>
            <w:bookmarkEnd w:id="598"/>
            <w:bookmarkEnd w:id="599"/>
            <w:bookmarkEnd w:id="600"/>
            <w:bookmarkEnd w:id="601"/>
            <w:bookmarkEnd w:id="602"/>
            <w:bookmarkEnd w:id="603"/>
            <w:bookmarkEnd w:id="604"/>
            <w:bookmarkEnd w:id="605"/>
            <w:bookmarkEnd w:id="606"/>
          </w:p>
        </w:tc>
      </w:tr>
      <w:tr w:rsidR="00ED35E3" w:rsidRPr="005D4E1F" w:rsidTr="00067BE2">
        <w:tc>
          <w:tcPr>
            <w:tcW w:w="9702" w:type="dxa"/>
            <w:shd w:val="clear" w:color="auto" w:fill="E5DFEC"/>
          </w:tcPr>
          <w:p w:rsidR="00ED35E3" w:rsidRDefault="00ED35E3" w:rsidP="00067BE2">
            <w:pPr>
              <w:pStyle w:val="VVKSOTekst"/>
              <w:spacing w:after="0" w:line="240" w:lineRule="auto"/>
              <w:rPr>
                <w:rFonts w:cs="Arial"/>
                <w:b/>
              </w:rPr>
            </w:pPr>
            <w:r w:rsidRPr="00080869">
              <w:rPr>
                <w:rFonts w:cs="Arial"/>
                <w:b/>
              </w:rPr>
              <w:t>Onderliggende doelen:</w:t>
            </w:r>
          </w:p>
          <w:p w:rsidR="00ED35E3" w:rsidRPr="00DD3B44" w:rsidRDefault="00ED35E3" w:rsidP="00067BE2">
            <w:pPr>
              <w:pStyle w:val="VVKSOTekst"/>
              <w:spacing w:after="0" w:line="240" w:lineRule="auto"/>
              <w:rPr>
                <w:rFonts w:cs="Arial"/>
              </w:rPr>
            </w:pPr>
            <w:r>
              <w:rPr>
                <w:rFonts w:cs="Arial"/>
              </w:rPr>
              <w:t>De leerling:</w:t>
            </w:r>
          </w:p>
          <w:p w:rsidR="00ED35E3" w:rsidRPr="00080869" w:rsidRDefault="00ED35E3" w:rsidP="00F2797E">
            <w:pPr>
              <w:pStyle w:val="VVKSOTekst"/>
              <w:numPr>
                <w:ilvl w:val="0"/>
                <w:numId w:val="261"/>
              </w:numPr>
              <w:spacing w:after="0" w:line="240" w:lineRule="auto"/>
              <w:rPr>
                <w:rFonts w:cs="Arial"/>
              </w:rPr>
            </w:pPr>
            <w:r>
              <w:rPr>
                <w:rFonts w:cs="Arial"/>
              </w:rPr>
              <w:t xml:space="preserve">verduidelijkt </w:t>
            </w:r>
            <w:r w:rsidRPr="00080869">
              <w:rPr>
                <w:rFonts w:cs="Arial"/>
              </w:rPr>
              <w:t>de invloed van temperatuur op het onderhoud en reinigingsproces.</w:t>
            </w:r>
          </w:p>
          <w:p w:rsidR="00ED35E3" w:rsidRPr="000A0D87" w:rsidRDefault="00ED35E3" w:rsidP="00F2797E">
            <w:pPr>
              <w:pStyle w:val="VVKSOTekst"/>
              <w:numPr>
                <w:ilvl w:val="0"/>
                <w:numId w:val="261"/>
              </w:numPr>
              <w:spacing w:after="0" w:line="240" w:lineRule="auto"/>
              <w:rPr>
                <w:rFonts w:cs="Arial"/>
              </w:rPr>
            </w:pPr>
            <w:r>
              <w:rPr>
                <w:rFonts w:cs="Arial"/>
              </w:rPr>
              <w:t xml:space="preserve">verduidelijkt </w:t>
            </w:r>
            <w:r w:rsidRPr="00080869">
              <w:rPr>
                <w:rFonts w:cs="Arial"/>
              </w:rPr>
              <w:t xml:space="preserve">de voor- en nadelen van het gebruik van </w:t>
            </w:r>
            <w:r w:rsidRPr="00374816">
              <w:rPr>
                <w:rFonts w:cs="Arial"/>
              </w:rPr>
              <w:t>hoge en lage temperatuur</w:t>
            </w:r>
            <w:r w:rsidRPr="00080869">
              <w:rPr>
                <w:rFonts w:cs="Arial"/>
              </w:rPr>
              <w:t xml:space="preserve"> op het onderhoud en reinigingsproces.</w:t>
            </w:r>
          </w:p>
        </w:tc>
      </w:tr>
      <w:tr w:rsidR="00ED35E3" w:rsidRPr="005D4E1F" w:rsidTr="00067BE2">
        <w:tc>
          <w:tcPr>
            <w:tcW w:w="9702" w:type="dxa"/>
          </w:tcPr>
          <w:p w:rsidR="00ED35E3" w:rsidRDefault="00ED35E3" w:rsidP="00067BE2">
            <w:pPr>
              <w:pStyle w:val="VVKSOTekst"/>
              <w:spacing w:after="0" w:line="240" w:lineRule="auto"/>
              <w:rPr>
                <w:rFonts w:cs="Arial"/>
                <w:u w:val="single"/>
              </w:rPr>
            </w:pPr>
            <w:r>
              <w:rPr>
                <w:rFonts w:cs="Arial"/>
                <w:u w:val="single"/>
              </w:rPr>
              <w:t>Mogelijke onderliggende doelen/criteria (verdieping en uitbreiding):</w:t>
            </w:r>
          </w:p>
          <w:p w:rsidR="00ED35E3" w:rsidRPr="00080869" w:rsidRDefault="00ED35E3" w:rsidP="00F2797E">
            <w:pPr>
              <w:pStyle w:val="VVKSOTekst"/>
              <w:numPr>
                <w:ilvl w:val="1"/>
                <w:numId w:val="261"/>
              </w:numPr>
              <w:spacing w:after="0" w:line="240" w:lineRule="auto"/>
              <w:rPr>
                <w:rFonts w:cs="Arial"/>
              </w:rPr>
            </w:pPr>
            <w:r>
              <w:rPr>
                <w:rFonts w:cs="Arial"/>
              </w:rPr>
              <w:t>Testen wat de invloed van temperatuur is op het schoonmaak- en reinigingsproces.</w:t>
            </w:r>
          </w:p>
        </w:tc>
      </w:tr>
      <w:tr w:rsidR="00ED35E3" w:rsidRPr="005D4E1F" w:rsidTr="00067BE2">
        <w:tc>
          <w:tcPr>
            <w:tcW w:w="9702" w:type="dxa"/>
          </w:tcPr>
          <w:p w:rsidR="00ED35E3" w:rsidRDefault="00ED35E3" w:rsidP="00067BE2">
            <w:pPr>
              <w:pStyle w:val="VVKSOTekst"/>
              <w:spacing w:after="0" w:line="240" w:lineRule="auto"/>
              <w:rPr>
                <w:rFonts w:cs="Arial"/>
                <w:b/>
              </w:rPr>
            </w:pPr>
            <w:r>
              <w:rPr>
                <w:rFonts w:cs="Arial"/>
                <w:b/>
              </w:rPr>
              <w:t>Wenken:</w:t>
            </w:r>
          </w:p>
          <w:p w:rsidR="00ED35E3" w:rsidRPr="00513180" w:rsidRDefault="00ED35E3" w:rsidP="00F2797E">
            <w:pPr>
              <w:pStyle w:val="VVKSOTekst"/>
              <w:numPr>
                <w:ilvl w:val="1"/>
                <w:numId w:val="261"/>
              </w:numPr>
              <w:spacing w:after="0" w:line="240" w:lineRule="auto"/>
              <w:rPr>
                <w:rFonts w:cs="Arial"/>
              </w:rPr>
            </w:pPr>
            <w:r>
              <w:rPr>
                <w:rFonts w:cs="Arial"/>
              </w:rPr>
              <w:t>Breng de begrippen/kennis aan tijdens de voorbereiding op het reinigen en onderhouden van een toepassing, kamer, lokaal.</w:t>
            </w:r>
          </w:p>
        </w:tc>
      </w:tr>
    </w:tbl>
    <w:p w:rsidR="00ED35E3" w:rsidRDefault="00ED35E3" w:rsidP="00ED35E3">
      <w:pPr>
        <w:rPr>
          <w:b/>
        </w:rPr>
      </w:pPr>
    </w:p>
    <w:p w:rsidR="00ED35E3" w:rsidRPr="005D4E1F" w:rsidRDefault="00ED35E3" w:rsidP="00ED35E3">
      <w:pPr>
        <w:pStyle w:val="VVKSOTekst"/>
        <w:rPr>
          <w:rFonts w:cs="Arial"/>
          <w:b/>
        </w:rPr>
      </w:pPr>
    </w:p>
    <w:p w:rsidR="00ED35E3" w:rsidRPr="00513180" w:rsidRDefault="00ED35E3" w:rsidP="00ED35E3">
      <w:pPr>
        <w:pStyle w:val="VVKSOTekst"/>
        <w:jc w:val="center"/>
        <w:rPr>
          <w:rFonts w:cs="Arial"/>
          <w:b/>
        </w:rPr>
      </w:pPr>
      <w:r w:rsidRPr="00513180">
        <w:rPr>
          <w:rFonts w:cs="Arial"/>
          <w:b/>
        </w:rPr>
        <w:t>PLANNEN / VOORBEREIDEN –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607" w:name="_Toc233186544"/>
            <w:bookmarkStart w:id="608" w:name="_Toc309978505"/>
            <w:bookmarkStart w:id="609" w:name="_Toc310349338"/>
            <w:bookmarkStart w:id="610" w:name="_Toc314041026"/>
            <w:bookmarkStart w:id="611" w:name="_Toc314041181"/>
            <w:bookmarkStart w:id="612" w:name="_Toc314042949"/>
            <w:bookmarkStart w:id="613" w:name="_Toc314043104"/>
            <w:bookmarkStart w:id="614" w:name="_Toc357517525"/>
            <w:bookmarkStart w:id="615" w:name="_Toc358299348"/>
            <w:bookmarkStart w:id="616" w:name="_Toc360539666"/>
            <w:bookmarkStart w:id="617" w:name="_Toc360545592"/>
            <w:r w:rsidRPr="005D4E1F">
              <w:rPr>
                <w:rFonts w:cs="Arial"/>
                <w:sz w:val="20"/>
              </w:rPr>
              <w:t xml:space="preserve">Het belang van de factor 'tijd' van het reinigings- en/of </w:t>
            </w:r>
            <w:proofErr w:type="spellStart"/>
            <w:r w:rsidRPr="005D4E1F">
              <w:rPr>
                <w:rFonts w:cs="Arial"/>
                <w:sz w:val="20"/>
              </w:rPr>
              <w:t>onderhoudproces</w:t>
            </w:r>
            <w:proofErr w:type="spellEnd"/>
            <w:r w:rsidRPr="005D4E1F">
              <w:rPr>
                <w:rFonts w:cs="Arial"/>
                <w:sz w:val="20"/>
              </w:rPr>
              <w:t xml:space="preserve"> verduidelijken</w:t>
            </w:r>
            <w:bookmarkEnd w:id="607"/>
            <w:bookmarkEnd w:id="608"/>
            <w:r w:rsidRPr="005D4E1F">
              <w:rPr>
                <w:rFonts w:cs="Arial"/>
                <w:sz w:val="20"/>
              </w:rPr>
              <w:t>.</w:t>
            </w:r>
            <w:bookmarkEnd w:id="609"/>
            <w:bookmarkEnd w:id="610"/>
            <w:bookmarkEnd w:id="611"/>
            <w:bookmarkEnd w:id="612"/>
            <w:bookmarkEnd w:id="613"/>
            <w:bookmarkEnd w:id="614"/>
            <w:bookmarkEnd w:id="615"/>
            <w:bookmarkEnd w:id="616"/>
            <w:bookmarkEnd w:id="617"/>
          </w:p>
        </w:tc>
      </w:tr>
      <w:tr w:rsidR="00ED35E3" w:rsidRPr="005D4E1F" w:rsidTr="00067BE2">
        <w:tc>
          <w:tcPr>
            <w:tcW w:w="9702" w:type="dxa"/>
            <w:shd w:val="clear" w:color="auto" w:fill="E5DFEC"/>
          </w:tcPr>
          <w:p w:rsidR="00ED35E3" w:rsidRDefault="00ED35E3" w:rsidP="00067BE2">
            <w:pPr>
              <w:pStyle w:val="VVKSOTekst"/>
              <w:spacing w:after="0" w:line="240" w:lineRule="auto"/>
              <w:rPr>
                <w:rFonts w:cs="Arial"/>
                <w:b/>
              </w:rPr>
            </w:pPr>
            <w:r w:rsidRPr="00513180">
              <w:rPr>
                <w:rFonts w:cs="Arial"/>
                <w:b/>
              </w:rPr>
              <w:t>Onderliggende doelen:</w:t>
            </w:r>
          </w:p>
          <w:p w:rsidR="00ED35E3" w:rsidRPr="00DD3B44" w:rsidRDefault="00ED35E3" w:rsidP="00067BE2">
            <w:pPr>
              <w:pStyle w:val="VVKSOTekst"/>
              <w:spacing w:after="0" w:line="240" w:lineRule="auto"/>
              <w:rPr>
                <w:rFonts w:cs="Arial"/>
              </w:rPr>
            </w:pPr>
            <w:r>
              <w:rPr>
                <w:rFonts w:cs="Arial"/>
              </w:rPr>
              <w:t>De leerling:</w:t>
            </w:r>
          </w:p>
          <w:p w:rsidR="00ED35E3" w:rsidRPr="000A0D87" w:rsidRDefault="00ED35E3" w:rsidP="00F2797E">
            <w:pPr>
              <w:pStyle w:val="VVKSOTekst"/>
              <w:numPr>
                <w:ilvl w:val="0"/>
                <w:numId w:val="262"/>
              </w:numPr>
              <w:spacing w:after="0" w:line="240" w:lineRule="auto"/>
              <w:rPr>
                <w:rFonts w:cs="Arial"/>
              </w:rPr>
            </w:pPr>
            <w:r>
              <w:rPr>
                <w:rFonts w:cs="Arial"/>
              </w:rPr>
              <w:t xml:space="preserve">verduidelijkt </w:t>
            </w:r>
            <w:r w:rsidRPr="00513180">
              <w:rPr>
                <w:rFonts w:cs="Arial"/>
              </w:rPr>
              <w:t xml:space="preserve">het belang van de </w:t>
            </w:r>
            <w:r w:rsidRPr="00EE4EF8">
              <w:rPr>
                <w:rFonts w:cs="Arial"/>
              </w:rPr>
              <w:t>inwerktijd.</w:t>
            </w:r>
          </w:p>
        </w:tc>
      </w:tr>
      <w:tr w:rsidR="00ED35E3" w:rsidRPr="005D4E1F" w:rsidTr="00067BE2">
        <w:tc>
          <w:tcPr>
            <w:tcW w:w="9702" w:type="dxa"/>
          </w:tcPr>
          <w:p w:rsidR="00ED35E3" w:rsidRDefault="00ED35E3" w:rsidP="00067BE2">
            <w:pPr>
              <w:pStyle w:val="VVKSOTekst"/>
              <w:spacing w:after="0" w:line="240" w:lineRule="auto"/>
              <w:rPr>
                <w:rFonts w:cs="Arial"/>
                <w:b/>
              </w:rPr>
            </w:pPr>
            <w:r>
              <w:rPr>
                <w:rFonts w:cs="Arial"/>
                <w:b/>
              </w:rPr>
              <w:t>Wenken:</w:t>
            </w:r>
          </w:p>
          <w:p w:rsidR="00ED35E3" w:rsidRPr="00513180" w:rsidRDefault="00ED35E3" w:rsidP="00F2797E">
            <w:pPr>
              <w:pStyle w:val="VVKSOTekst"/>
              <w:numPr>
                <w:ilvl w:val="1"/>
                <w:numId w:val="261"/>
              </w:numPr>
              <w:spacing w:after="0" w:line="240" w:lineRule="auto"/>
              <w:rPr>
                <w:rFonts w:cs="Arial"/>
              </w:rPr>
            </w:pPr>
            <w:r>
              <w:rPr>
                <w:rFonts w:cs="Arial"/>
              </w:rPr>
              <w:t>Breng de begrippen/kennis aan tijdens de voorbereiding op het reinigen en schoonmaken van een toepassing, kamer, lokaal.</w:t>
            </w:r>
          </w:p>
        </w:tc>
      </w:tr>
    </w:tbl>
    <w:p w:rsidR="00ED35E3" w:rsidRDefault="00ED35E3" w:rsidP="00ED35E3">
      <w:pPr>
        <w:rPr>
          <w:b/>
        </w:rPr>
      </w:pPr>
    </w:p>
    <w:p w:rsidR="006A60E7" w:rsidRDefault="006A60E7" w:rsidP="00ED35E3">
      <w:pPr>
        <w:pStyle w:val="VVKSOTekst"/>
        <w:jc w:val="center"/>
        <w:rPr>
          <w:rFonts w:cs="Arial"/>
          <w:b/>
        </w:rPr>
      </w:pPr>
    </w:p>
    <w:p w:rsidR="00ED35E3" w:rsidRPr="00513180" w:rsidRDefault="00ED35E3" w:rsidP="00ED35E3">
      <w:pPr>
        <w:pStyle w:val="VVKSOTekst"/>
        <w:jc w:val="center"/>
        <w:rPr>
          <w:rFonts w:cs="Arial"/>
          <w:b/>
        </w:rPr>
      </w:pPr>
      <w:r w:rsidRPr="00513180">
        <w:rPr>
          <w:rFonts w:cs="Arial"/>
          <w:b/>
        </w:rPr>
        <w:lastRenderedPageBreak/>
        <w:t>REINIGEN EN ONDERHOUDEN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46"/>
              </w:numPr>
              <w:spacing w:before="120" w:after="120" w:line="240" w:lineRule="auto"/>
              <w:rPr>
                <w:rFonts w:cs="Arial"/>
                <w:sz w:val="20"/>
              </w:rPr>
            </w:pPr>
            <w:bookmarkStart w:id="618" w:name="_Toc233186545"/>
            <w:bookmarkStart w:id="619" w:name="_Toc309978506"/>
            <w:bookmarkStart w:id="620" w:name="_Toc310349339"/>
            <w:bookmarkStart w:id="621" w:name="_Toc314041027"/>
            <w:bookmarkStart w:id="622" w:name="_Toc314041182"/>
            <w:bookmarkStart w:id="623" w:name="_Toc314042950"/>
            <w:bookmarkStart w:id="624" w:name="_Toc314043105"/>
            <w:bookmarkStart w:id="625" w:name="_Toc357517526"/>
            <w:bookmarkStart w:id="626" w:name="_Toc358299349"/>
            <w:bookmarkStart w:id="627" w:name="_Toc360539667"/>
            <w:bookmarkStart w:id="628" w:name="_Toc360545593"/>
            <w:r w:rsidRPr="005D4E1F">
              <w:rPr>
                <w:rFonts w:cs="Arial"/>
                <w:sz w:val="20"/>
              </w:rPr>
              <w:t>Met ondersteuning van een werkmodel opruimen, verluchten, reinigen en onderhouden van lokalen, keuken en leefruimten</w:t>
            </w:r>
            <w:bookmarkEnd w:id="618"/>
            <w:bookmarkEnd w:id="619"/>
            <w:r w:rsidRPr="005D4E1F">
              <w:rPr>
                <w:rFonts w:cs="Arial"/>
                <w:sz w:val="20"/>
              </w:rPr>
              <w:t>.</w:t>
            </w:r>
            <w:bookmarkEnd w:id="620"/>
            <w:bookmarkEnd w:id="621"/>
            <w:bookmarkEnd w:id="622"/>
            <w:bookmarkEnd w:id="623"/>
            <w:bookmarkEnd w:id="624"/>
            <w:bookmarkEnd w:id="625"/>
            <w:bookmarkEnd w:id="626"/>
            <w:bookmarkEnd w:id="627"/>
            <w:bookmarkEnd w:id="628"/>
          </w:p>
        </w:tc>
      </w:tr>
      <w:tr w:rsidR="00ED35E3" w:rsidRPr="005D4E1F" w:rsidTr="00067BE2">
        <w:tc>
          <w:tcPr>
            <w:tcW w:w="9702" w:type="dxa"/>
            <w:shd w:val="clear" w:color="auto" w:fill="E5DFEC"/>
          </w:tcPr>
          <w:p w:rsidR="00ED35E3" w:rsidRDefault="00ED35E3" w:rsidP="00067BE2">
            <w:pPr>
              <w:pStyle w:val="VVKSOTekst"/>
              <w:spacing w:after="0" w:line="240" w:lineRule="auto"/>
              <w:jc w:val="left"/>
              <w:rPr>
                <w:rFonts w:cs="Arial"/>
                <w:b/>
              </w:rPr>
            </w:pPr>
            <w:r w:rsidRPr="00513180">
              <w:rPr>
                <w:rFonts w:cs="Arial"/>
                <w:b/>
              </w:rPr>
              <w:t>Onderliggende doelen:</w:t>
            </w:r>
          </w:p>
          <w:p w:rsidR="00ED35E3" w:rsidRPr="00DD3B44" w:rsidRDefault="00ED35E3" w:rsidP="00067BE2">
            <w:pPr>
              <w:pStyle w:val="VVKSOTekst"/>
              <w:spacing w:after="0" w:line="240" w:lineRule="auto"/>
              <w:jc w:val="left"/>
              <w:rPr>
                <w:rFonts w:cs="Arial"/>
              </w:rPr>
            </w:pPr>
            <w:r>
              <w:rPr>
                <w:rFonts w:cs="Arial"/>
              </w:rPr>
              <w:t>De leerling:</w:t>
            </w:r>
          </w:p>
          <w:p w:rsidR="00ED35E3" w:rsidRPr="00EE4EF8" w:rsidRDefault="00ED35E3" w:rsidP="00F2797E">
            <w:pPr>
              <w:pStyle w:val="VVKSOTekst"/>
              <w:numPr>
                <w:ilvl w:val="0"/>
                <w:numId w:val="262"/>
              </w:numPr>
              <w:spacing w:after="0" w:line="240" w:lineRule="auto"/>
              <w:jc w:val="left"/>
              <w:rPr>
                <w:rFonts w:cs="Arial"/>
              </w:rPr>
            </w:pPr>
            <w:r>
              <w:rPr>
                <w:rFonts w:cs="Arial"/>
              </w:rPr>
              <w:t>r</w:t>
            </w:r>
            <w:r w:rsidRPr="00EE4EF8">
              <w:rPr>
                <w:rFonts w:cs="Arial"/>
              </w:rPr>
              <w:t xml:space="preserve">einigt en onderhoudt lokalen, keuken en leefruimten met ondersteuning van een werkmodel en </w:t>
            </w:r>
            <w:r>
              <w:rPr>
                <w:rFonts w:cs="Arial"/>
              </w:rPr>
              <w:t xml:space="preserve"> houdt </w:t>
            </w:r>
            <w:r w:rsidRPr="00EE4EF8">
              <w:rPr>
                <w:rFonts w:cs="Arial"/>
              </w:rPr>
              <w:t>hierbij rekening met:</w:t>
            </w:r>
          </w:p>
          <w:p w:rsidR="00ED35E3" w:rsidRPr="00513180" w:rsidRDefault="00ED35E3" w:rsidP="00F2797E">
            <w:pPr>
              <w:pStyle w:val="VVKSOTekst"/>
              <w:numPr>
                <w:ilvl w:val="1"/>
                <w:numId w:val="262"/>
              </w:numPr>
              <w:spacing w:after="0" w:line="240" w:lineRule="auto"/>
              <w:jc w:val="left"/>
              <w:rPr>
                <w:rFonts w:cs="Arial"/>
              </w:rPr>
            </w:pPr>
            <w:r w:rsidRPr="00513180">
              <w:rPr>
                <w:rFonts w:cs="Arial"/>
              </w:rPr>
              <w:t>de zo</w:t>
            </w:r>
            <w:r>
              <w:rPr>
                <w:rFonts w:cs="Arial"/>
              </w:rPr>
              <w:t xml:space="preserve">rgvraag/frequentie </w:t>
            </w:r>
          </w:p>
          <w:p w:rsidR="00ED35E3" w:rsidRPr="00513180" w:rsidRDefault="00ED35E3" w:rsidP="00F2797E">
            <w:pPr>
              <w:pStyle w:val="VVKSOTekst"/>
              <w:numPr>
                <w:ilvl w:val="1"/>
                <w:numId w:val="262"/>
              </w:numPr>
              <w:spacing w:after="0" w:line="240" w:lineRule="auto"/>
              <w:jc w:val="left"/>
              <w:rPr>
                <w:rFonts w:cs="Arial"/>
              </w:rPr>
            </w:pPr>
            <w:r w:rsidRPr="00513180">
              <w:rPr>
                <w:rFonts w:cs="Arial"/>
              </w:rPr>
              <w:t>vuil en vuilheids</w:t>
            </w:r>
            <w:r>
              <w:rPr>
                <w:rFonts w:cs="Arial"/>
              </w:rPr>
              <w:t>graad</w:t>
            </w:r>
          </w:p>
          <w:p w:rsidR="00ED35E3" w:rsidRPr="00513180" w:rsidRDefault="00ED35E3" w:rsidP="00F2797E">
            <w:pPr>
              <w:pStyle w:val="VVKSOTekst"/>
              <w:numPr>
                <w:ilvl w:val="1"/>
                <w:numId w:val="262"/>
              </w:numPr>
              <w:spacing w:after="0" w:line="240" w:lineRule="auto"/>
              <w:jc w:val="left"/>
              <w:rPr>
                <w:rFonts w:cs="Arial"/>
              </w:rPr>
            </w:pPr>
            <w:r w:rsidRPr="00513180">
              <w:rPr>
                <w:rFonts w:cs="Arial"/>
              </w:rPr>
              <w:t>de oriëntatie op afwerk</w:t>
            </w:r>
            <w:r>
              <w:rPr>
                <w:rFonts w:cs="Arial"/>
              </w:rPr>
              <w:t>materialen en oppervlakten</w:t>
            </w:r>
          </w:p>
          <w:p w:rsidR="00ED35E3" w:rsidRPr="00513180" w:rsidRDefault="00ED35E3" w:rsidP="00F2797E">
            <w:pPr>
              <w:pStyle w:val="VVKSOTekst"/>
              <w:numPr>
                <w:ilvl w:val="1"/>
                <w:numId w:val="262"/>
              </w:numPr>
              <w:spacing w:after="0" w:line="240" w:lineRule="auto"/>
              <w:jc w:val="left"/>
              <w:rPr>
                <w:rFonts w:cs="Arial"/>
              </w:rPr>
            </w:pPr>
            <w:r w:rsidRPr="00513180">
              <w:rPr>
                <w:rFonts w:cs="Arial"/>
              </w:rPr>
              <w:t>factoren in het schoonmaak- e</w:t>
            </w:r>
            <w:r>
              <w:rPr>
                <w:rFonts w:cs="Arial"/>
              </w:rPr>
              <w:t xml:space="preserve">n/of onderhoudsproces </w:t>
            </w:r>
          </w:p>
          <w:p w:rsidR="00ED35E3" w:rsidRPr="000A0D87" w:rsidRDefault="00ED35E3" w:rsidP="00F2797E">
            <w:pPr>
              <w:pStyle w:val="VVKSOTekst"/>
              <w:numPr>
                <w:ilvl w:val="0"/>
                <w:numId w:val="262"/>
              </w:numPr>
              <w:spacing w:after="0" w:line="240" w:lineRule="auto"/>
              <w:jc w:val="left"/>
              <w:rPr>
                <w:rFonts w:cs="Arial"/>
              </w:rPr>
            </w:pPr>
            <w:r>
              <w:rPr>
                <w:rFonts w:cs="Arial"/>
              </w:rPr>
              <w:t>maakt g</w:t>
            </w:r>
            <w:r w:rsidRPr="00513180">
              <w:rPr>
                <w:rFonts w:cs="Arial"/>
              </w:rPr>
              <w:t xml:space="preserve">ebruik van de correcte </w:t>
            </w:r>
            <w:r w:rsidRPr="00EE4EF8">
              <w:rPr>
                <w:rFonts w:cs="Arial"/>
              </w:rPr>
              <w:t>techniek</w:t>
            </w:r>
            <w:r w:rsidRPr="00513180">
              <w:rPr>
                <w:rFonts w:cs="Arial"/>
                <w:b/>
              </w:rPr>
              <w:t xml:space="preserve"> </w:t>
            </w:r>
            <w:r w:rsidRPr="00513180">
              <w:rPr>
                <w:rFonts w:cs="Arial"/>
              </w:rPr>
              <w:t xml:space="preserve">die eigen is aan het gekozen reinigings- of </w:t>
            </w:r>
            <w:proofErr w:type="spellStart"/>
            <w:r w:rsidRPr="00513180">
              <w:rPr>
                <w:rFonts w:cs="Arial"/>
              </w:rPr>
              <w:t>onderhoudsy</w:t>
            </w:r>
            <w:r w:rsidRPr="00513180">
              <w:rPr>
                <w:rFonts w:cs="Arial"/>
              </w:rPr>
              <w:t>s</w:t>
            </w:r>
            <w:r w:rsidRPr="00513180">
              <w:rPr>
                <w:rFonts w:cs="Arial"/>
              </w:rPr>
              <w:t>teem</w:t>
            </w:r>
            <w:proofErr w:type="spellEnd"/>
            <w:r w:rsidRPr="00513180">
              <w:rPr>
                <w:rFonts w:cs="Arial"/>
              </w:rPr>
              <w:t>.</w:t>
            </w:r>
          </w:p>
        </w:tc>
      </w:tr>
      <w:tr w:rsidR="00ED35E3" w:rsidRPr="005D4E1F" w:rsidTr="00067BE2">
        <w:tc>
          <w:tcPr>
            <w:tcW w:w="9702" w:type="dxa"/>
          </w:tcPr>
          <w:p w:rsidR="00ED35E3" w:rsidRDefault="00ED35E3" w:rsidP="00067BE2">
            <w:pPr>
              <w:pStyle w:val="VVKSOTekst"/>
              <w:spacing w:after="0" w:line="240" w:lineRule="auto"/>
              <w:jc w:val="left"/>
              <w:rPr>
                <w:rFonts w:cs="Arial"/>
                <w:u w:val="single"/>
              </w:rPr>
            </w:pPr>
            <w:r>
              <w:rPr>
                <w:rFonts w:cs="Arial"/>
                <w:u w:val="single"/>
              </w:rPr>
              <w:t>Mogelijke onderliggende doelen/criteria (verdieping en uitbreiding):</w:t>
            </w:r>
          </w:p>
          <w:p w:rsidR="00ED35E3" w:rsidRDefault="00ED35E3" w:rsidP="00F2797E">
            <w:pPr>
              <w:pStyle w:val="VVKSOTekst"/>
              <w:numPr>
                <w:ilvl w:val="0"/>
                <w:numId w:val="295"/>
              </w:numPr>
              <w:spacing w:after="0" w:line="240" w:lineRule="auto"/>
              <w:jc w:val="left"/>
              <w:rPr>
                <w:rFonts w:cs="Arial"/>
              </w:rPr>
            </w:pPr>
            <w:r>
              <w:rPr>
                <w:rFonts w:cs="Arial"/>
              </w:rPr>
              <w:t>Reinigings- en onderhoudstechnieken uitvoeren (precies, vlot, volgens gewenst resultaat, rekening houdend met 4 factoren van het reinigingsproces,..;)</w:t>
            </w:r>
          </w:p>
          <w:p w:rsidR="00ED35E3" w:rsidRDefault="00ED35E3" w:rsidP="00F2797E">
            <w:pPr>
              <w:pStyle w:val="VVKSOTekst"/>
              <w:numPr>
                <w:ilvl w:val="0"/>
                <w:numId w:val="295"/>
              </w:numPr>
              <w:spacing w:after="0" w:line="240" w:lineRule="auto"/>
              <w:jc w:val="left"/>
              <w:rPr>
                <w:rFonts w:cs="Arial"/>
              </w:rPr>
            </w:pPr>
            <w:r>
              <w:rPr>
                <w:rFonts w:cs="Arial"/>
              </w:rPr>
              <w:t>Apparatuur opstellen (vlot).</w:t>
            </w:r>
          </w:p>
          <w:p w:rsidR="00ED35E3" w:rsidRDefault="00ED35E3" w:rsidP="00F2797E">
            <w:pPr>
              <w:pStyle w:val="VVKSOTekst"/>
              <w:numPr>
                <w:ilvl w:val="0"/>
                <w:numId w:val="295"/>
              </w:numPr>
              <w:spacing w:after="0" w:line="240" w:lineRule="auto"/>
              <w:jc w:val="left"/>
              <w:rPr>
                <w:rFonts w:cs="Arial"/>
              </w:rPr>
            </w:pPr>
            <w:r>
              <w:rPr>
                <w:rFonts w:cs="Arial"/>
              </w:rPr>
              <w:t>Toestellen bedienen.</w:t>
            </w:r>
          </w:p>
          <w:p w:rsidR="00ED35E3" w:rsidRDefault="00ED35E3" w:rsidP="00F2797E">
            <w:pPr>
              <w:pStyle w:val="VVKSOTekst"/>
              <w:numPr>
                <w:ilvl w:val="0"/>
                <w:numId w:val="295"/>
              </w:numPr>
              <w:spacing w:after="0" w:line="240" w:lineRule="auto"/>
              <w:jc w:val="left"/>
              <w:rPr>
                <w:rFonts w:cs="Arial"/>
              </w:rPr>
            </w:pPr>
            <w:r>
              <w:rPr>
                <w:rFonts w:cs="Arial"/>
              </w:rPr>
              <w:t>Handelingen toepassen in gelijkaardige situaties en in andere situaties.</w:t>
            </w:r>
          </w:p>
          <w:p w:rsidR="00ED35E3" w:rsidRPr="00513180" w:rsidRDefault="00ED35E3" w:rsidP="00F2797E">
            <w:pPr>
              <w:pStyle w:val="VVKSOTekst"/>
              <w:numPr>
                <w:ilvl w:val="0"/>
                <w:numId w:val="295"/>
              </w:numPr>
              <w:spacing w:after="0" w:line="240" w:lineRule="auto"/>
              <w:jc w:val="left"/>
              <w:rPr>
                <w:rFonts w:cs="Arial"/>
              </w:rPr>
            </w:pPr>
            <w:r>
              <w:rPr>
                <w:rFonts w:cs="Arial"/>
              </w:rPr>
              <w:t>Het bekomen reinigingsresultaat evalueren ten aanzien van de 4 factoren van het reinigingsproces en het gewenste reinigingsresultaat.</w:t>
            </w: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Wenken:</w:t>
            </w:r>
          </w:p>
          <w:p w:rsidR="00ED35E3" w:rsidRPr="00513180" w:rsidRDefault="00ED35E3" w:rsidP="00F2797E">
            <w:pPr>
              <w:pStyle w:val="VVKSOTekst"/>
              <w:numPr>
                <w:ilvl w:val="0"/>
                <w:numId w:val="295"/>
              </w:numPr>
              <w:spacing w:after="0" w:line="240" w:lineRule="auto"/>
              <w:jc w:val="left"/>
              <w:rPr>
                <w:rFonts w:cs="Arial"/>
              </w:rPr>
            </w:pPr>
            <w:r>
              <w:rPr>
                <w:rFonts w:cs="Arial"/>
              </w:rPr>
              <w:t>Zie algemene wenk bij algemene doelstelling. Leerlingen hebben op deze wijze de kans om alle handelingen toe te passen in gelijkaardige en andere situaties.</w:t>
            </w:r>
          </w:p>
        </w:tc>
      </w:tr>
      <w:tr w:rsidR="00ED35E3" w:rsidRPr="005D4E1F" w:rsidTr="00067BE2">
        <w:tc>
          <w:tcPr>
            <w:tcW w:w="9702" w:type="dxa"/>
          </w:tcPr>
          <w:p w:rsidR="00ED35E3" w:rsidRDefault="00ED35E3" w:rsidP="00067BE2">
            <w:pPr>
              <w:pStyle w:val="VVKSOTekst"/>
              <w:spacing w:after="0" w:line="240" w:lineRule="auto"/>
              <w:jc w:val="left"/>
              <w:rPr>
                <w:rFonts w:cs="Arial"/>
                <w:b/>
              </w:rPr>
            </w:pPr>
            <w:r>
              <w:rPr>
                <w:rFonts w:cs="Arial"/>
                <w:b/>
              </w:rPr>
              <w:t>Toelichting:</w:t>
            </w:r>
          </w:p>
          <w:p w:rsidR="00ED35E3" w:rsidRPr="00513180" w:rsidRDefault="00ED35E3" w:rsidP="00067BE2">
            <w:pPr>
              <w:pStyle w:val="VVKSOTekst"/>
              <w:spacing w:after="0" w:line="240" w:lineRule="auto"/>
              <w:jc w:val="left"/>
              <w:rPr>
                <w:rFonts w:cs="Arial"/>
              </w:rPr>
            </w:pPr>
            <w:r>
              <w:rPr>
                <w:rFonts w:cs="Arial"/>
              </w:rPr>
              <w:t>Correcte technieken eigen aan het gekozen reinigingssysteem zoals: met verschillende interieurdoeken werken, een doek correct duwen, wringen, plooien; een sproeiflacon vullen, verticale en horizontale oppe</w:t>
            </w:r>
            <w:r>
              <w:rPr>
                <w:rFonts w:cs="Arial"/>
              </w:rPr>
              <w:t>r</w:t>
            </w:r>
            <w:r>
              <w:rPr>
                <w:rFonts w:cs="Arial"/>
              </w:rPr>
              <w:t>vlakten reinigen; reinigen in weinig e in druk bezette ruimtes; dweilen, schuren; moppen; bad, douche en wastafel reinigen; toilet reinigen; ruiten reinigen: binnen en buiten reikhoogte, in banen en in S-vorm.</w:t>
            </w:r>
          </w:p>
        </w:tc>
      </w:tr>
    </w:tbl>
    <w:p w:rsidR="00ED35E3" w:rsidRDefault="00ED35E3" w:rsidP="00ED35E3">
      <w:pPr>
        <w:rPr>
          <w:b/>
        </w:rPr>
      </w:pPr>
    </w:p>
    <w:p w:rsidR="00ED35E3" w:rsidRPr="0085145B" w:rsidRDefault="00ED35E3" w:rsidP="00ED3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B77D90" w:rsidRDefault="00ED35E3" w:rsidP="00F2797E">
            <w:pPr>
              <w:numPr>
                <w:ilvl w:val="1"/>
                <w:numId w:val="246"/>
              </w:numPr>
              <w:spacing w:before="120" w:after="120" w:line="240" w:lineRule="auto"/>
              <w:rPr>
                <w:b/>
              </w:rPr>
            </w:pPr>
            <w:r>
              <w:rPr>
                <w:b/>
              </w:rPr>
              <w:t>Kennismaken met zorg v</w:t>
            </w:r>
            <w:r w:rsidRPr="0085145B">
              <w:rPr>
                <w:b/>
              </w:rPr>
              <w:t>oor planten en kleine huisdieren</w:t>
            </w:r>
            <w:r>
              <w:rPr>
                <w:b/>
              </w:rPr>
              <w:t>.</w:t>
            </w:r>
          </w:p>
        </w:tc>
      </w:tr>
      <w:tr w:rsidR="00ED35E3" w:rsidTr="00067BE2">
        <w:tc>
          <w:tcPr>
            <w:tcW w:w="9770" w:type="dxa"/>
          </w:tcPr>
          <w:p w:rsidR="00ED35E3" w:rsidRDefault="00ED35E3" w:rsidP="00067BE2">
            <w:pPr>
              <w:spacing w:before="120" w:after="120"/>
            </w:pPr>
            <w:r w:rsidRPr="0085145B">
              <w:rPr>
                <w:u w:val="single"/>
              </w:rPr>
              <w:t>Mogelijke onderliggende doelen</w:t>
            </w:r>
            <w:r>
              <w:rPr>
                <w:u w:val="single"/>
              </w:rPr>
              <w:t>/criteria (verdieping en uitbreiding)</w:t>
            </w:r>
            <w:r>
              <w:t>:</w:t>
            </w:r>
          </w:p>
          <w:p w:rsidR="00ED35E3" w:rsidRDefault="00ED35E3" w:rsidP="00067BE2">
            <w:pPr>
              <w:numPr>
                <w:ilvl w:val="0"/>
                <w:numId w:val="60"/>
              </w:numPr>
              <w:spacing w:before="120" w:after="120" w:line="240" w:lineRule="auto"/>
            </w:pPr>
            <w:r>
              <w:t xml:space="preserve">Kennismaken met de zorg voor planten en snijbloemen: </w:t>
            </w:r>
            <w:proofErr w:type="spellStart"/>
            <w:r>
              <w:t>dorre</w:t>
            </w:r>
            <w:proofErr w:type="spellEnd"/>
            <w:r>
              <w:t xml:space="preserve"> bladeren verwijderen, water toevoegen, meststoffen toevoegen, schoteltjes en bloempotten reinigen, snijbloemen inkorten, water verversen..</w:t>
            </w:r>
          </w:p>
          <w:p w:rsidR="00ED35E3" w:rsidRDefault="00ED35E3" w:rsidP="00067BE2">
            <w:pPr>
              <w:numPr>
                <w:ilvl w:val="0"/>
                <w:numId w:val="60"/>
              </w:numPr>
              <w:spacing w:before="120" w:after="120" w:line="240" w:lineRule="auto"/>
            </w:pPr>
            <w:r>
              <w:t>Kennismaken met de zorg voor kleine huisdieren: reinigen en verversen van eet- en drinkbakje, reinigen van hok/verblijfruimte, gebruikte benodigdheden reinigen.</w:t>
            </w:r>
          </w:p>
          <w:p w:rsidR="00ED35E3" w:rsidRPr="0085145B" w:rsidRDefault="00ED35E3" w:rsidP="00067BE2">
            <w:pPr>
              <w:spacing w:before="120" w:after="120"/>
              <w:rPr>
                <w:u w:val="single"/>
              </w:rPr>
            </w:pPr>
          </w:p>
        </w:tc>
      </w:tr>
      <w:tr w:rsidR="00ED35E3" w:rsidTr="00067BE2">
        <w:tc>
          <w:tcPr>
            <w:tcW w:w="9770" w:type="dxa"/>
          </w:tcPr>
          <w:p w:rsidR="00ED35E3" w:rsidRDefault="00ED35E3" w:rsidP="00067BE2">
            <w:pPr>
              <w:spacing w:before="120" w:after="120"/>
              <w:rPr>
                <w:b/>
              </w:rPr>
            </w:pPr>
            <w:r>
              <w:rPr>
                <w:b/>
              </w:rPr>
              <w:t>Toelichting:</w:t>
            </w:r>
          </w:p>
          <w:p w:rsidR="00ED35E3" w:rsidRPr="00B95DFD" w:rsidRDefault="00ED35E3" w:rsidP="00067BE2">
            <w:pPr>
              <w:numPr>
                <w:ilvl w:val="0"/>
                <w:numId w:val="59"/>
              </w:numPr>
              <w:spacing w:before="120" w:after="120"/>
            </w:pPr>
            <w:r>
              <w:t>We spreken enkel van kennismaken met…Het is dus niet de bedoeling dat leerlingen effectief kleine huisdieren verzorgen.</w:t>
            </w:r>
          </w:p>
        </w:tc>
      </w:tr>
    </w:tbl>
    <w:p w:rsidR="00ED35E3" w:rsidRDefault="00ED35E3" w:rsidP="00ED35E3"/>
    <w:p w:rsidR="00ED35E3" w:rsidRDefault="00ED35E3" w:rsidP="00ED35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Tr="00067BE2">
        <w:tc>
          <w:tcPr>
            <w:tcW w:w="9770" w:type="dxa"/>
            <w:shd w:val="clear" w:color="auto" w:fill="FFFF99"/>
          </w:tcPr>
          <w:p w:rsidR="00ED35E3" w:rsidRPr="00B77D90" w:rsidRDefault="00ED35E3" w:rsidP="00F2797E">
            <w:pPr>
              <w:numPr>
                <w:ilvl w:val="1"/>
                <w:numId w:val="246"/>
              </w:numPr>
              <w:spacing w:before="120" w:after="120" w:line="240" w:lineRule="auto"/>
              <w:rPr>
                <w:b/>
              </w:rPr>
            </w:pPr>
            <w:r>
              <w:rPr>
                <w:b/>
              </w:rPr>
              <w:t xml:space="preserve">In leefruimten een huiselijke sfeer creëren en </w:t>
            </w:r>
            <w:r w:rsidRPr="0085145B">
              <w:rPr>
                <w:b/>
              </w:rPr>
              <w:t>hiervoor gebruik maken van materialen en benodigdheden</w:t>
            </w:r>
            <w:r>
              <w:rPr>
                <w:b/>
              </w:rPr>
              <w:t>.</w:t>
            </w:r>
          </w:p>
        </w:tc>
      </w:tr>
      <w:tr w:rsidR="00ED35E3" w:rsidTr="00067BE2">
        <w:tc>
          <w:tcPr>
            <w:tcW w:w="9770" w:type="dxa"/>
            <w:shd w:val="clear" w:color="auto" w:fill="E5DFEC"/>
          </w:tcPr>
          <w:p w:rsidR="00ED35E3" w:rsidRDefault="00ED35E3" w:rsidP="00067BE2">
            <w:pPr>
              <w:pStyle w:val="VVKSOTekst"/>
              <w:spacing w:before="120" w:after="120" w:line="240" w:lineRule="auto"/>
              <w:jc w:val="left"/>
              <w:rPr>
                <w:rFonts w:cs="Arial"/>
                <w:b/>
                <w:lang w:val="nl-BE"/>
              </w:rPr>
            </w:pPr>
            <w:r w:rsidRPr="00CB6B1E">
              <w:rPr>
                <w:rFonts w:cs="Arial"/>
                <w:b/>
                <w:lang w:val="nl-BE"/>
              </w:rPr>
              <w:t>Onderliggende doelen:</w:t>
            </w:r>
          </w:p>
          <w:p w:rsidR="00ED35E3" w:rsidRPr="00EE4EF8" w:rsidRDefault="00ED35E3" w:rsidP="00067BE2">
            <w:pPr>
              <w:pStyle w:val="VVKSOTekst"/>
              <w:spacing w:before="120" w:after="120" w:line="240" w:lineRule="auto"/>
              <w:jc w:val="left"/>
              <w:rPr>
                <w:rFonts w:cs="Arial"/>
                <w:lang w:val="nl-BE"/>
              </w:rPr>
            </w:pPr>
            <w:r>
              <w:rPr>
                <w:rFonts w:cs="Arial"/>
                <w:lang w:val="nl-BE"/>
              </w:rPr>
              <w:lastRenderedPageBreak/>
              <w:t>De leerling:</w:t>
            </w:r>
          </w:p>
          <w:p w:rsidR="00ED35E3" w:rsidRPr="00CB6B1E" w:rsidRDefault="00ED35E3" w:rsidP="00F2797E">
            <w:pPr>
              <w:pStyle w:val="VVKSOTekst"/>
              <w:numPr>
                <w:ilvl w:val="0"/>
                <w:numId w:val="263"/>
              </w:numPr>
              <w:spacing w:before="120" w:after="120" w:line="240" w:lineRule="auto"/>
              <w:jc w:val="left"/>
              <w:rPr>
                <w:rFonts w:cs="Arial"/>
                <w:b/>
                <w:lang w:val="nl-BE"/>
              </w:rPr>
            </w:pPr>
            <w:r>
              <w:rPr>
                <w:rFonts w:cs="Arial"/>
                <w:lang w:val="nl-BE"/>
              </w:rPr>
              <w:t>c</w:t>
            </w:r>
            <w:r w:rsidRPr="00CB6B1E">
              <w:rPr>
                <w:rFonts w:cs="Arial"/>
                <w:lang w:val="nl-BE"/>
              </w:rPr>
              <w:t>reë</w:t>
            </w:r>
            <w:r>
              <w:rPr>
                <w:rFonts w:cs="Arial"/>
                <w:lang w:val="nl-BE"/>
              </w:rPr>
              <w:t>ert</w:t>
            </w:r>
            <w:r w:rsidRPr="00CB6B1E">
              <w:rPr>
                <w:rFonts w:cs="Arial"/>
                <w:lang w:val="nl-BE"/>
              </w:rPr>
              <w:t xml:space="preserve"> een huiselijke sfeer in leefruimten op basis van criteria</w:t>
            </w:r>
            <w:r>
              <w:rPr>
                <w:rFonts w:cs="Arial"/>
                <w:lang w:val="nl-BE"/>
              </w:rPr>
              <w:t>.</w:t>
            </w:r>
          </w:p>
          <w:p w:rsidR="00ED35E3" w:rsidRDefault="00ED35E3" w:rsidP="00F2797E">
            <w:pPr>
              <w:pStyle w:val="Lijstalinea"/>
              <w:numPr>
                <w:ilvl w:val="0"/>
                <w:numId w:val="263"/>
              </w:numPr>
              <w:spacing w:before="120" w:after="120"/>
            </w:pPr>
            <w:r>
              <w:rPr>
                <w:rFonts w:cs="Arial"/>
                <w:lang w:val="nl-BE"/>
              </w:rPr>
              <w:t>maakt g</w:t>
            </w:r>
            <w:r w:rsidRPr="00057AB2">
              <w:rPr>
                <w:rFonts w:cs="Arial"/>
                <w:lang w:val="nl-BE"/>
              </w:rPr>
              <w:t xml:space="preserve">ebruik van </w:t>
            </w:r>
            <w:r>
              <w:rPr>
                <w:rFonts w:cs="Arial"/>
                <w:lang w:val="nl-BE"/>
              </w:rPr>
              <w:t xml:space="preserve">verschillende </w:t>
            </w:r>
            <w:r w:rsidRPr="00057AB2">
              <w:rPr>
                <w:rFonts w:cs="Arial"/>
                <w:lang w:val="nl-BE"/>
              </w:rPr>
              <w:t>materialen en benodigdheden.</w:t>
            </w:r>
          </w:p>
        </w:tc>
      </w:tr>
      <w:tr w:rsidR="00ED35E3" w:rsidTr="00067BE2">
        <w:tc>
          <w:tcPr>
            <w:tcW w:w="9770" w:type="dxa"/>
          </w:tcPr>
          <w:p w:rsidR="00ED35E3" w:rsidRDefault="00ED35E3" w:rsidP="00067BE2">
            <w:pPr>
              <w:spacing w:before="120" w:after="120"/>
              <w:rPr>
                <w:b/>
                <w:szCs w:val="20"/>
              </w:rPr>
            </w:pPr>
            <w:r>
              <w:rPr>
                <w:b/>
                <w:szCs w:val="20"/>
              </w:rPr>
              <w:lastRenderedPageBreak/>
              <w:t>Wenken:</w:t>
            </w:r>
          </w:p>
          <w:p w:rsidR="00ED35E3" w:rsidRDefault="00ED35E3" w:rsidP="00067BE2">
            <w:pPr>
              <w:numPr>
                <w:ilvl w:val="0"/>
                <w:numId w:val="59"/>
              </w:numPr>
              <w:spacing w:before="120" w:after="120"/>
              <w:rPr>
                <w:szCs w:val="20"/>
              </w:rPr>
            </w:pPr>
            <w:r>
              <w:rPr>
                <w:szCs w:val="20"/>
              </w:rPr>
              <w:t>Creatieve vrouwelijke handvaardigheidstechnieken zijn verworden tot hobbyisme en worden volgens trends door bepaalde generaties als waardevolle tijdsbesteding ervaren. Het aanleren van deze vaardigheden moet beperkt worden tot die technieken die onderdeel zijn van of bijdrage tot sfee</w:t>
            </w:r>
            <w:r>
              <w:rPr>
                <w:szCs w:val="20"/>
              </w:rPr>
              <w:t>r</w:t>
            </w:r>
            <w:r>
              <w:rPr>
                <w:szCs w:val="20"/>
              </w:rPr>
              <w:t>schepping.</w:t>
            </w:r>
          </w:p>
          <w:p w:rsidR="00ED35E3" w:rsidRDefault="00ED35E3" w:rsidP="00067BE2">
            <w:pPr>
              <w:numPr>
                <w:ilvl w:val="0"/>
                <w:numId w:val="59"/>
              </w:numPr>
              <w:spacing w:before="120" w:after="120"/>
              <w:rPr>
                <w:szCs w:val="20"/>
              </w:rPr>
            </w:pPr>
            <w:r>
              <w:rPr>
                <w:szCs w:val="20"/>
              </w:rPr>
              <w:t>Ook doe-het-zelf-technieken i.v.m. interieurzorg moeten beperkt worden tot het zorgdragen voor sfeerschepping.</w:t>
            </w:r>
          </w:p>
          <w:p w:rsidR="00ED35E3" w:rsidRPr="000B2992" w:rsidRDefault="00ED35E3" w:rsidP="00067BE2">
            <w:pPr>
              <w:numPr>
                <w:ilvl w:val="0"/>
                <w:numId w:val="59"/>
              </w:numPr>
              <w:spacing w:before="120" w:after="120"/>
              <w:rPr>
                <w:szCs w:val="20"/>
              </w:rPr>
            </w:pPr>
            <w:r>
              <w:rPr>
                <w:szCs w:val="20"/>
              </w:rPr>
              <w:t xml:space="preserve">Deze doelstelling kan worden uitgewerkt in combinatie met leerplandoelstellingen </w:t>
            </w:r>
            <w:smartTag w:uri="urn:schemas-microsoft-com:office:smarttags" w:element="time">
              <w:smartTagPr>
                <w:attr w:name="Minute" w:val="10"/>
                <w:attr w:name="Hour" w:val="4"/>
              </w:smartTagPr>
              <w:r>
                <w:rPr>
                  <w:szCs w:val="20"/>
                </w:rPr>
                <w:t>4.10,</w:t>
              </w:r>
            </w:smartTag>
            <w:r>
              <w:rPr>
                <w:szCs w:val="20"/>
              </w:rPr>
              <w:t xml:space="preserve"> 5.10 (</w:t>
            </w:r>
            <w:proofErr w:type="spellStart"/>
            <w:r>
              <w:rPr>
                <w:szCs w:val="20"/>
              </w:rPr>
              <w:t>partic</w:t>
            </w:r>
            <w:r>
              <w:rPr>
                <w:szCs w:val="20"/>
              </w:rPr>
              <w:t>i</w:t>
            </w:r>
            <w:r>
              <w:rPr>
                <w:szCs w:val="20"/>
              </w:rPr>
              <w:t>peen</w:t>
            </w:r>
            <w:proofErr w:type="spellEnd"/>
            <w:r>
              <w:rPr>
                <w:szCs w:val="20"/>
              </w:rPr>
              <w:t xml:space="preserve">) of met leerplandoelstelling </w:t>
            </w:r>
            <w:smartTag w:uri="urn:schemas-microsoft-com:office:smarttags" w:element="time">
              <w:smartTagPr>
                <w:attr w:name="Minute" w:val="13"/>
                <w:attr w:name="Hour" w:val="6"/>
              </w:smartTagPr>
              <w:r>
                <w:rPr>
                  <w:szCs w:val="20"/>
                </w:rPr>
                <w:t>6.13,</w:t>
              </w:r>
            </w:smartTag>
            <w:r>
              <w:rPr>
                <w:szCs w:val="20"/>
              </w:rPr>
              <w:t xml:space="preserve"> 6.14 (maaltijd nemen)</w:t>
            </w:r>
          </w:p>
        </w:tc>
      </w:tr>
      <w:tr w:rsidR="00ED35E3" w:rsidTr="00067BE2">
        <w:tc>
          <w:tcPr>
            <w:tcW w:w="9770" w:type="dxa"/>
          </w:tcPr>
          <w:p w:rsidR="00ED35E3" w:rsidRPr="00322A18" w:rsidRDefault="00ED35E3" w:rsidP="00067BE2">
            <w:pPr>
              <w:spacing w:before="120" w:after="120"/>
              <w:rPr>
                <w:b/>
                <w:szCs w:val="20"/>
              </w:rPr>
            </w:pPr>
            <w:r w:rsidRPr="00322A18">
              <w:rPr>
                <w:b/>
                <w:szCs w:val="20"/>
              </w:rPr>
              <w:t>Toelichting:</w:t>
            </w:r>
          </w:p>
          <w:p w:rsidR="00ED35E3" w:rsidRDefault="00ED35E3" w:rsidP="00067BE2">
            <w:pPr>
              <w:spacing w:before="120" w:after="120" w:line="240" w:lineRule="auto"/>
              <w:rPr>
                <w:szCs w:val="20"/>
                <w:u w:val="single"/>
              </w:rPr>
            </w:pPr>
            <w:r w:rsidRPr="00322A18">
              <w:rPr>
                <w:szCs w:val="20"/>
              </w:rPr>
              <w:t xml:space="preserve">  </w:t>
            </w:r>
            <w:r>
              <w:rPr>
                <w:szCs w:val="20"/>
                <w:u w:val="single"/>
              </w:rPr>
              <w:t>Duiding:</w:t>
            </w:r>
          </w:p>
          <w:p w:rsidR="00ED35E3" w:rsidRPr="00CB6B1E" w:rsidRDefault="00ED35E3" w:rsidP="00067BE2">
            <w:pPr>
              <w:spacing w:before="120" w:after="120" w:line="240" w:lineRule="auto"/>
              <w:rPr>
                <w:szCs w:val="20"/>
              </w:rPr>
            </w:pPr>
            <w:r>
              <w:rPr>
                <w:szCs w:val="20"/>
              </w:rPr>
              <w:t xml:space="preserve">Het creëren van een huiselijke sfeer is slechts één element uit de leerlijn van het zorg dragen voor lokalen, keuken en leefruimten. Het is belangrijk om hiermee rekening te houden bij </w:t>
            </w:r>
            <w:proofErr w:type="spellStart"/>
            <w:r>
              <w:rPr>
                <w:szCs w:val="20"/>
              </w:rPr>
              <w:t>dde</w:t>
            </w:r>
            <w:proofErr w:type="spellEnd"/>
            <w:r>
              <w:rPr>
                <w:szCs w:val="20"/>
              </w:rPr>
              <w:t xml:space="preserve"> uitwerking van deze doe</w:t>
            </w:r>
            <w:r>
              <w:rPr>
                <w:szCs w:val="20"/>
              </w:rPr>
              <w:t>l</w:t>
            </w:r>
            <w:r>
              <w:rPr>
                <w:szCs w:val="20"/>
              </w:rPr>
              <w:t>stelling. Het is dus niet de bedoeling om uren met materialen te werken. Ook in de lessen PO leren lee</w:t>
            </w:r>
            <w:r>
              <w:rPr>
                <w:szCs w:val="20"/>
              </w:rPr>
              <w:t>r</w:t>
            </w:r>
            <w:r>
              <w:rPr>
                <w:szCs w:val="20"/>
              </w:rPr>
              <w:t>lingen werken met materialen en benodigdheden.</w:t>
            </w:r>
          </w:p>
          <w:p w:rsidR="00ED35E3" w:rsidRPr="006A60E7" w:rsidRDefault="00ED35E3" w:rsidP="006A60E7">
            <w:pPr>
              <w:spacing w:before="120" w:after="120" w:line="240" w:lineRule="auto"/>
              <w:rPr>
                <w:szCs w:val="20"/>
              </w:rPr>
            </w:pPr>
            <w:r w:rsidRPr="00322A18">
              <w:rPr>
                <w:szCs w:val="20"/>
              </w:rPr>
              <w:t xml:space="preserve">    </w:t>
            </w:r>
          </w:p>
        </w:tc>
      </w:tr>
    </w:tbl>
    <w:p w:rsidR="00ED35E3" w:rsidRDefault="00ED35E3" w:rsidP="006A60E7">
      <w:pPr>
        <w:rPr>
          <w:b/>
          <w:color w:val="FF0000"/>
        </w:rPr>
      </w:pPr>
    </w:p>
    <w:p w:rsidR="00ED35E3" w:rsidRDefault="00ED35E3" w:rsidP="00ED35E3">
      <w:pPr>
        <w:ind w:left="720"/>
        <w:rPr>
          <w:b/>
          <w:color w:val="FF0000"/>
        </w:rPr>
      </w:pPr>
    </w:p>
    <w:p w:rsidR="00ED35E3" w:rsidRPr="00CB6B1E" w:rsidRDefault="00ED35E3" w:rsidP="00ED35E3">
      <w:pPr>
        <w:pStyle w:val="VVKSOTekst"/>
        <w:jc w:val="center"/>
        <w:rPr>
          <w:rFonts w:cs="Arial"/>
          <w:b/>
        </w:rPr>
      </w:pPr>
      <w:r w:rsidRPr="00CB6B1E">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keepNext w:val="0"/>
              <w:numPr>
                <w:ilvl w:val="1"/>
                <w:numId w:val="246"/>
              </w:numPr>
              <w:spacing w:before="120" w:after="120" w:line="240" w:lineRule="auto"/>
              <w:rPr>
                <w:rFonts w:cs="Arial"/>
                <w:sz w:val="20"/>
              </w:rPr>
            </w:pPr>
            <w:bookmarkStart w:id="629" w:name="_Toc233186548"/>
            <w:bookmarkStart w:id="630" w:name="_Toc309978509"/>
            <w:bookmarkStart w:id="631" w:name="_Toc310349342"/>
            <w:bookmarkStart w:id="632" w:name="_Toc314041030"/>
            <w:bookmarkStart w:id="633" w:name="_Toc314041185"/>
            <w:bookmarkStart w:id="634" w:name="_Toc314042953"/>
            <w:bookmarkStart w:id="635" w:name="_Toc314043108"/>
            <w:bookmarkStart w:id="636" w:name="_Toc357517527"/>
            <w:bookmarkStart w:id="637" w:name="_Toc358299350"/>
            <w:bookmarkStart w:id="638" w:name="_Toc360539668"/>
            <w:bookmarkStart w:id="639" w:name="_Toc360545594"/>
            <w:r w:rsidRPr="005D4E1F">
              <w:rPr>
                <w:rFonts w:cs="Arial"/>
                <w:sz w:val="20"/>
              </w:rPr>
              <w:t>Reflecteren over het eigen handelen m.b.t. interieurzorg</w:t>
            </w:r>
            <w:bookmarkEnd w:id="629"/>
            <w:bookmarkEnd w:id="630"/>
            <w:r w:rsidRPr="005D4E1F">
              <w:rPr>
                <w:rFonts w:cs="Arial"/>
                <w:sz w:val="20"/>
              </w:rPr>
              <w:t>.</w:t>
            </w:r>
            <w:bookmarkEnd w:id="631"/>
            <w:bookmarkEnd w:id="632"/>
            <w:bookmarkEnd w:id="633"/>
            <w:bookmarkEnd w:id="634"/>
            <w:bookmarkEnd w:id="635"/>
            <w:bookmarkEnd w:id="636"/>
            <w:bookmarkEnd w:id="637"/>
            <w:bookmarkEnd w:id="638"/>
            <w:bookmarkEnd w:id="639"/>
          </w:p>
        </w:tc>
      </w:tr>
      <w:tr w:rsidR="00ED35E3" w:rsidRPr="005D4E1F" w:rsidTr="00067BE2">
        <w:tc>
          <w:tcPr>
            <w:tcW w:w="9778" w:type="dxa"/>
            <w:shd w:val="clear" w:color="auto" w:fill="CCC0D9"/>
          </w:tcPr>
          <w:p w:rsidR="00ED35E3" w:rsidRPr="00211C72" w:rsidRDefault="00ED35E3" w:rsidP="00211C72">
            <w:pPr>
              <w:pStyle w:val="VVKSOTekst"/>
              <w:rPr>
                <w:b/>
                <w:bCs/>
              </w:rPr>
            </w:pPr>
            <w:bookmarkStart w:id="640" w:name="_Toc357517528"/>
            <w:r w:rsidRPr="00211C72">
              <w:rPr>
                <w:b/>
                <w:bCs/>
              </w:rPr>
              <w:t>Onderliggende doelen:</w:t>
            </w:r>
            <w:bookmarkEnd w:id="640"/>
          </w:p>
          <w:p w:rsidR="00ED35E3" w:rsidRDefault="00ED35E3" w:rsidP="00136C45">
            <w:pPr>
              <w:pStyle w:val="VVKSOTekst"/>
            </w:pPr>
            <w:r>
              <w:t>De leerling:</w:t>
            </w:r>
          </w:p>
          <w:p w:rsidR="00ED35E3" w:rsidRDefault="00ED35E3" w:rsidP="00F2797E">
            <w:pPr>
              <w:pStyle w:val="VVKSOTekst"/>
              <w:numPr>
                <w:ilvl w:val="0"/>
                <w:numId w:val="296"/>
              </w:numPr>
            </w:pPr>
            <w:r>
              <w:t>gaat na wat de gevolgen zijn van zijn/haar handelen voor anderen.</w:t>
            </w:r>
          </w:p>
          <w:p w:rsidR="00ED35E3" w:rsidRDefault="00ED35E3" w:rsidP="00F2797E">
            <w:pPr>
              <w:pStyle w:val="VVKSOTekst"/>
              <w:numPr>
                <w:ilvl w:val="0"/>
                <w:numId w:val="296"/>
              </w:numPr>
            </w:pPr>
            <w:r>
              <w:t>formuleert eigen werk- of aandachtspunten.</w:t>
            </w:r>
          </w:p>
          <w:p w:rsidR="00136C45" w:rsidRPr="00EE4EF8" w:rsidRDefault="00136C45" w:rsidP="00136C45">
            <w:pPr>
              <w:pStyle w:val="VVKSOTekst"/>
              <w:ind w:left="720"/>
            </w:pPr>
          </w:p>
        </w:tc>
      </w:tr>
      <w:tr w:rsidR="00ED35E3" w:rsidRPr="005D4E1F" w:rsidTr="00067BE2">
        <w:tc>
          <w:tcPr>
            <w:tcW w:w="9778" w:type="dxa"/>
            <w:shd w:val="clear" w:color="auto" w:fill="FFFFFF"/>
          </w:tcPr>
          <w:p w:rsidR="00ED35E3" w:rsidRPr="00211C72" w:rsidRDefault="00ED35E3" w:rsidP="00211C72">
            <w:pPr>
              <w:pStyle w:val="VVKSOTekst"/>
              <w:jc w:val="left"/>
              <w:rPr>
                <w:rFonts w:cs="Arial"/>
                <w:u w:val="single"/>
              </w:rPr>
            </w:pPr>
            <w:bookmarkStart w:id="641" w:name="_Toc357517529"/>
            <w:r w:rsidRPr="00211C72">
              <w:rPr>
                <w:rFonts w:cs="Arial"/>
                <w:u w:val="single"/>
              </w:rPr>
              <w:t>Mogelijke onderliggende doelen (verdieping en uitbreiding):</w:t>
            </w:r>
            <w:bookmarkEnd w:id="641"/>
          </w:p>
          <w:p w:rsidR="00ED35E3" w:rsidRDefault="00ED35E3" w:rsidP="00136C45">
            <w:pPr>
              <w:pStyle w:val="VVKSOTekst"/>
              <w:numPr>
                <w:ilvl w:val="0"/>
                <w:numId w:val="59"/>
              </w:numPr>
            </w:pPr>
            <w:r>
              <w:t>een probleem formuleren.</w:t>
            </w:r>
          </w:p>
          <w:p w:rsidR="00ED35E3" w:rsidRPr="00AD7857" w:rsidRDefault="00ED35E3" w:rsidP="00136C45">
            <w:pPr>
              <w:pStyle w:val="VVKSOTekst"/>
              <w:numPr>
                <w:ilvl w:val="0"/>
                <w:numId w:val="59"/>
              </w:numPr>
            </w:pPr>
            <w:r>
              <w:t>Eigen handelen vergelijken met handelen van medeleerling/werkmodel/…en gelijkenissen en ve</w:t>
            </w:r>
            <w:r>
              <w:t>r</w:t>
            </w:r>
            <w:r>
              <w:t>schillen opsommen.</w:t>
            </w:r>
          </w:p>
        </w:tc>
      </w:tr>
      <w:tr w:rsidR="00ED35E3" w:rsidRPr="005D4E1F" w:rsidTr="00067BE2">
        <w:tc>
          <w:tcPr>
            <w:tcW w:w="9778" w:type="dxa"/>
            <w:shd w:val="clear" w:color="auto" w:fill="FFFFFF"/>
          </w:tcPr>
          <w:p w:rsidR="00ED35E3" w:rsidRPr="00211C72" w:rsidRDefault="00ED35E3" w:rsidP="00211C72">
            <w:pPr>
              <w:pStyle w:val="VVKSOTekst"/>
              <w:rPr>
                <w:b/>
                <w:bCs/>
              </w:rPr>
            </w:pPr>
            <w:bookmarkStart w:id="642" w:name="_Toc357517530"/>
            <w:r w:rsidRPr="00211C72">
              <w:rPr>
                <w:b/>
                <w:bCs/>
              </w:rPr>
              <w:t>Wenken:</w:t>
            </w:r>
            <w:bookmarkEnd w:id="642"/>
          </w:p>
          <w:p w:rsidR="00ED35E3" w:rsidRPr="00AD7857" w:rsidRDefault="00ED35E3" w:rsidP="00136C45">
            <w:pPr>
              <w:pStyle w:val="VVKSOTekst"/>
            </w:pPr>
            <w:r w:rsidRPr="00AD7857">
              <w:t xml:space="preserve">In samenhang met </w:t>
            </w:r>
            <w:smartTag w:uri="urn:schemas-microsoft-com:office:smarttags" w:element="time">
              <w:smartTagPr>
                <w:attr w:name="Minute" w:val="13"/>
                <w:attr w:name="Hour" w:val="1"/>
              </w:smartTagPr>
              <w:r w:rsidRPr="00AD7857">
                <w:t>1.13</w:t>
              </w:r>
            </w:smartTag>
            <w:r w:rsidRPr="00AD7857">
              <w:t xml:space="preserve"> uitwerken.</w:t>
            </w:r>
          </w:p>
        </w:tc>
      </w:tr>
    </w:tbl>
    <w:p w:rsidR="00ED35E3" w:rsidRPr="004C2AAB" w:rsidRDefault="00ED35E3" w:rsidP="00ED35E3">
      <w:pPr>
        <w:ind w:left="720"/>
        <w:rPr>
          <w:b/>
          <w:color w:val="FF0000"/>
        </w:rPr>
      </w:pPr>
    </w:p>
    <w:p w:rsidR="00ED35E3" w:rsidRDefault="00ED35E3" w:rsidP="00ED35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9778"/>
      </w:tblGrid>
      <w:tr w:rsidR="00ED35E3" w:rsidRPr="005D4E1F" w:rsidTr="00067BE2">
        <w:tc>
          <w:tcPr>
            <w:tcW w:w="9778" w:type="dxa"/>
            <w:shd w:val="clear" w:color="auto" w:fill="CCFFCC"/>
          </w:tcPr>
          <w:p w:rsidR="00ED35E3" w:rsidRPr="005D4E1F" w:rsidRDefault="00ED35E3" w:rsidP="00A07401">
            <w:pPr>
              <w:pStyle w:val="Kop2"/>
              <w:numPr>
                <w:ilvl w:val="0"/>
                <w:numId w:val="62"/>
              </w:numPr>
              <w:spacing w:after="240"/>
              <w:rPr>
                <w:sz w:val="24"/>
                <w:szCs w:val="24"/>
              </w:rPr>
            </w:pPr>
            <w:bookmarkStart w:id="643" w:name="_Toc314041186"/>
            <w:bookmarkStart w:id="644" w:name="_Toc314042954"/>
            <w:bookmarkStart w:id="645" w:name="_Toc314043109"/>
            <w:bookmarkStart w:id="646" w:name="_Toc357517531"/>
            <w:bookmarkStart w:id="647" w:name="_Toc358299351"/>
            <w:bookmarkStart w:id="648" w:name="_Toc360545595"/>
            <w:r w:rsidRPr="00A07401">
              <w:rPr>
                <w:i w:val="0"/>
              </w:rPr>
              <w:lastRenderedPageBreak/>
              <w:t>Binnen een welomschreven opdracht zorg dragen voor linnen</w:t>
            </w:r>
            <w:bookmarkEnd w:id="643"/>
            <w:bookmarkEnd w:id="644"/>
            <w:bookmarkEnd w:id="645"/>
            <w:bookmarkEnd w:id="646"/>
            <w:bookmarkEnd w:id="647"/>
            <w:r w:rsidR="00A07401">
              <w:rPr>
                <w:i w:val="0"/>
              </w:rPr>
              <w:t>.</w:t>
            </w:r>
            <w:bookmarkEnd w:id="648"/>
          </w:p>
        </w:tc>
      </w:tr>
      <w:tr w:rsidR="00ED35E3" w:rsidRPr="005D4E1F" w:rsidTr="00067BE2">
        <w:tc>
          <w:tcPr>
            <w:tcW w:w="9778" w:type="dxa"/>
            <w:shd w:val="clear" w:color="auto" w:fill="F2DBDB"/>
          </w:tcPr>
          <w:p w:rsidR="00ED35E3" w:rsidRPr="00AD7857" w:rsidRDefault="00ED35E3" w:rsidP="00067BE2">
            <w:pPr>
              <w:pStyle w:val="VVKSOTekst"/>
              <w:spacing w:after="120" w:line="240" w:lineRule="auto"/>
              <w:rPr>
                <w:rFonts w:cs="Arial"/>
                <w:b/>
              </w:rPr>
            </w:pPr>
            <w:r w:rsidRPr="00AD7857">
              <w:rPr>
                <w:rFonts w:cs="Arial"/>
                <w:b/>
              </w:rPr>
              <w:t>Context: zie leerplan!</w:t>
            </w:r>
          </w:p>
          <w:p w:rsidR="00ED35E3" w:rsidRPr="005D4E1F" w:rsidRDefault="00ED35E3" w:rsidP="00067BE2">
            <w:pPr>
              <w:pStyle w:val="VVKSOOpsomming1"/>
              <w:numPr>
                <w:ilvl w:val="0"/>
                <w:numId w:val="0"/>
              </w:numPr>
              <w:spacing w:after="0" w:line="240" w:lineRule="auto"/>
              <w:rPr>
                <w:rFonts w:cs="Arial"/>
              </w:rPr>
            </w:pPr>
          </w:p>
        </w:tc>
      </w:tr>
      <w:tr w:rsidR="00ED35E3" w:rsidRPr="005D4E1F" w:rsidTr="00067BE2">
        <w:tc>
          <w:tcPr>
            <w:tcW w:w="9778" w:type="dxa"/>
          </w:tcPr>
          <w:p w:rsidR="00ED35E3" w:rsidRDefault="00ED35E3" w:rsidP="00067BE2">
            <w:pPr>
              <w:pStyle w:val="VVKSOTekst"/>
              <w:spacing w:after="120" w:line="240" w:lineRule="auto"/>
              <w:rPr>
                <w:rFonts w:cs="Arial"/>
                <w:b/>
              </w:rPr>
            </w:pPr>
            <w:r>
              <w:rPr>
                <w:rFonts w:cs="Arial"/>
                <w:b/>
              </w:rPr>
              <w:t>Wenken:</w:t>
            </w:r>
          </w:p>
          <w:p w:rsidR="00ED35E3" w:rsidRDefault="00ED35E3" w:rsidP="00067BE2">
            <w:pPr>
              <w:pStyle w:val="VVKSOTekst"/>
              <w:spacing w:after="120" w:line="240" w:lineRule="auto"/>
              <w:rPr>
                <w:rFonts w:cs="Arial"/>
              </w:rPr>
            </w:pPr>
            <w:r>
              <w:rPr>
                <w:rFonts w:cs="Arial"/>
              </w:rPr>
              <w:t>Tracht onderstaande doelstellingen op een cyclische wijze te bereiken. Bv. in functie van het onderhoud van keukenlinnen het ganse reinigingsproces doorlopen. In functie daarvan de nodige kennis , vaardigheden en attitudes aanleren. Vervolgens het ganse proces opnieuw doorlopen vanuit de oriëntatie op andere textiele grondstoffen. Deze werkwijze lijkt ons de beste methodiek in functie van het bereiken van de algemene doelstelling waarin het handelen van de leerling centraal staat.</w:t>
            </w:r>
          </w:p>
          <w:p w:rsidR="00ED35E3" w:rsidRDefault="00ED35E3" w:rsidP="00067BE2">
            <w:pPr>
              <w:pStyle w:val="VVKSOTekst"/>
              <w:spacing w:after="120" w:line="240" w:lineRule="auto"/>
              <w:rPr>
                <w:rFonts w:cs="Arial"/>
              </w:rPr>
            </w:pPr>
            <w:r>
              <w:rPr>
                <w:rFonts w:cs="Arial"/>
              </w:rPr>
              <w:t>Werk in team een leerlijn uit voor kennis, vaardigheden en attitudes. Hou hierbij rekening met de context waarbinnen de algemene doelstelling dient verwezenlijkt te worden.</w:t>
            </w:r>
          </w:p>
          <w:p w:rsidR="00ED35E3" w:rsidRPr="00AD7857" w:rsidRDefault="00ED35E3" w:rsidP="00067BE2">
            <w:pPr>
              <w:pStyle w:val="VVKSOTekst"/>
              <w:spacing w:after="120" w:line="240" w:lineRule="auto"/>
              <w:rPr>
                <w:rFonts w:cs="Arial"/>
              </w:rPr>
            </w:pPr>
            <w:r>
              <w:rPr>
                <w:rFonts w:cs="Arial"/>
              </w:rPr>
              <w:t>Werk de doelstelling uit in samenhang met AD1, 2, 3 (basis) en AD6, 7 en 9.</w:t>
            </w:r>
          </w:p>
        </w:tc>
      </w:tr>
      <w:tr w:rsidR="00ED35E3" w:rsidRPr="005D4E1F" w:rsidTr="00067BE2">
        <w:tc>
          <w:tcPr>
            <w:tcW w:w="9778" w:type="dxa"/>
          </w:tcPr>
          <w:p w:rsidR="00ED35E3" w:rsidRDefault="00ED35E3" w:rsidP="00067BE2">
            <w:pPr>
              <w:pStyle w:val="VVKSOTekst"/>
              <w:spacing w:after="120" w:line="240" w:lineRule="auto"/>
              <w:rPr>
                <w:rFonts w:cs="Arial"/>
                <w:b/>
              </w:rPr>
            </w:pPr>
            <w:r>
              <w:rPr>
                <w:rFonts w:cs="Arial"/>
                <w:b/>
              </w:rPr>
              <w:t>Toelichting:</w:t>
            </w:r>
          </w:p>
          <w:p w:rsidR="00ED35E3" w:rsidRPr="00AD7857" w:rsidRDefault="00ED35E3" w:rsidP="00067BE2">
            <w:pPr>
              <w:pStyle w:val="VVKSOTekst"/>
              <w:spacing w:after="120" w:line="240" w:lineRule="auto"/>
              <w:rPr>
                <w:rFonts w:cs="Arial"/>
                <w:b/>
              </w:rPr>
            </w:pPr>
            <w:r>
              <w:rPr>
                <w:rFonts w:cs="Arial"/>
              </w:rPr>
              <w:t>Het is belangrijk om onderstaande doelstellingen te lezen in functie van het bereiken van de algemene doelstelling. Het aanbrengen van kennis, vaardigheden en attitudes staat i functie van het zorg dragen voor linnen en het verklaren/motiveren van het eigen handelen.</w:t>
            </w:r>
            <w:r>
              <w:rPr>
                <w:rFonts w:cs="Arial"/>
              </w:rPr>
              <w:br/>
              <w:t>Bij de ordening van de onderstaande doelstelling staan de fasen die men doorloopt tijdens het reiniging</w:t>
            </w:r>
            <w:r>
              <w:rPr>
                <w:rFonts w:cs="Arial"/>
              </w:rPr>
              <w:t>s</w:t>
            </w:r>
            <w:r>
              <w:rPr>
                <w:rFonts w:cs="Arial"/>
              </w:rPr>
              <w:t>proces centraal.</w:t>
            </w:r>
            <w:r>
              <w:rPr>
                <w:rFonts w:cs="Arial"/>
              </w:rPr>
              <w:br/>
              <w:t xml:space="preserve">Het reinigingsproces start vanuit de </w:t>
            </w:r>
            <w:r>
              <w:rPr>
                <w:rFonts w:cs="Arial"/>
                <w:b/>
              </w:rPr>
              <w:t>oriëntatie op het te reinigen linnen/textiele grondstoffen.</w:t>
            </w:r>
          </w:p>
        </w:tc>
      </w:tr>
    </w:tbl>
    <w:p w:rsidR="00ED35E3" w:rsidRPr="005D4E1F" w:rsidRDefault="00ED35E3" w:rsidP="00ED35E3">
      <w:pPr>
        <w:pStyle w:val="VVKSOTekst"/>
        <w:spacing w:after="120" w:line="240" w:lineRule="auto"/>
        <w:rPr>
          <w:rFonts w:cs="Arial"/>
        </w:rPr>
      </w:pPr>
    </w:p>
    <w:p w:rsidR="00ED35E3" w:rsidRPr="00AD7857" w:rsidRDefault="00ED35E3" w:rsidP="00ED35E3">
      <w:pPr>
        <w:pStyle w:val="VVKSOTekst"/>
        <w:jc w:val="center"/>
        <w:rPr>
          <w:rFonts w:cs="Arial"/>
          <w:b/>
        </w:rPr>
      </w:pPr>
      <w:r w:rsidRPr="00AD7857">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649" w:name="_Toc233186550"/>
            <w:bookmarkStart w:id="650" w:name="_Toc309978511"/>
            <w:bookmarkStart w:id="651" w:name="_Toc310349344"/>
            <w:bookmarkStart w:id="652" w:name="_Toc314041032"/>
            <w:bookmarkStart w:id="653" w:name="_Toc314041187"/>
            <w:bookmarkStart w:id="654" w:name="_Toc314042955"/>
            <w:bookmarkStart w:id="655" w:name="_Toc314043110"/>
            <w:bookmarkStart w:id="656" w:name="_Toc357517532"/>
            <w:bookmarkStart w:id="657" w:name="_Toc358299352"/>
            <w:bookmarkStart w:id="658" w:name="_Toc360539670"/>
            <w:bookmarkStart w:id="659" w:name="_Toc360545596"/>
            <w:r w:rsidRPr="005D4E1F">
              <w:rPr>
                <w:rFonts w:cs="Arial"/>
                <w:sz w:val="20"/>
              </w:rPr>
              <w:t>Begrippen m.b.t. linnenzorg verduidelijken en toelichten</w:t>
            </w:r>
            <w:bookmarkEnd w:id="649"/>
            <w:bookmarkEnd w:id="650"/>
            <w:r w:rsidRPr="005D4E1F">
              <w:rPr>
                <w:rFonts w:cs="Arial"/>
                <w:sz w:val="20"/>
              </w:rPr>
              <w:t>.</w:t>
            </w:r>
            <w:bookmarkEnd w:id="651"/>
            <w:bookmarkEnd w:id="652"/>
            <w:bookmarkEnd w:id="653"/>
            <w:bookmarkEnd w:id="654"/>
            <w:bookmarkEnd w:id="655"/>
            <w:bookmarkEnd w:id="656"/>
            <w:bookmarkEnd w:id="657"/>
            <w:bookmarkEnd w:id="658"/>
            <w:bookmarkEnd w:id="659"/>
          </w:p>
        </w:tc>
      </w:tr>
      <w:tr w:rsidR="00ED35E3" w:rsidRPr="00AD7857" w:rsidTr="00067BE2">
        <w:tc>
          <w:tcPr>
            <w:tcW w:w="9702" w:type="dxa"/>
            <w:shd w:val="clear" w:color="auto" w:fill="E5DFEC"/>
          </w:tcPr>
          <w:p w:rsidR="00ED35E3" w:rsidRDefault="00ED35E3" w:rsidP="00067BE2">
            <w:pPr>
              <w:pStyle w:val="VVKSOTekst"/>
              <w:spacing w:after="0" w:line="240" w:lineRule="auto"/>
              <w:rPr>
                <w:rFonts w:cs="Arial"/>
                <w:b/>
              </w:rPr>
            </w:pPr>
            <w:r w:rsidRPr="00AD7857">
              <w:rPr>
                <w:rFonts w:cs="Arial"/>
                <w:b/>
              </w:rPr>
              <w:t>Onderliggende doelen:</w:t>
            </w:r>
          </w:p>
          <w:p w:rsidR="00ED35E3" w:rsidRPr="00770AB7" w:rsidRDefault="00ED35E3" w:rsidP="00067BE2">
            <w:pPr>
              <w:pStyle w:val="VVKSOTekst"/>
              <w:spacing w:after="0" w:line="240" w:lineRule="auto"/>
              <w:rPr>
                <w:rFonts w:cs="Arial"/>
              </w:rPr>
            </w:pPr>
            <w:r>
              <w:rPr>
                <w:rFonts w:cs="Arial"/>
              </w:rPr>
              <w:t>De leerling:</w:t>
            </w:r>
          </w:p>
          <w:p w:rsidR="00ED35E3" w:rsidRPr="00AD7857" w:rsidRDefault="00ED35E3" w:rsidP="00067BE2">
            <w:pPr>
              <w:pStyle w:val="VVKSOTekst"/>
              <w:spacing w:after="0" w:line="240" w:lineRule="auto"/>
              <w:ind w:left="720"/>
              <w:rPr>
                <w:rFonts w:cs="Arial"/>
              </w:rPr>
            </w:pPr>
          </w:p>
          <w:p w:rsidR="00ED35E3" w:rsidRPr="00AD7857" w:rsidRDefault="00ED35E3" w:rsidP="00F2797E">
            <w:pPr>
              <w:pStyle w:val="VVKSOTekst"/>
              <w:numPr>
                <w:ilvl w:val="0"/>
                <w:numId w:val="265"/>
              </w:numPr>
              <w:spacing w:after="0" w:line="240" w:lineRule="auto"/>
              <w:rPr>
                <w:rFonts w:cs="Arial"/>
              </w:rPr>
            </w:pPr>
            <w:r>
              <w:rPr>
                <w:rFonts w:cs="Arial"/>
              </w:rPr>
              <w:t xml:space="preserve">licht </w:t>
            </w:r>
            <w:r w:rsidRPr="00AD7857">
              <w:rPr>
                <w:rFonts w:cs="Arial"/>
              </w:rPr>
              <w:t xml:space="preserve">de reeds aangeleerde begrippen </w:t>
            </w:r>
            <w:r w:rsidRPr="00EE4EF8">
              <w:rPr>
                <w:rFonts w:cs="Arial"/>
              </w:rPr>
              <w:t>zorgvraag/frequentie en vuil en vuilheidsgraad</w:t>
            </w:r>
            <w:r w:rsidRPr="00AD7857">
              <w:rPr>
                <w:rFonts w:cs="Arial"/>
              </w:rPr>
              <w:t xml:space="preserve"> </w:t>
            </w:r>
            <w:r>
              <w:rPr>
                <w:rFonts w:cs="Arial"/>
              </w:rPr>
              <w:t xml:space="preserve">toe </w:t>
            </w:r>
            <w:r w:rsidRPr="00AD7857">
              <w:rPr>
                <w:rFonts w:cs="Arial"/>
              </w:rPr>
              <w:t>binnen de context van de linnenzorg.</w:t>
            </w:r>
          </w:p>
        </w:tc>
      </w:tr>
      <w:tr w:rsidR="00ED35E3" w:rsidRPr="00AD7857" w:rsidTr="00067BE2">
        <w:tc>
          <w:tcPr>
            <w:tcW w:w="9702" w:type="dxa"/>
          </w:tcPr>
          <w:p w:rsidR="00ED35E3" w:rsidRDefault="00ED35E3" w:rsidP="00067BE2">
            <w:pPr>
              <w:pStyle w:val="VVKSOTekst"/>
              <w:spacing w:after="0" w:line="240" w:lineRule="auto"/>
              <w:rPr>
                <w:rFonts w:cs="Arial"/>
                <w:b/>
              </w:rPr>
            </w:pPr>
            <w:r>
              <w:rPr>
                <w:rFonts w:cs="Arial"/>
                <w:b/>
              </w:rPr>
              <w:t>Wenken:</w:t>
            </w:r>
          </w:p>
          <w:p w:rsidR="00ED35E3" w:rsidRPr="0065355B" w:rsidRDefault="00ED35E3" w:rsidP="00067BE2">
            <w:pPr>
              <w:pStyle w:val="VVKSOTekst"/>
              <w:numPr>
                <w:ilvl w:val="0"/>
                <w:numId w:val="59"/>
              </w:numPr>
              <w:spacing w:after="0" w:line="240" w:lineRule="auto"/>
              <w:rPr>
                <w:rFonts w:cs="Arial"/>
              </w:rPr>
            </w:pPr>
            <w:r>
              <w:rPr>
                <w:rFonts w:cs="Arial"/>
              </w:rPr>
              <w:t>Breng de begrippen (nieuwe) aan en/of pas ze (reeds gekende vanuit de context van interieurzorg) toe binnen de context van linnenzorg tijdens het uitvoeren van zorg.</w:t>
            </w:r>
          </w:p>
        </w:tc>
      </w:tr>
      <w:tr w:rsidR="00ED35E3" w:rsidRPr="00AD7857" w:rsidTr="00067BE2">
        <w:tc>
          <w:tcPr>
            <w:tcW w:w="9702" w:type="dxa"/>
          </w:tcPr>
          <w:p w:rsidR="00ED35E3" w:rsidRDefault="00ED35E3" w:rsidP="00067BE2">
            <w:pPr>
              <w:pStyle w:val="VVKSOTekst"/>
              <w:spacing w:after="0" w:line="240" w:lineRule="auto"/>
              <w:rPr>
                <w:rFonts w:cs="Arial"/>
                <w:b/>
              </w:rPr>
            </w:pPr>
            <w:r>
              <w:rPr>
                <w:rFonts w:cs="Arial"/>
                <w:b/>
              </w:rPr>
              <w:t>Toelichting:</w:t>
            </w:r>
          </w:p>
          <w:p w:rsidR="00ED35E3" w:rsidRDefault="00ED35E3" w:rsidP="00067BE2">
            <w:pPr>
              <w:pStyle w:val="VVKSOTekst"/>
              <w:numPr>
                <w:ilvl w:val="0"/>
                <w:numId w:val="59"/>
              </w:numPr>
              <w:spacing w:after="0" w:line="240" w:lineRule="auto"/>
              <w:rPr>
                <w:rFonts w:cs="Arial"/>
              </w:rPr>
            </w:pPr>
            <w:r>
              <w:rPr>
                <w:rFonts w:cs="Arial"/>
              </w:rPr>
              <w:t>Begrippen: linnenzorg, zorgvraag/frequentie, vuil- en vuilheidsgraad/reinigen/onderhoud,….</w:t>
            </w:r>
          </w:p>
          <w:p w:rsidR="00ED35E3" w:rsidRPr="0065355B" w:rsidRDefault="00ED35E3" w:rsidP="00067BE2">
            <w:pPr>
              <w:pStyle w:val="VVKSOTekst"/>
              <w:numPr>
                <w:ilvl w:val="0"/>
                <w:numId w:val="59"/>
              </w:numPr>
              <w:spacing w:after="0" w:line="240" w:lineRule="auto"/>
              <w:rPr>
                <w:rFonts w:cs="Arial"/>
              </w:rPr>
            </w:pPr>
            <w:r>
              <w:rPr>
                <w:rFonts w:cs="Arial"/>
              </w:rPr>
              <w:t>Een groot aantal begrippen werd reeds aangebracht binnen de context van zorg dragen voor lok</w:t>
            </w:r>
            <w:r>
              <w:rPr>
                <w:rFonts w:cs="Arial"/>
              </w:rPr>
              <w:t>a</w:t>
            </w:r>
            <w:r>
              <w:rPr>
                <w:rFonts w:cs="Arial"/>
              </w:rPr>
              <w:t>len, keuken en leefruimten (7.1).</w:t>
            </w:r>
          </w:p>
        </w:tc>
      </w:tr>
    </w:tbl>
    <w:p w:rsidR="00ED35E3" w:rsidRDefault="00ED35E3" w:rsidP="00ED35E3">
      <w:pPr>
        <w:jc w:val="center"/>
        <w:rPr>
          <w:szCs w:val="20"/>
        </w:rPr>
      </w:pPr>
    </w:p>
    <w:p w:rsidR="00ED35E3" w:rsidRPr="00AD7857" w:rsidRDefault="00ED35E3" w:rsidP="00ED35E3">
      <w:pPr>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660" w:name="_Toc233186551"/>
            <w:bookmarkStart w:id="661" w:name="_Toc309978512"/>
            <w:bookmarkStart w:id="662" w:name="_Toc310349345"/>
            <w:bookmarkStart w:id="663" w:name="_Toc314041033"/>
            <w:bookmarkStart w:id="664" w:name="_Toc314041188"/>
            <w:bookmarkStart w:id="665" w:name="_Toc314042956"/>
            <w:bookmarkStart w:id="666" w:name="_Toc314043111"/>
            <w:bookmarkStart w:id="667" w:name="_Toc357517533"/>
            <w:bookmarkStart w:id="668" w:name="_Toc358299353"/>
            <w:bookmarkStart w:id="669" w:name="_Toc360539671"/>
            <w:bookmarkStart w:id="670" w:name="_Toc360545597"/>
            <w:r w:rsidRPr="005D4E1F">
              <w:rPr>
                <w:rFonts w:cs="Arial"/>
                <w:sz w:val="20"/>
              </w:rPr>
              <w:t>De relatie tussen maatschappelijke tendensen en linnenzorg verduidelijken en toelichten</w:t>
            </w:r>
            <w:bookmarkEnd w:id="660"/>
            <w:bookmarkEnd w:id="661"/>
            <w:r w:rsidRPr="005D4E1F">
              <w:rPr>
                <w:rFonts w:cs="Arial"/>
                <w:sz w:val="20"/>
              </w:rPr>
              <w:t>.</w:t>
            </w:r>
            <w:bookmarkEnd w:id="662"/>
            <w:bookmarkEnd w:id="663"/>
            <w:bookmarkEnd w:id="664"/>
            <w:bookmarkEnd w:id="665"/>
            <w:bookmarkEnd w:id="666"/>
            <w:bookmarkEnd w:id="667"/>
            <w:bookmarkEnd w:id="668"/>
            <w:bookmarkEnd w:id="669"/>
            <w:bookmarkEnd w:id="670"/>
          </w:p>
        </w:tc>
      </w:tr>
      <w:tr w:rsidR="00ED35E3" w:rsidRPr="00106775"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067BE2">
            <w:pPr>
              <w:pStyle w:val="VVKSOTekst"/>
              <w:numPr>
                <w:ilvl w:val="0"/>
                <w:numId w:val="59"/>
              </w:numPr>
              <w:spacing w:before="120" w:after="120" w:line="240" w:lineRule="auto"/>
              <w:jc w:val="left"/>
              <w:rPr>
                <w:rFonts w:cs="Arial"/>
                <w:lang w:val="nl-BE"/>
              </w:rPr>
            </w:pPr>
            <w:r>
              <w:rPr>
                <w:rFonts w:cs="Arial"/>
                <w:lang w:val="nl-BE"/>
              </w:rPr>
              <w:t>Werk deze doelstelling projectmatig of thematisch uit in samenhang met doelstelling 6.2 (de relatie tussen maatschappelijke tendensen en maaltijdzorg verduidelijken) en 7.2 (de relatie tussen maa</w:t>
            </w:r>
            <w:r>
              <w:rPr>
                <w:rFonts w:cs="Arial"/>
                <w:lang w:val="nl-BE"/>
              </w:rPr>
              <w:t>t</w:t>
            </w:r>
            <w:r>
              <w:rPr>
                <w:rFonts w:cs="Arial"/>
                <w:lang w:val="nl-BE"/>
              </w:rPr>
              <w:t>schappelijke tendensen en interieurzorg verduidelijken en toelichten.</w:t>
            </w:r>
          </w:p>
          <w:p w:rsidR="00ED35E3" w:rsidRPr="0065355B" w:rsidRDefault="00ED35E3" w:rsidP="00067BE2">
            <w:pPr>
              <w:pStyle w:val="VVKSOTekst"/>
              <w:numPr>
                <w:ilvl w:val="0"/>
                <w:numId w:val="59"/>
              </w:numPr>
              <w:spacing w:before="120" w:after="120" w:line="240" w:lineRule="auto"/>
              <w:jc w:val="left"/>
              <w:rPr>
                <w:rFonts w:cs="Arial"/>
                <w:lang w:val="nl-BE"/>
              </w:rPr>
            </w:pPr>
            <w:r>
              <w:rPr>
                <w:rFonts w:cs="Arial"/>
                <w:lang w:val="nl-BE"/>
              </w:rPr>
              <w:t xml:space="preserve">Wanneer deze doelstelling wordt uitgewerkt in combinatie met doelstelling 7.1 (sfeer creëren), kan je inspelen op mode en tendensen en kan je in functie van een bepaalde modetrend leerlingen iets </w:t>
            </w:r>
            <w:r>
              <w:rPr>
                <w:rFonts w:cs="Arial"/>
                <w:lang w:val="nl-BE"/>
              </w:rPr>
              <w:lastRenderedPageBreak/>
              <w:t>laten uitwerken.</w:t>
            </w:r>
          </w:p>
        </w:tc>
      </w:tr>
      <w:tr w:rsidR="00ED35E3" w:rsidRPr="00106775"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lastRenderedPageBreak/>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65355B" w:rsidRDefault="00ED35E3" w:rsidP="00067BE2">
            <w:pPr>
              <w:pStyle w:val="VVKSOTekst"/>
              <w:numPr>
                <w:ilvl w:val="0"/>
                <w:numId w:val="59"/>
              </w:numPr>
              <w:spacing w:before="120" w:after="120" w:line="240" w:lineRule="auto"/>
              <w:jc w:val="left"/>
              <w:rPr>
                <w:rFonts w:cs="Arial"/>
                <w:lang w:val="nl-BE"/>
              </w:rPr>
            </w:pPr>
            <w:r w:rsidRPr="0065355B">
              <w:rPr>
                <w:rFonts w:cs="Arial"/>
                <w:lang w:val="nl-BE"/>
              </w:rPr>
              <w:t>Maatschappelijk</w:t>
            </w:r>
            <w:r>
              <w:rPr>
                <w:rFonts w:cs="Arial"/>
                <w:lang w:val="nl-BE"/>
              </w:rPr>
              <w:t>e</w:t>
            </w:r>
            <w:r w:rsidRPr="0065355B">
              <w:rPr>
                <w:rFonts w:cs="Arial"/>
                <w:lang w:val="nl-BE"/>
              </w:rPr>
              <w:t xml:space="preserve"> tendensen</w:t>
            </w:r>
            <w:r>
              <w:rPr>
                <w:rFonts w:cs="Arial"/>
                <w:lang w:val="nl-BE"/>
              </w:rPr>
              <w:t>: zoals het uitbesteden van linnenzorg aan derden (werkende menen besteden vaker uit: strijkateliers,…), uitbesteden van productie linnen aan loge loonlanden (kinde</w:t>
            </w:r>
            <w:r>
              <w:rPr>
                <w:rFonts w:cs="Arial"/>
                <w:lang w:val="nl-BE"/>
              </w:rPr>
              <w:t>r</w:t>
            </w:r>
            <w:r>
              <w:rPr>
                <w:rFonts w:cs="Arial"/>
                <w:lang w:val="nl-BE"/>
              </w:rPr>
              <w:t>arbeid, werkomstandigheden arbeiders,…) trends in linnen, reclame,…</w:t>
            </w:r>
          </w:p>
        </w:tc>
      </w:tr>
    </w:tbl>
    <w:p w:rsidR="00ED35E3" w:rsidRDefault="00ED35E3" w:rsidP="00ED35E3">
      <w:pPr>
        <w:jc w:val="center"/>
        <w:rPr>
          <w:szCs w:val="20"/>
          <w:lang w:val="nl-BE"/>
        </w:rPr>
      </w:pPr>
    </w:p>
    <w:p w:rsidR="00ED35E3" w:rsidRPr="005D4E1F" w:rsidRDefault="00ED35E3" w:rsidP="00ED35E3">
      <w:pPr>
        <w:pStyle w:val="VVKSOOpsomming1"/>
        <w:numPr>
          <w:ilvl w:val="0"/>
          <w:numId w:val="0"/>
        </w:numPr>
        <w:spacing w:after="0" w:line="240" w:lineRule="auto"/>
        <w:ind w:left="397" w:hanging="3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671" w:name="_Toc233186552"/>
            <w:bookmarkStart w:id="672" w:name="_Toc309978513"/>
            <w:bookmarkStart w:id="673" w:name="_Toc310349346"/>
            <w:bookmarkStart w:id="674" w:name="_Toc314041034"/>
            <w:bookmarkStart w:id="675" w:name="_Toc314041189"/>
            <w:bookmarkStart w:id="676" w:name="_Toc314042957"/>
            <w:bookmarkStart w:id="677" w:name="_Toc314043112"/>
            <w:bookmarkStart w:id="678" w:name="_Toc357517534"/>
            <w:bookmarkStart w:id="679" w:name="_Toc358299354"/>
            <w:bookmarkStart w:id="680" w:name="_Toc360539672"/>
            <w:bookmarkStart w:id="681" w:name="_Toc360545598"/>
            <w:r w:rsidRPr="005D4E1F">
              <w:rPr>
                <w:rFonts w:cs="Arial"/>
                <w:sz w:val="20"/>
              </w:rPr>
              <w:t>De relatie tussen een gezonde leefstijl en linnenzorg verduidelijken en toelichten</w:t>
            </w:r>
            <w:bookmarkEnd w:id="671"/>
            <w:bookmarkEnd w:id="672"/>
            <w:r w:rsidRPr="005D4E1F">
              <w:rPr>
                <w:rFonts w:cs="Arial"/>
                <w:sz w:val="20"/>
              </w:rPr>
              <w:t>.</w:t>
            </w:r>
            <w:bookmarkEnd w:id="673"/>
            <w:bookmarkEnd w:id="674"/>
            <w:bookmarkEnd w:id="675"/>
            <w:bookmarkEnd w:id="676"/>
            <w:bookmarkEnd w:id="677"/>
            <w:bookmarkEnd w:id="678"/>
            <w:bookmarkEnd w:id="679"/>
            <w:bookmarkEnd w:id="680"/>
            <w:bookmarkEnd w:id="681"/>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682" w:name="_Toc357517535"/>
            <w:r w:rsidRPr="00061616">
              <w:rPr>
                <w:b/>
                <w:bCs/>
              </w:rPr>
              <w:t>Wenken:</w:t>
            </w:r>
            <w:bookmarkEnd w:id="682"/>
          </w:p>
          <w:p w:rsidR="00ED35E3" w:rsidRPr="004E3951" w:rsidRDefault="00ED35E3" w:rsidP="00067BE2">
            <w:pPr>
              <w:pStyle w:val="VVKSOTekst"/>
              <w:numPr>
                <w:ilvl w:val="0"/>
                <w:numId w:val="59"/>
              </w:numPr>
            </w:pPr>
            <w:r>
              <w:t>Werk deze doelstelling thematisch of projectmatig uit in samenhang met doelstelling 7.3 (de relatie tussen een gezonde leefstijl en reinigen en onderhouden verduidelijken en toelichten) en doelstelling 4.8 (elementen m.b.t. de gezondheidsbeleving en instandhouding verduidelijken en toelichten.</w:t>
            </w:r>
          </w:p>
        </w:tc>
      </w:tr>
    </w:tbl>
    <w:p w:rsidR="00ED35E3" w:rsidRDefault="00ED35E3" w:rsidP="00ED35E3">
      <w:pPr>
        <w:jc w:val="center"/>
        <w:rPr>
          <w:szCs w:val="20"/>
        </w:rPr>
      </w:pPr>
    </w:p>
    <w:p w:rsidR="00ED35E3" w:rsidRPr="004E3951" w:rsidRDefault="00ED35E3" w:rsidP="00ED35E3">
      <w:pPr>
        <w:pStyle w:val="VVKSOTekst"/>
        <w:jc w:val="center"/>
        <w:rPr>
          <w:rFonts w:cs="Arial"/>
          <w:b/>
        </w:rPr>
      </w:pPr>
      <w:r w:rsidRPr="004E3951">
        <w:rPr>
          <w:rFonts w:cs="Arial"/>
          <w:b/>
        </w:rPr>
        <w:t>PLANNEN / VOORBEREIDEN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35E3" w:rsidTr="00067BE2">
        <w:tc>
          <w:tcPr>
            <w:tcW w:w="9778" w:type="dxa"/>
          </w:tcPr>
          <w:p w:rsidR="00ED35E3" w:rsidRPr="00296D7E" w:rsidRDefault="00ED35E3" w:rsidP="00067BE2">
            <w:pPr>
              <w:pStyle w:val="VVKSOTekst"/>
              <w:jc w:val="left"/>
              <w:rPr>
                <w:rFonts w:cs="Arial"/>
                <w:b/>
              </w:rPr>
            </w:pPr>
            <w:r w:rsidRPr="00296D7E">
              <w:rPr>
                <w:rFonts w:cs="Arial"/>
                <w:b/>
              </w:rPr>
              <w:t>Wenken:</w:t>
            </w:r>
          </w:p>
          <w:p w:rsidR="00ED35E3" w:rsidRPr="00296D7E" w:rsidRDefault="00ED35E3" w:rsidP="00F2797E">
            <w:pPr>
              <w:pStyle w:val="VVKSOTekst"/>
              <w:numPr>
                <w:ilvl w:val="0"/>
                <w:numId w:val="252"/>
              </w:numPr>
              <w:jc w:val="left"/>
              <w:rPr>
                <w:rFonts w:cs="Arial"/>
              </w:rPr>
            </w:pPr>
            <w:r w:rsidRPr="00296D7E">
              <w:rPr>
                <w:rFonts w:cs="Arial"/>
              </w:rPr>
              <w:t>Breng de leerplandoelstellingen onder rubriek Plannen/voorbereiden in samenhang aan, gekoppeld aan het doorlopen van de fasen van het onderhoud en schoonmaakproces.</w:t>
            </w:r>
          </w:p>
        </w:tc>
      </w:tr>
      <w:tr w:rsidR="00ED35E3" w:rsidTr="00067BE2">
        <w:tc>
          <w:tcPr>
            <w:tcW w:w="9778" w:type="dxa"/>
          </w:tcPr>
          <w:p w:rsidR="00ED35E3" w:rsidRPr="00296D7E" w:rsidRDefault="00ED35E3" w:rsidP="00067BE2">
            <w:pPr>
              <w:pStyle w:val="VVKSOTekst"/>
              <w:jc w:val="left"/>
              <w:rPr>
                <w:rFonts w:cs="Arial"/>
                <w:b/>
              </w:rPr>
            </w:pPr>
            <w:r w:rsidRPr="00296D7E">
              <w:rPr>
                <w:rFonts w:cs="Arial"/>
                <w:b/>
              </w:rPr>
              <w:t>Toelichting:</w:t>
            </w:r>
          </w:p>
          <w:p w:rsidR="00ED35E3" w:rsidRPr="00296D7E" w:rsidRDefault="00ED35E3" w:rsidP="00067BE2">
            <w:pPr>
              <w:pStyle w:val="VVKSOTekst"/>
              <w:jc w:val="left"/>
              <w:rPr>
                <w:rFonts w:cs="Arial"/>
                <w:u w:val="single"/>
              </w:rPr>
            </w:pPr>
            <w:r w:rsidRPr="00296D7E">
              <w:rPr>
                <w:rFonts w:cs="Arial"/>
                <w:u w:val="single"/>
              </w:rPr>
              <w:t>Duiding:</w:t>
            </w:r>
          </w:p>
          <w:p w:rsidR="00ED35E3" w:rsidRPr="00296D7E" w:rsidRDefault="00ED35E3" w:rsidP="00067BE2">
            <w:pPr>
              <w:pStyle w:val="VVKSOTekst"/>
              <w:jc w:val="left"/>
              <w:rPr>
                <w:rFonts w:cs="Arial"/>
              </w:rPr>
            </w:pPr>
            <w:r w:rsidRPr="00296D7E">
              <w:rPr>
                <w:rFonts w:cs="Arial"/>
              </w:rPr>
              <w:t xml:space="preserve">AD1 geeft duidelijk aan dat we het belangrijk vinden dat leerlingen methodisch leren handelen. Bij de zorg voor </w:t>
            </w:r>
            <w:r>
              <w:rPr>
                <w:rFonts w:cs="Arial"/>
              </w:rPr>
              <w:t>linnen</w:t>
            </w:r>
            <w:r w:rsidRPr="00296D7E">
              <w:rPr>
                <w:rFonts w:cs="Arial"/>
              </w:rPr>
              <w:t xml:space="preserve"> is de fase van de voorbereiding en het zich informeren dan ook een belangrijke fase in het rein</w:t>
            </w:r>
            <w:r w:rsidRPr="00296D7E">
              <w:rPr>
                <w:rFonts w:cs="Arial"/>
              </w:rPr>
              <w:t>i</w:t>
            </w:r>
            <w:r w:rsidRPr="00296D7E">
              <w:rPr>
                <w:rFonts w:cs="Arial"/>
              </w:rPr>
              <w:t xml:space="preserve">gings-en schoonmaakproces. Het is dan ook belangrijk om onderstaande doelstellingen in samenhang te lezen en in functie van de voorbereiding. Zo vinden we het niet zo belangrijk dat leerlingen weten wat de </w:t>
            </w:r>
            <w:proofErr w:type="spellStart"/>
            <w:r w:rsidRPr="00296D7E">
              <w:rPr>
                <w:rFonts w:cs="Arial"/>
              </w:rPr>
              <w:t>Sinnercirkel</w:t>
            </w:r>
            <w:proofErr w:type="spellEnd"/>
            <w:r w:rsidRPr="00296D7E">
              <w:rPr>
                <w:rFonts w:cs="Arial"/>
              </w:rPr>
              <w:t xml:space="preserve"> is. Het is wel noodzakelijk dat ze weten dat de verschillende factoren belangrijk zijn voor het  reinigings- en schoonmaakproces en hun belang hebben bij de voorbereiding van de zorg. Laat leerlingen ervaren waarom het belangrijk is dat ze een etiket op een verpakking lezen, waarom ze zich aan de voo</w:t>
            </w:r>
            <w:r w:rsidRPr="00296D7E">
              <w:rPr>
                <w:rFonts w:cs="Arial"/>
              </w:rPr>
              <w:t>r</w:t>
            </w:r>
            <w:r w:rsidRPr="00296D7E">
              <w:rPr>
                <w:rFonts w:cs="Arial"/>
              </w:rPr>
              <w:t xml:space="preserve">schriften op het etiket moeten houden, waarom ze instructiefiches moeten lezen en volgen. Laat leerlingen ervaren dat men schade kan voorkomen  aan stoffen, …wanneer men rekening houdt met de factoren,… Kortom, het is belangrijk dat leerlingen, vanuit een oriëntatie op </w:t>
            </w:r>
            <w:r>
              <w:rPr>
                <w:rFonts w:cs="Arial"/>
              </w:rPr>
              <w:t>textiele grondstoffen</w:t>
            </w:r>
            <w:r w:rsidRPr="00296D7E">
              <w:rPr>
                <w:rFonts w:cs="Arial"/>
              </w:rPr>
              <w:t xml:space="preserve">, weten waarmee ze rekening dienen te houden bij de keuze voor producten, </w:t>
            </w:r>
            <w:r>
              <w:rPr>
                <w:rFonts w:cs="Arial"/>
              </w:rPr>
              <w:t>van temperatuur,…</w:t>
            </w:r>
            <w:r w:rsidRPr="00296D7E">
              <w:rPr>
                <w:rFonts w:cs="Arial"/>
              </w:rPr>
              <w:t>.</w:t>
            </w:r>
          </w:p>
        </w:tc>
      </w:tr>
    </w:tbl>
    <w:p w:rsidR="00ED35E3" w:rsidRPr="004E3951" w:rsidRDefault="00ED35E3" w:rsidP="00ED35E3">
      <w:pPr>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64"/>
              </w:numPr>
              <w:spacing w:before="240" w:after="240" w:line="240" w:lineRule="auto"/>
              <w:rPr>
                <w:rFonts w:cs="Arial"/>
                <w:sz w:val="20"/>
              </w:rPr>
            </w:pPr>
            <w:bookmarkStart w:id="683" w:name="_Toc233186553"/>
            <w:bookmarkStart w:id="684" w:name="_Toc309978514"/>
            <w:bookmarkStart w:id="685" w:name="_Toc310349347"/>
            <w:bookmarkStart w:id="686" w:name="_Toc314041035"/>
            <w:bookmarkStart w:id="687" w:name="_Toc314041190"/>
            <w:bookmarkStart w:id="688" w:name="_Toc314042958"/>
            <w:bookmarkStart w:id="689" w:name="_Toc314043113"/>
            <w:bookmarkStart w:id="690" w:name="_Toc357517536"/>
            <w:bookmarkStart w:id="691" w:name="_Toc358299355"/>
            <w:bookmarkStart w:id="692" w:name="_Toc360539673"/>
            <w:bookmarkStart w:id="693" w:name="_Toc360545599"/>
            <w:r>
              <w:rPr>
                <w:rFonts w:cs="Arial"/>
                <w:sz w:val="20"/>
              </w:rPr>
              <w:t>V</w:t>
            </w:r>
            <w:r w:rsidRPr="005D4E1F">
              <w:rPr>
                <w:rFonts w:cs="Arial"/>
                <w:sz w:val="20"/>
              </w:rPr>
              <w:t xml:space="preserve">anuit de oriëntatie op de textiele grondstoffen </w:t>
            </w:r>
            <w:r>
              <w:rPr>
                <w:rFonts w:cs="Arial"/>
                <w:sz w:val="20"/>
              </w:rPr>
              <w:t>h</w:t>
            </w:r>
            <w:r w:rsidRPr="005D4E1F">
              <w:rPr>
                <w:rFonts w:cs="Arial"/>
                <w:sz w:val="20"/>
              </w:rPr>
              <w:t>et belang van de voorbereiding van het reinigingsproces verduidelijken en toelichten</w:t>
            </w:r>
            <w:bookmarkEnd w:id="683"/>
            <w:bookmarkEnd w:id="684"/>
            <w:r w:rsidRPr="005D4E1F">
              <w:rPr>
                <w:rFonts w:cs="Arial"/>
                <w:sz w:val="20"/>
              </w:rPr>
              <w:t>.</w:t>
            </w:r>
            <w:bookmarkEnd w:id="685"/>
            <w:bookmarkEnd w:id="686"/>
            <w:bookmarkEnd w:id="687"/>
            <w:bookmarkEnd w:id="688"/>
            <w:bookmarkEnd w:id="689"/>
            <w:bookmarkEnd w:id="690"/>
            <w:bookmarkEnd w:id="691"/>
            <w:bookmarkEnd w:id="692"/>
            <w:bookmarkEnd w:id="693"/>
          </w:p>
        </w:tc>
      </w:tr>
      <w:tr w:rsidR="00ED35E3" w:rsidRPr="00106775"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4E3951">
              <w:rPr>
                <w:rFonts w:cs="Arial"/>
                <w:b/>
                <w:lang w:val="nl-BE"/>
              </w:rPr>
              <w:t>Onderliggende doelen:</w:t>
            </w:r>
          </w:p>
          <w:p w:rsidR="00ED35E3" w:rsidRPr="00770AB7" w:rsidRDefault="00ED35E3" w:rsidP="00067BE2">
            <w:pPr>
              <w:pStyle w:val="VVKSOTekst"/>
              <w:spacing w:before="120" w:after="120" w:line="240" w:lineRule="auto"/>
              <w:jc w:val="left"/>
              <w:rPr>
                <w:rFonts w:cs="Arial"/>
                <w:lang w:val="nl-BE"/>
              </w:rPr>
            </w:pPr>
            <w:r>
              <w:rPr>
                <w:rFonts w:cs="Arial"/>
                <w:lang w:val="nl-BE"/>
              </w:rPr>
              <w:t>De leerling:</w:t>
            </w:r>
          </w:p>
          <w:p w:rsidR="00ED35E3" w:rsidRDefault="00ED35E3" w:rsidP="00F2797E">
            <w:pPr>
              <w:pStyle w:val="VVKSOTekst"/>
              <w:numPr>
                <w:ilvl w:val="0"/>
                <w:numId w:val="266"/>
              </w:numPr>
              <w:spacing w:before="120" w:after="120" w:line="240" w:lineRule="auto"/>
              <w:jc w:val="left"/>
              <w:rPr>
                <w:rFonts w:cs="Arial"/>
                <w:lang w:val="nl-BE"/>
              </w:rPr>
            </w:pPr>
            <w:r>
              <w:rPr>
                <w:rFonts w:cs="Arial"/>
                <w:lang w:val="nl-BE"/>
              </w:rPr>
              <w:t xml:space="preserve">benoemt </w:t>
            </w:r>
            <w:r w:rsidRPr="004E3951">
              <w:rPr>
                <w:rFonts w:cs="Arial"/>
                <w:lang w:val="nl-BE"/>
              </w:rPr>
              <w:t xml:space="preserve">soorten vezels/weefsels/ soorten textiel </w:t>
            </w:r>
            <w:r>
              <w:rPr>
                <w:rFonts w:cs="Arial"/>
                <w:lang w:val="nl-BE"/>
              </w:rPr>
              <w:t xml:space="preserve">met behulp van het etiket. </w:t>
            </w:r>
          </w:p>
          <w:p w:rsidR="00ED35E3" w:rsidRPr="004E3951" w:rsidRDefault="00ED35E3" w:rsidP="00F2797E">
            <w:pPr>
              <w:pStyle w:val="VVKSOTekst"/>
              <w:numPr>
                <w:ilvl w:val="0"/>
                <w:numId w:val="266"/>
              </w:numPr>
              <w:spacing w:before="120" w:after="120" w:line="240" w:lineRule="auto"/>
              <w:jc w:val="left"/>
              <w:rPr>
                <w:rFonts w:cs="Arial"/>
                <w:lang w:val="nl-BE"/>
              </w:rPr>
            </w:pPr>
            <w:r>
              <w:rPr>
                <w:rFonts w:cs="Arial"/>
                <w:lang w:val="nl-BE"/>
              </w:rPr>
              <w:t>benoemt t</w:t>
            </w:r>
            <w:r w:rsidRPr="004E3951">
              <w:rPr>
                <w:rFonts w:cs="Arial"/>
                <w:lang w:val="nl-BE"/>
              </w:rPr>
              <w:t xml:space="preserve">oepassingen/soorten afwerking en veredeling </w:t>
            </w:r>
            <w:r>
              <w:rPr>
                <w:rFonts w:cs="Arial"/>
                <w:lang w:val="nl-BE"/>
              </w:rPr>
              <w:t>met behulp van het etiket.</w:t>
            </w:r>
          </w:p>
          <w:p w:rsidR="00ED35E3" w:rsidRPr="004E3951" w:rsidRDefault="00ED35E3" w:rsidP="00F2797E">
            <w:pPr>
              <w:pStyle w:val="VVKSOTekst"/>
              <w:numPr>
                <w:ilvl w:val="0"/>
                <w:numId w:val="266"/>
              </w:numPr>
              <w:spacing w:before="120" w:after="120" w:line="240" w:lineRule="auto"/>
              <w:jc w:val="left"/>
              <w:rPr>
                <w:rFonts w:cs="Arial"/>
                <w:lang w:val="nl-BE"/>
              </w:rPr>
            </w:pPr>
            <w:r>
              <w:rPr>
                <w:rFonts w:cs="Arial"/>
                <w:lang w:val="nl-BE"/>
              </w:rPr>
              <w:lastRenderedPageBreak/>
              <w:t xml:space="preserve">onderscheidt </w:t>
            </w:r>
            <w:r w:rsidRPr="004E3951">
              <w:rPr>
                <w:rFonts w:cs="Arial"/>
                <w:lang w:val="nl-BE"/>
              </w:rPr>
              <w:t>soorten vezels/weefsels/soorten textiel vanuit de voorbereiding op het reinigen.</w:t>
            </w:r>
          </w:p>
          <w:p w:rsidR="00ED35E3" w:rsidRPr="00106775" w:rsidRDefault="00ED35E3" w:rsidP="00F2797E">
            <w:pPr>
              <w:pStyle w:val="VVKSOTekst"/>
              <w:numPr>
                <w:ilvl w:val="0"/>
                <w:numId w:val="266"/>
              </w:numPr>
              <w:spacing w:before="120" w:after="120" w:line="240" w:lineRule="auto"/>
              <w:jc w:val="left"/>
              <w:rPr>
                <w:rFonts w:cs="Arial"/>
                <w:lang w:val="nl-BE"/>
              </w:rPr>
            </w:pPr>
            <w:r>
              <w:rPr>
                <w:rFonts w:cs="Arial"/>
                <w:lang w:val="nl-BE"/>
              </w:rPr>
              <w:t xml:space="preserve">licht </w:t>
            </w:r>
            <w:r w:rsidRPr="004E3951">
              <w:rPr>
                <w:rFonts w:cs="Arial"/>
                <w:lang w:val="nl-BE"/>
              </w:rPr>
              <w:t xml:space="preserve">het belang van de voorbereiding </w:t>
            </w:r>
            <w:r>
              <w:rPr>
                <w:rFonts w:cs="Arial"/>
                <w:lang w:val="nl-BE"/>
              </w:rPr>
              <w:t>in functie van het re</w:t>
            </w:r>
            <w:r w:rsidRPr="004E3951">
              <w:rPr>
                <w:rFonts w:cs="Arial"/>
                <w:lang w:val="nl-BE"/>
              </w:rPr>
              <w:t>inigen</w:t>
            </w:r>
            <w:r>
              <w:rPr>
                <w:rFonts w:cs="Arial"/>
                <w:lang w:val="nl-BE"/>
              </w:rPr>
              <w:t xml:space="preserve"> toe</w:t>
            </w:r>
            <w:r w:rsidRPr="004E3951">
              <w:rPr>
                <w:rFonts w:cs="Arial"/>
                <w:lang w:val="nl-BE"/>
              </w:rPr>
              <w:t>.</w:t>
            </w:r>
          </w:p>
        </w:tc>
      </w:tr>
      <w:tr w:rsidR="00ED35E3" w:rsidRPr="00106775"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lastRenderedPageBreak/>
              <w:t>Wenken:</w:t>
            </w:r>
          </w:p>
          <w:p w:rsidR="00ED35E3" w:rsidRPr="004E3951" w:rsidRDefault="00ED35E3" w:rsidP="00067BE2">
            <w:pPr>
              <w:pStyle w:val="VVKSOTekst"/>
              <w:numPr>
                <w:ilvl w:val="0"/>
                <w:numId w:val="59"/>
              </w:numPr>
              <w:spacing w:before="120" w:after="120" w:line="240" w:lineRule="auto"/>
              <w:jc w:val="left"/>
              <w:rPr>
                <w:rFonts w:cs="Arial"/>
                <w:lang w:val="nl-BE"/>
              </w:rPr>
            </w:pPr>
            <w:r>
              <w:rPr>
                <w:rFonts w:cs="Arial"/>
                <w:lang w:val="nl-BE"/>
              </w:rPr>
              <w:t>Breng de begrippen/kennis aan tijdens het uitvoeren van het reinigen van linnen: linnen kan b</w:t>
            </w:r>
            <w:r>
              <w:rPr>
                <w:rFonts w:cs="Arial"/>
                <w:lang w:val="nl-BE"/>
              </w:rPr>
              <w:t>e</w:t>
            </w:r>
            <w:r>
              <w:rPr>
                <w:rFonts w:cs="Arial"/>
                <w:lang w:val="nl-BE"/>
              </w:rPr>
              <w:t>staan uit verschillende textiele grondstoffen, grondstoffen hebben verschillende eigenschappen,… Laat leerlingen ervaren dat het, in functie van de planning en de voorbereiding van de zorg, noo</w:t>
            </w:r>
            <w:r>
              <w:rPr>
                <w:rFonts w:cs="Arial"/>
                <w:lang w:val="nl-BE"/>
              </w:rPr>
              <w:t>d</w:t>
            </w:r>
            <w:r>
              <w:rPr>
                <w:rFonts w:cs="Arial"/>
                <w:lang w:val="nl-BE"/>
              </w:rPr>
              <w:t>zakelijk is om zich te informeren over het linnen, het etiket te lezen, een gepast product te kiezen, te kiezen voor hand- of machinale was, voor geschikte temperatuur,…</w:t>
            </w:r>
          </w:p>
        </w:tc>
      </w:tr>
    </w:tbl>
    <w:p w:rsidR="00ED35E3" w:rsidRDefault="00ED35E3" w:rsidP="00ED35E3">
      <w:pPr>
        <w:jc w:val="center"/>
        <w:rPr>
          <w:szCs w:val="20"/>
          <w:lang w:val="nl-BE"/>
        </w:rPr>
      </w:pPr>
    </w:p>
    <w:p w:rsidR="00ED35E3" w:rsidRDefault="00ED35E3" w:rsidP="00ED35E3">
      <w:pPr>
        <w:jc w:val="center"/>
        <w:rPr>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694" w:name="_Toc310349348"/>
            <w:bookmarkStart w:id="695" w:name="_Toc314041036"/>
            <w:bookmarkStart w:id="696" w:name="_Toc314041191"/>
            <w:bookmarkStart w:id="697" w:name="_Toc314042959"/>
            <w:bookmarkStart w:id="698" w:name="_Toc314043114"/>
            <w:bookmarkStart w:id="699" w:name="_Toc357517537"/>
            <w:bookmarkStart w:id="700" w:name="_Toc358299356"/>
            <w:bookmarkStart w:id="701" w:name="_Toc360539674"/>
            <w:bookmarkStart w:id="702" w:name="_Toc360545600"/>
            <w:r w:rsidRPr="005D4E1F">
              <w:rPr>
                <w:rFonts w:cs="Arial"/>
                <w:sz w:val="20"/>
              </w:rPr>
              <w:t>De gegevens op een etiket van verpakking/kledingstuk/linnen verduidelijken en toelichten.</w:t>
            </w:r>
            <w:bookmarkEnd w:id="694"/>
            <w:bookmarkEnd w:id="695"/>
            <w:bookmarkEnd w:id="696"/>
            <w:bookmarkEnd w:id="697"/>
            <w:bookmarkEnd w:id="698"/>
            <w:bookmarkEnd w:id="699"/>
            <w:bookmarkEnd w:id="700"/>
            <w:bookmarkEnd w:id="701"/>
            <w:bookmarkEnd w:id="702"/>
          </w:p>
        </w:tc>
      </w:tr>
      <w:tr w:rsidR="00ED35E3" w:rsidRPr="00BC76A2" w:rsidTr="00067BE2">
        <w:tc>
          <w:tcPr>
            <w:tcW w:w="9702" w:type="dxa"/>
            <w:shd w:val="clear" w:color="auto" w:fill="E5DFEC"/>
          </w:tcPr>
          <w:p w:rsidR="00ED35E3" w:rsidRDefault="00ED35E3" w:rsidP="00067BE2">
            <w:pPr>
              <w:pStyle w:val="VVKSOTekst"/>
              <w:spacing w:after="0" w:line="240" w:lineRule="auto"/>
              <w:rPr>
                <w:rFonts w:cs="Arial"/>
                <w:b/>
              </w:rPr>
            </w:pPr>
            <w:r w:rsidRPr="00516CF7">
              <w:rPr>
                <w:rFonts w:cs="Arial"/>
                <w:b/>
              </w:rPr>
              <w:t>Onderliggende doelen:</w:t>
            </w:r>
          </w:p>
          <w:p w:rsidR="00ED35E3" w:rsidRPr="006E5A1A" w:rsidRDefault="00ED35E3" w:rsidP="00067BE2">
            <w:pPr>
              <w:pStyle w:val="VVKSOTekst"/>
              <w:spacing w:after="0" w:line="240" w:lineRule="auto"/>
              <w:rPr>
                <w:rFonts w:cs="Arial"/>
              </w:rPr>
            </w:pPr>
            <w:r>
              <w:rPr>
                <w:rFonts w:cs="Arial"/>
              </w:rPr>
              <w:t>De leerling:</w:t>
            </w:r>
          </w:p>
          <w:p w:rsidR="00ED35E3" w:rsidRPr="00D05E07" w:rsidRDefault="00ED35E3" w:rsidP="00F2797E">
            <w:pPr>
              <w:pStyle w:val="VVKSOTekst"/>
              <w:numPr>
                <w:ilvl w:val="0"/>
                <w:numId w:val="267"/>
              </w:numPr>
              <w:spacing w:after="0" w:line="240" w:lineRule="auto"/>
              <w:rPr>
                <w:rFonts w:cs="Arial"/>
              </w:rPr>
            </w:pPr>
            <w:r>
              <w:rPr>
                <w:rFonts w:cs="Arial"/>
              </w:rPr>
              <w:t xml:space="preserve">onderscheidt </w:t>
            </w:r>
            <w:r w:rsidRPr="00D05E07">
              <w:rPr>
                <w:rFonts w:cs="Arial"/>
              </w:rPr>
              <w:t>soorten etiketten.</w:t>
            </w:r>
          </w:p>
          <w:p w:rsidR="00ED35E3" w:rsidRPr="00BC76A2" w:rsidRDefault="00ED35E3" w:rsidP="00F2797E">
            <w:pPr>
              <w:pStyle w:val="VVKSOTekst"/>
              <w:numPr>
                <w:ilvl w:val="0"/>
                <w:numId w:val="267"/>
              </w:numPr>
              <w:spacing w:after="0" w:line="240" w:lineRule="auto"/>
              <w:rPr>
                <w:rFonts w:cs="Arial"/>
              </w:rPr>
            </w:pPr>
            <w:r>
              <w:rPr>
                <w:rFonts w:cs="Arial"/>
              </w:rPr>
              <w:t xml:space="preserve">licht toe </w:t>
            </w:r>
            <w:r w:rsidRPr="00516CF7">
              <w:rPr>
                <w:rFonts w:cs="Arial"/>
              </w:rPr>
              <w:t>waarom een etiket een belangrijke bron van informatie is bij de voorbereiding van een zorg.</w:t>
            </w:r>
          </w:p>
        </w:tc>
      </w:tr>
      <w:tr w:rsidR="00ED35E3" w:rsidRPr="00BC76A2" w:rsidTr="00067BE2">
        <w:tc>
          <w:tcPr>
            <w:tcW w:w="9702" w:type="dxa"/>
          </w:tcPr>
          <w:p w:rsidR="00ED35E3" w:rsidRDefault="00ED35E3" w:rsidP="00067BE2">
            <w:pPr>
              <w:pStyle w:val="VVKSOTekst"/>
              <w:spacing w:after="0" w:line="240" w:lineRule="auto"/>
              <w:rPr>
                <w:rFonts w:cs="Arial"/>
                <w:b/>
              </w:rPr>
            </w:pPr>
            <w:r>
              <w:rPr>
                <w:rFonts w:cs="Arial"/>
                <w:b/>
              </w:rPr>
              <w:t>Wenken:</w:t>
            </w:r>
          </w:p>
          <w:p w:rsidR="00ED35E3" w:rsidRPr="00516CF7" w:rsidRDefault="00ED35E3" w:rsidP="00067BE2">
            <w:pPr>
              <w:pStyle w:val="VVKSOTekst"/>
              <w:numPr>
                <w:ilvl w:val="0"/>
                <w:numId w:val="59"/>
              </w:numPr>
              <w:spacing w:after="0" w:line="240" w:lineRule="auto"/>
              <w:rPr>
                <w:rFonts w:cs="Arial"/>
              </w:rPr>
            </w:pPr>
            <w:r>
              <w:rPr>
                <w:rFonts w:cs="Arial"/>
              </w:rPr>
              <w:t>Het is mogelijk om in samenhang met doelstelling 7.5 en met doelstelling 6.6 projectmatig of them</w:t>
            </w:r>
            <w:r>
              <w:rPr>
                <w:rFonts w:cs="Arial"/>
              </w:rPr>
              <w:t>a</w:t>
            </w:r>
            <w:r>
              <w:rPr>
                <w:rFonts w:cs="Arial"/>
              </w:rPr>
              <w:t>tisch te werken rond ‘etiketten’: lezen van etiket, gegevens op etiket, betekenis van symbolen,…</w:t>
            </w:r>
          </w:p>
        </w:tc>
      </w:tr>
      <w:tr w:rsidR="00ED35E3" w:rsidRPr="00BC76A2" w:rsidTr="00067BE2">
        <w:tc>
          <w:tcPr>
            <w:tcW w:w="9702" w:type="dxa"/>
          </w:tcPr>
          <w:p w:rsidR="00ED35E3" w:rsidRDefault="00ED35E3" w:rsidP="00067BE2">
            <w:pPr>
              <w:pStyle w:val="VVKSOTekst"/>
              <w:spacing w:after="0" w:line="240" w:lineRule="auto"/>
              <w:rPr>
                <w:rFonts w:cs="Arial"/>
                <w:b/>
              </w:rPr>
            </w:pPr>
            <w:r>
              <w:rPr>
                <w:rFonts w:cs="Arial"/>
                <w:b/>
              </w:rPr>
              <w:t>Toelichting:</w:t>
            </w:r>
          </w:p>
          <w:p w:rsidR="00ED35E3" w:rsidRDefault="00ED35E3" w:rsidP="00067BE2">
            <w:pPr>
              <w:pStyle w:val="VVKSOTekst"/>
              <w:spacing w:after="0" w:line="240" w:lineRule="auto"/>
              <w:rPr>
                <w:rFonts w:cs="Arial"/>
                <w:u w:val="single"/>
              </w:rPr>
            </w:pPr>
            <w:r>
              <w:rPr>
                <w:rFonts w:cs="Arial"/>
                <w:u w:val="single"/>
              </w:rPr>
              <w:t>Duiding:</w:t>
            </w:r>
          </w:p>
          <w:p w:rsidR="00ED35E3" w:rsidRPr="00516CF7" w:rsidRDefault="00ED35E3" w:rsidP="00067BE2">
            <w:pPr>
              <w:pStyle w:val="VVKSOTekst"/>
              <w:numPr>
                <w:ilvl w:val="0"/>
                <w:numId w:val="59"/>
              </w:numPr>
              <w:spacing w:after="0" w:line="240" w:lineRule="auto"/>
              <w:rPr>
                <w:rFonts w:cs="Arial"/>
              </w:rPr>
            </w:pPr>
            <w:r>
              <w:rPr>
                <w:rFonts w:cs="Arial"/>
              </w:rPr>
              <w:t>Soorten etiketten: onderhoudsetiket, textieletiket, wasvoorschriften,…</w:t>
            </w:r>
          </w:p>
        </w:tc>
      </w:tr>
    </w:tbl>
    <w:p w:rsidR="00ED35E3" w:rsidRPr="00516CF7" w:rsidRDefault="00ED35E3" w:rsidP="00ED35E3">
      <w:pPr>
        <w:rPr>
          <w:szCs w:val="20"/>
        </w:rPr>
      </w:pPr>
    </w:p>
    <w:p w:rsidR="00ED35E3" w:rsidRPr="005D4E1F" w:rsidRDefault="00ED35E3" w:rsidP="00ED35E3">
      <w:pPr>
        <w:pStyle w:val="VVKSOOpsomming1"/>
        <w:numPr>
          <w:ilvl w:val="0"/>
          <w:numId w:val="0"/>
        </w:numPr>
        <w:spacing w:after="0" w:line="240" w:lineRule="auto"/>
        <w:ind w:left="397" w:hanging="3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703" w:name="_Toc233186555"/>
            <w:bookmarkStart w:id="704" w:name="_Toc309978516"/>
            <w:bookmarkStart w:id="705" w:name="_Toc310349349"/>
            <w:bookmarkStart w:id="706" w:name="_Toc314041037"/>
            <w:bookmarkStart w:id="707" w:name="_Toc314041192"/>
            <w:bookmarkStart w:id="708" w:name="_Toc314042960"/>
            <w:bookmarkStart w:id="709" w:name="_Toc314043115"/>
            <w:bookmarkStart w:id="710" w:name="_Toc357517538"/>
            <w:bookmarkStart w:id="711" w:name="_Toc358299357"/>
            <w:bookmarkStart w:id="712" w:name="_Toc360539675"/>
            <w:bookmarkStart w:id="713" w:name="_Toc360545601"/>
            <w:r w:rsidRPr="005D4E1F">
              <w:rPr>
                <w:rFonts w:cs="Arial"/>
                <w:sz w:val="20"/>
              </w:rPr>
              <w:t>Het belang van de factoren van het reinigingsproces van linnen verduidelijken</w:t>
            </w:r>
            <w:bookmarkEnd w:id="703"/>
            <w:bookmarkEnd w:id="704"/>
            <w:r w:rsidRPr="005D4E1F">
              <w:rPr>
                <w:rFonts w:cs="Arial"/>
                <w:sz w:val="20"/>
              </w:rPr>
              <w:t>.</w:t>
            </w:r>
            <w:bookmarkEnd w:id="705"/>
            <w:bookmarkEnd w:id="706"/>
            <w:bookmarkEnd w:id="707"/>
            <w:bookmarkEnd w:id="708"/>
            <w:bookmarkEnd w:id="709"/>
            <w:bookmarkEnd w:id="710"/>
            <w:bookmarkEnd w:id="711"/>
            <w:bookmarkEnd w:id="712"/>
            <w:bookmarkEnd w:id="713"/>
          </w:p>
        </w:tc>
      </w:tr>
      <w:tr w:rsidR="00ED35E3" w:rsidRPr="005D4E1F" w:rsidTr="00067BE2">
        <w:tc>
          <w:tcPr>
            <w:tcW w:w="9778" w:type="dxa"/>
            <w:shd w:val="clear" w:color="auto" w:fill="FFFFFF"/>
          </w:tcPr>
          <w:p w:rsidR="00ED35E3" w:rsidRDefault="00ED35E3" w:rsidP="00061616">
            <w:pPr>
              <w:pStyle w:val="VVKSOTekst"/>
              <w:spacing w:before="120" w:after="120"/>
              <w:rPr>
                <w:rFonts w:cs="Arial"/>
                <w:b/>
                <w:u w:val="single"/>
              </w:rPr>
            </w:pPr>
            <w:bookmarkStart w:id="714" w:name="_Toc357517539"/>
            <w:r>
              <w:rPr>
                <w:rFonts w:cs="Arial"/>
                <w:u w:val="single"/>
              </w:rPr>
              <w:t>Mogelijke onderliggende doelen/criteria (verdieping en uitbreiding):</w:t>
            </w:r>
            <w:bookmarkEnd w:id="714"/>
          </w:p>
          <w:p w:rsidR="00ED35E3" w:rsidRPr="00516CF7" w:rsidRDefault="00ED35E3" w:rsidP="00067BE2">
            <w:pPr>
              <w:pStyle w:val="VVKSOTekst"/>
              <w:numPr>
                <w:ilvl w:val="0"/>
                <w:numId w:val="59"/>
              </w:numPr>
            </w:pPr>
            <w:r>
              <w:t>Factoren van het reinigingsproces en hun belang verduidelijken binnen de context van linnen (lette</w:t>
            </w:r>
            <w:r>
              <w:t>r</w:t>
            </w:r>
            <w:r>
              <w:t>lijke weergave, in staakwoorden,…)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715" w:name="_Toc357517540"/>
            <w:r w:rsidRPr="00061616">
              <w:rPr>
                <w:b/>
                <w:bCs/>
              </w:rPr>
              <w:t>Toelichting:</w:t>
            </w:r>
            <w:bookmarkEnd w:id="715"/>
          </w:p>
          <w:p w:rsidR="00ED35E3" w:rsidRDefault="00ED35E3" w:rsidP="00067BE2">
            <w:pPr>
              <w:pStyle w:val="VVKSOTekst"/>
              <w:rPr>
                <w:u w:val="single"/>
              </w:rPr>
            </w:pPr>
            <w:r>
              <w:rPr>
                <w:u w:val="single"/>
              </w:rPr>
              <w:t>Beginsituatie:</w:t>
            </w:r>
          </w:p>
          <w:p w:rsidR="00ED35E3" w:rsidRPr="00516CF7" w:rsidRDefault="00ED35E3" w:rsidP="00067BE2">
            <w:pPr>
              <w:pStyle w:val="VVKSOTekst"/>
            </w:pPr>
            <w:r>
              <w:t>De factoren van het reinigingsproces en hun belang werden reeds aangebracht binnen de context van het onderhoud van lokalen, keuken en leefruimten.</w:t>
            </w:r>
          </w:p>
        </w:tc>
      </w:tr>
    </w:tbl>
    <w:p w:rsidR="00ED35E3" w:rsidRDefault="00ED35E3" w:rsidP="00ED35E3">
      <w:pPr>
        <w:rPr>
          <w:szCs w:val="20"/>
        </w:rPr>
      </w:pPr>
    </w:p>
    <w:p w:rsidR="00ED35E3" w:rsidRDefault="00ED35E3" w:rsidP="00ED35E3">
      <w:pPr>
        <w:rPr>
          <w:szCs w:val="20"/>
        </w:rPr>
      </w:pPr>
    </w:p>
    <w:p w:rsidR="00ED35E3" w:rsidRPr="00842321" w:rsidRDefault="00ED35E3" w:rsidP="00ED35E3">
      <w:pPr>
        <w:pStyle w:val="VVKSOTekst"/>
        <w:jc w:val="center"/>
        <w:rPr>
          <w:rFonts w:cs="Arial"/>
          <w:b/>
        </w:rPr>
      </w:pPr>
      <w:r w:rsidRPr="00842321">
        <w:rPr>
          <w:rFonts w:cs="Arial"/>
          <w:b/>
        </w:rPr>
        <w:t>PLANNEN / VOORBEREIDEN - MECHANISCHE ENERGIE/ACTIE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716" w:name="_Toc233186556"/>
            <w:bookmarkStart w:id="717" w:name="_Toc309978517"/>
            <w:bookmarkStart w:id="718" w:name="_Toc310349350"/>
            <w:bookmarkStart w:id="719" w:name="_Toc314041038"/>
            <w:bookmarkStart w:id="720" w:name="_Toc314041193"/>
            <w:bookmarkStart w:id="721" w:name="_Toc314042961"/>
            <w:bookmarkStart w:id="722" w:name="_Toc314043116"/>
            <w:bookmarkStart w:id="723" w:name="_Toc357517541"/>
            <w:bookmarkStart w:id="724" w:name="_Toc358299358"/>
            <w:bookmarkStart w:id="725" w:name="_Toc360539676"/>
            <w:bookmarkStart w:id="726" w:name="_Toc360545602"/>
            <w:r w:rsidRPr="005D4E1F">
              <w:rPr>
                <w:rFonts w:cs="Arial"/>
                <w:sz w:val="20"/>
              </w:rPr>
              <w:t xml:space="preserve">Met ondersteuning van een werkmodel kiezen voor een passend reinigings- en/of </w:t>
            </w:r>
            <w:proofErr w:type="spellStart"/>
            <w:r w:rsidRPr="005D4E1F">
              <w:rPr>
                <w:rFonts w:cs="Arial"/>
                <w:sz w:val="20"/>
              </w:rPr>
              <w:t>onde</w:t>
            </w:r>
            <w:r w:rsidRPr="005D4E1F">
              <w:rPr>
                <w:rFonts w:cs="Arial"/>
                <w:sz w:val="20"/>
              </w:rPr>
              <w:t>r</w:t>
            </w:r>
            <w:r w:rsidRPr="005D4E1F">
              <w:rPr>
                <w:rFonts w:cs="Arial"/>
                <w:sz w:val="20"/>
              </w:rPr>
              <w:t>houdsysteem</w:t>
            </w:r>
            <w:proofErr w:type="spellEnd"/>
            <w:r w:rsidRPr="005D4E1F">
              <w:rPr>
                <w:rFonts w:cs="Arial"/>
                <w:sz w:val="20"/>
              </w:rPr>
              <w:t xml:space="preserve"> (</w:t>
            </w:r>
            <w:proofErr w:type="spellStart"/>
            <w:r w:rsidRPr="005D4E1F">
              <w:rPr>
                <w:rFonts w:cs="Arial"/>
                <w:sz w:val="20"/>
              </w:rPr>
              <w:t>kleinhuishouding</w:t>
            </w:r>
            <w:proofErr w:type="spellEnd"/>
            <w:r w:rsidRPr="005D4E1F">
              <w:rPr>
                <w:rFonts w:cs="Arial"/>
                <w:sz w:val="20"/>
              </w:rPr>
              <w:t>) en deze keuze toelichten</w:t>
            </w:r>
            <w:bookmarkEnd w:id="716"/>
            <w:bookmarkEnd w:id="717"/>
            <w:r w:rsidRPr="005D4E1F">
              <w:rPr>
                <w:rFonts w:cs="Arial"/>
                <w:sz w:val="20"/>
              </w:rPr>
              <w:t>.</w:t>
            </w:r>
            <w:bookmarkEnd w:id="718"/>
            <w:bookmarkEnd w:id="719"/>
            <w:bookmarkEnd w:id="720"/>
            <w:bookmarkEnd w:id="721"/>
            <w:bookmarkEnd w:id="722"/>
            <w:bookmarkEnd w:id="723"/>
            <w:bookmarkEnd w:id="724"/>
            <w:bookmarkEnd w:id="725"/>
            <w:bookmarkEnd w:id="726"/>
            <w:r w:rsidRPr="005D4E1F">
              <w:rPr>
                <w:rFonts w:cs="Arial"/>
                <w:sz w:val="20"/>
              </w:rPr>
              <w:t xml:space="preserve"> </w:t>
            </w:r>
          </w:p>
        </w:tc>
      </w:tr>
      <w:tr w:rsidR="00ED35E3" w:rsidRPr="005D4E1F" w:rsidTr="00067BE2">
        <w:tc>
          <w:tcPr>
            <w:tcW w:w="9702" w:type="dxa"/>
            <w:shd w:val="clear" w:color="auto" w:fill="E5DFEC"/>
          </w:tcPr>
          <w:p w:rsidR="00ED35E3" w:rsidRDefault="00ED35E3" w:rsidP="00067BE2">
            <w:pPr>
              <w:pStyle w:val="VVKSOTekst"/>
              <w:spacing w:after="0" w:line="240" w:lineRule="auto"/>
              <w:rPr>
                <w:rFonts w:cs="Arial"/>
                <w:b/>
              </w:rPr>
            </w:pPr>
            <w:r w:rsidRPr="00842321">
              <w:rPr>
                <w:rFonts w:cs="Arial"/>
                <w:b/>
              </w:rPr>
              <w:t>Onderliggende doelen:</w:t>
            </w:r>
          </w:p>
          <w:p w:rsidR="00ED35E3" w:rsidRDefault="00ED35E3" w:rsidP="00067BE2">
            <w:pPr>
              <w:pStyle w:val="VVKSOTekst"/>
              <w:spacing w:after="0" w:line="240" w:lineRule="auto"/>
              <w:rPr>
                <w:rFonts w:cs="Arial"/>
              </w:rPr>
            </w:pPr>
            <w:r>
              <w:rPr>
                <w:rFonts w:cs="Arial"/>
              </w:rPr>
              <w:t>De leerling:</w:t>
            </w:r>
          </w:p>
          <w:p w:rsidR="00ED35E3" w:rsidRPr="006E5A1A" w:rsidRDefault="00ED35E3" w:rsidP="00067BE2">
            <w:pPr>
              <w:pStyle w:val="VVKSOTekst"/>
              <w:spacing w:after="0" w:line="240" w:lineRule="auto"/>
              <w:rPr>
                <w:rFonts w:cs="Arial"/>
              </w:rPr>
            </w:pPr>
          </w:p>
          <w:p w:rsidR="00ED35E3" w:rsidRPr="00842321" w:rsidRDefault="00ED35E3" w:rsidP="00F2797E">
            <w:pPr>
              <w:pStyle w:val="VVKSOTekst"/>
              <w:numPr>
                <w:ilvl w:val="0"/>
                <w:numId w:val="268"/>
              </w:numPr>
              <w:spacing w:after="0" w:line="240" w:lineRule="auto"/>
              <w:rPr>
                <w:rFonts w:cs="Arial"/>
              </w:rPr>
            </w:pPr>
            <w:r>
              <w:rPr>
                <w:rFonts w:cs="Arial"/>
              </w:rPr>
              <w:t>k</w:t>
            </w:r>
            <w:r w:rsidRPr="00842321">
              <w:rPr>
                <w:rFonts w:cs="Arial"/>
              </w:rPr>
              <w:t>ie</w:t>
            </w:r>
            <w:r>
              <w:rPr>
                <w:rFonts w:cs="Arial"/>
              </w:rPr>
              <w:t xml:space="preserve">st </w:t>
            </w:r>
            <w:r w:rsidRPr="00842321">
              <w:rPr>
                <w:rFonts w:cs="Arial"/>
              </w:rPr>
              <w:t xml:space="preserve">voor </w:t>
            </w:r>
            <w:r w:rsidRPr="00D05E07">
              <w:rPr>
                <w:rFonts w:cs="Arial"/>
              </w:rPr>
              <w:t xml:space="preserve">handwas </w:t>
            </w:r>
            <w:r w:rsidRPr="00842321">
              <w:rPr>
                <w:rFonts w:cs="Arial"/>
              </w:rPr>
              <w:t>met ondersteuning van een werkmodel en deze keuze toelichten.</w:t>
            </w:r>
          </w:p>
          <w:p w:rsidR="00ED35E3" w:rsidRPr="00842321" w:rsidRDefault="00ED35E3" w:rsidP="00F2797E">
            <w:pPr>
              <w:pStyle w:val="VVKSOTekst"/>
              <w:numPr>
                <w:ilvl w:val="0"/>
                <w:numId w:val="268"/>
              </w:numPr>
              <w:spacing w:after="0" w:line="240" w:lineRule="auto"/>
              <w:rPr>
                <w:rFonts w:cs="Arial"/>
              </w:rPr>
            </w:pPr>
            <w:r>
              <w:rPr>
                <w:rFonts w:cs="Arial"/>
              </w:rPr>
              <w:t>k</w:t>
            </w:r>
            <w:r w:rsidRPr="00842321">
              <w:rPr>
                <w:rFonts w:cs="Arial"/>
              </w:rPr>
              <w:t>ie</w:t>
            </w:r>
            <w:r>
              <w:rPr>
                <w:rFonts w:cs="Arial"/>
              </w:rPr>
              <w:t>st</w:t>
            </w:r>
            <w:r w:rsidRPr="00842321">
              <w:rPr>
                <w:rFonts w:cs="Arial"/>
              </w:rPr>
              <w:t xml:space="preserve"> voor </w:t>
            </w:r>
            <w:r w:rsidRPr="00D05E07">
              <w:rPr>
                <w:rFonts w:cs="Arial"/>
              </w:rPr>
              <w:t>machinale was</w:t>
            </w:r>
            <w:r w:rsidRPr="00842321">
              <w:rPr>
                <w:rFonts w:cs="Arial"/>
              </w:rPr>
              <w:t xml:space="preserve"> met ondersteuning van een werkmodel en deze keuze toelichten.</w:t>
            </w:r>
          </w:p>
          <w:p w:rsidR="00ED35E3" w:rsidRPr="004D3248" w:rsidRDefault="00ED35E3" w:rsidP="00F2797E">
            <w:pPr>
              <w:pStyle w:val="VVKSOTekst"/>
              <w:numPr>
                <w:ilvl w:val="0"/>
                <w:numId w:val="268"/>
              </w:numPr>
              <w:spacing w:after="0" w:line="240" w:lineRule="auto"/>
              <w:rPr>
                <w:rFonts w:cs="Arial"/>
              </w:rPr>
            </w:pPr>
            <w:r>
              <w:rPr>
                <w:rFonts w:cs="Arial"/>
              </w:rPr>
              <w:lastRenderedPageBreak/>
              <w:t xml:space="preserve">stelt een machine in </w:t>
            </w:r>
            <w:r w:rsidRPr="00842321">
              <w:rPr>
                <w:rFonts w:cs="Arial"/>
              </w:rPr>
              <w:t>en onderhoud</w:t>
            </w:r>
            <w:r>
              <w:rPr>
                <w:rFonts w:cs="Arial"/>
              </w:rPr>
              <w:t>t ze</w:t>
            </w:r>
            <w:r w:rsidRPr="00842321">
              <w:rPr>
                <w:rFonts w:cs="Arial"/>
              </w:rPr>
              <w:t xml:space="preserve"> op basis van een werkmodel/handleiding.</w:t>
            </w:r>
          </w:p>
        </w:tc>
      </w:tr>
    </w:tbl>
    <w:p w:rsidR="00ED35E3" w:rsidRDefault="00ED35E3" w:rsidP="00ED35E3">
      <w:pPr>
        <w:rPr>
          <w:szCs w:val="20"/>
        </w:rPr>
      </w:pPr>
    </w:p>
    <w:p w:rsidR="00ED35E3" w:rsidRPr="005D4E1F" w:rsidRDefault="00ED35E3" w:rsidP="00ED35E3">
      <w:pPr>
        <w:pStyle w:val="VVKSOOpsomming1"/>
        <w:numPr>
          <w:ilvl w:val="0"/>
          <w:numId w:val="0"/>
        </w:num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64"/>
              </w:numPr>
              <w:spacing w:before="120" w:after="120" w:line="240" w:lineRule="auto"/>
              <w:rPr>
                <w:rFonts w:cs="Arial"/>
                <w:sz w:val="20"/>
              </w:rPr>
            </w:pPr>
            <w:bookmarkStart w:id="727" w:name="_Toc233186557"/>
            <w:bookmarkStart w:id="728" w:name="_Toc309978518"/>
            <w:bookmarkStart w:id="729" w:name="_Toc310349351"/>
            <w:bookmarkStart w:id="730" w:name="_Toc314041039"/>
            <w:bookmarkStart w:id="731" w:name="_Toc314041194"/>
            <w:bookmarkStart w:id="732" w:name="_Toc314042962"/>
            <w:bookmarkStart w:id="733" w:name="_Toc314043117"/>
            <w:bookmarkStart w:id="734" w:name="_Toc357517542"/>
            <w:bookmarkStart w:id="735" w:name="_Toc358299359"/>
            <w:bookmarkStart w:id="736" w:name="_Toc360539677"/>
            <w:bookmarkStart w:id="737" w:name="_Toc360545603"/>
            <w:r w:rsidRPr="005D4E1F">
              <w:rPr>
                <w:rFonts w:cs="Arial"/>
                <w:sz w:val="20"/>
              </w:rPr>
              <w:t>In het werkveld kennismaken met groothuishoudelijke toestellen en met de context waarin ze worden gebruikt</w:t>
            </w:r>
            <w:bookmarkEnd w:id="727"/>
            <w:bookmarkEnd w:id="728"/>
            <w:r w:rsidRPr="005D4E1F">
              <w:rPr>
                <w:rFonts w:cs="Arial"/>
                <w:sz w:val="20"/>
              </w:rPr>
              <w:t>.</w:t>
            </w:r>
            <w:bookmarkEnd w:id="729"/>
            <w:bookmarkEnd w:id="730"/>
            <w:bookmarkEnd w:id="731"/>
            <w:bookmarkEnd w:id="732"/>
            <w:bookmarkEnd w:id="733"/>
            <w:bookmarkEnd w:id="734"/>
            <w:bookmarkEnd w:id="735"/>
            <w:bookmarkEnd w:id="736"/>
            <w:bookmarkEnd w:id="737"/>
          </w:p>
        </w:tc>
      </w:tr>
      <w:tr w:rsidR="00ED35E3" w:rsidRPr="005D4E1F" w:rsidTr="00067BE2">
        <w:tc>
          <w:tcPr>
            <w:tcW w:w="9778" w:type="dxa"/>
            <w:shd w:val="clear" w:color="auto" w:fill="FFFFFF"/>
          </w:tcPr>
          <w:p w:rsidR="00ED35E3" w:rsidRDefault="00ED35E3" w:rsidP="00061616">
            <w:pPr>
              <w:pStyle w:val="VVKSOTekst"/>
              <w:spacing w:before="120" w:after="120"/>
              <w:rPr>
                <w:rFonts w:cs="Arial"/>
                <w:b/>
                <w:u w:val="single"/>
              </w:rPr>
            </w:pPr>
            <w:bookmarkStart w:id="738" w:name="_Toc357517543"/>
            <w:r>
              <w:rPr>
                <w:rFonts w:cs="Arial"/>
                <w:u w:val="single"/>
              </w:rPr>
              <w:t>Mogelijke onderliggende doelen (verdieping en uitbreiding):</w:t>
            </w:r>
            <w:bookmarkEnd w:id="738"/>
          </w:p>
          <w:p w:rsidR="00ED35E3" w:rsidRDefault="00ED35E3" w:rsidP="00067BE2">
            <w:pPr>
              <w:pStyle w:val="VVKSOTekst"/>
              <w:numPr>
                <w:ilvl w:val="0"/>
                <w:numId w:val="59"/>
              </w:numPr>
            </w:pPr>
            <w:r>
              <w:t>Kennismaken met verschillende reinigingssystemen.</w:t>
            </w:r>
          </w:p>
          <w:p w:rsidR="00ED35E3" w:rsidRPr="00842321" w:rsidRDefault="00ED35E3" w:rsidP="00067BE2">
            <w:pPr>
              <w:pStyle w:val="VVKSOTekst"/>
              <w:numPr>
                <w:ilvl w:val="0"/>
                <w:numId w:val="59"/>
              </w:numPr>
            </w:pPr>
            <w:r>
              <w:t>Kennismaken met de wereld van de groothuishouding.</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739" w:name="_Toc357517544"/>
            <w:r w:rsidRPr="00061616">
              <w:rPr>
                <w:b/>
                <w:bCs/>
              </w:rPr>
              <w:t>Wenken</w:t>
            </w:r>
            <w:bookmarkEnd w:id="739"/>
          </w:p>
          <w:p w:rsidR="00ED35E3" w:rsidRDefault="00ED35E3" w:rsidP="00067BE2">
            <w:pPr>
              <w:pStyle w:val="VVKSOTekst"/>
              <w:numPr>
                <w:ilvl w:val="0"/>
                <w:numId w:val="59"/>
              </w:numPr>
            </w:pPr>
            <w:r>
              <w:t>Organiseren van studiebezoek aan strijkwinkel, wasserij,… (in samenhang met 9.1).</w:t>
            </w:r>
          </w:p>
          <w:p w:rsidR="00ED35E3" w:rsidRPr="00842321" w:rsidRDefault="00ED35E3" w:rsidP="00067BE2">
            <w:pPr>
              <w:pStyle w:val="VVKSOTekst"/>
              <w:numPr>
                <w:ilvl w:val="0"/>
                <w:numId w:val="59"/>
              </w:numPr>
            </w:pPr>
            <w:r>
              <w:t>Projectmatig of thematisch werken rond groothuishouding (9.1 + 6.12 +7.8)</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740" w:name="_Toc357517545"/>
            <w:r w:rsidRPr="00061616">
              <w:rPr>
                <w:b/>
                <w:bCs/>
              </w:rPr>
              <w:t>Toelichting:</w:t>
            </w:r>
            <w:bookmarkEnd w:id="740"/>
          </w:p>
          <w:p w:rsidR="00ED35E3" w:rsidRPr="00842321" w:rsidRDefault="00ED35E3" w:rsidP="00067BE2">
            <w:pPr>
              <w:pStyle w:val="VVKSOTekst"/>
            </w:pPr>
            <w:r>
              <w:t>Groothuishoudelijke toestellen zoals een strijkpers, een mangel, een strijkrol,…</w:t>
            </w:r>
            <w:r>
              <w:br/>
              <w:t>Leerlingen maken kennis mat toestellen uit de groothuishouding en met de context (strijkateliers, industriële wasserijen, wasserij, droogkuis,…) waarbinnen ze worden gebruikt. Ze leren niet met de toestellen werken.</w:t>
            </w:r>
            <w:r>
              <w:br/>
              <w:t>Het kennismaken staat in functie tot het oriënteren van leerlingen. Keuze voor directe of indirecte zorg in de 3</w:t>
            </w:r>
            <w:r w:rsidRPr="00842321">
              <w:rPr>
                <w:vertAlign w:val="superscript"/>
              </w:rPr>
              <w:t>de</w:t>
            </w:r>
            <w:r>
              <w:t xml:space="preserve"> graad is maar mogelijk wanneer leerlingen reeds in de 2</w:t>
            </w:r>
            <w:r w:rsidRPr="00842321">
              <w:rPr>
                <w:vertAlign w:val="superscript"/>
              </w:rPr>
              <w:t>de</w:t>
            </w:r>
            <w:r>
              <w:t xml:space="preserve"> graad kennis maken met de wereld van de groothuishouding.</w:t>
            </w:r>
          </w:p>
        </w:tc>
      </w:tr>
    </w:tbl>
    <w:p w:rsidR="00ED35E3" w:rsidRPr="00AD7857" w:rsidRDefault="00ED35E3" w:rsidP="00ED35E3">
      <w:pPr>
        <w:rPr>
          <w:szCs w:val="20"/>
        </w:rPr>
      </w:pPr>
    </w:p>
    <w:p w:rsidR="00ED35E3" w:rsidRDefault="00ED35E3" w:rsidP="00ED35E3">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067BE2">
            <w:pPr>
              <w:pStyle w:val="VVKSOKop2"/>
              <w:numPr>
                <w:ilvl w:val="0"/>
                <w:numId w:val="0"/>
              </w:numPr>
              <w:spacing w:before="120" w:after="120" w:line="240" w:lineRule="auto"/>
              <w:rPr>
                <w:rFonts w:cs="Arial"/>
                <w:sz w:val="20"/>
              </w:rPr>
            </w:pPr>
            <w:bookmarkStart w:id="741" w:name="_Toc233186558"/>
            <w:bookmarkStart w:id="742" w:name="_Toc309978519"/>
            <w:bookmarkStart w:id="743" w:name="_Toc310349352"/>
            <w:bookmarkStart w:id="744" w:name="_Toc314041040"/>
            <w:bookmarkStart w:id="745" w:name="_Toc314041195"/>
            <w:bookmarkStart w:id="746" w:name="_Toc314042963"/>
            <w:bookmarkStart w:id="747" w:name="_Toc314043118"/>
            <w:bookmarkStart w:id="748" w:name="_Toc357517546"/>
            <w:bookmarkStart w:id="749" w:name="_Toc358299360"/>
            <w:bookmarkStart w:id="750" w:name="_Toc360539678"/>
            <w:bookmarkStart w:id="751" w:name="_Toc360545604"/>
            <w:r>
              <w:rPr>
                <w:rFonts w:cs="Arial"/>
                <w:sz w:val="20"/>
              </w:rPr>
              <w:t xml:space="preserve">8.9 </w:t>
            </w:r>
            <w:r w:rsidRPr="005D4E1F">
              <w:rPr>
                <w:rFonts w:cs="Arial"/>
                <w:sz w:val="20"/>
              </w:rPr>
              <w:t>Met ondersteuning van een werkmodel kiezen voor de passende nazorg en deze keuze toelic</w:t>
            </w:r>
            <w:r w:rsidRPr="005D4E1F">
              <w:rPr>
                <w:rFonts w:cs="Arial"/>
                <w:sz w:val="20"/>
              </w:rPr>
              <w:t>h</w:t>
            </w:r>
            <w:r w:rsidRPr="005D4E1F">
              <w:rPr>
                <w:rFonts w:cs="Arial"/>
                <w:sz w:val="20"/>
              </w:rPr>
              <w:t>ten</w:t>
            </w:r>
            <w:bookmarkEnd w:id="741"/>
            <w:bookmarkEnd w:id="742"/>
            <w:r w:rsidRPr="005D4E1F">
              <w:rPr>
                <w:rFonts w:cs="Arial"/>
                <w:sz w:val="20"/>
              </w:rPr>
              <w:t>.</w:t>
            </w:r>
            <w:bookmarkEnd w:id="743"/>
            <w:bookmarkEnd w:id="744"/>
            <w:bookmarkEnd w:id="745"/>
            <w:bookmarkEnd w:id="746"/>
            <w:bookmarkEnd w:id="747"/>
            <w:bookmarkEnd w:id="748"/>
            <w:bookmarkEnd w:id="749"/>
            <w:bookmarkEnd w:id="750"/>
            <w:bookmarkEnd w:id="751"/>
          </w:p>
        </w:tc>
      </w:tr>
      <w:tr w:rsidR="00ED35E3" w:rsidRPr="004D3248" w:rsidTr="00067BE2">
        <w:tc>
          <w:tcPr>
            <w:tcW w:w="9702" w:type="dxa"/>
            <w:shd w:val="clear" w:color="auto" w:fill="E5DFEC"/>
          </w:tcPr>
          <w:p w:rsidR="00ED35E3" w:rsidRDefault="00ED35E3" w:rsidP="00067BE2">
            <w:pPr>
              <w:pStyle w:val="VVKSOTekst"/>
              <w:spacing w:after="0" w:line="240" w:lineRule="auto"/>
              <w:rPr>
                <w:rFonts w:cs="Arial"/>
                <w:b/>
              </w:rPr>
            </w:pPr>
            <w:r w:rsidRPr="00842321">
              <w:rPr>
                <w:rFonts w:cs="Arial"/>
                <w:b/>
              </w:rPr>
              <w:t>Onderliggende doelen:</w:t>
            </w:r>
          </w:p>
          <w:p w:rsidR="00ED35E3" w:rsidRPr="006E5A1A" w:rsidRDefault="00ED35E3" w:rsidP="00067BE2">
            <w:pPr>
              <w:pStyle w:val="VVKSOTekst"/>
              <w:spacing w:after="0" w:line="240" w:lineRule="auto"/>
              <w:rPr>
                <w:rFonts w:cs="Arial"/>
              </w:rPr>
            </w:pPr>
            <w:r>
              <w:rPr>
                <w:rFonts w:cs="Arial"/>
              </w:rPr>
              <w:t>De leerling:</w:t>
            </w:r>
          </w:p>
          <w:p w:rsidR="00ED35E3" w:rsidRPr="00D05E07" w:rsidRDefault="00ED35E3" w:rsidP="00F2797E">
            <w:pPr>
              <w:pStyle w:val="VVKSOTekst"/>
              <w:numPr>
                <w:ilvl w:val="0"/>
                <w:numId w:val="269"/>
              </w:numPr>
              <w:spacing w:after="0" w:line="240" w:lineRule="auto"/>
              <w:rPr>
                <w:rFonts w:cs="Arial"/>
              </w:rPr>
            </w:pPr>
            <w:r>
              <w:rPr>
                <w:rFonts w:cs="Arial"/>
              </w:rPr>
              <w:t xml:space="preserve">maakt met ondersteuning van een werkmodel een gepaste keuze voor </w:t>
            </w:r>
            <w:r w:rsidRPr="00D05E07">
              <w:rPr>
                <w:rFonts w:cs="Arial"/>
              </w:rPr>
              <w:t xml:space="preserve">drogen, strijken of </w:t>
            </w:r>
            <w:proofErr w:type="spellStart"/>
            <w:r w:rsidRPr="00D05E07">
              <w:rPr>
                <w:rFonts w:cs="Arial"/>
              </w:rPr>
              <w:t>kastklaar</w:t>
            </w:r>
            <w:proofErr w:type="spellEnd"/>
            <w:r w:rsidRPr="00D05E07">
              <w:rPr>
                <w:rFonts w:cs="Arial"/>
              </w:rPr>
              <w:t xml:space="preserve"> maken van linnen.</w:t>
            </w:r>
          </w:p>
          <w:p w:rsidR="00ED35E3" w:rsidRPr="004D3248" w:rsidRDefault="00ED35E3" w:rsidP="00F2797E">
            <w:pPr>
              <w:pStyle w:val="VVKSOTekst"/>
              <w:numPr>
                <w:ilvl w:val="0"/>
                <w:numId w:val="269"/>
              </w:numPr>
              <w:spacing w:after="0" w:line="240" w:lineRule="auto"/>
              <w:rPr>
                <w:rFonts w:cs="Arial"/>
              </w:rPr>
            </w:pPr>
            <w:r>
              <w:rPr>
                <w:rFonts w:cs="Arial"/>
              </w:rPr>
              <w:t>licht zijn k</w:t>
            </w:r>
            <w:r w:rsidRPr="00842321">
              <w:rPr>
                <w:rFonts w:cs="Arial"/>
              </w:rPr>
              <w:t>euze toe op basis van oriëntatie op textiele grondstof en etiket.</w:t>
            </w:r>
          </w:p>
        </w:tc>
      </w:tr>
      <w:tr w:rsidR="00ED35E3" w:rsidRPr="004D3248" w:rsidTr="00067BE2">
        <w:tc>
          <w:tcPr>
            <w:tcW w:w="9702" w:type="dxa"/>
            <w:shd w:val="clear" w:color="auto" w:fill="FFFFFF"/>
          </w:tcPr>
          <w:p w:rsidR="00ED35E3" w:rsidRDefault="00ED35E3" w:rsidP="00067BE2">
            <w:pPr>
              <w:pStyle w:val="VVKSOTekst"/>
              <w:spacing w:after="0" w:line="240" w:lineRule="auto"/>
              <w:rPr>
                <w:rFonts w:cs="Arial"/>
                <w:u w:val="single"/>
              </w:rPr>
            </w:pPr>
            <w:r>
              <w:rPr>
                <w:rFonts w:cs="Arial"/>
                <w:u w:val="single"/>
              </w:rPr>
              <w:t>Mogelijke onderliggende doelen (verdieping en uitbreiding)</w:t>
            </w:r>
          </w:p>
          <w:p w:rsidR="00ED35E3" w:rsidRPr="00D05E07" w:rsidRDefault="00ED35E3" w:rsidP="00F2797E">
            <w:pPr>
              <w:pStyle w:val="VVKSOTekst"/>
              <w:numPr>
                <w:ilvl w:val="0"/>
                <w:numId w:val="269"/>
              </w:numPr>
              <w:spacing w:after="0" w:line="240" w:lineRule="auto"/>
              <w:rPr>
                <w:rFonts w:cs="Arial"/>
              </w:rPr>
            </w:pPr>
            <w:r w:rsidRPr="00842321">
              <w:rPr>
                <w:rFonts w:cs="Arial"/>
              </w:rPr>
              <w:t xml:space="preserve">Kiezen voor </w:t>
            </w:r>
            <w:r w:rsidRPr="00D05E07">
              <w:rPr>
                <w:rFonts w:cs="Arial"/>
              </w:rPr>
              <w:t>drogen aan de lucht.</w:t>
            </w:r>
          </w:p>
          <w:p w:rsidR="00ED35E3" w:rsidRPr="00D05E07" w:rsidRDefault="00ED35E3" w:rsidP="00F2797E">
            <w:pPr>
              <w:pStyle w:val="VVKSOTekst"/>
              <w:numPr>
                <w:ilvl w:val="0"/>
                <w:numId w:val="269"/>
              </w:numPr>
              <w:spacing w:after="0" w:line="240" w:lineRule="auto"/>
              <w:rPr>
                <w:rFonts w:cs="Arial"/>
              </w:rPr>
            </w:pPr>
            <w:r w:rsidRPr="00D05E07">
              <w:rPr>
                <w:rFonts w:cs="Arial"/>
              </w:rPr>
              <w:t>Kiezen voor machinaal drogen: droogkast.</w:t>
            </w:r>
          </w:p>
          <w:p w:rsidR="00ED35E3" w:rsidRPr="00842321" w:rsidRDefault="00ED35E3" w:rsidP="00F2797E">
            <w:pPr>
              <w:pStyle w:val="VVKSOTekst"/>
              <w:numPr>
                <w:ilvl w:val="0"/>
                <w:numId w:val="269"/>
              </w:numPr>
              <w:spacing w:after="0" w:line="240" w:lineRule="auto"/>
              <w:rPr>
                <w:rFonts w:cs="Arial"/>
              </w:rPr>
            </w:pPr>
            <w:r w:rsidRPr="00D05E07">
              <w:rPr>
                <w:rFonts w:cs="Arial"/>
              </w:rPr>
              <w:t>Kiezen voor strijken</w:t>
            </w:r>
            <w:r w:rsidRPr="00842321">
              <w:rPr>
                <w:rFonts w:cs="Arial"/>
              </w:rPr>
              <w:t xml:space="preserve"> of type strijkijzer.</w:t>
            </w:r>
          </w:p>
          <w:p w:rsidR="00ED35E3" w:rsidRPr="006E5A1A" w:rsidRDefault="00ED35E3" w:rsidP="00F2797E">
            <w:pPr>
              <w:pStyle w:val="VVKSOTekst"/>
              <w:numPr>
                <w:ilvl w:val="0"/>
                <w:numId w:val="269"/>
              </w:numPr>
              <w:spacing w:after="0" w:line="240" w:lineRule="auto"/>
              <w:rPr>
                <w:rFonts w:cs="Arial"/>
                <w:u w:val="single"/>
              </w:rPr>
            </w:pPr>
            <w:r w:rsidRPr="00842321">
              <w:rPr>
                <w:rFonts w:cs="Arial"/>
              </w:rPr>
              <w:t>Onderscheiden en benoemen van soorten strijkijzers</w:t>
            </w:r>
            <w:r>
              <w:rPr>
                <w:rFonts w:cs="Arial"/>
              </w:rPr>
              <w:t>.</w:t>
            </w:r>
          </w:p>
        </w:tc>
      </w:tr>
    </w:tbl>
    <w:p w:rsidR="00ED35E3" w:rsidRDefault="00ED35E3" w:rsidP="00ED35E3">
      <w:pPr>
        <w:rPr>
          <w:b/>
          <w:szCs w:val="20"/>
        </w:rPr>
      </w:pPr>
    </w:p>
    <w:p w:rsidR="00ED35E3" w:rsidRDefault="00ED35E3" w:rsidP="00ED35E3">
      <w:pPr>
        <w:rPr>
          <w:b/>
          <w:szCs w:val="20"/>
        </w:rPr>
      </w:pPr>
    </w:p>
    <w:p w:rsidR="00ED35E3" w:rsidRPr="00842321" w:rsidRDefault="00ED35E3" w:rsidP="00ED35E3">
      <w:pPr>
        <w:pStyle w:val="VVKSOTekst"/>
        <w:jc w:val="center"/>
        <w:rPr>
          <w:rFonts w:cs="Arial"/>
          <w:b/>
        </w:rPr>
      </w:pPr>
      <w:r w:rsidRPr="00842321">
        <w:rPr>
          <w:rFonts w:cs="Arial"/>
          <w:b/>
        </w:rPr>
        <w:t>PLANNEN / VOORBEREIDEN – CHEMIE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7088"/>
                <w:tab w:val="right" w:pos="426"/>
              </w:tabs>
              <w:spacing w:before="120" w:after="120" w:line="240" w:lineRule="auto"/>
              <w:rPr>
                <w:rFonts w:cs="Arial"/>
                <w:sz w:val="20"/>
              </w:rPr>
            </w:pPr>
            <w:bookmarkStart w:id="752" w:name="_Toc233186559"/>
            <w:bookmarkStart w:id="753" w:name="_Toc309978520"/>
            <w:bookmarkStart w:id="754" w:name="_Toc310349353"/>
            <w:bookmarkStart w:id="755" w:name="_Toc314041041"/>
            <w:bookmarkStart w:id="756" w:name="_Toc314041196"/>
            <w:bookmarkStart w:id="757" w:name="_Toc314042964"/>
            <w:bookmarkStart w:id="758" w:name="_Toc314043119"/>
            <w:bookmarkStart w:id="759" w:name="_Toc357517547"/>
            <w:bookmarkStart w:id="760" w:name="_Toc358299361"/>
            <w:bookmarkStart w:id="761" w:name="_Toc360539679"/>
            <w:bookmarkStart w:id="762" w:name="_Toc360545605"/>
            <w:r w:rsidRPr="005D4E1F">
              <w:rPr>
                <w:rFonts w:cs="Arial"/>
                <w:sz w:val="20"/>
              </w:rPr>
              <w:t>Met ondersteuning van een werkmodel kiezen voor passende producten en deze keuze toelic</w:t>
            </w:r>
            <w:r w:rsidRPr="005D4E1F">
              <w:rPr>
                <w:rFonts w:cs="Arial"/>
                <w:sz w:val="20"/>
              </w:rPr>
              <w:t>h</w:t>
            </w:r>
            <w:r w:rsidRPr="005D4E1F">
              <w:rPr>
                <w:rFonts w:cs="Arial"/>
                <w:sz w:val="20"/>
              </w:rPr>
              <w:t>ten</w:t>
            </w:r>
            <w:bookmarkEnd w:id="752"/>
            <w:bookmarkEnd w:id="753"/>
            <w:r w:rsidRPr="005D4E1F">
              <w:rPr>
                <w:rFonts w:cs="Arial"/>
                <w:sz w:val="20"/>
              </w:rPr>
              <w:t>.</w:t>
            </w:r>
            <w:bookmarkEnd w:id="754"/>
            <w:bookmarkEnd w:id="755"/>
            <w:bookmarkEnd w:id="756"/>
            <w:bookmarkEnd w:id="757"/>
            <w:bookmarkEnd w:id="758"/>
            <w:bookmarkEnd w:id="759"/>
            <w:bookmarkEnd w:id="760"/>
            <w:bookmarkEnd w:id="761"/>
            <w:bookmarkEnd w:id="762"/>
          </w:p>
        </w:tc>
      </w:tr>
      <w:tr w:rsidR="00ED35E3" w:rsidRPr="005D4E1F"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842321">
              <w:rPr>
                <w:rFonts w:cs="Arial"/>
                <w:b/>
                <w:lang w:val="nl-BE"/>
              </w:rPr>
              <w:t>Onderliggende doelen:</w:t>
            </w:r>
          </w:p>
          <w:p w:rsidR="00ED35E3" w:rsidRPr="00554BDA" w:rsidRDefault="00ED35E3" w:rsidP="00067BE2">
            <w:pPr>
              <w:pStyle w:val="VVKSOTekst"/>
              <w:spacing w:before="120" w:after="120" w:line="240" w:lineRule="auto"/>
              <w:rPr>
                <w:rFonts w:cs="Arial"/>
                <w:lang w:val="nl-BE"/>
              </w:rPr>
            </w:pPr>
            <w:r>
              <w:rPr>
                <w:rFonts w:cs="Arial"/>
                <w:lang w:val="nl-BE"/>
              </w:rPr>
              <w:t>De leerling:</w:t>
            </w:r>
          </w:p>
          <w:p w:rsidR="00ED35E3" w:rsidRPr="00842321" w:rsidRDefault="00ED35E3" w:rsidP="00F2797E">
            <w:pPr>
              <w:pStyle w:val="VVKSOTekst"/>
              <w:numPr>
                <w:ilvl w:val="0"/>
                <w:numId w:val="270"/>
              </w:numPr>
              <w:spacing w:before="120" w:after="120" w:line="240" w:lineRule="auto"/>
              <w:rPr>
                <w:rFonts w:cs="Arial"/>
                <w:b/>
                <w:lang w:val="nl-BE"/>
              </w:rPr>
            </w:pPr>
            <w:r>
              <w:rPr>
                <w:rFonts w:cs="Arial"/>
                <w:lang w:val="nl-BE"/>
              </w:rPr>
              <w:lastRenderedPageBreak/>
              <w:t xml:space="preserve">benoemt en onderscheidt </w:t>
            </w:r>
            <w:r w:rsidRPr="00842321">
              <w:rPr>
                <w:rFonts w:cs="Arial"/>
                <w:lang w:val="nl-BE"/>
              </w:rPr>
              <w:t xml:space="preserve">soorten </w:t>
            </w:r>
            <w:r w:rsidRPr="00D05E07">
              <w:rPr>
                <w:rFonts w:cs="Arial"/>
                <w:lang w:val="nl-BE"/>
              </w:rPr>
              <w:t>wasmiddelen en andere producten</w:t>
            </w:r>
            <w:r w:rsidRPr="00842321">
              <w:rPr>
                <w:rFonts w:cs="Arial"/>
                <w:lang w:val="nl-BE"/>
              </w:rPr>
              <w:t xml:space="preserve"> voor linnenzorg.</w:t>
            </w:r>
          </w:p>
          <w:p w:rsidR="00ED35E3" w:rsidRPr="00842321" w:rsidRDefault="00ED35E3" w:rsidP="00F2797E">
            <w:pPr>
              <w:pStyle w:val="VVKSOTekst"/>
              <w:numPr>
                <w:ilvl w:val="0"/>
                <w:numId w:val="270"/>
              </w:numPr>
              <w:spacing w:before="120" w:after="120" w:line="240" w:lineRule="auto"/>
              <w:rPr>
                <w:rFonts w:cs="Arial"/>
                <w:b/>
                <w:lang w:val="nl-BE"/>
              </w:rPr>
            </w:pPr>
            <w:r>
              <w:rPr>
                <w:rFonts w:cs="Arial"/>
                <w:lang w:val="nl-BE"/>
              </w:rPr>
              <w:t>k</w:t>
            </w:r>
            <w:r w:rsidRPr="00842321">
              <w:rPr>
                <w:rFonts w:cs="Arial"/>
                <w:lang w:val="nl-BE"/>
              </w:rPr>
              <w:t>ie</w:t>
            </w:r>
            <w:r>
              <w:rPr>
                <w:rFonts w:cs="Arial"/>
                <w:lang w:val="nl-BE"/>
              </w:rPr>
              <w:t>st</w:t>
            </w:r>
            <w:r w:rsidRPr="00842321">
              <w:rPr>
                <w:rFonts w:cs="Arial"/>
                <w:lang w:val="nl-BE"/>
              </w:rPr>
              <w:t xml:space="preserve"> voor een product rekening houdend met criteria </w:t>
            </w:r>
            <w:r>
              <w:rPr>
                <w:rFonts w:cs="Arial"/>
                <w:lang w:val="nl-BE"/>
              </w:rPr>
              <w:t xml:space="preserve">zoals </w:t>
            </w:r>
            <w:r w:rsidRPr="00842321">
              <w:rPr>
                <w:rFonts w:cs="Arial"/>
                <w:lang w:val="nl-BE"/>
              </w:rPr>
              <w:t>etiket, hardheid water, vlotverho</w:t>
            </w:r>
            <w:r w:rsidRPr="00842321">
              <w:rPr>
                <w:rFonts w:cs="Arial"/>
                <w:lang w:val="nl-BE"/>
              </w:rPr>
              <w:t>u</w:t>
            </w:r>
            <w:r w:rsidRPr="00842321">
              <w:rPr>
                <w:rFonts w:cs="Arial"/>
                <w:lang w:val="nl-BE"/>
              </w:rPr>
              <w:t>ding,….</w:t>
            </w:r>
          </w:p>
          <w:p w:rsidR="00ED35E3" w:rsidRPr="003A204A" w:rsidRDefault="00ED35E3" w:rsidP="00067BE2">
            <w:pPr>
              <w:pStyle w:val="VVKSOTekst"/>
              <w:spacing w:before="120" w:after="120" w:line="240" w:lineRule="auto"/>
              <w:ind w:left="360"/>
              <w:rPr>
                <w:rFonts w:cs="Arial"/>
                <w:b/>
                <w:lang w:val="nl-BE"/>
              </w:rPr>
            </w:pPr>
          </w:p>
        </w:tc>
      </w:tr>
    </w:tbl>
    <w:p w:rsidR="00ED35E3" w:rsidRDefault="00ED35E3" w:rsidP="00ED35E3">
      <w:pPr>
        <w:rPr>
          <w:b/>
          <w:szCs w:val="20"/>
        </w:rPr>
      </w:pPr>
    </w:p>
    <w:p w:rsidR="00ED35E3" w:rsidRPr="00842321" w:rsidRDefault="00ED35E3" w:rsidP="00ED35E3">
      <w:pPr>
        <w:pStyle w:val="VVKSOTekst"/>
        <w:jc w:val="center"/>
        <w:rPr>
          <w:rFonts w:cs="Arial"/>
          <w:b/>
        </w:rPr>
      </w:pPr>
      <w:r w:rsidRPr="00842321">
        <w:rPr>
          <w:rFonts w:cs="Arial"/>
          <w:b/>
        </w:rPr>
        <w:t>PLANNEN / VOORBEREIDEN – TEMPERATUUR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7088"/>
                <w:tab w:val="clear" w:pos="8222"/>
                <w:tab w:val="right" w:pos="142"/>
                <w:tab w:val="right" w:pos="426"/>
              </w:tabs>
              <w:spacing w:before="120" w:after="120" w:line="240" w:lineRule="auto"/>
              <w:rPr>
                <w:rFonts w:cs="Arial"/>
                <w:sz w:val="20"/>
              </w:rPr>
            </w:pPr>
            <w:bookmarkStart w:id="763" w:name="_Toc233186560"/>
            <w:bookmarkStart w:id="764" w:name="_Toc309978521"/>
            <w:bookmarkStart w:id="765" w:name="_Toc310349354"/>
            <w:bookmarkStart w:id="766" w:name="_Toc314041042"/>
            <w:bookmarkStart w:id="767" w:name="_Toc314041197"/>
            <w:bookmarkStart w:id="768" w:name="_Toc314042965"/>
            <w:bookmarkStart w:id="769" w:name="_Toc314043120"/>
            <w:bookmarkStart w:id="770" w:name="_Toc357517548"/>
            <w:bookmarkStart w:id="771" w:name="_Toc358299362"/>
            <w:bookmarkStart w:id="772" w:name="_Toc360539680"/>
            <w:bookmarkStart w:id="773" w:name="_Toc360545606"/>
            <w:r w:rsidRPr="005D4E1F">
              <w:rPr>
                <w:rFonts w:cs="Arial"/>
                <w:sz w:val="20"/>
              </w:rPr>
              <w:t>Met ondersteuning van een werkmodel kiezen voor de passende temperatuur van het rein</w:t>
            </w:r>
            <w:r w:rsidRPr="005D4E1F">
              <w:rPr>
                <w:rFonts w:cs="Arial"/>
                <w:sz w:val="20"/>
              </w:rPr>
              <w:t>i</w:t>
            </w:r>
            <w:r w:rsidRPr="005D4E1F">
              <w:rPr>
                <w:rFonts w:cs="Arial"/>
                <w:sz w:val="20"/>
              </w:rPr>
              <w:t xml:space="preserve">gings- en/of </w:t>
            </w:r>
            <w:proofErr w:type="spellStart"/>
            <w:r w:rsidRPr="005D4E1F">
              <w:rPr>
                <w:rFonts w:cs="Arial"/>
                <w:sz w:val="20"/>
              </w:rPr>
              <w:t>onderhoudproces</w:t>
            </w:r>
            <w:proofErr w:type="spellEnd"/>
            <w:r w:rsidRPr="005D4E1F">
              <w:rPr>
                <w:rFonts w:cs="Arial"/>
                <w:sz w:val="20"/>
              </w:rPr>
              <w:t xml:space="preserve"> en deze keuze toelichten</w:t>
            </w:r>
            <w:bookmarkEnd w:id="763"/>
            <w:bookmarkEnd w:id="764"/>
            <w:r w:rsidRPr="005D4E1F">
              <w:rPr>
                <w:rFonts w:cs="Arial"/>
                <w:sz w:val="20"/>
              </w:rPr>
              <w:t>.</w:t>
            </w:r>
            <w:bookmarkEnd w:id="765"/>
            <w:bookmarkEnd w:id="766"/>
            <w:bookmarkEnd w:id="767"/>
            <w:bookmarkEnd w:id="768"/>
            <w:bookmarkEnd w:id="769"/>
            <w:bookmarkEnd w:id="770"/>
            <w:bookmarkEnd w:id="771"/>
            <w:bookmarkEnd w:id="772"/>
            <w:bookmarkEnd w:id="773"/>
          </w:p>
        </w:tc>
      </w:tr>
      <w:tr w:rsidR="00ED35E3" w:rsidRPr="005D4E1F"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842321">
              <w:rPr>
                <w:rFonts w:cs="Arial"/>
                <w:b/>
                <w:lang w:val="nl-BE"/>
              </w:rPr>
              <w:t>Onderliggende doelen:</w:t>
            </w:r>
          </w:p>
          <w:p w:rsidR="00ED35E3" w:rsidRPr="00554BDA" w:rsidRDefault="00ED35E3" w:rsidP="00067BE2">
            <w:pPr>
              <w:pStyle w:val="VVKSOTekst"/>
              <w:spacing w:before="120" w:after="120" w:line="240" w:lineRule="auto"/>
              <w:rPr>
                <w:rFonts w:cs="Arial"/>
                <w:lang w:val="nl-BE"/>
              </w:rPr>
            </w:pPr>
            <w:r>
              <w:rPr>
                <w:rFonts w:cs="Arial"/>
                <w:lang w:val="nl-BE"/>
              </w:rPr>
              <w:t>De leerling:</w:t>
            </w:r>
          </w:p>
          <w:p w:rsidR="00ED35E3" w:rsidRPr="00842321" w:rsidRDefault="00ED35E3" w:rsidP="00F2797E">
            <w:pPr>
              <w:pStyle w:val="VVKSOTekst"/>
              <w:numPr>
                <w:ilvl w:val="0"/>
                <w:numId w:val="271"/>
              </w:numPr>
              <w:spacing w:before="120" w:after="120" w:line="240" w:lineRule="auto"/>
              <w:rPr>
                <w:rFonts w:cs="Arial"/>
                <w:b/>
                <w:lang w:val="nl-BE"/>
              </w:rPr>
            </w:pPr>
            <w:r>
              <w:rPr>
                <w:rFonts w:cs="Arial"/>
                <w:lang w:val="nl-BE"/>
              </w:rPr>
              <w:t xml:space="preserve">stelt </w:t>
            </w:r>
            <w:r w:rsidRPr="00842321">
              <w:rPr>
                <w:rFonts w:cs="Arial"/>
                <w:lang w:val="nl-BE"/>
              </w:rPr>
              <w:t xml:space="preserve">een wasmachine </w:t>
            </w:r>
            <w:r>
              <w:rPr>
                <w:rFonts w:cs="Arial"/>
                <w:lang w:val="nl-BE"/>
              </w:rPr>
              <w:t xml:space="preserve">in </w:t>
            </w:r>
            <w:r w:rsidRPr="00842321">
              <w:rPr>
                <w:rFonts w:cs="Arial"/>
                <w:lang w:val="nl-BE"/>
              </w:rPr>
              <w:t>met ondersteuning van een werkmodel.</w:t>
            </w:r>
          </w:p>
          <w:p w:rsidR="00ED35E3" w:rsidRPr="003A204A" w:rsidRDefault="00ED35E3" w:rsidP="00F2797E">
            <w:pPr>
              <w:pStyle w:val="VVKSOTekst"/>
              <w:numPr>
                <w:ilvl w:val="0"/>
                <w:numId w:val="271"/>
              </w:numPr>
              <w:spacing w:before="120" w:after="120" w:line="240" w:lineRule="auto"/>
              <w:rPr>
                <w:rFonts w:cs="Arial"/>
                <w:b/>
                <w:lang w:val="nl-BE"/>
              </w:rPr>
            </w:pPr>
            <w:r>
              <w:rPr>
                <w:rFonts w:cs="Arial"/>
                <w:lang w:val="nl-BE"/>
              </w:rPr>
              <w:t>k</w:t>
            </w:r>
            <w:r w:rsidRPr="00842321">
              <w:rPr>
                <w:rFonts w:cs="Arial"/>
                <w:lang w:val="nl-BE"/>
              </w:rPr>
              <w:t>ie</w:t>
            </w:r>
            <w:r>
              <w:rPr>
                <w:rFonts w:cs="Arial"/>
                <w:lang w:val="nl-BE"/>
              </w:rPr>
              <w:t>st voor</w:t>
            </w:r>
            <w:r w:rsidRPr="00842321">
              <w:rPr>
                <w:rFonts w:cs="Arial"/>
                <w:lang w:val="nl-BE"/>
              </w:rPr>
              <w:t xml:space="preserve"> een passende temperatuur </w:t>
            </w:r>
            <w:r w:rsidRPr="00D05E07">
              <w:rPr>
                <w:rFonts w:cs="Arial"/>
                <w:lang w:val="nl-BE"/>
              </w:rPr>
              <w:t>(</w:t>
            </w:r>
            <w:smartTag w:uri="urn:schemas-microsoft-com:office:smarttags" w:element="metricconverter">
              <w:smartTagPr>
                <w:attr w:name="ProductID" w:val="95ﾰC"/>
              </w:smartTagPr>
              <w:r w:rsidRPr="00D05E07">
                <w:rPr>
                  <w:rFonts w:cs="Arial"/>
                  <w:lang w:val="nl-BE"/>
                </w:rPr>
                <w:t>95°C</w:t>
              </w:r>
            </w:smartTag>
            <w:r w:rsidRPr="00D05E07">
              <w:rPr>
                <w:rFonts w:cs="Arial"/>
                <w:lang w:val="nl-BE"/>
              </w:rPr>
              <w:t xml:space="preserve">, </w:t>
            </w:r>
            <w:smartTag w:uri="urn:schemas-microsoft-com:office:smarttags" w:element="metricconverter">
              <w:smartTagPr>
                <w:attr w:name="ProductID" w:val="60ﾰC"/>
              </w:smartTagPr>
              <w:r w:rsidRPr="00D05E07">
                <w:rPr>
                  <w:rFonts w:cs="Arial"/>
                  <w:lang w:val="nl-BE"/>
                </w:rPr>
                <w:t>60°C</w:t>
              </w:r>
            </w:smartTag>
            <w:r w:rsidRPr="00D05E07">
              <w:rPr>
                <w:rFonts w:cs="Arial"/>
                <w:lang w:val="nl-BE"/>
              </w:rPr>
              <w:t>, 40°C/30°C)</w:t>
            </w:r>
            <w:r w:rsidRPr="00842321">
              <w:rPr>
                <w:rFonts w:cs="Arial"/>
                <w:lang w:val="nl-BE"/>
              </w:rPr>
              <w:t xml:space="preserve"> in functie van energieverbruik en/of materiaal/grondstof linnen en/of vuil- en vuilheidsgraad.</w:t>
            </w:r>
          </w:p>
        </w:tc>
      </w:tr>
    </w:tbl>
    <w:p w:rsidR="00ED35E3" w:rsidRDefault="00ED35E3" w:rsidP="00ED35E3">
      <w:pPr>
        <w:rPr>
          <w:b/>
          <w:szCs w:val="20"/>
        </w:rPr>
      </w:pPr>
    </w:p>
    <w:p w:rsidR="00ED35E3" w:rsidRPr="009215F8" w:rsidRDefault="00ED35E3" w:rsidP="00ED35E3">
      <w:pPr>
        <w:pStyle w:val="VVKSOTekst"/>
        <w:jc w:val="center"/>
        <w:rPr>
          <w:rFonts w:cs="Arial"/>
          <w:b/>
        </w:rPr>
      </w:pPr>
      <w:r w:rsidRPr="009215F8">
        <w:rPr>
          <w:rFonts w:cs="Arial"/>
          <w:b/>
        </w:rPr>
        <w:t>PLANNEN / VOORBEREIDEN –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774" w:name="_Toc233186561"/>
            <w:bookmarkStart w:id="775" w:name="_Toc309978522"/>
            <w:bookmarkStart w:id="776" w:name="_Toc310349355"/>
            <w:bookmarkStart w:id="777" w:name="_Toc314041043"/>
            <w:bookmarkStart w:id="778" w:name="_Toc314041198"/>
            <w:bookmarkStart w:id="779" w:name="_Toc314042966"/>
            <w:bookmarkStart w:id="780" w:name="_Toc314043121"/>
            <w:bookmarkStart w:id="781" w:name="_Toc357517549"/>
            <w:bookmarkStart w:id="782" w:name="_Toc358299363"/>
            <w:bookmarkStart w:id="783" w:name="_Toc360539681"/>
            <w:bookmarkStart w:id="784" w:name="_Toc360545607"/>
            <w:r w:rsidRPr="005D4E1F">
              <w:rPr>
                <w:rFonts w:cs="Arial"/>
                <w:sz w:val="20"/>
              </w:rPr>
              <w:t xml:space="preserve">Met ondersteuning van een werkmodel kiezen voor de passende tijd van het reinigings- en/of </w:t>
            </w:r>
            <w:proofErr w:type="spellStart"/>
            <w:r w:rsidRPr="005D4E1F">
              <w:rPr>
                <w:rFonts w:cs="Arial"/>
                <w:sz w:val="20"/>
              </w:rPr>
              <w:t>onderhoudproces</w:t>
            </w:r>
            <w:proofErr w:type="spellEnd"/>
            <w:r w:rsidRPr="005D4E1F">
              <w:rPr>
                <w:rFonts w:cs="Arial"/>
                <w:sz w:val="20"/>
              </w:rPr>
              <w:t xml:space="preserve"> en deze keuze toelichten</w:t>
            </w:r>
            <w:bookmarkEnd w:id="774"/>
            <w:bookmarkEnd w:id="775"/>
            <w:r w:rsidRPr="005D4E1F">
              <w:rPr>
                <w:rFonts w:cs="Arial"/>
                <w:sz w:val="20"/>
              </w:rPr>
              <w:t>.</w:t>
            </w:r>
            <w:bookmarkEnd w:id="776"/>
            <w:bookmarkEnd w:id="777"/>
            <w:bookmarkEnd w:id="778"/>
            <w:bookmarkEnd w:id="779"/>
            <w:bookmarkEnd w:id="780"/>
            <w:bookmarkEnd w:id="781"/>
            <w:bookmarkEnd w:id="782"/>
            <w:bookmarkEnd w:id="783"/>
            <w:bookmarkEnd w:id="784"/>
          </w:p>
        </w:tc>
      </w:tr>
    </w:tbl>
    <w:p w:rsidR="00ED35E3" w:rsidRDefault="00ED35E3" w:rsidP="00ED35E3">
      <w:pPr>
        <w:rPr>
          <w:b/>
          <w:szCs w:val="20"/>
        </w:rPr>
      </w:pPr>
    </w:p>
    <w:p w:rsidR="00ED35E3" w:rsidRDefault="00ED35E3" w:rsidP="00ED35E3">
      <w:pPr>
        <w:rPr>
          <w:b/>
          <w:szCs w:val="20"/>
        </w:rPr>
      </w:pPr>
    </w:p>
    <w:p w:rsidR="00ED35E3" w:rsidRPr="005D4E1F" w:rsidRDefault="00ED35E3" w:rsidP="00ED35E3">
      <w:pPr>
        <w:pStyle w:val="VVKSOOpsomming1"/>
        <w:numPr>
          <w:ilvl w:val="0"/>
          <w:numId w:val="0"/>
        </w:numPr>
        <w:spacing w:after="0" w:line="240" w:lineRule="auto"/>
        <w:ind w:left="397" w:hanging="397"/>
        <w:rPr>
          <w:rFonts w:cs="Arial"/>
        </w:rPr>
      </w:pPr>
    </w:p>
    <w:p w:rsidR="00ED35E3" w:rsidRPr="009215F8" w:rsidRDefault="00ED35E3" w:rsidP="00ED35E3">
      <w:pPr>
        <w:pStyle w:val="VVKSOTekst"/>
        <w:jc w:val="center"/>
        <w:rPr>
          <w:rFonts w:cs="Arial"/>
          <w:b/>
        </w:rPr>
      </w:pPr>
      <w:r w:rsidRPr="009215F8">
        <w:rPr>
          <w:rFonts w:cs="Arial"/>
          <w:b/>
        </w:rPr>
        <w:t>REINIGEN EN ONDERHOUDEN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785" w:name="_Toc233186562"/>
            <w:bookmarkStart w:id="786" w:name="_Toc309978523"/>
            <w:bookmarkStart w:id="787" w:name="_Toc310349356"/>
            <w:bookmarkStart w:id="788" w:name="_Toc314041044"/>
            <w:bookmarkStart w:id="789" w:name="_Toc314041199"/>
            <w:bookmarkStart w:id="790" w:name="_Toc314042967"/>
            <w:bookmarkStart w:id="791" w:name="_Toc314043122"/>
            <w:bookmarkStart w:id="792" w:name="_Toc357517550"/>
            <w:bookmarkStart w:id="793" w:name="_Toc358299364"/>
            <w:bookmarkStart w:id="794" w:name="_Toc360539682"/>
            <w:bookmarkStart w:id="795" w:name="_Toc360545608"/>
            <w:r w:rsidRPr="005D4E1F">
              <w:rPr>
                <w:rFonts w:cs="Arial"/>
                <w:sz w:val="20"/>
              </w:rPr>
              <w:t>Met ondersteuning van een werkmodel bedden luchten, opmaken en verschonen</w:t>
            </w:r>
            <w:bookmarkEnd w:id="785"/>
            <w:bookmarkEnd w:id="786"/>
            <w:r w:rsidRPr="005D4E1F">
              <w:rPr>
                <w:rFonts w:cs="Arial"/>
                <w:sz w:val="20"/>
              </w:rPr>
              <w:t>.</w:t>
            </w:r>
            <w:bookmarkEnd w:id="787"/>
            <w:bookmarkEnd w:id="788"/>
            <w:bookmarkEnd w:id="789"/>
            <w:bookmarkEnd w:id="790"/>
            <w:bookmarkEnd w:id="791"/>
            <w:bookmarkEnd w:id="792"/>
            <w:bookmarkEnd w:id="793"/>
            <w:bookmarkEnd w:id="794"/>
            <w:bookmarkEnd w:id="795"/>
          </w:p>
        </w:tc>
      </w:tr>
      <w:tr w:rsidR="00ED35E3" w:rsidRPr="005D4E1F" w:rsidTr="00067BE2">
        <w:tc>
          <w:tcPr>
            <w:tcW w:w="9778" w:type="dxa"/>
            <w:shd w:val="clear" w:color="auto" w:fill="FFFFFF"/>
          </w:tcPr>
          <w:p w:rsidR="00ED35E3" w:rsidRDefault="00ED35E3" w:rsidP="00061616">
            <w:pPr>
              <w:pStyle w:val="VVKSOTekst"/>
              <w:spacing w:before="120" w:after="120"/>
              <w:rPr>
                <w:rFonts w:cs="Arial"/>
                <w:b/>
                <w:u w:val="single"/>
              </w:rPr>
            </w:pPr>
            <w:bookmarkStart w:id="796" w:name="_Toc357517551"/>
            <w:r>
              <w:rPr>
                <w:rFonts w:cs="Arial"/>
                <w:u w:val="single"/>
              </w:rPr>
              <w:t>Mogelijke onderliggende doelen (verdieping en uitbreiding):</w:t>
            </w:r>
            <w:bookmarkEnd w:id="796"/>
          </w:p>
          <w:p w:rsidR="00ED35E3" w:rsidRDefault="00ED35E3" w:rsidP="00F2797E">
            <w:pPr>
              <w:pStyle w:val="VVKSOTekst"/>
              <w:numPr>
                <w:ilvl w:val="0"/>
                <w:numId w:val="289"/>
              </w:numPr>
            </w:pPr>
            <w:r>
              <w:t>Lakens vouwen (correcte hoek, ergonomisch handelen).</w:t>
            </w:r>
          </w:p>
          <w:p w:rsidR="00ED35E3" w:rsidRDefault="00ED35E3" w:rsidP="00F2797E">
            <w:pPr>
              <w:pStyle w:val="VVKSOTekst"/>
              <w:numPr>
                <w:ilvl w:val="0"/>
                <w:numId w:val="289"/>
              </w:numPr>
            </w:pPr>
            <w:r>
              <w:t>Overtrek om bed doen (ergonomisch handelen).</w:t>
            </w:r>
          </w:p>
          <w:p w:rsidR="00ED35E3" w:rsidRPr="009215F8" w:rsidRDefault="00ED35E3" w:rsidP="00F2797E">
            <w:pPr>
              <w:pStyle w:val="VVKSOTekst"/>
              <w:numPr>
                <w:ilvl w:val="0"/>
                <w:numId w:val="289"/>
              </w:numPr>
            </w:pPr>
            <w:r>
              <w:t>Methodisch handelen (technieken precies en vlot uitvoeren).</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797" w:name="_Toc357517552"/>
            <w:r w:rsidRPr="00061616">
              <w:rPr>
                <w:b/>
                <w:bCs/>
              </w:rPr>
              <w:t>Wenken:</w:t>
            </w:r>
            <w:bookmarkEnd w:id="797"/>
          </w:p>
          <w:p w:rsidR="00ED35E3" w:rsidRPr="009215F8" w:rsidRDefault="00ED35E3" w:rsidP="00067BE2">
            <w:pPr>
              <w:pStyle w:val="VVKSOTekst"/>
            </w:pPr>
            <w:r>
              <w:t>Het kan zinvol zijn om voor de uitwerking van deze doelstelling een leerlijn uit te werken in overleg met het lerarenteam 3</w:t>
            </w:r>
            <w:r w:rsidRPr="009215F8">
              <w:rPr>
                <w:vertAlign w:val="superscript"/>
              </w:rPr>
              <w:t>de</w:t>
            </w:r>
            <w:r>
              <w:t xml:space="preserve"> graad.</w:t>
            </w:r>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798" w:name="_Toc357517553"/>
            <w:r w:rsidRPr="00061616">
              <w:rPr>
                <w:b/>
                <w:bCs/>
              </w:rPr>
              <w:t>Toelichting:</w:t>
            </w:r>
            <w:bookmarkEnd w:id="798"/>
          </w:p>
          <w:p w:rsidR="00ED35E3" w:rsidRPr="009215F8" w:rsidRDefault="00ED35E3" w:rsidP="00067BE2">
            <w:pPr>
              <w:pStyle w:val="VVKSOTekst"/>
            </w:pPr>
            <w:r>
              <w:t>Let op: het betreft niet het opmaken en verschonen van ziekenhuisbedden.</w:t>
            </w:r>
          </w:p>
        </w:tc>
      </w:tr>
    </w:tbl>
    <w:p w:rsidR="00ED35E3" w:rsidRPr="000B2992" w:rsidRDefault="00ED35E3" w:rsidP="00ED35E3">
      <w:pPr>
        <w:rPr>
          <w:b/>
          <w:szCs w:val="20"/>
        </w:rPr>
      </w:pPr>
    </w:p>
    <w:p w:rsidR="00ED35E3" w:rsidRDefault="00ED35E3" w:rsidP="00ED35E3">
      <w:pPr>
        <w:pStyle w:val="VVKSOOpsomming1"/>
        <w:numPr>
          <w:ilvl w:val="0"/>
          <w:numId w:val="0"/>
        </w:numPr>
        <w:spacing w:after="0" w:line="240" w:lineRule="auto"/>
        <w:ind w:left="397" w:hanging="397"/>
        <w:rPr>
          <w:rFonts w:cs="Arial"/>
        </w:rPr>
      </w:pPr>
    </w:p>
    <w:p w:rsidR="00061616" w:rsidRDefault="00061616" w:rsidP="00ED35E3">
      <w:pPr>
        <w:pStyle w:val="VVKSOOpsomming1"/>
        <w:numPr>
          <w:ilvl w:val="0"/>
          <w:numId w:val="0"/>
        </w:numPr>
        <w:spacing w:after="0" w:line="240" w:lineRule="auto"/>
        <w:ind w:left="397" w:hanging="397"/>
        <w:rPr>
          <w:rFonts w:cs="Arial"/>
        </w:rPr>
      </w:pPr>
    </w:p>
    <w:p w:rsidR="00061616" w:rsidRPr="005D4E1F" w:rsidRDefault="00061616" w:rsidP="00ED35E3">
      <w:pPr>
        <w:pStyle w:val="VVKSOOpsomming1"/>
        <w:numPr>
          <w:ilvl w:val="0"/>
          <w:numId w:val="0"/>
        </w:numPr>
        <w:spacing w:after="0" w:line="240" w:lineRule="auto"/>
        <w:ind w:left="397" w:hanging="3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97"/>
              </w:numPr>
              <w:tabs>
                <w:tab w:val="clear" w:pos="7088"/>
                <w:tab w:val="clear" w:pos="8222"/>
                <w:tab w:val="right" w:pos="426"/>
              </w:tabs>
              <w:spacing w:before="120" w:after="120" w:line="240" w:lineRule="auto"/>
              <w:rPr>
                <w:rFonts w:cs="Arial"/>
                <w:sz w:val="20"/>
              </w:rPr>
            </w:pPr>
            <w:bookmarkStart w:id="799" w:name="_Toc233186563"/>
            <w:bookmarkStart w:id="800" w:name="_Toc309978524"/>
            <w:bookmarkStart w:id="801" w:name="_Toc310349357"/>
            <w:bookmarkStart w:id="802" w:name="_Toc314041045"/>
            <w:bookmarkStart w:id="803" w:name="_Toc314041200"/>
            <w:bookmarkStart w:id="804" w:name="_Toc314042968"/>
            <w:bookmarkStart w:id="805" w:name="_Toc314043123"/>
            <w:bookmarkStart w:id="806" w:name="_Toc357517554"/>
            <w:bookmarkStart w:id="807" w:name="_Toc358299365"/>
            <w:bookmarkStart w:id="808" w:name="_Toc360539683"/>
            <w:bookmarkStart w:id="809" w:name="_Toc360545609"/>
            <w:r w:rsidRPr="005D4E1F">
              <w:rPr>
                <w:rFonts w:cs="Arial"/>
                <w:sz w:val="20"/>
              </w:rPr>
              <w:lastRenderedPageBreak/>
              <w:t>Met ondersteuning van een werkmodel wasgoed sorteren</w:t>
            </w:r>
            <w:bookmarkEnd w:id="799"/>
            <w:bookmarkEnd w:id="800"/>
            <w:r w:rsidRPr="005D4E1F">
              <w:rPr>
                <w:rFonts w:cs="Arial"/>
                <w:sz w:val="20"/>
              </w:rPr>
              <w:t>.</w:t>
            </w:r>
            <w:bookmarkEnd w:id="801"/>
            <w:bookmarkEnd w:id="802"/>
            <w:bookmarkEnd w:id="803"/>
            <w:bookmarkEnd w:id="804"/>
            <w:bookmarkEnd w:id="805"/>
            <w:bookmarkEnd w:id="806"/>
            <w:bookmarkEnd w:id="807"/>
            <w:bookmarkEnd w:id="808"/>
            <w:bookmarkEnd w:id="809"/>
          </w:p>
        </w:tc>
      </w:tr>
      <w:tr w:rsidR="00ED35E3" w:rsidRPr="005D4E1F" w:rsidTr="00067BE2">
        <w:tc>
          <w:tcPr>
            <w:tcW w:w="9778" w:type="dxa"/>
            <w:shd w:val="clear" w:color="auto" w:fill="FFFFFF"/>
          </w:tcPr>
          <w:p w:rsidR="00ED35E3" w:rsidRPr="00061616" w:rsidRDefault="00ED35E3" w:rsidP="00061616">
            <w:pPr>
              <w:pStyle w:val="VVKSOTekst"/>
              <w:rPr>
                <w:b/>
                <w:bCs/>
              </w:rPr>
            </w:pPr>
            <w:bookmarkStart w:id="810" w:name="_Toc357517555"/>
            <w:r w:rsidRPr="00061616">
              <w:rPr>
                <w:b/>
                <w:bCs/>
              </w:rPr>
              <w:t>Toelichting:</w:t>
            </w:r>
            <w:bookmarkEnd w:id="810"/>
          </w:p>
          <w:p w:rsidR="00ED35E3" w:rsidRDefault="00ED35E3" w:rsidP="00067BE2">
            <w:pPr>
              <w:pStyle w:val="VVKSOTekst"/>
              <w:numPr>
                <w:ilvl w:val="0"/>
                <w:numId w:val="59"/>
              </w:numPr>
            </w:pPr>
            <w:r w:rsidRPr="009215F8">
              <w:t>Wasgoed = eigen kledij.</w:t>
            </w:r>
          </w:p>
          <w:p w:rsidR="00ED35E3" w:rsidRPr="009215F8" w:rsidRDefault="00ED35E3" w:rsidP="00067BE2">
            <w:pPr>
              <w:pStyle w:val="VVKSOTekst"/>
              <w:numPr>
                <w:ilvl w:val="0"/>
                <w:numId w:val="59"/>
              </w:numPr>
            </w:pPr>
            <w:r>
              <w:t>Criteria: rekening houden met soort vuil en vuilheidsgraad, oriëntatie op textiele grondstoffen (et</w:t>
            </w:r>
            <w:r>
              <w:t>i</w:t>
            </w:r>
            <w:r>
              <w:t>ket/grondstof/kleur), ergonomisch handelen.</w:t>
            </w:r>
          </w:p>
        </w:tc>
      </w:tr>
    </w:tbl>
    <w:p w:rsidR="00ED35E3" w:rsidRDefault="00ED35E3" w:rsidP="00ED35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11" w:name="_Toc233186564"/>
            <w:bookmarkStart w:id="812" w:name="_Toc309978525"/>
            <w:bookmarkStart w:id="813" w:name="_Toc310349358"/>
            <w:bookmarkStart w:id="814" w:name="_Toc314041046"/>
            <w:bookmarkStart w:id="815" w:name="_Toc314041201"/>
            <w:bookmarkStart w:id="816" w:name="_Toc314042969"/>
            <w:bookmarkStart w:id="817" w:name="_Toc314043124"/>
            <w:bookmarkStart w:id="818" w:name="_Toc357517556"/>
            <w:bookmarkStart w:id="819" w:name="_Toc358299366"/>
            <w:bookmarkStart w:id="820" w:name="_Toc360539684"/>
            <w:bookmarkStart w:id="821" w:name="_Toc360545610"/>
            <w:r w:rsidRPr="005D4E1F">
              <w:rPr>
                <w:rFonts w:cs="Arial"/>
                <w:sz w:val="20"/>
              </w:rPr>
              <w:t>Met ondersteuning van een werkmodel wasgoed wassen</w:t>
            </w:r>
            <w:bookmarkEnd w:id="811"/>
            <w:bookmarkEnd w:id="812"/>
            <w:r w:rsidRPr="005D4E1F">
              <w:rPr>
                <w:rFonts w:cs="Arial"/>
                <w:sz w:val="20"/>
              </w:rPr>
              <w:t>.</w:t>
            </w:r>
            <w:bookmarkEnd w:id="813"/>
            <w:bookmarkEnd w:id="814"/>
            <w:bookmarkEnd w:id="815"/>
            <w:bookmarkEnd w:id="816"/>
            <w:bookmarkEnd w:id="817"/>
            <w:bookmarkEnd w:id="818"/>
            <w:bookmarkEnd w:id="819"/>
            <w:bookmarkEnd w:id="820"/>
            <w:bookmarkEnd w:id="821"/>
          </w:p>
        </w:tc>
      </w:tr>
      <w:tr w:rsidR="00ED35E3" w:rsidRPr="00C128DA"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9215F8">
              <w:rPr>
                <w:rFonts w:cs="Arial"/>
                <w:b/>
                <w:lang w:val="nl-BE"/>
              </w:rPr>
              <w:t>Onderliggende doelen:</w:t>
            </w:r>
          </w:p>
          <w:p w:rsidR="00ED35E3" w:rsidRPr="00554BDA" w:rsidRDefault="00ED35E3" w:rsidP="00067BE2">
            <w:pPr>
              <w:pStyle w:val="VVKSOTekst"/>
              <w:spacing w:before="120" w:after="120" w:line="240" w:lineRule="auto"/>
              <w:jc w:val="left"/>
              <w:rPr>
                <w:rFonts w:cs="Arial"/>
                <w:lang w:val="nl-BE"/>
              </w:rPr>
            </w:pPr>
            <w:r>
              <w:rPr>
                <w:rFonts w:cs="Arial"/>
                <w:lang w:val="nl-BE"/>
              </w:rPr>
              <w:t>De leerling:</w:t>
            </w:r>
          </w:p>
          <w:p w:rsidR="00ED35E3" w:rsidRPr="009215F8" w:rsidRDefault="00ED35E3" w:rsidP="00F2797E">
            <w:pPr>
              <w:pStyle w:val="VVKSOTekst"/>
              <w:numPr>
                <w:ilvl w:val="0"/>
                <w:numId w:val="272"/>
              </w:numPr>
              <w:spacing w:before="120" w:after="120" w:line="240" w:lineRule="auto"/>
              <w:jc w:val="left"/>
              <w:rPr>
                <w:rFonts w:cs="Arial"/>
                <w:lang w:val="nl-BE"/>
              </w:rPr>
            </w:pPr>
            <w:r>
              <w:rPr>
                <w:rFonts w:cs="Arial"/>
                <w:lang w:val="nl-BE"/>
              </w:rPr>
              <w:t>wast w</w:t>
            </w:r>
            <w:r w:rsidRPr="009215F8">
              <w:rPr>
                <w:rFonts w:cs="Arial"/>
                <w:lang w:val="nl-BE"/>
              </w:rPr>
              <w:t>asgoed machinaal of met de hand rekening houden</w:t>
            </w:r>
            <w:r>
              <w:rPr>
                <w:rFonts w:cs="Arial"/>
                <w:lang w:val="nl-BE"/>
              </w:rPr>
              <w:t>d</w:t>
            </w:r>
            <w:r w:rsidRPr="009215F8">
              <w:rPr>
                <w:rFonts w:cs="Arial"/>
                <w:lang w:val="nl-BE"/>
              </w:rPr>
              <w:t xml:space="preserve"> met vuil en vuilheidsgraad</w:t>
            </w:r>
            <w:r>
              <w:rPr>
                <w:rFonts w:cs="Arial"/>
                <w:lang w:val="nl-BE"/>
              </w:rPr>
              <w:t>.</w:t>
            </w:r>
          </w:p>
          <w:p w:rsidR="00ED35E3" w:rsidRPr="009215F8" w:rsidRDefault="00ED35E3" w:rsidP="00F2797E">
            <w:pPr>
              <w:pStyle w:val="VVKSOTekst"/>
              <w:numPr>
                <w:ilvl w:val="0"/>
                <w:numId w:val="272"/>
              </w:numPr>
              <w:spacing w:before="120" w:after="120" w:line="240" w:lineRule="auto"/>
              <w:jc w:val="left"/>
              <w:rPr>
                <w:rFonts w:cs="Arial"/>
                <w:lang w:val="nl-BE"/>
              </w:rPr>
            </w:pPr>
            <w:r>
              <w:rPr>
                <w:rFonts w:cs="Arial"/>
                <w:lang w:val="nl-BE"/>
              </w:rPr>
              <w:t>wast w</w:t>
            </w:r>
            <w:r w:rsidRPr="009215F8">
              <w:rPr>
                <w:rFonts w:cs="Arial"/>
                <w:lang w:val="nl-BE"/>
              </w:rPr>
              <w:t>asgoed machinaal of met de hand rekening houden</w:t>
            </w:r>
            <w:r>
              <w:rPr>
                <w:rFonts w:cs="Arial"/>
                <w:lang w:val="nl-BE"/>
              </w:rPr>
              <w:t>d</w:t>
            </w:r>
            <w:r w:rsidRPr="009215F8">
              <w:rPr>
                <w:rFonts w:cs="Arial"/>
                <w:lang w:val="nl-BE"/>
              </w:rPr>
              <w:t xml:space="preserve"> met de oriëntatie op textiele grondsto</w:t>
            </w:r>
            <w:r w:rsidRPr="009215F8">
              <w:rPr>
                <w:rFonts w:cs="Arial"/>
                <w:lang w:val="nl-BE"/>
              </w:rPr>
              <w:t>f</w:t>
            </w:r>
            <w:r>
              <w:rPr>
                <w:rFonts w:cs="Arial"/>
                <w:lang w:val="nl-BE"/>
              </w:rPr>
              <w:t>fen.</w:t>
            </w:r>
          </w:p>
          <w:p w:rsidR="00ED35E3" w:rsidRPr="009215F8" w:rsidRDefault="00ED35E3" w:rsidP="00F2797E">
            <w:pPr>
              <w:pStyle w:val="VVKSOTekst"/>
              <w:numPr>
                <w:ilvl w:val="0"/>
                <w:numId w:val="272"/>
              </w:numPr>
              <w:spacing w:before="120" w:after="120" w:line="240" w:lineRule="auto"/>
              <w:jc w:val="left"/>
              <w:rPr>
                <w:rFonts w:cs="Arial"/>
                <w:lang w:val="nl-BE"/>
              </w:rPr>
            </w:pPr>
            <w:r>
              <w:rPr>
                <w:rFonts w:cs="Arial"/>
                <w:lang w:val="nl-BE"/>
              </w:rPr>
              <w:t>wast w</w:t>
            </w:r>
            <w:r w:rsidRPr="009215F8">
              <w:rPr>
                <w:rFonts w:cs="Arial"/>
                <w:lang w:val="nl-BE"/>
              </w:rPr>
              <w:t>asgoed machinaal of met de hand rekening houden</w:t>
            </w:r>
            <w:r>
              <w:rPr>
                <w:rFonts w:cs="Arial"/>
                <w:lang w:val="nl-BE"/>
              </w:rPr>
              <w:t>d</w:t>
            </w:r>
            <w:r w:rsidRPr="009215F8">
              <w:rPr>
                <w:rFonts w:cs="Arial"/>
                <w:lang w:val="nl-BE"/>
              </w:rPr>
              <w:t xml:space="preserve"> met de factoren van reinigingsproces</w:t>
            </w:r>
            <w:r>
              <w:rPr>
                <w:rFonts w:cs="Arial"/>
                <w:lang w:val="nl-BE"/>
              </w:rPr>
              <w:t>.</w:t>
            </w:r>
          </w:p>
          <w:p w:rsidR="00ED35E3" w:rsidRPr="009215F8" w:rsidRDefault="00ED35E3" w:rsidP="00F2797E">
            <w:pPr>
              <w:pStyle w:val="VVKSOTekst"/>
              <w:numPr>
                <w:ilvl w:val="0"/>
                <w:numId w:val="272"/>
              </w:numPr>
              <w:spacing w:before="120" w:after="120" w:line="240" w:lineRule="auto"/>
              <w:jc w:val="left"/>
              <w:rPr>
                <w:rFonts w:cs="Arial"/>
                <w:lang w:val="nl-BE"/>
              </w:rPr>
            </w:pPr>
            <w:r>
              <w:rPr>
                <w:rFonts w:cs="Arial"/>
                <w:lang w:val="nl-BE"/>
              </w:rPr>
              <w:t xml:space="preserve">benoemt </w:t>
            </w:r>
            <w:r w:rsidRPr="009215F8">
              <w:rPr>
                <w:rFonts w:cs="Arial"/>
                <w:lang w:val="nl-BE"/>
              </w:rPr>
              <w:t xml:space="preserve">fasen in het </w:t>
            </w:r>
            <w:proofErr w:type="spellStart"/>
            <w:r w:rsidRPr="009215F8">
              <w:rPr>
                <w:rFonts w:cs="Arial"/>
                <w:lang w:val="nl-BE"/>
              </w:rPr>
              <w:t>wasproces</w:t>
            </w:r>
            <w:proofErr w:type="spellEnd"/>
            <w:r w:rsidRPr="009215F8">
              <w:rPr>
                <w:rFonts w:cs="Arial"/>
                <w:lang w:val="nl-BE"/>
              </w:rPr>
              <w:t>.</w:t>
            </w:r>
          </w:p>
          <w:p w:rsidR="00ED35E3" w:rsidRPr="00C128DA" w:rsidRDefault="00ED35E3" w:rsidP="00F2797E">
            <w:pPr>
              <w:pStyle w:val="VVKSOTekst"/>
              <w:numPr>
                <w:ilvl w:val="0"/>
                <w:numId w:val="272"/>
              </w:numPr>
              <w:spacing w:before="120" w:after="120" w:line="240" w:lineRule="auto"/>
              <w:jc w:val="left"/>
              <w:rPr>
                <w:rFonts w:cs="Arial"/>
                <w:lang w:val="nl-BE"/>
              </w:rPr>
            </w:pPr>
            <w:r>
              <w:rPr>
                <w:rFonts w:cs="Arial"/>
                <w:lang w:val="nl-BE"/>
              </w:rPr>
              <w:t xml:space="preserve">onderhoudt een </w:t>
            </w:r>
            <w:r w:rsidRPr="009215F8">
              <w:rPr>
                <w:rFonts w:cs="Arial"/>
                <w:lang w:val="nl-BE"/>
              </w:rPr>
              <w:t>wasmachine met ondersteuning van een werkmodel.</w:t>
            </w:r>
          </w:p>
        </w:tc>
      </w:tr>
      <w:tr w:rsidR="00ED35E3" w:rsidRPr="00C128DA"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9215F8" w:rsidRDefault="00ED35E3" w:rsidP="00067BE2">
            <w:pPr>
              <w:pStyle w:val="VVKSOTekst"/>
              <w:numPr>
                <w:ilvl w:val="0"/>
                <w:numId w:val="59"/>
              </w:numPr>
              <w:spacing w:before="120" w:after="120" w:line="240" w:lineRule="auto"/>
              <w:jc w:val="left"/>
              <w:rPr>
                <w:rFonts w:cs="Arial"/>
                <w:lang w:val="nl-BE"/>
              </w:rPr>
            </w:pPr>
            <w:r>
              <w:rPr>
                <w:rFonts w:cs="Arial"/>
                <w:lang w:val="nl-BE"/>
              </w:rPr>
              <w:t>Laat leerlingen met verschillende types van toestellen werken zodat ze het geleerde in verschille</w:t>
            </w:r>
            <w:r>
              <w:rPr>
                <w:rFonts w:cs="Arial"/>
                <w:lang w:val="nl-BE"/>
              </w:rPr>
              <w:t>n</w:t>
            </w:r>
            <w:r>
              <w:rPr>
                <w:rFonts w:cs="Arial"/>
                <w:lang w:val="nl-BE"/>
              </w:rPr>
              <w:t>de situaties kunnen toepassen. Dit kan ook door te werken met verschillende types van bedi</w:t>
            </w:r>
            <w:r>
              <w:rPr>
                <w:rFonts w:cs="Arial"/>
                <w:lang w:val="nl-BE"/>
              </w:rPr>
              <w:t>e</w:t>
            </w:r>
            <w:r>
              <w:rPr>
                <w:rFonts w:cs="Arial"/>
                <w:lang w:val="nl-BE"/>
              </w:rPr>
              <w:t>ningspanelen.</w:t>
            </w:r>
          </w:p>
        </w:tc>
      </w:tr>
      <w:tr w:rsidR="00ED35E3" w:rsidRPr="00C128DA"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Toelichting:</w:t>
            </w:r>
          </w:p>
          <w:p w:rsidR="00ED35E3" w:rsidRDefault="00ED35E3" w:rsidP="00067BE2">
            <w:pPr>
              <w:pStyle w:val="VVKSOTekst"/>
              <w:spacing w:before="120" w:after="120" w:line="240" w:lineRule="auto"/>
              <w:jc w:val="left"/>
              <w:rPr>
                <w:rFonts w:cs="Arial"/>
                <w:u w:val="single"/>
                <w:lang w:val="nl-BE"/>
              </w:rPr>
            </w:pPr>
            <w:r>
              <w:rPr>
                <w:rFonts w:cs="Arial"/>
                <w:u w:val="single"/>
                <w:lang w:val="nl-BE"/>
              </w:rPr>
              <w:t>Duiding:</w:t>
            </w:r>
          </w:p>
          <w:p w:rsidR="00ED35E3" w:rsidRPr="0022193A" w:rsidRDefault="00ED35E3" w:rsidP="00067BE2">
            <w:pPr>
              <w:pStyle w:val="VVKSOTekst"/>
              <w:numPr>
                <w:ilvl w:val="0"/>
                <w:numId w:val="59"/>
              </w:numPr>
              <w:spacing w:before="120" w:after="120" w:line="240" w:lineRule="auto"/>
              <w:jc w:val="left"/>
              <w:rPr>
                <w:rFonts w:cs="Arial"/>
                <w:lang w:val="nl-BE"/>
              </w:rPr>
            </w:pPr>
            <w:r>
              <w:rPr>
                <w:rFonts w:cs="Arial"/>
                <w:lang w:val="nl-BE"/>
              </w:rPr>
              <w:t xml:space="preserve">Fasen in het </w:t>
            </w:r>
            <w:proofErr w:type="spellStart"/>
            <w:r>
              <w:rPr>
                <w:rFonts w:cs="Arial"/>
                <w:lang w:val="nl-BE"/>
              </w:rPr>
              <w:t>wasproces</w:t>
            </w:r>
            <w:proofErr w:type="spellEnd"/>
            <w:r>
              <w:rPr>
                <w:rFonts w:cs="Arial"/>
                <w:lang w:val="nl-BE"/>
              </w:rPr>
              <w:t>: inweek en voorwas, hoofdwas, bleken, spoelen, centrifugeren,…</w:t>
            </w:r>
          </w:p>
        </w:tc>
      </w:tr>
    </w:tbl>
    <w:p w:rsidR="00ED35E3" w:rsidRPr="009215F8" w:rsidRDefault="00ED35E3" w:rsidP="00ED35E3">
      <w:pPr>
        <w:jc w:val="center"/>
        <w:rPr>
          <w:lang w:val="nl-BE"/>
        </w:rPr>
      </w:pPr>
    </w:p>
    <w:p w:rsidR="00ED35E3" w:rsidRDefault="00ED35E3" w:rsidP="00ED35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22" w:name="_Toc233186565"/>
            <w:bookmarkStart w:id="823" w:name="_Toc309978526"/>
            <w:bookmarkStart w:id="824" w:name="_Toc310349359"/>
            <w:bookmarkStart w:id="825" w:name="_Toc314041047"/>
            <w:bookmarkStart w:id="826" w:name="_Toc314041202"/>
            <w:bookmarkStart w:id="827" w:name="_Toc314042970"/>
            <w:bookmarkStart w:id="828" w:name="_Toc314043125"/>
            <w:bookmarkStart w:id="829" w:name="_Toc357517557"/>
            <w:bookmarkStart w:id="830" w:name="_Toc358299367"/>
            <w:bookmarkStart w:id="831" w:name="_Toc360539685"/>
            <w:bookmarkStart w:id="832" w:name="_Toc360545611"/>
            <w:r w:rsidRPr="005D4E1F">
              <w:rPr>
                <w:rFonts w:cs="Arial"/>
                <w:sz w:val="20"/>
              </w:rPr>
              <w:t>Met ondersteuning van een werkmodel wasgoed ophangen en/of drogen</w:t>
            </w:r>
            <w:bookmarkEnd w:id="822"/>
            <w:bookmarkEnd w:id="823"/>
            <w:r w:rsidRPr="005D4E1F">
              <w:rPr>
                <w:rFonts w:cs="Arial"/>
                <w:sz w:val="20"/>
              </w:rPr>
              <w:t>.</w:t>
            </w:r>
            <w:bookmarkEnd w:id="824"/>
            <w:bookmarkEnd w:id="825"/>
            <w:bookmarkEnd w:id="826"/>
            <w:bookmarkEnd w:id="827"/>
            <w:bookmarkEnd w:id="828"/>
            <w:bookmarkEnd w:id="829"/>
            <w:bookmarkEnd w:id="830"/>
            <w:bookmarkEnd w:id="831"/>
            <w:bookmarkEnd w:id="832"/>
          </w:p>
        </w:tc>
      </w:tr>
      <w:tr w:rsidR="00ED35E3" w:rsidRPr="00C128DA"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9215F8">
              <w:rPr>
                <w:rFonts w:cs="Arial"/>
                <w:b/>
                <w:lang w:val="nl-BE"/>
              </w:rPr>
              <w:t>Onderliggende doelen:</w:t>
            </w:r>
          </w:p>
          <w:p w:rsidR="00ED35E3" w:rsidRPr="00554BDA" w:rsidRDefault="00ED35E3" w:rsidP="00067BE2">
            <w:pPr>
              <w:pStyle w:val="VVKSOTekst"/>
              <w:spacing w:before="120" w:after="120" w:line="240" w:lineRule="auto"/>
              <w:jc w:val="left"/>
              <w:rPr>
                <w:rFonts w:cs="Arial"/>
                <w:lang w:val="nl-BE"/>
              </w:rPr>
            </w:pPr>
            <w:r>
              <w:rPr>
                <w:rFonts w:cs="Arial"/>
                <w:lang w:val="nl-BE"/>
              </w:rPr>
              <w:t>De leerling:</w:t>
            </w:r>
          </w:p>
          <w:p w:rsidR="00ED35E3" w:rsidRPr="009215F8" w:rsidRDefault="00ED35E3" w:rsidP="00F2797E">
            <w:pPr>
              <w:pStyle w:val="VVKSOTekst"/>
              <w:numPr>
                <w:ilvl w:val="0"/>
                <w:numId w:val="273"/>
              </w:numPr>
              <w:spacing w:before="120" w:after="120" w:line="240" w:lineRule="auto"/>
              <w:jc w:val="left"/>
              <w:rPr>
                <w:rFonts w:cs="Arial"/>
                <w:lang w:val="nl-BE"/>
              </w:rPr>
            </w:pPr>
            <w:r>
              <w:rPr>
                <w:rFonts w:cs="Arial"/>
                <w:lang w:val="nl-BE"/>
              </w:rPr>
              <w:t xml:space="preserve">droogt </w:t>
            </w:r>
            <w:r w:rsidRPr="009215F8">
              <w:rPr>
                <w:rFonts w:cs="Arial"/>
                <w:lang w:val="nl-BE"/>
              </w:rPr>
              <w:t>wasgoed (aan de lucht of machinaal) rekening houdend met de factoren van reinigingspr</w:t>
            </w:r>
            <w:r w:rsidRPr="009215F8">
              <w:rPr>
                <w:rFonts w:cs="Arial"/>
                <w:lang w:val="nl-BE"/>
              </w:rPr>
              <w:t>o</w:t>
            </w:r>
            <w:r w:rsidRPr="009215F8">
              <w:rPr>
                <w:rFonts w:cs="Arial"/>
                <w:lang w:val="nl-BE"/>
              </w:rPr>
              <w:t>ces.</w:t>
            </w:r>
          </w:p>
          <w:p w:rsidR="00ED35E3" w:rsidRPr="00C128DA" w:rsidRDefault="00ED35E3" w:rsidP="00F2797E">
            <w:pPr>
              <w:pStyle w:val="VVKSOTekst"/>
              <w:numPr>
                <w:ilvl w:val="0"/>
                <w:numId w:val="273"/>
              </w:numPr>
              <w:spacing w:before="120" w:after="120" w:line="240" w:lineRule="auto"/>
              <w:jc w:val="left"/>
              <w:rPr>
                <w:rFonts w:cs="Arial"/>
                <w:lang w:val="nl-BE"/>
              </w:rPr>
            </w:pPr>
            <w:r>
              <w:rPr>
                <w:rFonts w:cs="Arial"/>
                <w:lang w:val="nl-BE"/>
              </w:rPr>
              <w:t xml:space="preserve">onderhoudt </w:t>
            </w:r>
            <w:r w:rsidRPr="009215F8">
              <w:rPr>
                <w:rFonts w:cs="Arial"/>
                <w:lang w:val="nl-BE"/>
              </w:rPr>
              <w:t>droogtoestellen met ondersteuning van een werkmodel.</w:t>
            </w:r>
          </w:p>
        </w:tc>
      </w:tr>
      <w:tr w:rsidR="00ED35E3" w:rsidRPr="00C128DA"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Pr="009215F8" w:rsidRDefault="00ED35E3" w:rsidP="00067BE2">
            <w:pPr>
              <w:pStyle w:val="VVKSOTekst"/>
              <w:numPr>
                <w:ilvl w:val="0"/>
                <w:numId w:val="59"/>
              </w:numPr>
              <w:spacing w:before="120" w:after="120" w:line="240" w:lineRule="auto"/>
              <w:jc w:val="left"/>
              <w:rPr>
                <w:rFonts w:cs="Arial"/>
                <w:lang w:val="nl-BE"/>
              </w:rPr>
            </w:pPr>
            <w:r>
              <w:rPr>
                <w:rFonts w:cs="Arial"/>
                <w:lang w:val="nl-BE"/>
              </w:rPr>
              <w:t>Laat leerlingen met verschillende types van toestellen werken zodat ze het geleerde in verschille</w:t>
            </w:r>
            <w:r>
              <w:rPr>
                <w:rFonts w:cs="Arial"/>
                <w:lang w:val="nl-BE"/>
              </w:rPr>
              <w:t>n</w:t>
            </w:r>
            <w:r>
              <w:rPr>
                <w:rFonts w:cs="Arial"/>
                <w:lang w:val="nl-BE"/>
              </w:rPr>
              <w:t>de situaties kunnen toepassen.</w:t>
            </w:r>
          </w:p>
        </w:tc>
      </w:tr>
    </w:tbl>
    <w:p w:rsidR="00ED35E3" w:rsidRDefault="00ED35E3" w:rsidP="00ED35E3">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33" w:name="_Toc233186566"/>
            <w:bookmarkStart w:id="834" w:name="_Toc309978527"/>
            <w:bookmarkStart w:id="835" w:name="_Toc310349360"/>
            <w:bookmarkStart w:id="836" w:name="_Toc314041048"/>
            <w:bookmarkStart w:id="837" w:name="_Toc314041203"/>
            <w:bookmarkStart w:id="838" w:name="_Toc314042971"/>
            <w:bookmarkStart w:id="839" w:name="_Toc314043126"/>
            <w:bookmarkStart w:id="840" w:name="_Toc357517558"/>
            <w:bookmarkStart w:id="841" w:name="_Toc358299368"/>
            <w:bookmarkStart w:id="842" w:name="_Toc360539686"/>
            <w:bookmarkStart w:id="843" w:name="_Toc360545612"/>
            <w:r w:rsidRPr="005D4E1F">
              <w:rPr>
                <w:rFonts w:cs="Arial"/>
                <w:sz w:val="20"/>
              </w:rPr>
              <w:lastRenderedPageBreak/>
              <w:t>Met ondersteuning van een werkmodel wasgoed strijken met verschillende types van strijki</w:t>
            </w:r>
            <w:r w:rsidRPr="005D4E1F">
              <w:rPr>
                <w:rFonts w:cs="Arial"/>
                <w:sz w:val="20"/>
              </w:rPr>
              <w:t>j</w:t>
            </w:r>
            <w:r w:rsidRPr="005D4E1F">
              <w:rPr>
                <w:rFonts w:cs="Arial"/>
                <w:sz w:val="20"/>
              </w:rPr>
              <w:t>zers</w:t>
            </w:r>
            <w:bookmarkEnd w:id="833"/>
            <w:bookmarkEnd w:id="834"/>
            <w:r w:rsidRPr="005D4E1F">
              <w:rPr>
                <w:rFonts w:cs="Arial"/>
                <w:sz w:val="20"/>
              </w:rPr>
              <w:t>.</w:t>
            </w:r>
            <w:bookmarkEnd w:id="835"/>
            <w:bookmarkEnd w:id="836"/>
            <w:bookmarkEnd w:id="837"/>
            <w:bookmarkEnd w:id="838"/>
            <w:bookmarkEnd w:id="839"/>
            <w:bookmarkEnd w:id="840"/>
            <w:bookmarkEnd w:id="841"/>
            <w:bookmarkEnd w:id="842"/>
            <w:bookmarkEnd w:id="843"/>
          </w:p>
        </w:tc>
      </w:tr>
      <w:tr w:rsidR="00ED35E3" w:rsidRPr="007179B7" w:rsidTr="00067BE2">
        <w:tc>
          <w:tcPr>
            <w:tcW w:w="9702" w:type="dxa"/>
            <w:shd w:val="clear" w:color="auto" w:fill="E5DFEC"/>
          </w:tcPr>
          <w:p w:rsidR="00ED35E3" w:rsidRDefault="00ED35E3" w:rsidP="00067BE2">
            <w:pPr>
              <w:pStyle w:val="VVKSOTekst"/>
              <w:spacing w:before="120" w:after="120" w:line="240" w:lineRule="auto"/>
              <w:rPr>
                <w:rFonts w:cs="Arial"/>
                <w:b/>
                <w:lang w:val="nl-BE"/>
              </w:rPr>
            </w:pPr>
            <w:r w:rsidRPr="0022193A">
              <w:rPr>
                <w:rFonts w:cs="Arial"/>
                <w:b/>
                <w:lang w:val="nl-BE"/>
              </w:rPr>
              <w:t>Onderliggende doelen:</w:t>
            </w:r>
          </w:p>
          <w:p w:rsidR="00ED35E3" w:rsidRPr="00554BDA" w:rsidRDefault="00ED35E3" w:rsidP="00067BE2">
            <w:pPr>
              <w:pStyle w:val="VVKSOTekst"/>
              <w:spacing w:before="120" w:after="120" w:line="240" w:lineRule="auto"/>
              <w:rPr>
                <w:rFonts w:cs="Arial"/>
                <w:lang w:val="nl-BE"/>
              </w:rPr>
            </w:pPr>
            <w:r>
              <w:rPr>
                <w:rFonts w:cs="Arial"/>
                <w:lang w:val="nl-BE"/>
              </w:rPr>
              <w:t>De leerling:</w:t>
            </w:r>
          </w:p>
          <w:p w:rsidR="00ED35E3" w:rsidRPr="0022193A" w:rsidRDefault="00ED35E3" w:rsidP="00F2797E">
            <w:pPr>
              <w:pStyle w:val="VVKSOTekst"/>
              <w:numPr>
                <w:ilvl w:val="0"/>
                <w:numId w:val="274"/>
              </w:numPr>
              <w:spacing w:before="120" w:after="120" w:line="240" w:lineRule="auto"/>
              <w:rPr>
                <w:rFonts w:cs="Arial"/>
                <w:lang w:val="nl-BE"/>
              </w:rPr>
            </w:pPr>
            <w:r>
              <w:rPr>
                <w:rFonts w:cs="Arial"/>
                <w:lang w:val="nl-BE"/>
              </w:rPr>
              <w:t xml:space="preserve">strijkt </w:t>
            </w:r>
            <w:r w:rsidRPr="0022193A">
              <w:rPr>
                <w:rFonts w:cs="Arial"/>
                <w:lang w:val="nl-BE"/>
              </w:rPr>
              <w:t>wasgoed met ondersteuning van een werkmodel en</w:t>
            </w:r>
            <w:r>
              <w:rPr>
                <w:rFonts w:cs="Arial"/>
                <w:lang w:val="nl-BE"/>
              </w:rPr>
              <w:t xml:space="preserve"> houdt</w:t>
            </w:r>
            <w:r w:rsidRPr="0022193A">
              <w:rPr>
                <w:rFonts w:cs="Arial"/>
                <w:lang w:val="nl-BE"/>
              </w:rPr>
              <w:t xml:space="preserve"> hierbij rekening met de factoren van het reinigingsproces.</w:t>
            </w:r>
          </w:p>
          <w:p w:rsidR="00ED35E3" w:rsidRPr="007179B7" w:rsidRDefault="00ED35E3" w:rsidP="00F2797E">
            <w:pPr>
              <w:pStyle w:val="VVKSOTekst"/>
              <w:numPr>
                <w:ilvl w:val="0"/>
                <w:numId w:val="274"/>
              </w:numPr>
              <w:spacing w:before="120" w:after="120" w:line="240" w:lineRule="auto"/>
              <w:rPr>
                <w:rFonts w:cs="Arial"/>
                <w:lang w:val="nl-BE"/>
              </w:rPr>
            </w:pPr>
            <w:r>
              <w:rPr>
                <w:rFonts w:cs="Arial"/>
                <w:lang w:val="nl-BE"/>
              </w:rPr>
              <w:t xml:space="preserve">Onderhoudt </w:t>
            </w:r>
            <w:r w:rsidRPr="0022193A">
              <w:rPr>
                <w:rFonts w:cs="Arial"/>
                <w:lang w:val="nl-BE"/>
              </w:rPr>
              <w:t>strijkijzers met ondersteuning van een werkmodel.</w:t>
            </w:r>
          </w:p>
        </w:tc>
      </w:tr>
    </w:tbl>
    <w:p w:rsidR="00ED35E3" w:rsidRDefault="00ED35E3" w:rsidP="00ED35E3">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44" w:name="_Toc233186567"/>
            <w:bookmarkStart w:id="845" w:name="_Toc309978528"/>
            <w:bookmarkStart w:id="846" w:name="_Toc310349361"/>
            <w:bookmarkStart w:id="847" w:name="_Toc314041049"/>
            <w:bookmarkStart w:id="848" w:name="_Toc314041204"/>
            <w:bookmarkStart w:id="849" w:name="_Toc314042972"/>
            <w:bookmarkStart w:id="850" w:name="_Toc314043127"/>
            <w:bookmarkStart w:id="851" w:name="_Toc357517559"/>
            <w:bookmarkStart w:id="852" w:name="_Toc358299369"/>
            <w:bookmarkStart w:id="853" w:name="_Toc360539687"/>
            <w:bookmarkStart w:id="854" w:name="_Toc360545613"/>
            <w:r w:rsidRPr="005D4E1F">
              <w:rPr>
                <w:rFonts w:cs="Arial"/>
                <w:sz w:val="20"/>
              </w:rPr>
              <w:t xml:space="preserve">Met ondersteuning van een werkmodel wasgoed </w:t>
            </w:r>
            <w:proofErr w:type="spellStart"/>
            <w:r w:rsidRPr="005D4E1F">
              <w:rPr>
                <w:rFonts w:cs="Arial"/>
                <w:sz w:val="20"/>
              </w:rPr>
              <w:t>kastklaar</w:t>
            </w:r>
            <w:proofErr w:type="spellEnd"/>
            <w:r w:rsidRPr="005D4E1F">
              <w:rPr>
                <w:rFonts w:cs="Arial"/>
                <w:sz w:val="20"/>
              </w:rPr>
              <w:t xml:space="preserve"> maken</w:t>
            </w:r>
            <w:bookmarkEnd w:id="844"/>
            <w:bookmarkEnd w:id="845"/>
            <w:r w:rsidRPr="005D4E1F">
              <w:rPr>
                <w:rFonts w:cs="Arial"/>
                <w:sz w:val="20"/>
              </w:rPr>
              <w:t>.</w:t>
            </w:r>
            <w:bookmarkEnd w:id="846"/>
            <w:bookmarkEnd w:id="847"/>
            <w:bookmarkEnd w:id="848"/>
            <w:bookmarkEnd w:id="849"/>
            <w:bookmarkEnd w:id="850"/>
            <w:bookmarkEnd w:id="851"/>
            <w:bookmarkEnd w:id="852"/>
            <w:bookmarkEnd w:id="853"/>
            <w:bookmarkEnd w:id="854"/>
          </w:p>
        </w:tc>
      </w:tr>
    </w:tbl>
    <w:p w:rsidR="00ED35E3" w:rsidRDefault="00ED35E3" w:rsidP="00ED35E3">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55" w:name="_Toc233186568"/>
            <w:bookmarkStart w:id="856" w:name="_Toc309978529"/>
            <w:bookmarkStart w:id="857" w:name="_Toc310349362"/>
            <w:bookmarkStart w:id="858" w:name="_Toc314041050"/>
            <w:bookmarkStart w:id="859" w:name="_Toc314041205"/>
            <w:bookmarkStart w:id="860" w:name="_Toc314042973"/>
            <w:bookmarkStart w:id="861" w:name="_Toc314043128"/>
            <w:bookmarkStart w:id="862" w:name="_Toc357517560"/>
            <w:bookmarkStart w:id="863" w:name="_Toc358299370"/>
            <w:bookmarkStart w:id="864" w:name="_Toc360539688"/>
            <w:bookmarkStart w:id="865" w:name="_Toc360545614"/>
            <w:r w:rsidRPr="005D4E1F">
              <w:rPr>
                <w:rFonts w:cs="Arial"/>
                <w:sz w:val="20"/>
              </w:rPr>
              <w:t>Met ondersteuning van een werkmodel klein verstelwerk aan kledij uitvoeren</w:t>
            </w:r>
            <w:bookmarkEnd w:id="855"/>
            <w:bookmarkEnd w:id="856"/>
            <w:r w:rsidRPr="005D4E1F">
              <w:rPr>
                <w:rFonts w:cs="Arial"/>
                <w:sz w:val="20"/>
              </w:rPr>
              <w:t>.</w:t>
            </w:r>
            <w:bookmarkEnd w:id="857"/>
            <w:bookmarkEnd w:id="858"/>
            <w:bookmarkEnd w:id="859"/>
            <w:bookmarkEnd w:id="860"/>
            <w:bookmarkEnd w:id="861"/>
            <w:bookmarkEnd w:id="862"/>
            <w:bookmarkEnd w:id="863"/>
            <w:bookmarkEnd w:id="864"/>
            <w:bookmarkEnd w:id="865"/>
          </w:p>
        </w:tc>
      </w:tr>
      <w:tr w:rsidR="00ED35E3" w:rsidRPr="007179B7" w:rsidTr="00067BE2">
        <w:tc>
          <w:tcPr>
            <w:tcW w:w="9702" w:type="dxa"/>
            <w:shd w:val="clear" w:color="auto" w:fill="E5DFEC"/>
          </w:tcPr>
          <w:p w:rsidR="00ED35E3" w:rsidRDefault="00ED35E3" w:rsidP="00067BE2">
            <w:pPr>
              <w:pStyle w:val="VVKSOTekst"/>
              <w:spacing w:after="0" w:line="240" w:lineRule="auto"/>
              <w:rPr>
                <w:rFonts w:cs="Arial"/>
                <w:b/>
              </w:rPr>
            </w:pPr>
            <w:r w:rsidRPr="0022193A">
              <w:rPr>
                <w:rFonts w:cs="Arial"/>
                <w:b/>
              </w:rPr>
              <w:t>Onderliggende doelen:</w:t>
            </w:r>
          </w:p>
          <w:p w:rsidR="00ED35E3" w:rsidRPr="00B04BC0" w:rsidRDefault="00ED35E3" w:rsidP="00067BE2">
            <w:pPr>
              <w:pStyle w:val="VVKSOTekst"/>
              <w:spacing w:after="0" w:line="240" w:lineRule="auto"/>
              <w:rPr>
                <w:rFonts w:cs="Arial"/>
              </w:rPr>
            </w:pPr>
            <w:r>
              <w:rPr>
                <w:rFonts w:cs="Arial"/>
              </w:rPr>
              <w:t>De leerling:</w:t>
            </w:r>
          </w:p>
          <w:p w:rsidR="00ED35E3" w:rsidRPr="0022193A" w:rsidRDefault="00ED35E3" w:rsidP="00F2797E">
            <w:pPr>
              <w:pStyle w:val="VVKSOTekst"/>
              <w:numPr>
                <w:ilvl w:val="0"/>
                <w:numId w:val="275"/>
              </w:numPr>
              <w:spacing w:after="0" w:line="240" w:lineRule="auto"/>
              <w:rPr>
                <w:rFonts w:cs="Arial"/>
              </w:rPr>
            </w:pPr>
            <w:r>
              <w:rPr>
                <w:rFonts w:cs="Arial"/>
              </w:rPr>
              <w:t xml:space="preserve">naait </w:t>
            </w:r>
            <w:r w:rsidRPr="0022193A">
              <w:rPr>
                <w:rFonts w:cs="Arial"/>
              </w:rPr>
              <w:t xml:space="preserve">een knoop </w:t>
            </w:r>
            <w:r>
              <w:rPr>
                <w:rFonts w:cs="Arial"/>
              </w:rPr>
              <w:t>a</w:t>
            </w:r>
            <w:r w:rsidRPr="0022193A">
              <w:rPr>
                <w:rFonts w:cs="Arial"/>
              </w:rPr>
              <w:t>an met ondersteuning van een werkmodel.</w:t>
            </w:r>
          </w:p>
          <w:p w:rsidR="00ED35E3" w:rsidRPr="007179B7" w:rsidRDefault="00ED35E3" w:rsidP="00F2797E">
            <w:pPr>
              <w:pStyle w:val="VVKSOTekst"/>
              <w:numPr>
                <w:ilvl w:val="0"/>
                <w:numId w:val="275"/>
              </w:numPr>
              <w:spacing w:after="0" w:line="240" w:lineRule="auto"/>
              <w:rPr>
                <w:rFonts w:cs="Arial"/>
              </w:rPr>
            </w:pPr>
            <w:r>
              <w:rPr>
                <w:rFonts w:cs="Arial"/>
              </w:rPr>
              <w:t>z</w:t>
            </w:r>
            <w:r w:rsidRPr="0022193A">
              <w:rPr>
                <w:rFonts w:cs="Arial"/>
              </w:rPr>
              <w:t>o</w:t>
            </w:r>
            <w:r>
              <w:rPr>
                <w:rFonts w:cs="Arial"/>
              </w:rPr>
              <w:t>omt</w:t>
            </w:r>
            <w:r w:rsidRPr="0022193A">
              <w:rPr>
                <w:rFonts w:cs="Arial"/>
              </w:rPr>
              <w:t xml:space="preserve"> met ondersteuning van een werkmodel.</w:t>
            </w:r>
          </w:p>
        </w:tc>
      </w:tr>
    </w:tbl>
    <w:p w:rsidR="00ED35E3" w:rsidRDefault="00ED35E3" w:rsidP="00ED35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97"/>
              </w:numPr>
              <w:tabs>
                <w:tab w:val="clear" w:pos="8222"/>
                <w:tab w:val="right" w:pos="426"/>
              </w:tabs>
              <w:spacing w:before="120" w:after="120" w:line="240" w:lineRule="auto"/>
              <w:rPr>
                <w:rFonts w:cs="Arial"/>
                <w:sz w:val="20"/>
              </w:rPr>
            </w:pPr>
            <w:bookmarkStart w:id="866" w:name="_Toc233186569"/>
            <w:bookmarkStart w:id="867" w:name="_Toc309978530"/>
            <w:bookmarkStart w:id="868" w:name="_Toc310349363"/>
            <w:bookmarkStart w:id="869" w:name="_Toc314041051"/>
            <w:bookmarkStart w:id="870" w:name="_Toc314041206"/>
            <w:bookmarkStart w:id="871" w:name="_Toc314042974"/>
            <w:bookmarkStart w:id="872" w:name="_Toc314043129"/>
            <w:bookmarkStart w:id="873" w:name="_Toc357517561"/>
            <w:bookmarkStart w:id="874" w:name="_Toc358299371"/>
            <w:bookmarkStart w:id="875" w:name="_Toc360539689"/>
            <w:bookmarkStart w:id="876" w:name="_Toc360545615"/>
            <w:r w:rsidRPr="005D4E1F">
              <w:rPr>
                <w:rFonts w:cs="Arial"/>
                <w:sz w:val="20"/>
              </w:rPr>
              <w:t>Met ondersteuning van een werkmodel schoeisel reinigen</w:t>
            </w:r>
            <w:bookmarkEnd w:id="866"/>
            <w:bookmarkEnd w:id="867"/>
            <w:r w:rsidRPr="005D4E1F">
              <w:rPr>
                <w:rFonts w:cs="Arial"/>
                <w:sz w:val="20"/>
              </w:rPr>
              <w:t>.</w:t>
            </w:r>
            <w:bookmarkEnd w:id="868"/>
            <w:bookmarkEnd w:id="869"/>
            <w:bookmarkEnd w:id="870"/>
            <w:bookmarkEnd w:id="871"/>
            <w:bookmarkEnd w:id="872"/>
            <w:bookmarkEnd w:id="873"/>
            <w:bookmarkEnd w:id="874"/>
            <w:bookmarkEnd w:id="875"/>
            <w:bookmarkEnd w:id="876"/>
          </w:p>
        </w:tc>
      </w:tr>
      <w:tr w:rsidR="00ED35E3" w:rsidRPr="007179B7" w:rsidTr="00067BE2">
        <w:tc>
          <w:tcPr>
            <w:tcW w:w="9702" w:type="dxa"/>
            <w:shd w:val="clear" w:color="auto" w:fill="E5DFEC"/>
          </w:tcPr>
          <w:p w:rsidR="00ED35E3" w:rsidRDefault="00ED35E3" w:rsidP="00067BE2">
            <w:pPr>
              <w:pStyle w:val="VVKSOTekst"/>
              <w:spacing w:after="0" w:line="240" w:lineRule="auto"/>
              <w:jc w:val="left"/>
              <w:rPr>
                <w:rFonts w:cs="Arial"/>
                <w:b/>
              </w:rPr>
            </w:pPr>
            <w:r w:rsidRPr="0022193A">
              <w:rPr>
                <w:rFonts w:cs="Arial"/>
                <w:b/>
              </w:rPr>
              <w:t>Onderliggende doelen:</w:t>
            </w:r>
          </w:p>
          <w:p w:rsidR="00ED35E3" w:rsidRDefault="00ED35E3" w:rsidP="00067BE2">
            <w:pPr>
              <w:pStyle w:val="VVKSOTekst"/>
              <w:spacing w:after="0" w:line="240" w:lineRule="auto"/>
              <w:jc w:val="left"/>
              <w:rPr>
                <w:rFonts w:cs="Arial"/>
              </w:rPr>
            </w:pPr>
            <w:r>
              <w:rPr>
                <w:rFonts w:cs="Arial"/>
              </w:rPr>
              <w:t>De leerling:</w:t>
            </w:r>
          </w:p>
          <w:p w:rsidR="00ED35E3" w:rsidRPr="00B04BC0" w:rsidRDefault="00ED35E3" w:rsidP="00067BE2">
            <w:pPr>
              <w:pStyle w:val="VVKSOTekst"/>
              <w:spacing w:after="0" w:line="240" w:lineRule="auto"/>
              <w:jc w:val="left"/>
              <w:rPr>
                <w:rFonts w:cs="Arial"/>
              </w:rPr>
            </w:pPr>
          </w:p>
          <w:p w:rsidR="00ED35E3" w:rsidRPr="0022193A" w:rsidRDefault="00ED35E3" w:rsidP="00F2797E">
            <w:pPr>
              <w:pStyle w:val="VVKSOTekst"/>
              <w:numPr>
                <w:ilvl w:val="0"/>
                <w:numId w:val="276"/>
              </w:numPr>
              <w:spacing w:after="0" w:line="240" w:lineRule="auto"/>
              <w:jc w:val="left"/>
              <w:rPr>
                <w:rFonts w:cs="Arial"/>
                <w:b/>
              </w:rPr>
            </w:pPr>
            <w:r>
              <w:rPr>
                <w:rFonts w:cs="Arial"/>
              </w:rPr>
              <w:t xml:space="preserve">reinigt </w:t>
            </w:r>
            <w:r w:rsidRPr="0022193A">
              <w:rPr>
                <w:rFonts w:cs="Arial"/>
              </w:rPr>
              <w:t>schoenen rekening houdend met de factoren van het reinigingsproces.</w:t>
            </w:r>
          </w:p>
          <w:p w:rsidR="00ED35E3" w:rsidRPr="0022193A" w:rsidRDefault="00ED35E3" w:rsidP="00F2797E">
            <w:pPr>
              <w:pStyle w:val="VVKSOTekst"/>
              <w:numPr>
                <w:ilvl w:val="0"/>
                <w:numId w:val="276"/>
              </w:numPr>
              <w:spacing w:after="0" w:line="240" w:lineRule="auto"/>
              <w:jc w:val="left"/>
              <w:rPr>
                <w:rFonts w:cs="Arial"/>
                <w:b/>
              </w:rPr>
            </w:pPr>
            <w:r>
              <w:rPr>
                <w:rFonts w:cs="Arial"/>
              </w:rPr>
              <w:t xml:space="preserve">droogt </w:t>
            </w:r>
            <w:r w:rsidRPr="0022193A">
              <w:rPr>
                <w:rFonts w:cs="Arial"/>
              </w:rPr>
              <w:t>schoenen rekening houdend met de factoren van het reinigingsproces.</w:t>
            </w:r>
          </w:p>
          <w:p w:rsidR="00ED35E3" w:rsidRPr="0022193A" w:rsidRDefault="00ED35E3" w:rsidP="00F2797E">
            <w:pPr>
              <w:pStyle w:val="VVKSOTekst"/>
              <w:numPr>
                <w:ilvl w:val="0"/>
                <w:numId w:val="276"/>
              </w:numPr>
              <w:spacing w:after="0" w:line="240" w:lineRule="auto"/>
              <w:jc w:val="left"/>
              <w:rPr>
                <w:rFonts w:cs="Arial"/>
                <w:b/>
              </w:rPr>
            </w:pPr>
            <w:r>
              <w:rPr>
                <w:rFonts w:cs="Arial"/>
              </w:rPr>
              <w:t xml:space="preserve">behandelt </w:t>
            </w:r>
            <w:r w:rsidRPr="0022193A">
              <w:rPr>
                <w:rFonts w:cs="Arial"/>
              </w:rPr>
              <w:t xml:space="preserve">schoenen </w:t>
            </w:r>
            <w:r>
              <w:rPr>
                <w:rFonts w:cs="Arial"/>
              </w:rPr>
              <w:t>n</w:t>
            </w:r>
            <w:r w:rsidRPr="0022193A">
              <w:rPr>
                <w:rFonts w:cs="Arial"/>
              </w:rPr>
              <w:t>a.</w:t>
            </w:r>
          </w:p>
          <w:p w:rsidR="00ED35E3" w:rsidRPr="0022193A" w:rsidRDefault="00ED35E3" w:rsidP="00F2797E">
            <w:pPr>
              <w:pStyle w:val="VVKSOTekst"/>
              <w:numPr>
                <w:ilvl w:val="0"/>
                <w:numId w:val="276"/>
              </w:numPr>
              <w:spacing w:after="0" w:line="240" w:lineRule="auto"/>
              <w:jc w:val="left"/>
              <w:rPr>
                <w:rFonts w:cs="Arial"/>
                <w:b/>
              </w:rPr>
            </w:pPr>
            <w:r>
              <w:rPr>
                <w:rFonts w:cs="Arial"/>
              </w:rPr>
              <w:t xml:space="preserve">bergt </w:t>
            </w:r>
            <w:r w:rsidRPr="0022193A">
              <w:rPr>
                <w:rFonts w:cs="Arial"/>
              </w:rPr>
              <w:t xml:space="preserve">schoenen </w:t>
            </w:r>
            <w:r>
              <w:rPr>
                <w:rFonts w:cs="Arial"/>
              </w:rPr>
              <w:t>o</w:t>
            </w:r>
            <w:r w:rsidRPr="0022193A">
              <w:rPr>
                <w:rFonts w:cs="Arial"/>
              </w:rPr>
              <w:t>p.</w:t>
            </w:r>
          </w:p>
          <w:p w:rsidR="00ED35E3" w:rsidRPr="007179B7" w:rsidRDefault="00ED35E3" w:rsidP="00F2797E">
            <w:pPr>
              <w:pStyle w:val="VVKSOTekst"/>
              <w:numPr>
                <w:ilvl w:val="0"/>
                <w:numId w:val="276"/>
              </w:numPr>
              <w:spacing w:after="0" w:line="240" w:lineRule="auto"/>
              <w:jc w:val="left"/>
              <w:rPr>
                <w:rFonts w:cs="Arial"/>
                <w:b/>
              </w:rPr>
            </w:pPr>
            <w:r>
              <w:rPr>
                <w:rFonts w:cs="Arial"/>
              </w:rPr>
              <w:t xml:space="preserve">onderhoudt </w:t>
            </w:r>
            <w:r w:rsidRPr="0022193A">
              <w:rPr>
                <w:rFonts w:cs="Arial"/>
              </w:rPr>
              <w:t>schoenpoetsmateriaal.</w:t>
            </w:r>
          </w:p>
        </w:tc>
      </w:tr>
    </w:tbl>
    <w:p w:rsidR="00ED35E3" w:rsidRPr="0022193A" w:rsidRDefault="00ED35E3" w:rsidP="00ED35E3">
      <w:pPr>
        <w:jc w:val="center"/>
      </w:pPr>
    </w:p>
    <w:p w:rsidR="00ED35E3" w:rsidRPr="009215F8" w:rsidRDefault="00ED35E3" w:rsidP="00ED35E3">
      <w:pPr>
        <w:jc w:val="center"/>
        <w:rPr>
          <w:lang w:val="nl-BE"/>
        </w:rPr>
      </w:pPr>
    </w:p>
    <w:p w:rsidR="00ED35E3" w:rsidRDefault="00ED35E3" w:rsidP="00ED35E3">
      <w:pPr>
        <w:jc w:val="center"/>
      </w:pPr>
      <w:r>
        <w:t>REFLECTEREN</w:t>
      </w:r>
    </w:p>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RPr="00B77D90" w:rsidTr="00067BE2">
        <w:tc>
          <w:tcPr>
            <w:tcW w:w="9770" w:type="dxa"/>
            <w:shd w:val="clear" w:color="auto" w:fill="FFFF99"/>
          </w:tcPr>
          <w:p w:rsidR="00ED35E3" w:rsidRPr="00B77D90" w:rsidRDefault="00ED35E3" w:rsidP="00F2797E">
            <w:pPr>
              <w:numPr>
                <w:ilvl w:val="1"/>
                <w:numId w:val="297"/>
              </w:numPr>
              <w:spacing w:before="120" w:after="120" w:line="240" w:lineRule="auto"/>
              <w:rPr>
                <w:b/>
              </w:rPr>
            </w:pPr>
            <w:r>
              <w:rPr>
                <w:b/>
              </w:rPr>
              <w:t>Reflecteren over het eigen handelen</w:t>
            </w:r>
            <w:r w:rsidRPr="00B77D90">
              <w:rPr>
                <w:b/>
              </w:rPr>
              <w:t xml:space="preserve"> m.b.t. </w:t>
            </w:r>
            <w:r>
              <w:rPr>
                <w:b/>
              </w:rPr>
              <w:t>linnenzorg.</w:t>
            </w:r>
          </w:p>
        </w:tc>
      </w:tr>
      <w:tr w:rsidR="00ED35E3" w:rsidRPr="00322A18" w:rsidTr="00067BE2">
        <w:tc>
          <w:tcPr>
            <w:tcW w:w="9770" w:type="dxa"/>
            <w:shd w:val="clear" w:color="auto" w:fill="E5DFEC"/>
          </w:tcPr>
          <w:p w:rsidR="00ED35E3" w:rsidRDefault="00ED35E3" w:rsidP="00067BE2">
            <w:pPr>
              <w:spacing w:before="120" w:after="120"/>
              <w:rPr>
                <w:b/>
              </w:rPr>
            </w:pPr>
            <w:r>
              <w:rPr>
                <w:b/>
              </w:rPr>
              <w:t>Onderliggende doelen:</w:t>
            </w:r>
          </w:p>
          <w:p w:rsidR="00ED35E3" w:rsidRDefault="00ED35E3" w:rsidP="00067BE2">
            <w:pPr>
              <w:spacing w:before="120" w:after="120"/>
            </w:pPr>
            <w:r>
              <w:t>De leerling:</w:t>
            </w:r>
          </w:p>
          <w:p w:rsidR="00ED35E3" w:rsidRDefault="00ED35E3" w:rsidP="00F2797E">
            <w:pPr>
              <w:numPr>
                <w:ilvl w:val="0"/>
                <w:numId w:val="252"/>
              </w:numPr>
              <w:spacing w:before="120" w:after="120"/>
            </w:pPr>
            <w:r>
              <w:t>gaat na wat de gevolgen van zijn/haar handelen zijn voor anderen.</w:t>
            </w:r>
          </w:p>
          <w:p w:rsidR="00ED35E3" w:rsidRPr="005D0A95" w:rsidRDefault="00ED35E3" w:rsidP="00F2797E">
            <w:pPr>
              <w:numPr>
                <w:ilvl w:val="0"/>
                <w:numId w:val="252"/>
              </w:numPr>
              <w:spacing w:before="120" w:after="120"/>
            </w:pPr>
            <w:r>
              <w:t>formuleert eigen werk- of aandachtspunten.</w:t>
            </w:r>
          </w:p>
        </w:tc>
      </w:tr>
      <w:tr w:rsidR="00ED35E3" w:rsidRPr="00322A18" w:rsidTr="00067BE2">
        <w:tc>
          <w:tcPr>
            <w:tcW w:w="9770" w:type="dxa"/>
          </w:tcPr>
          <w:p w:rsidR="00ED35E3" w:rsidRPr="008274B0" w:rsidRDefault="00ED35E3" w:rsidP="00067BE2">
            <w:pPr>
              <w:spacing w:before="120" w:after="120"/>
              <w:rPr>
                <w:u w:val="single"/>
              </w:rPr>
            </w:pPr>
            <w:r w:rsidRPr="008274B0">
              <w:rPr>
                <w:u w:val="single"/>
              </w:rPr>
              <w:t>Mogelijke onderliggende doelen</w:t>
            </w:r>
            <w:r>
              <w:rPr>
                <w:u w:val="single"/>
              </w:rPr>
              <w:t xml:space="preserve"> (verdieping en uitbreiding)</w:t>
            </w:r>
            <w:r w:rsidRPr="008274B0">
              <w:rPr>
                <w:u w:val="single"/>
              </w:rPr>
              <w:t>:</w:t>
            </w:r>
          </w:p>
          <w:p w:rsidR="00ED35E3" w:rsidRPr="0022193A" w:rsidRDefault="00ED35E3" w:rsidP="00067BE2">
            <w:pPr>
              <w:numPr>
                <w:ilvl w:val="0"/>
                <w:numId w:val="61"/>
              </w:numPr>
              <w:spacing w:before="120" w:after="120"/>
              <w:rPr>
                <w:szCs w:val="20"/>
              </w:rPr>
            </w:pPr>
            <w:r w:rsidRPr="0022193A">
              <w:rPr>
                <w:szCs w:val="20"/>
              </w:rPr>
              <w:t>Een probleem formuleren.</w:t>
            </w:r>
          </w:p>
          <w:p w:rsidR="00ED35E3" w:rsidRPr="00835E55" w:rsidRDefault="00ED35E3" w:rsidP="00067BE2">
            <w:pPr>
              <w:numPr>
                <w:ilvl w:val="0"/>
                <w:numId w:val="61"/>
              </w:numPr>
              <w:spacing w:before="120" w:after="120"/>
              <w:rPr>
                <w:b/>
                <w:szCs w:val="20"/>
              </w:rPr>
            </w:pPr>
            <w:r w:rsidRPr="0022193A">
              <w:rPr>
                <w:szCs w:val="20"/>
              </w:rPr>
              <w:t>Eigen handelen vergelijken met handelen van medeleerling/werkmodel/ …en gelijkenissen en verschi</w:t>
            </w:r>
            <w:r w:rsidRPr="0022193A">
              <w:rPr>
                <w:szCs w:val="20"/>
              </w:rPr>
              <w:t>l</w:t>
            </w:r>
            <w:r w:rsidRPr="0022193A">
              <w:rPr>
                <w:szCs w:val="20"/>
              </w:rPr>
              <w:t>len opsommen.</w:t>
            </w:r>
          </w:p>
        </w:tc>
      </w:tr>
      <w:tr w:rsidR="00ED35E3" w:rsidRPr="00322A18" w:rsidTr="00067BE2">
        <w:tc>
          <w:tcPr>
            <w:tcW w:w="9770" w:type="dxa"/>
          </w:tcPr>
          <w:p w:rsidR="00ED35E3" w:rsidRDefault="00ED35E3" w:rsidP="00067BE2">
            <w:pPr>
              <w:spacing w:before="120" w:after="120"/>
              <w:rPr>
                <w:b/>
              </w:rPr>
            </w:pPr>
            <w:r>
              <w:rPr>
                <w:b/>
              </w:rPr>
              <w:t>Wenken:</w:t>
            </w:r>
          </w:p>
          <w:p w:rsidR="00ED35E3" w:rsidRPr="00F42405" w:rsidRDefault="00ED35E3" w:rsidP="00067BE2">
            <w:pPr>
              <w:numPr>
                <w:ilvl w:val="0"/>
                <w:numId w:val="29"/>
              </w:numPr>
            </w:pPr>
            <w:r>
              <w:t>In samenhang uitwerken met 1.13</w:t>
            </w:r>
          </w:p>
        </w:tc>
      </w:tr>
    </w:tbl>
    <w:p w:rsidR="00ED35E3" w:rsidRDefault="00ED35E3" w:rsidP="00ED35E3"/>
    <w:p w:rsidR="00ED35E3" w:rsidRDefault="00ED35E3" w:rsidP="00ED35E3"/>
    <w:p w:rsidR="00ED35E3" w:rsidRDefault="00ED35E3" w:rsidP="00ED3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ED35E3" w:rsidRPr="00C601E8" w:rsidTr="00067BE2">
        <w:tc>
          <w:tcPr>
            <w:tcW w:w="9808" w:type="dxa"/>
            <w:shd w:val="clear" w:color="auto" w:fill="CCFFCC"/>
          </w:tcPr>
          <w:p w:rsidR="00ED35E3" w:rsidRPr="002B2068" w:rsidRDefault="00ED35E3" w:rsidP="00A07401">
            <w:pPr>
              <w:pStyle w:val="Kop2"/>
              <w:numPr>
                <w:ilvl w:val="0"/>
                <w:numId w:val="62"/>
              </w:numPr>
              <w:spacing w:after="240"/>
            </w:pPr>
            <w:bookmarkStart w:id="877" w:name="_Toc360545616"/>
            <w:r w:rsidRPr="00A07401">
              <w:rPr>
                <w:i w:val="0"/>
              </w:rPr>
              <w:t>Oriënteren op beroepen binnen de directe zorg en indirecte zorg en studiekeuze.</w:t>
            </w:r>
            <w:bookmarkEnd w:id="877"/>
          </w:p>
        </w:tc>
      </w:tr>
      <w:tr w:rsidR="00ED35E3" w:rsidRPr="00C601E8" w:rsidTr="00067BE2">
        <w:tc>
          <w:tcPr>
            <w:tcW w:w="9808" w:type="dxa"/>
            <w:shd w:val="clear" w:color="auto" w:fill="E5B8B7"/>
          </w:tcPr>
          <w:p w:rsidR="00ED35E3" w:rsidRDefault="00ED35E3" w:rsidP="00067BE2">
            <w:pPr>
              <w:rPr>
                <w:b/>
              </w:rPr>
            </w:pPr>
          </w:p>
          <w:p w:rsidR="00ED35E3" w:rsidRPr="00627BDA" w:rsidRDefault="00ED35E3" w:rsidP="00067BE2">
            <w:pPr>
              <w:rPr>
                <w:b/>
                <w:szCs w:val="20"/>
              </w:rPr>
            </w:pPr>
            <w:r w:rsidRPr="00627BDA">
              <w:rPr>
                <w:b/>
                <w:szCs w:val="20"/>
              </w:rPr>
              <w:t>Context:</w:t>
            </w:r>
            <w:r>
              <w:rPr>
                <w:b/>
                <w:szCs w:val="20"/>
              </w:rPr>
              <w:t xml:space="preserve"> zie leerplan</w:t>
            </w:r>
          </w:p>
          <w:p w:rsidR="00ED35E3" w:rsidRPr="00627BDA" w:rsidRDefault="00ED35E3" w:rsidP="00067BE2">
            <w:pPr>
              <w:rPr>
                <w:b/>
                <w:i/>
                <w:szCs w:val="20"/>
              </w:rPr>
            </w:pPr>
          </w:p>
          <w:p w:rsidR="00ED35E3" w:rsidRPr="004132C0" w:rsidRDefault="00ED35E3" w:rsidP="00067BE2">
            <w:r w:rsidRPr="00462AC9">
              <w:rPr>
                <w:i/>
                <w:szCs w:val="20"/>
              </w:rPr>
              <w:t xml:space="preserve">    </w:t>
            </w:r>
          </w:p>
        </w:tc>
      </w:tr>
      <w:tr w:rsidR="00ED35E3" w:rsidRPr="00C601E8" w:rsidTr="00067BE2">
        <w:tc>
          <w:tcPr>
            <w:tcW w:w="9808" w:type="dxa"/>
          </w:tcPr>
          <w:p w:rsidR="00ED35E3" w:rsidRPr="00462AC9" w:rsidRDefault="00ED35E3" w:rsidP="00067BE2">
            <w:pPr>
              <w:spacing w:before="120" w:after="120"/>
              <w:rPr>
                <w:b/>
                <w:szCs w:val="20"/>
              </w:rPr>
            </w:pPr>
            <w:r w:rsidRPr="00462AC9">
              <w:rPr>
                <w:b/>
                <w:szCs w:val="20"/>
              </w:rPr>
              <w:t>Toelichting:</w:t>
            </w:r>
          </w:p>
          <w:p w:rsidR="00ED35E3" w:rsidRDefault="00ED35E3" w:rsidP="00067BE2">
            <w:pPr>
              <w:spacing w:before="120" w:after="120"/>
              <w:rPr>
                <w:szCs w:val="20"/>
              </w:rPr>
            </w:pPr>
            <w:r w:rsidRPr="00462AC9">
              <w:rPr>
                <w:szCs w:val="20"/>
              </w:rPr>
              <w:t xml:space="preserve">    </w:t>
            </w:r>
            <w:r>
              <w:rPr>
                <w:szCs w:val="20"/>
              </w:rPr>
              <w:t>In functie van het werken vanuit een totaalvisie is het belangrijk om integratie te bewerkstelligen met AD1, AD2, AD3, AD4, AD5 en AD6, AD7 en AD8.</w:t>
            </w:r>
          </w:p>
          <w:p w:rsidR="00ED35E3" w:rsidRPr="00337902" w:rsidRDefault="00ED35E3" w:rsidP="00067BE2">
            <w:pPr>
              <w:spacing w:before="120" w:after="120" w:line="240" w:lineRule="auto"/>
              <w:rPr>
                <w:szCs w:val="20"/>
                <w:u w:val="single"/>
              </w:rPr>
            </w:pPr>
          </w:p>
        </w:tc>
      </w:tr>
    </w:tbl>
    <w:p w:rsidR="00ED35E3" w:rsidRDefault="00ED35E3" w:rsidP="00ED35E3">
      <w:pPr>
        <w:pStyle w:val="Plattetekst"/>
        <w:rPr>
          <w:sz w:val="28"/>
          <w:szCs w:val="28"/>
        </w:rPr>
      </w:pPr>
    </w:p>
    <w:p w:rsidR="00ED35E3" w:rsidRDefault="00ED35E3" w:rsidP="00ED35E3">
      <w:pPr>
        <w:rPr>
          <w:b/>
        </w:rPr>
      </w:pPr>
      <w:r>
        <w:rPr>
          <w:b/>
        </w:rPr>
        <w:t>Samenhang met vakken van de basisvorming:</w:t>
      </w:r>
    </w:p>
    <w:p w:rsidR="00ED35E3" w:rsidRDefault="00ED35E3" w:rsidP="00ED35E3">
      <w:pPr>
        <w:rPr>
          <w:b/>
        </w:rPr>
      </w:pPr>
      <w:r>
        <w:rPr>
          <w:b/>
        </w:rPr>
        <w:t>PAV:</w:t>
      </w:r>
    </w:p>
    <w:p w:rsidR="00ED35E3" w:rsidRPr="007D4326" w:rsidRDefault="00ED35E3" w:rsidP="00ED35E3">
      <w:pPr>
        <w:pStyle w:val="Lijstalinea1"/>
        <w:numPr>
          <w:ilvl w:val="0"/>
          <w:numId w:val="29"/>
        </w:numPr>
      </w:pPr>
      <w:r>
        <w:rPr>
          <w:rFonts w:ascii="Arial" w:hAnsi="Arial" w:cs="Arial"/>
          <w:sz w:val="16"/>
          <w:szCs w:val="16"/>
        </w:rPr>
        <w:t>Relevante aspecten van sociale wetgeving en arbeidsrecht kennen (17).</w:t>
      </w:r>
    </w:p>
    <w:p w:rsidR="00ED35E3" w:rsidRPr="007D4326" w:rsidRDefault="00ED35E3" w:rsidP="00ED35E3">
      <w:pPr>
        <w:pStyle w:val="Lijstalinea1"/>
        <w:numPr>
          <w:ilvl w:val="0"/>
          <w:numId w:val="29"/>
        </w:numPr>
      </w:pPr>
      <w:r>
        <w:rPr>
          <w:rFonts w:ascii="Arial" w:hAnsi="Arial" w:cs="Arial"/>
          <w:sz w:val="16"/>
          <w:szCs w:val="16"/>
        </w:rPr>
        <w:t>Volgens de gangbare procedures solliciteren (18)</w:t>
      </w:r>
    </w:p>
    <w:p w:rsidR="00ED35E3" w:rsidRPr="007D4326" w:rsidRDefault="00ED35E3" w:rsidP="00ED35E3">
      <w:pPr>
        <w:pStyle w:val="Lijstalinea1"/>
        <w:numPr>
          <w:ilvl w:val="0"/>
          <w:numId w:val="29"/>
        </w:numPr>
      </w:pPr>
      <w:r>
        <w:rPr>
          <w:rFonts w:ascii="Arial" w:hAnsi="Arial" w:cs="Arial"/>
          <w:sz w:val="16"/>
          <w:szCs w:val="16"/>
        </w:rPr>
        <w:t>Zelfstandig maatschappelijk relevante formulieren lezen, invullen, controleren en gebruiken (19)</w:t>
      </w:r>
    </w:p>
    <w:p w:rsidR="00ED35E3" w:rsidRPr="007D4326" w:rsidRDefault="00ED35E3" w:rsidP="00ED35E3">
      <w:pPr>
        <w:pStyle w:val="Lijstalinea1"/>
        <w:numPr>
          <w:ilvl w:val="0"/>
          <w:numId w:val="29"/>
        </w:numPr>
      </w:pPr>
      <w:r>
        <w:rPr>
          <w:rFonts w:ascii="Arial" w:hAnsi="Arial" w:cs="Arial"/>
          <w:sz w:val="16"/>
          <w:szCs w:val="16"/>
        </w:rPr>
        <w:t>In functie van de leerlingen, de belangrijkste maatschappelijke voorzieningen, instellingen en mechanismen in de eigen regio verkennen en gebruiken (21).</w:t>
      </w:r>
    </w:p>
    <w:p w:rsidR="00ED35E3" w:rsidRPr="007D4326" w:rsidRDefault="00ED35E3" w:rsidP="00ED35E3">
      <w:pPr>
        <w:pStyle w:val="Lijstalinea1"/>
        <w:numPr>
          <w:ilvl w:val="0"/>
          <w:numId w:val="29"/>
        </w:numPr>
      </w:pPr>
      <w:r>
        <w:rPr>
          <w:rFonts w:ascii="Arial" w:hAnsi="Arial" w:cs="Arial"/>
          <w:sz w:val="16"/>
          <w:szCs w:val="16"/>
        </w:rPr>
        <w:t>Mogelijkheden tot levenslang leren verkennen in functie van (34):</w:t>
      </w:r>
    </w:p>
    <w:p w:rsidR="00ED35E3" w:rsidRPr="007D4326" w:rsidRDefault="00ED35E3" w:rsidP="00ED35E3">
      <w:pPr>
        <w:pStyle w:val="Lijstalinea1"/>
        <w:numPr>
          <w:ilvl w:val="1"/>
          <w:numId w:val="29"/>
        </w:numPr>
      </w:pPr>
      <w:r>
        <w:rPr>
          <w:rFonts w:ascii="Arial" w:hAnsi="Arial" w:cs="Arial"/>
          <w:sz w:val="16"/>
          <w:szCs w:val="16"/>
        </w:rPr>
        <w:t>Persoonlijke ontwikkeling;</w:t>
      </w:r>
    </w:p>
    <w:p w:rsidR="00ED35E3" w:rsidRPr="007D4326" w:rsidRDefault="00ED35E3" w:rsidP="00ED35E3">
      <w:pPr>
        <w:pStyle w:val="Lijstalinea1"/>
        <w:numPr>
          <w:ilvl w:val="1"/>
          <w:numId w:val="29"/>
        </w:numPr>
      </w:pPr>
      <w:r>
        <w:rPr>
          <w:rFonts w:ascii="Arial" w:hAnsi="Arial" w:cs="Arial"/>
          <w:sz w:val="16"/>
          <w:szCs w:val="16"/>
        </w:rPr>
        <w:t>Beroepsmogelijkheden en beroepsvervolmaking;</w:t>
      </w:r>
    </w:p>
    <w:p w:rsidR="00ED35E3" w:rsidRPr="003B372C" w:rsidRDefault="00ED35E3" w:rsidP="00ED35E3">
      <w:pPr>
        <w:pStyle w:val="Lijstalinea1"/>
        <w:numPr>
          <w:ilvl w:val="1"/>
          <w:numId w:val="29"/>
        </w:numPr>
      </w:pPr>
      <w:r>
        <w:rPr>
          <w:rFonts w:ascii="Arial" w:hAnsi="Arial" w:cs="Arial"/>
          <w:sz w:val="16"/>
          <w:szCs w:val="16"/>
        </w:rPr>
        <w:t>Omscholing.</w:t>
      </w:r>
    </w:p>
    <w:p w:rsidR="00ED35E3" w:rsidRDefault="00ED35E3" w:rsidP="00ED35E3"/>
    <w:p w:rsidR="00ED35E3" w:rsidRPr="003B372C" w:rsidRDefault="00ED35E3" w:rsidP="00ED35E3">
      <w:r>
        <w:t>Vermits de doelstellingen van PAV zijn gebaseerd op eindtermen, vind je dezelfde of gelijkaardige doelen eveneens in de leerplannen van de vakken Wiskunde, Nederlands, MAVO.</w:t>
      </w:r>
    </w:p>
    <w:p w:rsidR="00ED35E3" w:rsidRPr="003B372C" w:rsidRDefault="00ED35E3" w:rsidP="00ED35E3">
      <w:pPr>
        <w:rPr>
          <w:rFonts w:cs="Arial"/>
          <w:sz w:val="16"/>
          <w:szCs w:val="16"/>
        </w:rPr>
      </w:pPr>
    </w:p>
    <w:p w:rsidR="00ED35E3" w:rsidRPr="007D4326" w:rsidRDefault="00ED35E3" w:rsidP="00ED35E3"/>
    <w:p w:rsidR="00ED35E3" w:rsidRPr="004132C0" w:rsidRDefault="00ED35E3" w:rsidP="00ED35E3">
      <w:pPr>
        <w:rPr>
          <w:b/>
          <w:bCs/>
          <w:lang w:val="nl-BE"/>
        </w:rPr>
      </w:pPr>
    </w:p>
    <w:p w:rsidR="00ED35E3" w:rsidRDefault="00ED35E3" w:rsidP="00ED35E3">
      <w:pPr>
        <w:rPr>
          <w:bCs/>
          <w:lang w:val="nl-B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D35E3" w:rsidRPr="005D4E1F" w:rsidTr="00067BE2">
        <w:tc>
          <w:tcPr>
            <w:tcW w:w="9770" w:type="dxa"/>
            <w:shd w:val="clear" w:color="auto" w:fill="FFFF99"/>
          </w:tcPr>
          <w:p w:rsidR="00ED35E3" w:rsidRPr="0022193A" w:rsidRDefault="00ED35E3" w:rsidP="00F2797E">
            <w:pPr>
              <w:pStyle w:val="VVKSOKop2"/>
              <w:numPr>
                <w:ilvl w:val="1"/>
                <w:numId w:val="277"/>
              </w:numPr>
              <w:spacing w:before="120" w:after="120" w:line="240" w:lineRule="auto"/>
              <w:rPr>
                <w:bCs/>
                <w:sz w:val="20"/>
                <w:lang w:val="nl-BE"/>
              </w:rPr>
            </w:pPr>
            <w:bookmarkStart w:id="878" w:name="_Toc233186572"/>
            <w:bookmarkStart w:id="879" w:name="_Toc309978533"/>
            <w:bookmarkStart w:id="880" w:name="_Toc310349366"/>
            <w:bookmarkStart w:id="881" w:name="_Toc314041054"/>
            <w:bookmarkStart w:id="882" w:name="_Toc314041209"/>
            <w:bookmarkStart w:id="883" w:name="_Toc314042977"/>
            <w:bookmarkStart w:id="884" w:name="_Toc314043132"/>
            <w:bookmarkStart w:id="885" w:name="_Toc357517562"/>
            <w:bookmarkStart w:id="886" w:name="_Toc358299372"/>
            <w:bookmarkStart w:id="887" w:name="_Toc360539691"/>
            <w:bookmarkStart w:id="888" w:name="_Toc360545617"/>
            <w:r w:rsidRPr="0022193A">
              <w:rPr>
                <w:bCs/>
                <w:sz w:val="20"/>
                <w:lang w:val="nl-BE"/>
              </w:rPr>
              <w:t>Kennismaken met verschillende vormen van beroepsuitoefening in de directe- en indirecte zorg, met de vereisten om deze beroepsvorm uit te oefenen en met de context waarbinnen men dit beroep uitoefent</w:t>
            </w:r>
            <w:bookmarkEnd w:id="878"/>
            <w:bookmarkEnd w:id="879"/>
            <w:r w:rsidRPr="0022193A">
              <w:rPr>
                <w:bCs/>
                <w:sz w:val="20"/>
                <w:lang w:val="nl-BE"/>
              </w:rPr>
              <w:t>.</w:t>
            </w:r>
            <w:bookmarkEnd w:id="880"/>
            <w:bookmarkEnd w:id="881"/>
            <w:bookmarkEnd w:id="882"/>
            <w:bookmarkEnd w:id="883"/>
            <w:bookmarkEnd w:id="884"/>
            <w:bookmarkEnd w:id="885"/>
            <w:bookmarkEnd w:id="886"/>
            <w:bookmarkEnd w:id="887"/>
            <w:bookmarkEnd w:id="888"/>
          </w:p>
        </w:tc>
      </w:tr>
      <w:tr w:rsidR="00ED35E3" w:rsidRPr="00B64A0F" w:rsidTr="00067BE2">
        <w:tc>
          <w:tcPr>
            <w:tcW w:w="9770" w:type="dxa"/>
            <w:shd w:val="clear" w:color="auto" w:fill="E5DFEC"/>
          </w:tcPr>
          <w:p w:rsidR="00ED35E3" w:rsidRDefault="00ED35E3" w:rsidP="00067BE2">
            <w:pPr>
              <w:spacing w:before="120" w:after="120"/>
              <w:rPr>
                <w:b/>
                <w:bCs/>
                <w:lang w:val="nl-BE"/>
              </w:rPr>
            </w:pPr>
            <w:r w:rsidRPr="0022193A">
              <w:rPr>
                <w:b/>
                <w:bCs/>
                <w:lang w:val="nl-BE"/>
              </w:rPr>
              <w:t>Onderliggende doelen:</w:t>
            </w:r>
          </w:p>
          <w:p w:rsidR="00ED35E3" w:rsidRPr="00B04BC0" w:rsidRDefault="00ED35E3" w:rsidP="00067BE2">
            <w:pPr>
              <w:spacing w:before="120" w:after="120"/>
              <w:rPr>
                <w:bCs/>
                <w:lang w:val="nl-BE"/>
              </w:rPr>
            </w:pPr>
            <w:r>
              <w:rPr>
                <w:bCs/>
                <w:lang w:val="nl-BE"/>
              </w:rPr>
              <w:t>De leerling:</w:t>
            </w:r>
          </w:p>
          <w:p w:rsidR="00ED35E3" w:rsidRPr="00F66CFD" w:rsidRDefault="00ED35E3" w:rsidP="00F2797E">
            <w:pPr>
              <w:pStyle w:val="VVKSOTekst"/>
              <w:numPr>
                <w:ilvl w:val="0"/>
                <w:numId w:val="278"/>
              </w:numPr>
              <w:spacing w:after="0" w:line="240" w:lineRule="auto"/>
              <w:rPr>
                <w:bCs/>
                <w:lang w:val="nl-BE"/>
              </w:rPr>
            </w:pPr>
            <w:r>
              <w:rPr>
                <w:bCs/>
                <w:lang w:val="nl-BE"/>
              </w:rPr>
              <w:t>maakt k</w:t>
            </w:r>
            <w:r w:rsidRPr="00F66CFD">
              <w:rPr>
                <w:bCs/>
                <w:lang w:val="nl-BE"/>
              </w:rPr>
              <w:t>ennis met verschillende vormen van beroepsuitoefening in de indirecte en directe zorg:</w:t>
            </w:r>
          </w:p>
          <w:p w:rsidR="00ED35E3" w:rsidRPr="00F66CFD" w:rsidRDefault="00ED35E3" w:rsidP="00F2797E">
            <w:pPr>
              <w:pStyle w:val="VVKSOTekst"/>
              <w:numPr>
                <w:ilvl w:val="1"/>
                <w:numId w:val="278"/>
              </w:numPr>
              <w:spacing w:after="0" w:line="240" w:lineRule="auto"/>
              <w:rPr>
                <w:bCs/>
                <w:lang w:val="nl-BE"/>
              </w:rPr>
            </w:pPr>
            <w:r w:rsidRPr="00F66CFD">
              <w:rPr>
                <w:bCs/>
                <w:lang w:val="nl-BE"/>
              </w:rPr>
              <w:t>Logistiek assistent</w:t>
            </w:r>
          </w:p>
          <w:p w:rsidR="00ED35E3" w:rsidRPr="00F66CFD" w:rsidRDefault="00ED35E3" w:rsidP="00F2797E">
            <w:pPr>
              <w:pStyle w:val="VVKSOTekst"/>
              <w:numPr>
                <w:ilvl w:val="1"/>
                <w:numId w:val="278"/>
              </w:numPr>
              <w:spacing w:after="0" w:line="240" w:lineRule="auto"/>
              <w:rPr>
                <w:bCs/>
                <w:lang w:val="nl-BE"/>
              </w:rPr>
            </w:pPr>
            <w:r w:rsidRPr="00F66CFD">
              <w:rPr>
                <w:bCs/>
                <w:lang w:val="nl-BE"/>
              </w:rPr>
              <w:t>Verzorgende/zorgkundige</w:t>
            </w:r>
          </w:p>
          <w:p w:rsidR="00ED35E3" w:rsidRPr="00F66CFD" w:rsidRDefault="00ED35E3" w:rsidP="00F2797E">
            <w:pPr>
              <w:pStyle w:val="VVKSOTekst"/>
              <w:numPr>
                <w:ilvl w:val="1"/>
                <w:numId w:val="278"/>
              </w:numPr>
              <w:spacing w:after="0" w:line="240" w:lineRule="auto"/>
              <w:rPr>
                <w:bCs/>
                <w:lang w:val="nl-BE"/>
              </w:rPr>
            </w:pPr>
            <w:r w:rsidRPr="00F66CFD">
              <w:rPr>
                <w:bCs/>
                <w:lang w:val="nl-BE"/>
              </w:rPr>
              <w:t>Begeleider in de kinderopvang</w:t>
            </w:r>
          </w:p>
          <w:p w:rsidR="00ED35E3" w:rsidRPr="00F66CFD" w:rsidRDefault="00ED35E3" w:rsidP="00F2797E">
            <w:pPr>
              <w:pStyle w:val="VVKSOTekst"/>
              <w:numPr>
                <w:ilvl w:val="1"/>
                <w:numId w:val="278"/>
              </w:numPr>
              <w:spacing w:after="0" w:line="240" w:lineRule="auto"/>
              <w:rPr>
                <w:bCs/>
                <w:lang w:val="nl-BE"/>
              </w:rPr>
            </w:pPr>
            <w:r w:rsidRPr="00F66CFD">
              <w:rPr>
                <w:bCs/>
                <w:lang w:val="nl-BE"/>
              </w:rPr>
              <w:t xml:space="preserve">Medewerker in de </w:t>
            </w:r>
            <w:proofErr w:type="spellStart"/>
            <w:r w:rsidRPr="00F66CFD">
              <w:rPr>
                <w:bCs/>
                <w:lang w:val="nl-BE"/>
              </w:rPr>
              <w:t>kleinhuishouding</w:t>
            </w:r>
            <w:proofErr w:type="spellEnd"/>
          </w:p>
          <w:p w:rsidR="00ED35E3" w:rsidRPr="00F66CFD" w:rsidRDefault="00ED35E3" w:rsidP="00F2797E">
            <w:pPr>
              <w:pStyle w:val="VVKSOTekst"/>
              <w:numPr>
                <w:ilvl w:val="1"/>
                <w:numId w:val="278"/>
              </w:numPr>
              <w:spacing w:after="0" w:line="240" w:lineRule="auto"/>
              <w:rPr>
                <w:bCs/>
                <w:lang w:val="nl-BE"/>
              </w:rPr>
            </w:pPr>
            <w:r w:rsidRPr="00F66CFD">
              <w:rPr>
                <w:bCs/>
                <w:lang w:val="nl-BE"/>
              </w:rPr>
              <w:t xml:space="preserve">Medewerker in de groothuishouding. </w:t>
            </w:r>
          </w:p>
          <w:p w:rsidR="00ED35E3" w:rsidRPr="00F66CFD" w:rsidRDefault="00ED35E3" w:rsidP="00F2797E">
            <w:pPr>
              <w:pStyle w:val="VVKSOTekst"/>
              <w:numPr>
                <w:ilvl w:val="0"/>
                <w:numId w:val="278"/>
              </w:numPr>
              <w:spacing w:after="0" w:line="240" w:lineRule="auto"/>
              <w:rPr>
                <w:bCs/>
                <w:lang w:val="nl-BE"/>
              </w:rPr>
            </w:pPr>
            <w:r>
              <w:rPr>
                <w:bCs/>
                <w:lang w:val="nl-BE"/>
              </w:rPr>
              <w:t>maakt k</w:t>
            </w:r>
            <w:r w:rsidRPr="00F66CFD">
              <w:rPr>
                <w:bCs/>
                <w:lang w:val="nl-BE"/>
              </w:rPr>
              <w:t>ennis met de vereisten om deze beroepsvormen uit te oefenen.</w:t>
            </w:r>
          </w:p>
          <w:p w:rsidR="00ED35E3" w:rsidRPr="0022193A" w:rsidRDefault="00ED35E3" w:rsidP="00F2797E">
            <w:pPr>
              <w:pStyle w:val="VVKSOTekst"/>
              <w:numPr>
                <w:ilvl w:val="0"/>
                <w:numId w:val="278"/>
              </w:numPr>
              <w:spacing w:after="0" w:line="240" w:lineRule="auto"/>
              <w:rPr>
                <w:b/>
                <w:bCs/>
                <w:lang w:val="nl-BE"/>
              </w:rPr>
            </w:pPr>
            <w:r>
              <w:rPr>
                <w:bCs/>
                <w:lang w:val="nl-BE"/>
              </w:rPr>
              <w:t>maakt k</w:t>
            </w:r>
            <w:r w:rsidRPr="00F66CFD">
              <w:rPr>
                <w:bCs/>
                <w:lang w:val="nl-BE"/>
              </w:rPr>
              <w:t>ennismaken met de contexten waarbinnen men deze beroepen uitoefent.</w:t>
            </w:r>
          </w:p>
        </w:tc>
      </w:tr>
    </w:tbl>
    <w:p w:rsidR="00ED35E3" w:rsidRDefault="00ED35E3" w:rsidP="00ED35E3">
      <w:pPr>
        <w:rPr>
          <w:bCs/>
          <w:lang w:val="nl-BE"/>
        </w:rPr>
      </w:pPr>
    </w:p>
    <w:p w:rsidR="00ED35E3" w:rsidRDefault="00ED35E3" w:rsidP="00ED35E3">
      <w:pPr>
        <w:rPr>
          <w:bCs/>
          <w:lang w:val="nl-BE"/>
        </w:rPr>
      </w:pPr>
    </w:p>
    <w:p w:rsidR="00ED35E3" w:rsidRPr="005D4E1F" w:rsidRDefault="00ED35E3" w:rsidP="00ED35E3">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ED35E3" w:rsidRPr="005D4E1F" w:rsidTr="00067BE2">
        <w:tc>
          <w:tcPr>
            <w:tcW w:w="9778" w:type="dxa"/>
            <w:shd w:val="clear" w:color="auto" w:fill="FFFF99"/>
          </w:tcPr>
          <w:p w:rsidR="00ED35E3" w:rsidRPr="005D4E1F" w:rsidRDefault="00ED35E3" w:rsidP="00F2797E">
            <w:pPr>
              <w:pStyle w:val="VVKSOKop2"/>
              <w:numPr>
                <w:ilvl w:val="1"/>
                <w:numId w:val="277"/>
              </w:numPr>
              <w:spacing w:before="120" w:after="120" w:line="240" w:lineRule="auto"/>
              <w:rPr>
                <w:rFonts w:cs="Arial"/>
                <w:sz w:val="20"/>
              </w:rPr>
            </w:pPr>
            <w:bookmarkStart w:id="889" w:name="_Toc233186573"/>
            <w:bookmarkStart w:id="890" w:name="_Toc309978534"/>
            <w:bookmarkStart w:id="891" w:name="_Toc310349367"/>
            <w:bookmarkStart w:id="892" w:name="_Toc314041055"/>
            <w:bookmarkStart w:id="893" w:name="_Toc314041210"/>
            <w:bookmarkStart w:id="894" w:name="_Toc314042978"/>
            <w:bookmarkStart w:id="895" w:name="_Toc314043133"/>
            <w:bookmarkStart w:id="896" w:name="_Toc357517563"/>
            <w:bookmarkStart w:id="897" w:name="_Toc358299373"/>
            <w:bookmarkStart w:id="898" w:name="_Toc360539692"/>
            <w:bookmarkStart w:id="899" w:name="_Toc360545618"/>
            <w:r w:rsidRPr="005D4E1F">
              <w:rPr>
                <w:rFonts w:cs="Arial"/>
                <w:sz w:val="20"/>
              </w:rPr>
              <w:lastRenderedPageBreak/>
              <w:t>Verduidelijken over welke competenties beroepsuitoefenaars binnen de indirecte en directe zorg moeten beschikken</w:t>
            </w:r>
            <w:bookmarkEnd w:id="889"/>
            <w:bookmarkEnd w:id="890"/>
            <w:r w:rsidRPr="005D4E1F">
              <w:rPr>
                <w:rFonts w:cs="Arial"/>
                <w:sz w:val="20"/>
              </w:rPr>
              <w:t>.</w:t>
            </w:r>
            <w:bookmarkEnd w:id="891"/>
            <w:bookmarkEnd w:id="892"/>
            <w:bookmarkEnd w:id="893"/>
            <w:bookmarkEnd w:id="894"/>
            <w:bookmarkEnd w:id="895"/>
            <w:bookmarkEnd w:id="896"/>
            <w:bookmarkEnd w:id="897"/>
            <w:bookmarkEnd w:id="898"/>
            <w:bookmarkEnd w:id="899"/>
          </w:p>
        </w:tc>
      </w:tr>
    </w:tbl>
    <w:p w:rsidR="00ED35E3" w:rsidRDefault="00ED35E3" w:rsidP="00ED35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77"/>
              </w:numPr>
              <w:spacing w:before="120" w:after="120" w:line="240" w:lineRule="auto"/>
              <w:rPr>
                <w:rFonts w:cs="Arial"/>
                <w:sz w:val="20"/>
              </w:rPr>
            </w:pPr>
            <w:bookmarkStart w:id="900" w:name="_Toc233186574"/>
            <w:bookmarkStart w:id="901" w:name="_Toc309978535"/>
            <w:bookmarkStart w:id="902" w:name="_Toc310349368"/>
            <w:bookmarkStart w:id="903" w:name="_Toc314041056"/>
            <w:bookmarkStart w:id="904" w:name="_Toc314041211"/>
            <w:bookmarkStart w:id="905" w:name="_Toc314042979"/>
            <w:bookmarkStart w:id="906" w:name="_Toc314043134"/>
            <w:bookmarkStart w:id="907" w:name="_Toc357517564"/>
            <w:bookmarkStart w:id="908" w:name="_Toc358299374"/>
            <w:bookmarkStart w:id="909" w:name="_Toc360539693"/>
            <w:bookmarkStart w:id="910" w:name="_Toc360545619"/>
            <w:r w:rsidRPr="005D4E1F">
              <w:rPr>
                <w:rFonts w:cs="Arial"/>
                <w:sz w:val="20"/>
              </w:rPr>
              <w:t>Kennismaken met doelgroepen binnen directe en indirecte zorg</w:t>
            </w:r>
            <w:bookmarkEnd w:id="900"/>
            <w:bookmarkEnd w:id="901"/>
            <w:r w:rsidRPr="005D4E1F">
              <w:rPr>
                <w:rFonts w:cs="Arial"/>
                <w:sz w:val="20"/>
              </w:rPr>
              <w:t>.</w:t>
            </w:r>
            <w:bookmarkEnd w:id="902"/>
            <w:bookmarkEnd w:id="903"/>
            <w:bookmarkEnd w:id="904"/>
            <w:bookmarkEnd w:id="905"/>
            <w:bookmarkEnd w:id="906"/>
            <w:bookmarkEnd w:id="907"/>
            <w:bookmarkEnd w:id="908"/>
            <w:bookmarkEnd w:id="909"/>
            <w:bookmarkEnd w:id="910"/>
          </w:p>
        </w:tc>
      </w:tr>
      <w:tr w:rsidR="00ED35E3" w:rsidRPr="00B64A0F" w:rsidTr="00067BE2">
        <w:tc>
          <w:tcPr>
            <w:tcW w:w="9702" w:type="dxa"/>
            <w:shd w:val="clear" w:color="auto" w:fill="E5DFEC"/>
          </w:tcPr>
          <w:p w:rsidR="00ED35E3" w:rsidRDefault="00ED35E3" w:rsidP="00067BE2">
            <w:pPr>
              <w:pStyle w:val="VVKSOTekst"/>
              <w:spacing w:after="0" w:line="240" w:lineRule="auto"/>
              <w:jc w:val="left"/>
              <w:rPr>
                <w:rFonts w:cs="Arial"/>
                <w:b/>
              </w:rPr>
            </w:pPr>
            <w:r w:rsidRPr="005F59D9">
              <w:rPr>
                <w:rFonts w:cs="Arial"/>
                <w:b/>
              </w:rPr>
              <w:t>Onderliggende doelen:</w:t>
            </w:r>
          </w:p>
          <w:p w:rsidR="00ED35E3" w:rsidRPr="00B04BC0" w:rsidRDefault="00ED35E3" w:rsidP="00067BE2">
            <w:pPr>
              <w:pStyle w:val="VVKSOTekst"/>
              <w:spacing w:after="0" w:line="240" w:lineRule="auto"/>
              <w:jc w:val="left"/>
              <w:rPr>
                <w:rFonts w:cs="Arial"/>
              </w:rPr>
            </w:pPr>
            <w:r>
              <w:rPr>
                <w:rFonts w:cs="Arial"/>
              </w:rPr>
              <w:t>De leerling:</w:t>
            </w:r>
          </w:p>
          <w:p w:rsidR="00ED35E3" w:rsidRPr="005F59D9" w:rsidRDefault="00ED35E3" w:rsidP="00F2797E">
            <w:pPr>
              <w:pStyle w:val="VVKSOTekst"/>
              <w:numPr>
                <w:ilvl w:val="0"/>
                <w:numId w:val="279"/>
              </w:numPr>
              <w:spacing w:after="0" w:line="240" w:lineRule="auto"/>
              <w:jc w:val="left"/>
              <w:rPr>
                <w:rFonts w:cs="Arial"/>
              </w:rPr>
            </w:pPr>
            <w:r>
              <w:rPr>
                <w:rFonts w:cs="Arial"/>
              </w:rPr>
              <w:t xml:space="preserve">komt in contact </w:t>
            </w:r>
            <w:r w:rsidRPr="005F59D9">
              <w:rPr>
                <w:rFonts w:cs="Arial"/>
              </w:rPr>
              <w:t>met ouderen in een dienstencentrum.</w:t>
            </w:r>
          </w:p>
          <w:p w:rsidR="00ED35E3" w:rsidRPr="005F59D9" w:rsidRDefault="00ED35E3" w:rsidP="00F2797E">
            <w:pPr>
              <w:pStyle w:val="VVKSOTekst"/>
              <w:numPr>
                <w:ilvl w:val="0"/>
                <w:numId w:val="279"/>
              </w:numPr>
              <w:spacing w:after="0" w:line="240" w:lineRule="auto"/>
              <w:jc w:val="left"/>
              <w:rPr>
                <w:rFonts w:cs="Arial"/>
              </w:rPr>
            </w:pPr>
            <w:r>
              <w:rPr>
                <w:rFonts w:cs="Arial"/>
              </w:rPr>
              <w:t>komt i</w:t>
            </w:r>
            <w:r w:rsidRPr="005F59D9">
              <w:rPr>
                <w:rFonts w:cs="Arial"/>
              </w:rPr>
              <w:t>n contact met ouderen in een thuissituatie.</w:t>
            </w:r>
          </w:p>
          <w:p w:rsidR="00ED35E3" w:rsidRPr="005F59D9" w:rsidRDefault="00ED35E3" w:rsidP="00F2797E">
            <w:pPr>
              <w:pStyle w:val="VVKSOTekst"/>
              <w:numPr>
                <w:ilvl w:val="0"/>
                <w:numId w:val="279"/>
              </w:numPr>
              <w:spacing w:after="0" w:line="240" w:lineRule="auto"/>
              <w:jc w:val="left"/>
              <w:rPr>
                <w:rFonts w:cs="Arial"/>
              </w:rPr>
            </w:pPr>
            <w:r>
              <w:rPr>
                <w:rFonts w:cs="Arial"/>
              </w:rPr>
              <w:t>maakt kennis</w:t>
            </w:r>
            <w:r w:rsidRPr="005F59D9">
              <w:rPr>
                <w:rFonts w:cs="Arial"/>
              </w:rPr>
              <w:t xml:space="preserve">* met ouderen </w:t>
            </w:r>
            <w:r>
              <w:rPr>
                <w:rFonts w:cs="Arial"/>
              </w:rPr>
              <w:t>in een woonzorgcentrum</w:t>
            </w:r>
            <w:r w:rsidRPr="005F59D9">
              <w:rPr>
                <w:rFonts w:cs="Arial"/>
              </w:rPr>
              <w:t>.</w:t>
            </w:r>
          </w:p>
          <w:p w:rsidR="00ED35E3" w:rsidRPr="005F59D9" w:rsidRDefault="00ED35E3" w:rsidP="00F2797E">
            <w:pPr>
              <w:pStyle w:val="VVKSOTekst"/>
              <w:numPr>
                <w:ilvl w:val="0"/>
                <w:numId w:val="279"/>
              </w:numPr>
              <w:spacing w:after="0" w:line="240" w:lineRule="auto"/>
              <w:jc w:val="left"/>
              <w:rPr>
                <w:rFonts w:cs="Arial"/>
              </w:rPr>
            </w:pPr>
            <w:r>
              <w:rPr>
                <w:rFonts w:cs="Arial"/>
              </w:rPr>
              <w:t>komt i</w:t>
            </w:r>
            <w:r w:rsidRPr="005F59D9">
              <w:rPr>
                <w:rFonts w:cs="Arial"/>
              </w:rPr>
              <w:t>n contact komen met kinderen tussen 2,5 en 10 jaar.</w:t>
            </w:r>
          </w:p>
          <w:p w:rsidR="00ED35E3" w:rsidRPr="00B64A0F" w:rsidRDefault="00ED35E3" w:rsidP="00F2797E">
            <w:pPr>
              <w:pStyle w:val="VVKSOTekst"/>
              <w:numPr>
                <w:ilvl w:val="0"/>
                <w:numId w:val="279"/>
              </w:numPr>
              <w:spacing w:after="0" w:line="240" w:lineRule="auto"/>
              <w:jc w:val="left"/>
              <w:rPr>
                <w:rFonts w:cs="Arial"/>
              </w:rPr>
            </w:pPr>
            <w:r>
              <w:rPr>
                <w:rFonts w:cs="Arial"/>
              </w:rPr>
              <w:t>maakt kennis</w:t>
            </w:r>
            <w:r w:rsidRPr="005F59D9">
              <w:rPr>
                <w:rFonts w:cs="Arial"/>
              </w:rPr>
              <w:t xml:space="preserve"> met kinderen jonger dan 2,5 jaar.</w:t>
            </w:r>
            <w:r>
              <w:rPr>
                <w:rFonts w:cs="Arial"/>
              </w:rPr>
              <w:t xml:space="preserve"> </w:t>
            </w:r>
          </w:p>
        </w:tc>
      </w:tr>
      <w:tr w:rsidR="00ED35E3" w:rsidRPr="00B64A0F" w:rsidTr="00067BE2">
        <w:tc>
          <w:tcPr>
            <w:tcW w:w="9702" w:type="dxa"/>
          </w:tcPr>
          <w:p w:rsidR="00ED35E3" w:rsidRDefault="00ED35E3" w:rsidP="00067BE2">
            <w:pPr>
              <w:pStyle w:val="VVKSOTekst"/>
              <w:spacing w:after="0" w:line="240" w:lineRule="auto"/>
              <w:jc w:val="left"/>
              <w:rPr>
                <w:rFonts w:cs="Arial"/>
                <w:b/>
              </w:rPr>
            </w:pPr>
            <w:r>
              <w:rPr>
                <w:rFonts w:cs="Arial"/>
                <w:b/>
              </w:rPr>
              <w:t>Toelichting:</w:t>
            </w:r>
          </w:p>
          <w:p w:rsidR="00ED35E3" w:rsidRPr="005F59D9" w:rsidRDefault="00ED35E3" w:rsidP="00067BE2">
            <w:pPr>
              <w:pStyle w:val="VVKSOTekst"/>
              <w:numPr>
                <w:ilvl w:val="0"/>
                <w:numId w:val="29"/>
              </w:numPr>
              <w:spacing w:after="0" w:line="240" w:lineRule="auto"/>
              <w:jc w:val="left"/>
              <w:rPr>
                <w:rFonts w:cs="Arial"/>
              </w:rPr>
            </w:pPr>
            <w:r>
              <w:rPr>
                <w:rFonts w:cs="Arial"/>
              </w:rPr>
              <w:t>In contact komen: leerlingen kunnen in contacten met ouderen, kinderen communiceren in een 1-1 relatie (doelgroep behoort tot de context waarbinnen de doelstellingen kunnen worden bereikt). Wanneer we spreken over kennismaken verwachten we niet dat leerlingen bijkomende doelstelli</w:t>
            </w:r>
            <w:r>
              <w:rPr>
                <w:rFonts w:cs="Arial"/>
              </w:rPr>
              <w:t>n</w:t>
            </w:r>
            <w:r>
              <w:rPr>
                <w:rFonts w:cs="Arial"/>
              </w:rPr>
              <w:t>gen bereiken (doelgroep behoort niet tot de context waarbinnen de algemene doelstellingen kunnen worden bereikt).</w:t>
            </w:r>
          </w:p>
        </w:tc>
      </w:tr>
    </w:tbl>
    <w:p w:rsidR="00ED35E3" w:rsidRPr="005F59D9" w:rsidRDefault="00ED35E3" w:rsidP="00ED35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D35E3" w:rsidRPr="005D4E1F" w:rsidTr="00067BE2">
        <w:tc>
          <w:tcPr>
            <w:tcW w:w="9702" w:type="dxa"/>
            <w:shd w:val="clear" w:color="auto" w:fill="FFFF99"/>
          </w:tcPr>
          <w:p w:rsidR="00ED35E3" w:rsidRPr="005D4E1F" w:rsidRDefault="00ED35E3" w:rsidP="00F2797E">
            <w:pPr>
              <w:pStyle w:val="VVKSOKop2"/>
              <w:numPr>
                <w:ilvl w:val="1"/>
                <w:numId w:val="277"/>
              </w:numPr>
              <w:spacing w:before="120" w:after="120" w:line="240" w:lineRule="auto"/>
              <w:rPr>
                <w:rFonts w:cs="Arial"/>
                <w:sz w:val="20"/>
              </w:rPr>
            </w:pPr>
            <w:bookmarkStart w:id="911" w:name="_Toc233186575"/>
            <w:bookmarkStart w:id="912" w:name="_Toc309978536"/>
            <w:bookmarkStart w:id="913" w:name="_Toc310349369"/>
            <w:bookmarkStart w:id="914" w:name="_Toc314041057"/>
            <w:bookmarkStart w:id="915" w:name="_Toc314041212"/>
            <w:bookmarkStart w:id="916" w:name="_Toc314042980"/>
            <w:bookmarkStart w:id="917" w:name="_Toc314043135"/>
            <w:bookmarkStart w:id="918" w:name="_Toc357517565"/>
            <w:bookmarkStart w:id="919" w:name="_Toc358299375"/>
            <w:bookmarkStart w:id="920" w:name="_Toc360539694"/>
            <w:bookmarkStart w:id="921" w:name="_Toc360545620"/>
            <w:r w:rsidRPr="005D4E1F">
              <w:rPr>
                <w:rFonts w:cs="Arial"/>
                <w:sz w:val="20"/>
              </w:rPr>
              <w:t>De eigen studiekeuze motiveren vanuit reflectie op eigen mogelijkheden en beperkingen</w:t>
            </w:r>
            <w:bookmarkEnd w:id="911"/>
            <w:bookmarkEnd w:id="912"/>
            <w:r w:rsidRPr="005D4E1F">
              <w:rPr>
                <w:rFonts w:cs="Arial"/>
                <w:sz w:val="20"/>
              </w:rPr>
              <w:t>.</w:t>
            </w:r>
            <w:bookmarkEnd w:id="913"/>
            <w:bookmarkEnd w:id="914"/>
            <w:bookmarkEnd w:id="915"/>
            <w:bookmarkEnd w:id="916"/>
            <w:bookmarkEnd w:id="917"/>
            <w:bookmarkEnd w:id="918"/>
            <w:bookmarkEnd w:id="919"/>
            <w:bookmarkEnd w:id="920"/>
            <w:bookmarkEnd w:id="921"/>
          </w:p>
        </w:tc>
      </w:tr>
      <w:tr w:rsidR="00ED35E3" w:rsidRPr="0033548F" w:rsidTr="00067BE2">
        <w:tc>
          <w:tcPr>
            <w:tcW w:w="9702" w:type="dxa"/>
            <w:shd w:val="clear" w:color="auto" w:fill="E5DFEC"/>
          </w:tcPr>
          <w:p w:rsidR="00ED35E3" w:rsidRDefault="00ED35E3" w:rsidP="00067BE2">
            <w:pPr>
              <w:pStyle w:val="VVKSOTekst"/>
              <w:spacing w:before="120" w:after="120" w:line="240" w:lineRule="auto"/>
              <w:jc w:val="left"/>
              <w:rPr>
                <w:rFonts w:cs="Arial"/>
                <w:b/>
                <w:lang w:val="nl-BE"/>
              </w:rPr>
            </w:pPr>
            <w:r w:rsidRPr="008275B6">
              <w:rPr>
                <w:rFonts w:cs="Arial"/>
                <w:b/>
                <w:lang w:val="nl-BE"/>
              </w:rPr>
              <w:t>Onderliggende doelen:</w:t>
            </w:r>
          </w:p>
          <w:p w:rsidR="00ED35E3" w:rsidRPr="00B04BC0" w:rsidRDefault="00ED35E3" w:rsidP="00067BE2">
            <w:pPr>
              <w:pStyle w:val="VVKSOTekst"/>
              <w:spacing w:before="120" w:after="120" w:line="240" w:lineRule="auto"/>
              <w:jc w:val="left"/>
              <w:rPr>
                <w:rFonts w:cs="Arial"/>
                <w:lang w:val="nl-BE"/>
              </w:rPr>
            </w:pPr>
            <w:r>
              <w:rPr>
                <w:rFonts w:cs="Arial"/>
                <w:lang w:val="nl-BE"/>
              </w:rPr>
              <w:t>De leerling:</w:t>
            </w:r>
          </w:p>
          <w:p w:rsidR="00ED35E3" w:rsidRPr="008275B6" w:rsidRDefault="00ED35E3" w:rsidP="00F2797E">
            <w:pPr>
              <w:pStyle w:val="VVKSOTekst"/>
              <w:numPr>
                <w:ilvl w:val="0"/>
                <w:numId w:val="280"/>
              </w:numPr>
              <w:spacing w:before="120" w:after="120" w:line="240" w:lineRule="auto"/>
              <w:jc w:val="left"/>
              <w:rPr>
                <w:rFonts w:cs="Arial"/>
                <w:lang w:val="nl-BE"/>
              </w:rPr>
            </w:pPr>
            <w:r>
              <w:rPr>
                <w:rFonts w:cs="Arial"/>
                <w:lang w:val="nl-BE"/>
              </w:rPr>
              <w:t xml:space="preserve">Benoemt de eigen </w:t>
            </w:r>
            <w:r w:rsidRPr="008275B6">
              <w:rPr>
                <w:rFonts w:cs="Arial"/>
                <w:lang w:val="nl-BE"/>
              </w:rPr>
              <w:t>mogelijkheden</w:t>
            </w:r>
            <w:r>
              <w:rPr>
                <w:rFonts w:cs="Arial"/>
                <w:lang w:val="nl-BE"/>
              </w:rPr>
              <w:t xml:space="preserve">, </w:t>
            </w:r>
            <w:r w:rsidRPr="008275B6">
              <w:rPr>
                <w:rFonts w:cs="Arial"/>
                <w:lang w:val="nl-BE"/>
              </w:rPr>
              <w:t>beperkingen</w:t>
            </w:r>
            <w:r>
              <w:rPr>
                <w:rFonts w:cs="Arial"/>
                <w:lang w:val="nl-BE"/>
              </w:rPr>
              <w:t xml:space="preserve"> en interesses</w:t>
            </w:r>
            <w:r w:rsidRPr="008275B6">
              <w:rPr>
                <w:rFonts w:cs="Arial"/>
                <w:lang w:val="nl-BE"/>
              </w:rPr>
              <w:t>.</w:t>
            </w:r>
          </w:p>
          <w:p w:rsidR="00ED35E3" w:rsidRPr="0033548F" w:rsidRDefault="00ED35E3" w:rsidP="00F2797E">
            <w:pPr>
              <w:pStyle w:val="VVKSOTekst"/>
              <w:numPr>
                <w:ilvl w:val="0"/>
                <w:numId w:val="280"/>
              </w:numPr>
              <w:spacing w:before="120" w:after="120" w:line="240" w:lineRule="auto"/>
              <w:jc w:val="left"/>
              <w:rPr>
                <w:rFonts w:cs="Arial"/>
                <w:lang w:val="nl-BE"/>
              </w:rPr>
            </w:pPr>
            <w:r>
              <w:rPr>
                <w:rFonts w:cs="Arial"/>
                <w:lang w:val="nl-BE"/>
              </w:rPr>
              <w:t xml:space="preserve">Exploreert </w:t>
            </w:r>
            <w:r w:rsidRPr="008275B6">
              <w:rPr>
                <w:rFonts w:cs="Arial"/>
                <w:lang w:val="nl-BE"/>
              </w:rPr>
              <w:t>verschillende studierichtingen binnen het studiegebied Personenzorg (</w:t>
            </w:r>
            <w:proofErr w:type="spellStart"/>
            <w:r w:rsidRPr="008275B6">
              <w:rPr>
                <w:rFonts w:cs="Arial"/>
                <w:lang w:val="nl-BE"/>
              </w:rPr>
              <w:t>bso</w:t>
            </w:r>
            <w:proofErr w:type="spellEnd"/>
            <w:r w:rsidRPr="008275B6">
              <w:rPr>
                <w:rFonts w:cs="Arial"/>
                <w:lang w:val="nl-BE"/>
              </w:rPr>
              <w:t>)</w:t>
            </w:r>
            <w:r>
              <w:rPr>
                <w:rFonts w:cs="Arial"/>
                <w:lang w:val="nl-BE"/>
              </w:rPr>
              <w:t>.</w:t>
            </w:r>
          </w:p>
        </w:tc>
      </w:tr>
      <w:tr w:rsidR="00ED35E3" w:rsidRPr="0033548F" w:rsidTr="00067BE2">
        <w:tc>
          <w:tcPr>
            <w:tcW w:w="9702" w:type="dxa"/>
          </w:tcPr>
          <w:p w:rsidR="00ED35E3" w:rsidRDefault="00ED35E3" w:rsidP="00067BE2">
            <w:pPr>
              <w:pStyle w:val="VVKSOTekst"/>
              <w:spacing w:before="120" w:after="120" w:line="240" w:lineRule="auto"/>
              <w:jc w:val="left"/>
              <w:rPr>
                <w:rFonts w:cs="Arial"/>
                <w:b/>
                <w:lang w:val="nl-BE"/>
              </w:rPr>
            </w:pPr>
            <w:r>
              <w:rPr>
                <w:rFonts w:cs="Arial"/>
                <w:b/>
                <w:lang w:val="nl-BE"/>
              </w:rPr>
              <w:t>Wenken:</w:t>
            </w:r>
          </w:p>
          <w:p w:rsidR="00ED35E3" w:rsidRDefault="00ED35E3" w:rsidP="00067BE2">
            <w:pPr>
              <w:pStyle w:val="VVKSOTekst"/>
              <w:numPr>
                <w:ilvl w:val="0"/>
                <w:numId w:val="29"/>
              </w:numPr>
              <w:spacing w:before="120" w:after="120" w:line="240" w:lineRule="auto"/>
              <w:jc w:val="left"/>
              <w:rPr>
                <w:rFonts w:cs="Arial"/>
                <w:lang w:val="nl-BE"/>
              </w:rPr>
            </w:pPr>
            <w:r>
              <w:rPr>
                <w:rFonts w:cs="Arial"/>
                <w:lang w:val="nl-BE"/>
              </w:rPr>
              <w:t>Werk uit in samenhang met 1.13.</w:t>
            </w:r>
          </w:p>
          <w:p w:rsidR="00ED35E3" w:rsidRPr="008275B6" w:rsidRDefault="00ED35E3" w:rsidP="00067BE2">
            <w:pPr>
              <w:pStyle w:val="VVKSOTekst"/>
              <w:numPr>
                <w:ilvl w:val="0"/>
                <w:numId w:val="29"/>
              </w:numPr>
              <w:spacing w:before="120" w:after="120" w:line="240" w:lineRule="auto"/>
              <w:jc w:val="left"/>
              <w:rPr>
                <w:rFonts w:cs="Arial"/>
                <w:lang w:val="nl-BE"/>
              </w:rPr>
            </w:pPr>
            <w:r>
              <w:rPr>
                <w:rFonts w:cs="Arial"/>
                <w:lang w:val="nl-BE"/>
              </w:rPr>
              <w:t>Overleg op schoolniveau omtrent uitwerking van deze doelstelling is belangrijk.</w:t>
            </w:r>
          </w:p>
        </w:tc>
      </w:tr>
    </w:tbl>
    <w:p w:rsidR="00ED35E3" w:rsidRPr="008275B6" w:rsidRDefault="00ED35E3" w:rsidP="00ED35E3">
      <w:pPr>
        <w:rPr>
          <w:bCs/>
          <w:lang w:val="nl-BE"/>
        </w:rPr>
      </w:pPr>
    </w:p>
    <w:p w:rsidR="00ED35E3" w:rsidRPr="008275B6" w:rsidRDefault="00ED35E3" w:rsidP="00ED35E3">
      <w:pPr>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32"/>
        <w:gridCol w:w="8"/>
      </w:tblGrid>
      <w:tr w:rsidR="00ED35E3" w:rsidRPr="005D4E1F" w:rsidTr="00067BE2">
        <w:tc>
          <w:tcPr>
            <w:tcW w:w="9740" w:type="dxa"/>
            <w:gridSpan w:val="2"/>
            <w:shd w:val="clear" w:color="auto" w:fill="FFFF99"/>
          </w:tcPr>
          <w:p w:rsidR="00ED35E3" w:rsidRPr="005D4E1F" w:rsidRDefault="00ED35E3" w:rsidP="00F2797E">
            <w:pPr>
              <w:pStyle w:val="VVKSOKop2"/>
              <w:numPr>
                <w:ilvl w:val="1"/>
                <w:numId w:val="277"/>
              </w:numPr>
              <w:spacing w:before="120" w:after="120" w:line="240" w:lineRule="auto"/>
              <w:rPr>
                <w:rFonts w:cs="Arial"/>
                <w:sz w:val="20"/>
              </w:rPr>
            </w:pPr>
            <w:bookmarkStart w:id="922" w:name="_Toc310349370"/>
            <w:bookmarkStart w:id="923" w:name="_Toc314041058"/>
            <w:bookmarkStart w:id="924" w:name="_Toc314041213"/>
            <w:bookmarkStart w:id="925" w:name="_Toc314042981"/>
            <w:bookmarkStart w:id="926" w:name="_Toc314043136"/>
            <w:bookmarkStart w:id="927" w:name="_Toc357517566"/>
            <w:bookmarkStart w:id="928" w:name="_Toc358299376"/>
            <w:bookmarkStart w:id="929" w:name="_Toc360539695"/>
            <w:bookmarkStart w:id="930" w:name="_Toc360545621"/>
            <w:r w:rsidRPr="005D4E1F">
              <w:rPr>
                <w:rFonts w:cs="Arial"/>
                <w:sz w:val="20"/>
              </w:rPr>
              <w:t>De eigen (competentie)groei in kaart brengen.</w:t>
            </w:r>
            <w:bookmarkEnd w:id="922"/>
            <w:bookmarkEnd w:id="923"/>
            <w:bookmarkEnd w:id="924"/>
            <w:bookmarkEnd w:id="925"/>
            <w:bookmarkEnd w:id="926"/>
            <w:bookmarkEnd w:id="927"/>
            <w:bookmarkEnd w:id="928"/>
            <w:bookmarkEnd w:id="929"/>
            <w:bookmarkEnd w:id="930"/>
          </w:p>
        </w:tc>
      </w:tr>
      <w:tr w:rsidR="00ED35E3" w:rsidRPr="0033548F" w:rsidTr="00067BE2">
        <w:tblPrEx>
          <w:tblCellMar>
            <w:top w:w="0" w:type="dxa"/>
            <w:left w:w="108" w:type="dxa"/>
            <w:bottom w:w="0" w:type="dxa"/>
            <w:right w:w="108" w:type="dxa"/>
          </w:tblCellMar>
          <w:tblLook w:val="00A0" w:firstRow="1" w:lastRow="0" w:firstColumn="1" w:lastColumn="0" w:noHBand="0" w:noVBand="0"/>
        </w:tblPrEx>
        <w:trPr>
          <w:gridAfter w:val="1"/>
          <w:wAfter w:w="8" w:type="dxa"/>
        </w:trPr>
        <w:tc>
          <w:tcPr>
            <w:tcW w:w="9732" w:type="dxa"/>
            <w:shd w:val="clear" w:color="auto" w:fill="E5DFEC"/>
          </w:tcPr>
          <w:p w:rsidR="00ED35E3" w:rsidRDefault="00ED35E3" w:rsidP="00067BE2">
            <w:pPr>
              <w:spacing w:before="120" w:after="120"/>
              <w:rPr>
                <w:rFonts w:cs="Arial"/>
                <w:b/>
                <w:bCs/>
                <w:szCs w:val="20"/>
                <w:lang w:val="nl-BE"/>
              </w:rPr>
            </w:pPr>
            <w:r>
              <w:rPr>
                <w:rFonts w:cs="Arial"/>
                <w:b/>
                <w:bCs/>
                <w:szCs w:val="20"/>
                <w:lang w:val="nl-BE"/>
              </w:rPr>
              <w:t>Onderliggende doelen:</w:t>
            </w:r>
          </w:p>
          <w:p w:rsidR="00ED35E3" w:rsidRPr="00B04BC0" w:rsidRDefault="00ED35E3" w:rsidP="00067BE2">
            <w:pPr>
              <w:spacing w:before="120" w:after="120"/>
              <w:rPr>
                <w:rFonts w:cs="Arial"/>
                <w:bCs/>
                <w:szCs w:val="20"/>
                <w:lang w:val="nl-BE"/>
              </w:rPr>
            </w:pPr>
            <w:r>
              <w:rPr>
                <w:rFonts w:cs="Arial"/>
                <w:bCs/>
                <w:szCs w:val="20"/>
                <w:lang w:val="nl-BE"/>
              </w:rPr>
              <w:t>De leerling:</w:t>
            </w:r>
          </w:p>
          <w:p w:rsidR="00ED35E3" w:rsidRDefault="00ED35E3" w:rsidP="00F2797E">
            <w:pPr>
              <w:numPr>
                <w:ilvl w:val="0"/>
                <w:numId w:val="281"/>
              </w:numPr>
              <w:spacing w:before="120" w:after="120" w:line="240" w:lineRule="auto"/>
              <w:rPr>
                <w:rFonts w:cs="Arial"/>
                <w:bCs/>
                <w:szCs w:val="20"/>
                <w:lang w:val="nl-BE"/>
              </w:rPr>
            </w:pPr>
            <w:r>
              <w:rPr>
                <w:rFonts w:cs="Arial"/>
                <w:bCs/>
                <w:szCs w:val="20"/>
                <w:lang w:val="nl-BE"/>
              </w:rPr>
              <w:t xml:space="preserve">Licht eigen </w:t>
            </w:r>
            <w:r w:rsidRPr="00CE6D63">
              <w:rPr>
                <w:rFonts w:cs="Arial"/>
                <w:bCs/>
                <w:szCs w:val="20"/>
                <w:lang w:val="nl-BE"/>
              </w:rPr>
              <w:t>kwaliteiten en evolutie toe</w:t>
            </w:r>
            <w:r>
              <w:rPr>
                <w:rFonts w:cs="Arial"/>
                <w:bCs/>
                <w:szCs w:val="20"/>
                <w:lang w:val="nl-BE"/>
              </w:rPr>
              <w:t>.</w:t>
            </w:r>
          </w:p>
          <w:p w:rsidR="00ED35E3" w:rsidRPr="00CE6D63" w:rsidRDefault="00ED35E3" w:rsidP="00F2797E">
            <w:pPr>
              <w:numPr>
                <w:ilvl w:val="0"/>
                <w:numId w:val="281"/>
              </w:numPr>
              <w:spacing w:before="120" w:after="120" w:line="240" w:lineRule="auto"/>
              <w:rPr>
                <w:rFonts w:cs="Arial"/>
                <w:bCs/>
                <w:szCs w:val="20"/>
                <w:lang w:val="nl-BE"/>
              </w:rPr>
            </w:pPr>
            <w:r>
              <w:rPr>
                <w:rFonts w:cs="Arial"/>
                <w:bCs/>
                <w:szCs w:val="20"/>
                <w:lang w:val="nl-BE"/>
              </w:rPr>
              <w:t xml:space="preserve">Licht eigen </w:t>
            </w:r>
            <w:r w:rsidRPr="00CE6D63">
              <w:rPr>
                <w:rFonts w:cs="Arial"/>
                <w:bCs/>
                <w:szCs w:val="20"/>
                <w:lang w:val="nl-BE"/>
              </w:rPr>
              <w:t>werkpunten toe.</w:t>
            </w:r>
          </w:p>
          <w:p w:rsidR="00ED35E3" w:rsidRPr="0033548F" w:rsidRDefault="00ED35E3" w:rsidP="00067BE2">
            <w:pPr>
              <w:spacing w:before="120" w:after="120" w:line="240" w:lineRule="auto"/>
              <w:ind w:left="360"/>
              <w:rPr>
                <w:rFonts w:cs="Arial"/>
                <w:bCs/>
                <w:szCs w:val="20"/>
                <w:lang w:val="nl-BE"/>
              </w:rPr>
            </w:pPr>
          </w:p>
        </w:tc>
      </w:tr>
      <w:tr w:rsidR="00ED35E3" w:rsidRPr="0033548F" w:rsidTr="00067BE2">
        <w:tblPrEx>
          <w:tblCellMar>
            <w:top w:w="0" w:type="dxa"/>
            <w:left w:w="108" w:type="dxa"/>
            <w:bottom w:w="0" w:type="dxa"/>
            <w:right w:w="108" w:type="dxa"/>
          </w:tblCellMar>
          <w:tblLook w:val="00A0" w:firstRow="1" w:lastRow="0" w:firstColumn="1" w:lastColumn="0" w:noHBand="0" w:noVBand="0"/>
        </w:tblPrEx>
        <w:trPr>
          <w:gridAfter w:val="1"/>
          <w:wAfter w:w="8" w:type="dxa"/>
        </w:trPr>
        <w:tc>
          <w:tcPr>
            <w:tcW w:w="9732" w:type="dxa"/>
            <w:shd w:val="clear" w:color="auto" w:fill="FFFFFF"/>
          </w:tcPr>
          <w:p w:rsidR="00ED35E3" w:rsidRDefault="00ED35E3" w:rsidP="00067BE2">
            <w:pPr>
              <w:spacing w:before="120" w:after="120"/>
              <w:rPr>
                <w:rFonts w:cs="Arial"/>
                <w:b/>
                <w:bCs/>
                <w:szCs w:val="20"/>
                <w:lang w:val="nl-BE"/>
              </w:rPr>
            </w:pPr>
            <w:r>
              <w:rPr>
                <w:rFonts w:cs="Arial"/>
                <w:b/>
                <w:bCs/>
                <w:szCs w:val="20"/>
                <w:lang w:val="nl-BE"/>
              </w:rPr>
              <w:t>Wenken:</w:t>
            </w:r>
          </w:p>
          <w:p w:rsidR="00ED35E3" w:rsidRPr="00947A12" w:rsidRDefault="00ED35E3" w:rsidP="00067BE2">
            <w:pPr>
              <w:numPr>
                <w:ilvl w:val="0"/>
                <w:numId w:val="29"/>
              </w:numPr>
              <w:spacing w:before="120" w:after="120"/>
              <w:rPr>
                <w:rFonts w:cs="Arial"/>
                <w:bCs/>
                <w:szCs w:val="20"/>
                <w:lang w:val="nl-BE"/>
              </w:rPr>
            </w:pPr>
            <w:r w:rsidRPr="006244E7">
              <w:rPr>
                <w:rFonts w:cs="Arial"/>
                <w:bCs/>
                <w:szCs w:val="20"/>
                <w:lang w:val="nl-BE"/>
              </w:rPr>
              <w:t>Werken met groeiboekje, portfolio.</w:t>
            </w:r>
          </w:p>
        </w:tc>
      </w:tr>
    </w:tbl>
    <w:p w:rsidR="00ED35E3" w:rsidRDefault="00ED35E3" w:rsidP="00544BB1">
      <w:pPr>
        <w:pStyle w:val="Kop2"/>
        <w:numPr>
          <w:ilvl w:val="0"/>
          <w:numId w:val="0"/>
        </w:numPr>
        <w:spacing w:after="240"/>
        <w:rPr>
          <w:lang w:val="nl-BE"/>
        </w:rPr>
        <w:sectPr w:rsidR="00ED35E3" w:rsidSect="00067BE2">
          <w:pgSz w:w="11906" w:h="16838" w:code="9"/>
          <w:pgMar w:top="1134" w:right="1134" w:bottom="1134" w:left="1134" w:header="709" w:footer="709" w:gutter="0"/>
          <w:cols w:space="708"/>
          <w:docGrid w:linePitch="360"/>
        </w:sectPr>
      </w:pPr>
    </w:p>
    <w:p w:rsidR="00ED35E3" w:rsidRPr="00EC02D0" w:rsidRDefault="00ED35E3" w:rsidP="00B72308">
      <w:pPr>
        <w:spacing w:after="120"/>
        <w:rPr>
          <w:b/>
          <w:sz w:val="28"/>
          <w:szCs w:val="28"/>
          <w:lang w:val="nl-BE"/>
        </w:rPr>
      </w:pPr>
      <w:r>
        <w:rPr>
          <w:b/>
          <w:sz w:val="28"/>
          <w:szCs w:val="28"/>
          <w:lang w:val="nl-BE"/>
        </w:rPr>
        <w:lastRenderedPageBreak/>
        <w:t>O</w:t>
      </w:r>
      <w:r w:rsidRPr="00EC02D0">
        <w:rPr>
          <w:b/>
          <w:sz w:val="28"/>
          <w:szCs w:val="28"/>
          <w:lang w:val="nl-BE"/>
        </w:rPr>
        <w:t xml:space="preserve">verzicht </w:t>
      </w:r>
      <w:r>
        <w:rPr>
          <w:b/>
          <w:sz w:val="28"/>
          <w:szCs w:val="28"/>
          <w:lang w:val="nl-BE"/>
        </w:rPr>
        <w:t>bronnen/</w:t>
      </w:r>
      <w:r w:rsidRPr="00EC02D0">
        <w:rPr>
          <w:b/>
          <w:sz w:val="28"/>
          <w:szCs w:val="28"/>
          <w:lang w:val="nl-BE"/>
        </w:rPr>
        <w:t>websites: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gridCol w:w="4756"/>
      </w:tblGrid>
      <w:tr w:rsidR="00ED35E3" w:rsidTr="00067BE2">
        <w:tc>
          <w:tcPr>
            <w:tcW w:w="4928" w:type="dxa"/>
          </w:tcPr>
          <w:p w:rsidR="00ED35E3" w:rsidRPr="00EC02D0" w:rsidRDefault="00ED35E3" w:rsidP="00067BE2">
            <w:pPr>
              <w:rPr>
                <w:rFonts w:ascii="Verdana" w:hAnsi="Verdana"/>
                <w:b/>
                <w:sz w:val="18"/>
                <w:szCs w:val="18"/>
              </w:rPr>
            </w:pPr>
            <w:r w:rsidRPr="00EC02D0">
              <w:rPr>
                <w:rFonts w:ascii="Verdana" w:hAnsi="Verdana"/>
                <w:b/>
                <w:sz w:val="18"/>
                <w:szCs w:val="18"/>
              </w:rPr>
              <w:t>Algemeen</w:t>
            </w:r>
          </w:p>
        </w:tc>
        <w:tc>
          <w:tcPr>
            <w:tcW w:w="4536" w:type="dxa"/>
          </w:tcPr>
          <w:p w:rsidR="00ED35E3" w:rsidRPr="00EC02D0" w:rsidRDefault="00ED35E3" w:rsidP="00067BE2">
            <w:pPr>
              <w:rPr>
                <w:rFonts w:ascii="Verdana" w:hAnsi="Verdana"/>
                <w:b/>
                <w:sz w:val="18"/>
                <w:szCs w:val="18"/>
              </w:rPr>
            </w:pPr>
            <w:r w:rsidRPr="00EC02D0">
              <w:rPr>
                <w:rFonts w:ascii="Verdana" w:hAnsi="Verdana"/>
                <w:b/>
                <w:sz w:val="18"/>
                <w:szCs w:val="18"/>
              </w:rPr>
              <w:t>Officiële sites</w:t>
            </w:r>
          </w:p>
        </w:tc>
        <w:tc>
          <w:tcPr>
            <w:tcW w:w="4756" w:type="dxa"/>
          </w:tcPr>
          <w:p w:rsidR="00ED35E3" w:rsidRPr="00EC02D0" w:rsidRDefault="00ED35E3" w:rsidP="00067BE2">
            <w:pPr>
              <w:rPr>
                <w:rFonts w:ascii="Verdana" w:hAnsi="Verdana"/>
                <w:b/>
                <w:sz w:val="18"/>
                <w:szCs w:val="18"/>
              </w:rPr>
            </w:pPr>
            <w:r w:rsidRPr="00EC02D0">
              <w:rPr>
                <w:rFonts w:ascii="Verdana" w:hAnsi="Verdana"/>
                <w:b/>
                <w:sz w:val="18"/>
                <w:szCs w:val="18"/>
              </w:rPr>
              <w:t>Toelichting</w:t>
            </w:r>
          </w:p>
        </w:tc>
      </w:tr>
      <w:tr w:rsidR="00ED35E3" w:rsidTr="00067BE2">
        <w:tc>
          <w:tcPr>
            <w:tcW w:w="4928" w:type="dxa"/>
          </w:tcPr>
          <w:p w:rsidR="00ED35E3" w:rsidRPr="00EC02D0" w:rsidRDefault="00D76A0C" w:rsidP="00067BE2">
            <w:pPr>
              <w:rPr>
                <w:rFonts w:ascii="Verdana" w:hAnsi="Verdana"/>
                <w:sz w:val="18"/>
                <w:szCs w:val="18"/>
              </w:rPr>
            </w:pPr>
            <w:hyperlink r:id="rId28" w:history="1">
              <w:r w:rsidR="00ED35E3" w:rsidRPr="00EC02D0">
                <w:rPr>
                  <w:rStyle w:val="Hyperlink"/>
                  <w:rFonts w:ascii="Verdana" w:hAnsi="Verdana"/>
                  <w:sz w:val="18"/>
                  <w:szCs w:val="18"/>
                </w:rPr>
                <w:t>www.serv.be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Socio-economische raad van Vlaanderen</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Beroepscompetentieprofielen</w:t>
            </w:r>
          </w:p>
        </w:tc>
      </w:tr>
      <w:tr w:rsidR="00ED35E3" w:rsidTr="00067BE2">
        <w:tc>
          <w:tcPr>
            <w:tcW w:w="4928" w:type="dxa"/>
          </w:tcPr>
          <w:p w:rsidR="00ED35E3" w:rsidRPr="00EC02D0" w:rsidRDefault="00D76A0C" w:rsidP="00067BE2">
            <w:pPr>
              <w:rPr>
                <w:rFonts w:ascii="Verdana" w:hAnsi="Verdana"/>
                <w:sz w:val="18"/>
                <w:szCs w:val="18"/>
              </w:rPr>
            </w:pPr>
            <w:hyperlink r:id="rId29" w:history="1">
              <w:r w:rsidR="00ED35E3" w:rsidRPr="00EC02D0">
                <w:rPr>
                  <w:rStyle w:val="Hyperlink"/>
                  <w:rFonts w:ascii="Verdana" w:hAnsi="Verdana"/>
                  <w:sz w:val="18"/>
                  <w:szCs w:val="18"/>
                </w:rPr>
                <w:t>www.health.fgov.be/eportal</w:t>
              </w:r>
            </w:hyperlink>
          </w:p>
          <w:p w:rsidR="00ED35E3" w:rsidRPr="00EC02D0" w:rsidRDefault="00D76A0C" w:rsidP="00067BE2">
            <w:pPr>
              <w:rPr>
                <w:rFonts w:ascii="Verdana" w:hAnsi="Verdana"/>
                <w:sz w:val="18"/>
                <w:szCs w:val="18"/>
              </w:rPr>
            </w:pPr>
            <w:hyperlink r:id="rId30" w:history="1">
              <w:r w:rsidR="00ED35E3" w:rsidRPr="00EC02D0">
                <w:rPr>
                  <w:rStyle w:val="Hyperlink"/>
                  <w:rFonts w:ascii="Verdana" w:hAnsi="Verdana"/>
                  <w:sz w:val="18"/>
                  <w:szCs w:val="18"/>
                </w:rPr>
                <w:t>www.iph.fgov.be</w:t>
              </w:r>
            </w:hyperlink>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De federale overheidsdienst (FOD) Volksg</w:t>
            </w:r>
            <w:r w:rsidRPr="00EC02D0">
              <w:rPr>
                <w:rFonts w:ascii="Verdana" w:hAnsi="Verdana"/>
                <w:sz w:val="18"/>
                <w:szCs w:val="18"/>
              </w:rPr>
              <w:t>e</w:t>
            </w:r>
            <w:r w:rsidRPr="00EC02D0">
              <w:rPr>
                <w:rFonts w:ascii="Verdana" w:hAnsi="Verdana"/>
                <w:sz w:val="18"/>
                <w:szCs w:val="18"/>
              </w:rPr>
              <w:t>zondheid, Veiligheid van de Voedselketen en Leefmilieu</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Overkoepeling van wetenschappelijke instellingen die aan beleidsondersteunend onderzoek of a</w:t>
            </w:r>
            <w:r w:rsidRPr="00EC02D0">
              <w:rPr>
                <w:rFonts w:ascii="Verdana" w:hAnsi="Verdana"/>
                <w:sz w:val="18"/>
                <w:szCs w:val="18"/>
              </w:rPr>
              <w:t>d</w:t>
            </w:r>
            <w:r w:rsidRPr="00EC02D0">
              <w:rPr>
                <w:rFonts w:ascii="Verdana" w:hAnsi="Verdana"/>
                <w:sz w:val="18"/>
                <w:szCs w:val="18"/>
              </w:rPr>
              <w:t>viesverlening doen.</w:t>
            </w:r>
          </w:p>
          <w:p w:rsidR="00ED35E3" w:rsidRPr="00EC02D0" w:rsidRDefault="00ED35E3" w:rsidP="00067BE2">
            <w:pPr>
              <w:pStyle w:val="Lijstalinea1"/>
              <w:numPr>
                <w:ilvl w:val="0"/>
                <w:numId w:val="74"/>
              </w:numPr>
              <w:spacing w:after="200" w:line="276" w:lineRule="auto"/>
              <w:contextualSpacing/>
              <w:rPr>
                <w:rFonts w:ascii="Verdana" w:hAnsi="Verdana"/>
                <w:sz w:val="18"/>
                <w:szCs w:val="18"/>
              </w:rPr>
            </w:pPr>
            <w:r w:rsidRPr="00EC02D0">
              <w:rPr>
                <w:rFonts w:ascii="Verdana" w:hAnsi="Verdana"/>
                <w:sz w:val="18"/>
                <w:szCs w:val="18"/>
              </w:rPr>
              <w:t>CODA, Centrum voor Onderzoek in Die</w:t>
            </w:r>
            <w:r w:rsidRPr="00EC02D0">
              <w:rPr>
                <w:rFonts w:ascii="Verdana" w:hAnsi="Verdana"/>
                <w:sz w:val="18"/>
                <w:szCs w:val="18"/>
              </w:rPr>
              <w:t>r</w:t>
            </w:r>
            <w:r w:rsidRPr="00EC02D0">
              <w:rPr>
                <w:rFonts w:ascii="Verdana" w:hAnsi="Verdana"/>
                <w:sz w:val="18"/>
                <w:szCs w:val="18"/>
              </w:rPr>
              <w:t>geneeskunde en Agrochemie</w:t>
            </w:r>
          </w:p>
          <w:p w:rsidR="00ED35E3" w:rsidRPr="00EC02D0" w:rsidRDefault="00ED35E3" w:rsidP="00067BE2">
            <w:pPr>
              <w:pStyle w:val="Lijstalinea1"/>
              <w:numPr>
                <w:ilvl w:val="0"/>
                <w:numId w:val="74"/>
              </w:numPr>
              <w:spacing w:after="200" w:line="276" w:lineRule="auto"/>
              <w:contextualSpacing/>
              <w:rPr>
                <w:rFonts w:ascii="Verdana" w:hAnsi="Verdana"/>
                <w:sz w:val="18"/>
                <w:szCs w:val="18"/>
              </w:rPr>
            </w:pPr>
            <w:r w:rsidRPr="00EC02D0">
              <w:rPr>
                <w:rFonts w:ascii="Verdana" w:hAnsi="Verdana"/>
                <w:sz w:val="18"/>
                <w:szCs w:val="18"/>
              </w:rPr>
              <w:t>WIV, Wetenschappelijk Instituut Volksg</w:t>
            </w:r>
            <w:r w:rsidRPr="00EC02D0">
              <w:rPr>
                <w:rFonts w:ascii="Verdana" w:hAnsi="Verdana"/>
                <w:sz w:val="18"/>
                <w:szCs w:val="18"/>
              </w:rPr>
              <w:t>e</w:t>
            </w:r>
            <w:r w:rsidRPr="00EC02D0">
              <w:rPr>
                <w:rFonts w:ascii="Verdana" w:hAnsi="Verdana"/>
                <w:sz w:val="18"/>
                <w:szCs w:val="18"/>
              </w:rPr>
              <w:t>zondheid</w:t>
            </w:r>
          </w:p>
          <w:p w:rsidR="00ED35E3" w:rsidRPr="00EC02D0" w:rsidRDefault="00ED35E3" w:rsidP="00067BE2">
            <w:pPr>
              <w:pStyle w:val="Lijstalinea1"/>
              <w:numPr>
                <w:ilvl w:val="0"/>
                <w:numId w:val="74"/>
              </w:numPr>
              <w:spacing w:after="200" w:line="276" w:lineRule="auto"/>
              <w:contextualSpacing/>
              <w:rPr>
                <w:rFonts w:ascii="Verdana" w:hAnsi="Verdana"/>
                <w:sz w:val="18"/>
                <w:szCs w:val="18"/>
              </w:rPr>
            </w:pPr>
            <w:r w:rsidRPr="00EC02D0">
              <w:rPr>
                <w:rFonts w:ascii="Verdana" w:hAnsi="Verdana"/>
                <w:sz w:val="18"/>
                <w:szCs w:val="18"/>
              </w:rPr>
              <w:t>HGR, Hoge Gezondheidsraad</w:t>
            </w:r>
          </w:p>
        </w:tc>
      </w:tr>
      <w:tr w:rsidR="00ED35E3" w:rsidTr="00067BE2">
        <w:tc>
          <w:tcPr>
            <w:tcW w:w="4928" w:type="dxa"/>
          </w:tcPr>
          <w:p w:rsidR="00ED35E3" w:rsidRPr="00EC02D0" w:rsidRDefault="00D76A0C" w:rsidP="00067BE2">
            <w:pPr>
              <w:rPr>
                <w:rFonts w:ascii="Verdana" w:hAnsi="Verdana"/>
                <w:sz w:val="18"/>
                <w:szCs w:val="18"/>
              </w:rPr>
            </w:pPr>
            <w:hyperlink r:id="rId31" w:history="1">
              <w:r w:rsidR="00ED35E3" w:rsidRPr="00EC02D0">
                <w:rPr>
                  <w:rStyle w:val="Hyperlink"/>
                  <w:rFonts w:ascii="Verdana" w:hAnsi="Verdana"/>
                  <w:sz w:val="18"/>
                  <w:szCs w:val="18"/>
                </w:rPr>
                <w:t>www.favv.be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Federaal Agentschap voor de veiligheid van de voedselketen</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Wetgeving en adviezen rond voedselveiligheid</w:t>
            </w:r>
          </w:p>
        </w:tc>
      </w:tr>
      <w:tr w:rsidR="00ED35E3" w:rsidTr="00067BE2">
        <w:tc>
          <w:tcPr>
            <w:tcW w:w="4928" w:type="dxa"/>
          </w:tcPr>
          <w:p w:rsidR="00ED35E3" w:rsidRPr="00EC02D0" w:rsidRDefault="00D76A0C" w:rsidP="00067BE2">
            <w:pPr>
              <w:rPr>
                <w:rFonts w:ascii="Verdana" w:hAnsi="Verdana"/>
                <w:sz w:val="18"/>
                <w:szCs w:val="18"/>
              </w:rPr>
            </w:pPr>
            <w:hyperlink r:id="rId32" w:history="1">
              <w:r w:rsidR="00ED35E3" w:rsidRPr="00EC02D0">
                <w:rPr>
                  <w:rStyle w:val="Hyperlink"/>
                  <w:rFonts w:ascii="Verdana" w:hAnsi="Verdana"/>
                  <w:sz w:val="18"/>
                  <w:szCs w:val="18"/>
                </w:rPr>
                <w:t>www.zorg-en-gezondheid.be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Vlaams Agentschap Zorg en Gezondheid</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Het agentschap ondersteunt en reglementeert een waaier aan zorg- en gezondheidsinitiatieven: van zuiver drinkwater tot gezonde voeding, van kanker tot infectieziekten en van preventieve organisaties tot palliatieve zorginstellingen.</w:t>
            </w:r>
          </w:p>
          <w:p w:rsidR="00ED35E3" w:rsidRPr="00EC02D0" w:rsidRDefault="00ED35E3" w:rsidP="00067BE2">
            <w:pPr>
              <w:rPr>
                <w:rFonts w:ascii="Verdana" w:hAnsi="Verdana"/>
                <w:b/>
                <w:sz w:val="18"/>
                <w:szCs w:val="18"/>
              </w:rPr>
            </w:pPr>
            <w:r w:rsidRPr="00EC02D0">
              <w:rPr>
                <w:rFonts w:ascii="Verdana" w:hAnsi="Verdana"/>
                <w:sz w:val="18"/>
                <w:szCs w:val="18"/>
              </w:rPr>
              <w:t>Nieuwsbrief!</w:t>
            </w:r>
          </w:p>
        </w:tc>
      </w:tr>
      <w:tr w:rsidR="00ED35E3" w:rsidTr="00067BE2">
        <w:tc>
          <w:tcPr>
            <w:tcW w:w="4928" w:type="dxa"/>
          </w:tcPr>
          <w:p w:rsidR="00ED35E3" w:rsidRPr="00EC02D0" w:rsidRDefault="00D76A0C" w:rsidP="00067BE2">
            <w:pPr>
              <w:rPr>
                <w:rFonts w:ascii="Verdana" w:hAnsi="Verdana"/>
                <w:sz w:val="18"/>
                <w:szCs w:val="18"/>
              </w:rPr>
            </w:pPr>
            <w:hyperlink r:id="rId33" w:history="1">
              <w:r w:rsidR="00ED35E3" w:rsidRPr="00EC02D0">
                <w:rPr>
                  <w:rStyle w:val="Hyperlink"/>
                  <w:rFonts w:ascii="Verdana" w:hAnsi="Verdana"/>
                  <w:sz w:val="18"/>
                  <w:szCs w:val="18"/>
                </w:rPr>
                <w:t>www.kindengezin.be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 xml:space="preserve">Kind en Gezin is een agentschap van de Vlaamse overheid. </w:t>
            </w:r>
          </w:p>
        </w:tc>
        <w:tc>
          <w:tcPr>
            <w:tcW w:w="4756" w:type="dxa"/>
          </w:tcPr>
          <w:p w:rsidR="00ED35E3" w:rsidRPr="00EC02D0" w:rsidRDefault="00ED35E3" w:rsidP="00067BE2">
            <w:pPr>
              <w:rPr>
                <w:rFonts w:ascii="Verdana" w:hAnsi="Verdana"/>
                <w:b/>
                <w:sz w:val="18"/>
                <w:szCs w:val="18"/>
              </w:rPr>
            </w:pPr>
            <w:r w:rsidRPr="00EC02D0">
              <w:rPr>
                <w:rFonts w:ascii="Verdana" w:hAnsi="Verdana"/>
                <w:sz w:val="18"/>
                <w:szCs w:val="18"/>
              </w:rPr>
              <w:t>Het agentschap heeft als opdracht om actief bij te dragen tot het welzijn van jonge kinderen en hun gezinnen door dienstverlening op de beleid</w:t>
            </w:r>
            <w:r w:rsidRPr="00EC02D0">
              <w:rPr>
                <w:rFonts w:ascii="Verdana" w:hAnsi="Verdana"/>
                <w:sz w:val="18"/>
                <w:szCs w:val="18"/>
              </w:rPr>
              <w:t>s</w:t>
            </w:r>
            <w:r w:rsidRPr="00EC02D0">
              <w:rPr>
                <w:rFonts w:ascii="Verdana" w:hAnsi="Verdana"/>
                <w:sz w:val="18"/>
                <w:szCs w:val="18"/>
              </w:rPr>
              <w:t>velden preventieve gezinsondersteuning, kinde</w:t>
            </w:r>
            <w:r w:rsidRPr="00EC02D0">
              <w:rPr>
                <w:rFonts w:ascii="Verdana" w:hAnsi="Verdana"/>
                <w:sz w:val="18"/>
                <w:szCs w:val="18"/>
              </w:rPr>
              <w:t>r</w:t>
            </w:r>
            <w:r w:rsidRPr="00EC02D0">
              <w:rPr>
                <w:rFonts w:ascii="Verdana" w:hAnsi="Verdana"/>
                <w:sz w:val="18"/>
                <w:szCs w:val="18"/>
              </w:rPr>
              <w:t>opvang en adoptie.</w:t>
            </w:r>
            <w:r w:rsidRPr="00EC02D0">
              <w:rPr>
                <w:rFonts w:ascii="Verdana" w:hAnsi="Verdana"/>
                <w:sz w:val="18"/>
                <w:szCs w:val="18"/>
              </w:rPr>
              <w:br/>
              <w:t>Veel bruikbaar (beeld)materiaal voor gebruik in de klas en als achtergrondinfo voor de leraar.</w:t>
            </w:r>
          </w:p>
        </w:tc>
      </w:tr>
      <w:tr w:rsidR="00ED35E3" w:rsidTr="00067BE2">
        <w:tc>
          <w:tcPr>
            <w:tcW w:w="4928" w:type="dxa"/>
          </w:tcPr>
          <w:p w:rsidR="00ED35E3" w:rsidRPr="00EC02D0" w:rsidRDefault="00D76A0C" w:rsidP="00067BE2">
            <w:pPr>
              <w:rPr>
                <w:rFonts w:ascii="Verdana" w:hAnsi="Verdana"/>
                <w:sz w:val="18"/>
                <w:szCs w:val="18"/>
              </w:rPr>
            </w:pPr>
            <w:hyperlink r:id="rId34" w:history="1">
              <w:r w:rsidR="00ED35E3" w:rsidRPr="00EC02D0">
                <w:rPr>
                  <w:rStyle w:val="Hyperlink"/>
                  <w:rFonts w:ascii="Verdana" w:hAnsi="Verdana"/>
                  <w:sz w:val="18"/>
                  <w:szCs w:val="18"/>
                </w:rPr>
                <w:t>www.vigez.be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Vlaams Instituut voor Gezondheidspromotie en Ziektepreventie</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VIGEZ levert strategieën, advies, methodieken bij implementatie en opleiding aan gezondheidswe</w:t>
            </w:r>
            <w:r w:rsidRPr="00EC02D0">
              <w:rPr>
                <w:rFonts w:ascii="Verdana" w:hAnsi="Verdana"/>
                <w:sz w:val="18"/>
                <w:szCs w:val="18"/>
              </w:rPr>
              <w:t>r</w:t>
            </w:r>
            <w:r w:rsidRPr="00EC02D0">
              <w:rPr>
                <w:rFonts w:ascii="Verdana" w:hAnsi="Verdana"/>
                <w:sz w:val="18"/>
                <w:szCs w:val="18"/>
              </w:rPr>
              <w:t xml:space="preserve">kers en professionals. Bv. Alles over de actieve </w:t>
            </w:r>
            <w:r w:rsidRPr="00EC02D0">
              <w:rPr>
                <w:rFonts w:ascii="Verdana" w:hAnsi="Verdana"/>
                <w:sz w:val="18"/>
                <w:szCs w:val="18"/>
              </w:rPr>
              <w:lastRenderedPageBreak/>
              <w:t xml:space="preserve">voedingsdriehoek, gezondheidsdoelstellingen,… </w:t>
            </w:r>
          </w:p>
        </w:tc>
      </w:tr>
      <w:tr w:rsidR="00ED35E3" w:rsidTr="00067BE2">
        <w:tc>
          <w:tcPr>
            <w:tcW w:w="4928" w:type="dxa"/>
          </w:tcPr>
          <w:p w:rsidR="00ED35E3" w:rsidRPr="00EC02D0" w:rsidRDefault="00ED35E3" w:rsidP="00067BE2">
            <w:pPr>
              <w:rPr>
                <w:rFonts w:ascii="Verdana" w:hAnsi="Verdana"/>
                <w:b/>
                <w:sz w:val="18"/>
                <w:szCs w:val="18"/>
              </w:rPr>
            </w:pPr>
            <w:r w:rsidRPr="00EC02D0">
              <w:rPr>
                <w:rFonts w:ascii="Verdana" w:hAnsi="Verdana"/>
                <w:b/>
                <w:sz w:val="18"/>
                <w:szCs w:val="18"/>
              </w:rPr>
              <w:lastRenderedPageBreak/>
              <w:t>Interieur</w:t>
            </w:r>
          </w:p>
        </w:tc>
        <w:tc>
          <w:tcPr>
            <w:tcW w:w="4536" w:type="dxa"/>
          </w:tcPr>
          <w:p w:rsidR="00ED35E3" w:rsidRPr="00EC02D0" w:rsidRDefault="00ED35E3" w:rsidP="00067BE2">
            <w:pPr>
              <w:rPr>
                <w:rFonts w:ascii="Verdana" w:hAnsi="Verdana"/>
                <w:b/>
                <w:sz w:val="18"/>
                <w:szCs w:val="18"/>
              </w:rPr>
            </w:pPr>
          </w:p>
        </w:tc>
        <w:tc>
          <w:tcPr>
            <w:tcW w:w="4756" w:type="dxa"/>
          </w:tcPr>
          <w:p w:rsidR="00ED35E3" w:rsidRPr="00EC02D0" w:rsidRDefault="00ED35E3" w:rsidP="00067BE2">
            <w:pPr>
              <w:rPr>
                <w:rFonts w:ascii="Verdana" w:hAnsi="Verdana"/>
                <w:b/>
                <w:sz w:val="18"/>
                <w:szCs w:val="18"/>
              </w:rPr>
            </w:pPr>
          </w:p>
        </w:tc>
      </w:tr>
      <w:tr w:rsidR="00ED35E3" w:rsidTr="00067BE2">
        <w:tc>
          <w:tcPr>
            <w:tcW w:w="4928" w:type="dxa"/>
          </w:tcPr>
          <w:p w:rsidR="00ED35E3" w:rsidRPr="00EC02D0" w:rsidRDefault="00D76A0C" w:rsidP="00067BE2">
            <w:pPr>
              <w:rPr>
                <w:rFonts w:ascii="Verdana" w:hAnsi="Verdana"/>
                <w:b/>
                <w:color w:val="0070C0"/>
                <w:sz w:val="18"/>
                <w:szCs w:val="18"/>
              </w:rPr>
            </w:pPr>
            <w:hyperlink r:id="rId35" w:history="1">
              <w:r w:rsidR="00ED35E3" w:rsidRPr="00EC02D0">
                <w:rPr>
                  <w:rStyle w:val="Zwaar"/>
                  <w:rFonts w:ascii="Verdana" w:hAnsi="Verdana" w:cs="Arial"/>
                  <w:bCs w:val="0"/>
                  <w:color w:val="0070C0"/>
                  <w:sz w:val="18"/>
                  <w:szCs w:val="18"/>
                </w:rPr>
                <w:t>www.handhygienedesmains.be</w:t>
              </w:r>
            </w:hyperlink>
          </w:p>
        </w:tc>
        <w:tc>
          <w:tcPr>
            <w:tcW w:w="4536" w:type="dxa"/>
          </w:tcPr>
          <w:p w:rsidR="00ED35E3" w:rsidRPr="00EC02D0" w:rsidRDefault="00ED35E3" w:rsidP="00067BE2">
            <w:pPr>
              <w:rPr>
                <w:rFonts w:ascii="Verdana" w:hAnsi="Verdana" w:cs="Arial"/>
                <w:sz w:val="18"/>
                <w:szCs w:val="18"/>
              </w:rPr>
            </w:pPr>
            <w:r w:rsidRPr="00EC02D0">
              <w:rPr>
                <w:rFonts w:ascii="Verdana" w:hAnsi="Verdana" w:cs="Arial"/>
                <w:sz w:val="18"/>
                <w:szCs w:val="18"/>
              </w:rPr>
              <w:t>Afgeleide site FOD over handhygiëne</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 xml:space="preserve">Schitterende filmpjes, </w:t>
            </w:r>
            <w:proofErr w:type="spellStart"/>
            <w:r w:rsidRPr="00EC02D0">
              <w:rPr>
                <w:rFonts w:ascii="Verdana" w:hAnsi="Verdana"/>
                <w:sz w:val="18"/>
                <w:szCs w:val="18"/>
              </w:rPr>
              <w:t>ppts</w:t>
            </w:r>
            <w:proofErr w:type="spellEnd"/>
            <w:r w:rsidRPr="00EC02D0">
              <w:rPr>
                <w:rFonts w:ascii="Verdana" w:hAnsi="Verdana"/>
                <w:sz w:val="18"/>
                <w:szCs w:val="18"/>
              </w:rPr>
              <w:t>, en campagnemater</w:t>
            </w:r>
            <w:r w:rsidRPr="00EC02D0">
              <w:rPr>
                <w:rFonts w:ascii="Verdana" w:hAnsi="Verdana"/>
                <w:sz w:val="18"/>
                <w:szCs w:val="18"/>
              </w:rPr>
              <w:t>i</w:t>
            </w:r>
            <w:r w:rsidRPr="00EC02D0">
              <w:rPr>
                <w:rFonts w:ascii="Verdana" w:hAnsi="Verdana"/>
                <w:sz w:val="18"/>
                <w:szCs w:val="18"/>
              </w:rPr>
              <w:t>aal over ‘u bent in goede handen’.</w:t>
            </w:r>
          </w:p>
        </w:tc>
      </w:tr>
      <w:tr w:rsidR="00ED35E3" w:rsidRPr="00D56CF1" w:rsidTr="00067BE2">
        <w:tc>
          <w:tcPr>
            <w:tcW w:w="4928" w:type="dxa"/>
          </w:tcPr>
          <w:p w:rsidR="00ED35E3" w:rsidRPr="00EC02D0" w:rsidRDefault="00ED35E3" w:rsidP="00067BE2">
            <w:pPr>
              <w:rPr>
                <w:rFonts w:ascii="Verdana" w:hAnsi="Verdana"/>
                <w:color w:val="0000FF"/>
                <w:sz w:val="18"/>
                <w:szCs w:val="18"/>
                <w:u w:val="single"/>
              </w:rPr>
            </w:pPr>
            <w:r w:rsidRPr="00EC02D0">
              <w:rPr>
                <w:rFonts w:ascii="Verdana" w:hAnsi="Verdana"/>
                <w:color w:val="0000FF"/>
                <w:sz w:val="18"/>
                <w:szCs w:val="18"/>
                <w:u w:val="single"/>
              </w:rPr>
              <w:t>www.beswic.be/nl/sector/cleaning</w:t>
            </w:r>
          </w:p>
        </w:tc>
        <w:tc>
          <w:tcPr>
            <w:tcW w:w="4536" w:type="dxa"/>
          </w:tcPr>
          <w:p w:rsidR="00ED35E3" w:rsidRPr="00EC02D0" w:rsidRDefault="00ED35E3" w:rsidP="00067BE2">
            <w:pPr>
              <w:rPr>
                <w:rFonts w:ascii="Verdana" w:hAnsi="Verdana"/>
                <w:sz w:val="18"/>
                <w:szCs w:val="18"/>
                <w:lang w:val="en-US"/>
              </w:rPr>
            </w:pPr>
            <w:smartTag w:uri="urn:schemas-microsoft-com:office:smarttags" w:element="PlaceName">
              <w:smartTag w:uri="urn:schemas-microsoft-com:office:smarttags" w:element="place">
                <w:r w:rsidRPr="00EC02D0">
                  <w:rPr>
                    <w:rFonts w:ascii="Verdana" w:hAnsi="Verdana"/>
                    <w:sz w:val="18"/>
                    <w:szCs w:val="18"/>
                    <w:lang w:val="en-US"/>
                  </w:rPr>
                  <w:t>Belgian</w:t>
                </w:r>
              </w:smartTag>
              <w:r w:rsidRPr="00EC02D0">
                <w:rPr>
                  <w:rFonts w:ascii="Verdana" w:hAnsi="Verdana"/>
                  <w:sz w:val="18"/>
                  <w:szCs w:val="18"/>
                  <w:lang w:val="en-US"/>
                </w:rPr>
                <w:t xml:space="preserve"> </w:t>
              </w:r>
              <w:smartTag w:uri="urn:schemas-microsoft-com:office:smarttags" w:element="PlaceName">
                <w:r w:rsidRPr="00EC02D0">
                  <w:rPr>
                    <w:rFonts w:ascii="Verdana" w:hAnsi="Verdana"/>
                    <w:sz w:val="18"/>
                    <w:szCs w:val="18"/>
                    <w:lang w:val="en-US"/>
                  </w:rPr>
                  <w:t>Safe</w:t>
                </w:r>
              </w:smartTag>
              <w:r w:rsidRPr="00EC02D0">
                <w:rPr>
                  <w:rFonts w:ascii="Verdana" w:hAnsi="Verdana"/>
                  <w:sz w:val="18"/>
                  <w:szCs w:val="18"/>
                  <w:lang w:val="en-US"/>
                </w:rPr>
                <w:t xml:space="preserve"> </w:t>
              </w:r>
              <w:smartTag w:uri="urn:schemas-microsoft-com:office:smarttags" w:element="PlaceName">
                <w:r w:rsidRPr="00EC02D0">
                  <w:rPr>
                    <w:rFonts w:ascii="Verdana" w:hAnsi="Verdana"/>
                    <w:sz w:val="18"/>
                    <w:szCs w:val="18"/>
                    <w:lang w:val="en-US"/>
                  </w:rPr>
                  <w:t>Work</w:t>
                </w:r>
              </w:smartTag>
              <w:r w:rsidRPr="00EC02D0">
                <w:rPr>
                  <w:rFonts w:ascii="Verdana" w:hAnsi="Verdana"/>
                  <w:sz w:val="18"/>
                  <w:szCs w:val="18"/>
                  <w:lang w:val="en-US"/>
                </w:rPr>
                <w:t xml:space="preserve"> </w:t>
              </w:r>
              <w:smartTag w:uri="urn:schemas-microsoft-com:office:smarttags" w:element="PlaceName">
                <w:r w:rsidRPr="00EC02D0">
                  <w:rPr>
                    <w:rFonts w:ascii="Verdana" w:hAnsi="Verdana"/>
                    <w:sz w:val="18"/>
                    <w:szCs w:val="18"/>
                    <w:lang w:val="en-US"/>
                  </w:rPr>
                  <w:t>Information</w:t>
                </w:r>
              </w:smartTag>
              <w:r w:rsidRPr="00EC02D0">
                <w:rPr>
                  <w:rFonts w:ascii="Verdana" w:hAnsi="Verdana"/>
                  <w:sz w:val="18"/>
                  <w:szCs w:val="18"/>
                  <w:lang w:val="en-US"/>
                </w:rPr>
                <w:t xml:space="preserve"> </w:t>
              </w:r>
              <w:smartTag w:uri="urn:schemas-microsoft-com:office:smarttags" w:element="PlaceType">
                <w:r w:rsidRPr="00EC02D0">
                  <w:rPr>
                    <w:rFonts w:ascii="Verdana" w:hAnsi="Verdana"/>
                    <w:sz w:val="18"/>
                    <w:szCs w:val="18"/>
                    <w:lang w:val="en-US"/>
                  </w:rPr>
                  <w:t>Center</w:t>
                </w:r>
              </w:smartTag>
            </w:smartTag>
            <w:r w:rsidRPr="00EC02D0">
              <w:rPr>
                <w:rFonts w:ascii="Verdana" w:hAnsi="Verdana"/>
                <w:sz w:val="18"/>
                <w:szCs w:val="18"/>
                <w:lang w:val="en-US"/>
              </w:rPr>
              <w:t xml:space="preserve"> (</w:t>
            </w:r>
            <w:proofErr w:type="spellStart"/>
            <w:r w:rsidRPr="00EC02D0">
              <w:rPr>
                <w:rFonts w:ascii="Verdana" w:hAnsi="Verdana"/>
                <w:sz w:val="18"/>
                <w:szCs w:val="18"/>
                <w:lang w:val="en-US"/>
              </w:rPr>
              <w:t>Be</w:t>
            </w:r>
            <w:r w:rsidRPr="00EC02D0">
              <w:rPr>
                <w:rFonts w:ascii="Verdana" w:hAnsi="Verdana"/>
                <w:sz w:val="18"/>
                <w:szCs w:val="18"/>
                <w:lang w:val="en-US"/>
              </w:rPr>
              <w:t>S</w:t>
            </w:r>
            <w:r w:rsidRPr="00EC02D0">
              <w:rPr>
                <w:rFonts w:ascii="Verdana" w:hAnsi="Verdana"/>
                <w:sz w:val="18"/>
                <w:szCs w:val="18"/>
                <w:lang w:val="en-US"/>
              </w:rPr>
              <w:t>WIC</w:t>
            </w:r>
            <w:proofErr w:type="spellEnd"/>
            <w:r w:rsidRPr="00EC02D0">
              <w:rPr>
                <w:rFonts w:ascii="Verdana" w:hAnsi="Verdana"/>
                <w:sz w:val="18"/>
                <w:szCs w:val="18"/>
                <w:lang w:val="en-US"/>
              </w:rPr>
              <w:t>)</w:t>
            </w:r>
          </w:p>
          <w:p w:rsidR="00ED35E3" w:rsidRPr="00EC02D0" w:rsidRDefault="00ED35E3" w:rsidP="00067BE2">
            <w:pPr>
              <w:rPr>
                <w:rFonts w:ascii="Verdana" w:hAnsi="Verdana" w:cs="Arial"/>
                <w:sz w:val="18"/>
                <w:szCs w:val="18"/>
              </w:rPr>
            </w:pPr>
            <w:r w:rsidRPr="00EC02D0">
              <w:rPr>
                <w:rFonts w:ascii="Verdana" w:hAnsi="Verdana"/>
                <w:sz w:val="18"/>
                <w:szCs w:val="18"/>
              </w:rPr>
              <w:t xml:space="preserve">Afgeleide site van Federale Overheidsdienst Werkgelegenheid, Arbeid en Sociaal Overleg </w:t>
            </w:r>
            <w:proofErr w:type="spellStart"/>
            <w:r w:rsidRPr="00EC02D0">
              <w:rPr>
                <w:rFonts w:ascii="Verdana" w:hAnsi="Verdana"/>
                <w:sz w:val="18"/>
                <w:szCs w:val="18"/>
              </w:rPr>
              <w:t>i.f.v</w:t>
            </w:r>
            <w:proofErr w:type="spellEnd"/>
            <w:r w:rsidRPr="00EC02D0">
              <w:rPr>
                <w:rFonts w:ascii="Verdana" w:hAnsi="Verdana"/>
                <w:sz w:val="18"/>
                <w:szCs w:val="18"/>
              </w:rPr>
              <w:t>. wet op welzijn</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Onderzoek, campagnes, risico- en veiligheidsf</w:t>
            </w:r>
            <w:r w:rsidRPr="00EC02D0">
              <w:rPr>
                <w:rFonts w:ascii="Verdana" w:hAnsi="Verdana"/>
                <w:sz w:val="18"/>
                <w:szCs w:val="18"/>
              </w:rPr>
              <w:t>i</w:t>
            </w:r>
            <w:r w:rsidRPr="00EC02D0">
              <w:rPr>
                <w:rFonts w:ascii="Verdana" w:hAnsi="Verdana"/>
                <w:sz w:val="18"/>
                <w:szCs w:val="18"/>
              </w:rPr>
              <w:t>ches,…zeer veel materiaal naar veiligheid en pr</w:t>
            </w:r>
            <w:r w:rsidRPr="00EC02D0">
              <w:rPr>
                <w:rFonts w:ascii="Verdana" w:hAnsi="Verdana"/>
                <w:sz w:val="18"/>
                <w:szCs w:val="18"/>
              </w:rPr>
              <w:t>e</w:t>
            </w:r>
            <w:r w:rsidRPr="00EC02D0">
              <w:rPr>
                <w:rFonts w:ascii="Verdana" w:hAnsi="Verdana"/>
                <w:sz w:val="18"/>
                <w:szCs w:val="18"/>
              </w:rPr>
              <w:t>ventie.</w:t>
            </w:r>
          </w:p>
          <w:p w:rsidR="00ED35E3" w:rsidRPr="00EC02D0" w:rsidRDefault="00ED35E3" w:rsidP="00067BE2">
            <w:pPr>
              <w:rPr>
                <w:rFonts w:ascii="Verdana" w:hAnsi="Verdana"/>
                <w:sz w:val="18"/>
                <w:szCs w:val="18"/>
                <w:u w:val="single"/>
              </w:rPr>
            </w:pPr>
            <w:proofErr w:type="spellStart"/>
            <w:r w:rsidRPr="00EC02D0">
              <w:rPr>
                <w:rFonts w:ascii="Verdana" w:hAnsi="Verdana"/>
                <w:sz w:val="18"/>
                <w:szCs w:val="18"/>
              </w:rPr>
              <w:t>Cfr</w:t>
            </w:r>
            <w:proofErr w:type="spellEnd"/>
            <w:r w:rsidRPr="00EC02D0">
              <w:rPr>
                <w:rFonts w:ascii="Verdana" w:hAnsi="Verdana"/>
                <w:sz w:val="18"/>
                <w:szCs w:val="18"/>
              </w:rPr>
              <w:t xml:space="preserve">. </w:t>
            </w:r>
            <w:r w:rsidRPr="00EC02D0">
              <w:rPr>
                <w:rFonts w:ascii="Verdana" w:hAnsi="Verdana"/>
                <w:sz w:val="18"/>
                <w:szCs w:val="18"/>
                <w:u w:val="single"/>
              </w:rPr>
              <w:t xml:space="preserve">Veiligheids- en gezondheidsfiche voor het schoonmaken bij particulieren </w:t>
            </w:r>
            <w:smartTag w:uri="urn:schemas-microsoft-com:office:smarttags" w:element="date">
              <w:smartTagPr>
                <w:attr w:name="Year" w:val="2011"/>
                <w:attr w:name="Day" w:val="08"/>
                <w:attr w:name="Month" w:val="12"/>
                <w:attr w:name="ls" w:val="trans"/>
              </w:smartTagPr>
              <w:r w:rsidRPr="00EC02D0">
                <w:rPr>
                  <w:rFonts w:ascii="Verdana" w:hAnsi="Verdana"/>
                  <w:sz w:val="18"/>
                  <w:szCs w:val="18"/>
                  <w:u w:val="single"/>
                </w:rPr>
                <w:t>08-12-2011</w:t>
              </w:r>
            </w:smartTag>
          </w:p>
          <w:p w:rsidR="00ED35E3" w:rsidRPr="00EC02D0" w:rsidRDefault="00ED35E3" w:rsidP="00067BE2">
            <w:pPr>
              <w:rPr>
                <w:rFonts w:ascii="Verdana" w:hAnsi="Verdana"/>
                <w:sz w:val="18"/>
                <w:szCs w:val="18"/>
              </w:rPr>
            </w:pPr>
            <w:proofErr w:type="spellStart"/>
            <w:r w:rsidRPr="00EC02D0">
              <w:rPr>
                <w:rFonts w:ascii="Verdana" w:hAnsi="Verdana"/>
                <w:sz w:val="18"/>
                <w:szCs w:val="18"/>
                <w:u w:val="single"/>
              </w:rPr>
              <w:t>Cfr</w:t>
            </w:r>
            <w:proofErr w:type="spellEnd"/>
            <w:r w:rsidRPr="00EC02D0">
              <w:rPr>
                <w:rFonts w:ascii="Verdana" w:hAnsi="Verdana"/>
                <w:sz w:val="18"/>
                <w:szCs w:val="18"/>
                <w:u w:val="single"/>
              </w:rPr>
              <w:t>. Chemische producten: bescherm jezelf</w:t>
            </w:r>
          </w:p>
        </w:tc>
      </w:tr>
      <w:tr w:rsidR="00ED35E3" w:rsidTr="00067BE2">
        <w:tc>
          <w:tcPr>
            <w:tcW w:w="4928" w:type="dxa"/>
          </w:tcPr>
          <w:p w:rsidR="00ED35E3" w:rsidRPr="00EC02D0" w:rsidRDefault="00D76A0C" w:rsidP="00067BE2">
            <w:pPr>
              <w:rPr>
                <w:rFonts w:ascii="Verdana" w:hAnsi="Verdana"/>
                <w:sz w:val="18"/>
                <w:szCs w:val="18"/>
              </w:rPr>
            </w:pPr>
            <w:hyperlink r:id="rId36" w:history="1">
              <w:r w:rsidR="00ED35E3" w:rsidRPr="00EC02D0">
                <w:rPr>
                  <w:rStyle w:val="Hyperlink"/>
                  <w:rFonts w:ascii="Verdana" w:hAnsi="Verdana"/>
                  <w:sz w:val="18"/>
                  <w:szCs w:val="18"/>
                </w:rPr>
                <w:t>www.absugbn.be</w:t>
              </w:r>
            </w:hyperlink>
            <w:r w:rsidR="00ED35E3" w:rsidRPr="00EC02D0">
              <w:rPr>
                <w:rFonts w:ascii="Verdana" w:hAnsi="Verdana"/>
                <w:color w:val="0000FF"/>
                <w:sz w:val="18"/>
                <w:szCs w:val="18"/>
                <w:u w:val="single"/>
              </w:rPr>
              <w:t xml:space="preserve"> </w:t>
            </w:r>
          </w:p>
        </w:tc>
        <w:tc>
          <w:tcPr>
            <w:tcW w:w="4536" w:type="dxa"/>
          </w:tcPr>
          <w:p w:rsidR="00ED35E3" w:rsidRPr="00EC02D0" w:rsidRDefault="00ED35E3" w:rsidP="00067BE2">
            <w:pPr>
              <w:rPr>
                <w:rFonts w:ascii="Verdana" w:hAnsi="Verdana" w:cs="Arial"/>
                <w:sz w:val="18"/>
                <w:szCs w:val="18"/>
              </w:rPr>
            </w:pPr>
            <w:r w:rsidRPr="00EC02D0">
              <w:rPr>
                <w:rFonts w:ascii="Verdana" w:hAnsi="Verdana" w:cs="Arial"/>
                <w:sz w:val="18"/>
                <w:szCs w:val="18"/>
              </w:rPr>
              <w:t>Algemene Belgische Schoonmaak- en Ontsme</w:t>
            </w:r>
            <w:r w:rsidRPr="00EC02D0">
              <w:rPr>
                <w:rFonts w:ascii="Verdana" w:hAnsi="Verdana" w:cs="Arial"/>
                <w:sz w:val="18"/>
                <w:szCs w:val="18"/>
              </w:rPr>
              <w:t>t</w:t>
            </w:r>
            <w:r w:rsidRPr="00EC02D0">
              <w:rPr>
                <w:rFonts w:ascii="Verdana" w:hAnsi="Verdana" w:cs="Arial"/>
                <w:sz w:val="18"/>
                <w:szCs w:val="18"/>
              </w:rPr>
              <w:t>tingsunie) is de Belgische federatie van de schoonmaaksector.</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Allerlei publicaties en filmmateriaal.</w:t>
            </w:r>
          </w:p>
        </w:tc>
      </w:tr>
      <w:tr w:rsidR="00ED35E3" w:rsidTr="00067BE2">
        <w:tc>
          <w:tcPr>
            <w:tcW w:w="4928" w:type="dxa"/>
          </w:tcPr>
          <w:p w:rsidR="00ED35E3" w:rsidRPr="00EC02D0" w:rsidRDefault="00D76A0C" w:rsidP="00067BE2">
            <w:pPr>
              <w:rPr>
                <w:rFonts w:ascii="Verdana" w:hAnsi="Verdana"/>
                <w:sz w:val="18"/>
                <w:szCs w:val="18"/>
              </w:rPr>
            </w:pPr>
            <w:hyperlink r:id="rId37" w:history="1">
              <w:r w:rsidR="00ED35E3" w:rsidRPr="00EC02D0">
                <w:rPr>
                  <w:rStyle w:val="Hyperlink"/>
                  <w:rFonts w:ascii="Verdana" w:hAnsi="Verdana"/>
                  <w:sz w:val="18"/>
                  <w:szCs w:val="18"/>
                </w:rPr>
                <w:t>www.dienstencheques-rva.be/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cs="Arial"/>
                <w:sz w:val="18"/>
                <w:szCs w:val="18"/>
              </w:rPr>
              <w:t>Systeem waarbij de Belgische federale ove</w:t>
            </w:r>
            <w:r w:rsidRPr="00EC02D0">
              <w:rPr>
                <w:rFonts w:ascii="Verdana" w:hAnsi="Verdana" w:cs="Arial"/>
                <w:sz w:val="18"/>
                <w:szCs w:val="18"/>
              </w:rPr>
              <w:t>r</w:t>
            </w:r>
            <w:r w:rsidRPr="00EC02D0">
              <w:rPr>
                <w:rFonts w:ascii="Verdana" w:hAnsi="Verdana" w:cs="Arial"/>
                <w:sz w:val="18"/>
                <w:szCs w:val="18"/>
              </w:rPr>
              <w:t xml:space="preserve">heid activiteiten van huishoudelijke </w:t>
            </w:r>
            <w:r w:rsidRPr="00EC02D0">
              <w:rPr>
                <w:rFonts w:ascii="Verdana" w:hAnsi="Verdana" w:cs="Arial"/>
                <w:vanish/>
                <w:sz w:val="18"/>
                <w:szCs w:val="18"/>
              </w:rPr>
              <w:br/>
            </w:r>
            <w:r w:rsidRPr="00EC02D0">
              <w:rPr>
                <w:rFonts w:ascii="Verdana" w:hAnsi="Verdana" w:cs="Arial"/>
                <w:sz w:val="18"/>
                <w:szCs w:val="18"/>
              </w:rPr>
              <w:t>hulp voor een gedeelte financiert.</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Het dienstencheque-systeem, dat voor de RVA werd ontwikkeld, promoot de ontwikkeling van buurtdiensten en –banen: het kan hier zowel gaan om huishoudhulp als om begeleid transport van personen met verminderde mobiliteit.</w:t>
            </w:r>
          </w:p>
        </w:tc>
      </w:tr>
      <w:tr w:rsidR="00ED35E3" w:rsidRPr="00D56CF1" w:rsidTr="00067BE2">
        <w:tc>
          <w:tcPr>
            <w:tcW w:w="4928" w:type="dxa"/>
          </w:tcPr>
          <w:p w:rsidR="00ED35E3" w:rsidRPr="00EC02D0" w:rsidRDefault="00D76A0C" w:rsidP="00067BE2">
            <w:pPr>
              <w:rPr>
                <w:rFonts w:ascii="Verdana" w:hAnsi="Verdana"/>
                <w:sz w:val="18"/>
                <w:szCs w:val="18"/>
              </w:rPr>
            </w:pPr>
            <w:hyperlink r:id="rId38" w:history="1">
              <w:r w:rsidR="00ED35E3" w:rsidRPr="00EC02D0">
                <w:rPr>
                  <w:rStyle w:val="Hyperlink"/>
                  <w:rFonts w:ascii="Verdana" w:hAnsi="Verdana"/>
                  <w:sz w:val="18"/>
                  <w:szCs w:val="18"/>
                </w:rPr>
                <w:t>www.iliv.be</w:t>
              </w:r>
            </w:hyperlink>
            <w:r w:rsidR="00ED35E3" w:rsidRPr="00EC02D0">
              <w:rPr>
                <w:rFonts w:ascii="Verdana" w:hAnsi="Verdana"/>
                <w:sz w:val="18"/>
                <w:szCs w:val="18"/>
              </w:rPr>
              <w:t xml:space="preserve"> </w:t>
            </w: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Kenniscentrum over belang van thuis.</w:t>
            </w:r>
          </w:p>
        </w:tc>
        <w:tc>
          <w:tcPr>
            <w:tcW w:w="4756" w:type="dxa"/>
          </w:tcPr>
          <w:p w:rsidR="00ED35E3" w:rsidRPr="00EC02D0" w:rsidRDefault="00ED35E3" w:rsidP="00067BE2">
            <w:pPr>
              <w:rPr>
                <w:rFonts w:ascii="Verdana" w:hAnsi="Verdana"/>
                <w:sz w:val="18"/>
                <w:szCs w:val="18"/>
              </w:rPr>
            </w:pPr>
            <w:proofErr w:type="spellStart"/>
            <w:r w:rsidRPr="00EC02D0">
              <w:rPr>
                <w:rFonts w:ascii="Verdana" w:hAnsi="Verdana"/>
                <w:sz w:val="18"/>
                <w:szCs w:val="18"/>
              </w:rPr>
              <w:t>Trend-rapport</w:t>
            </w:r>
            <w:proofErr w:type="spellEnd"/>
            <w:r w:rsidRPr="00EC02D0">
              <w:rPr>
                <w:rFonts w:ascii="Verdana" w:hAnsi="Verdana"/>
                <w:sz w:val="18"/>
                <w:szCs w:val="18"/>
              </w:rPr>
              <w:t xml:space="preserve"> 2011: mijn thuis en ik.</w:t>
            </w:r>
          </w:p>
        </w:tc>
      </w:tr>
      <w:tr w:rsidR="00ED35E3" w:rsidTr="00067BE2">
        <w:tc>
          <w:tcPr>
            <w:tcW w:w="4928" w:type="dxa"/>
          </w:tcPr>
          <w:p w:rsidR="00ED35E3" w:rsidRPr="00EC02D0" w:rsidRDefault="00D76A0C" w:rsidP="00067BE2">
            <w:pPr>
              <w:rPr>
                <w:rFonts w:ascii="Verdana" w:hAnsi="Verdana"/>
                <w:sz w:val="18"/>
                <w:szCs w:val="18"/>
              </w:rPr>
            </w:pPr>
            <w:hyperlink r:id="rId39" w:history="1">
              <w:r w:rsidR="00ED35E3" w:rsidRPr="00EC02D0">
                <w:rPr>
                  <w:rStyle w:val="Hyperlink"/>
                  <w:rFonts w:ascii="Verdana" w:hAnsi="Verdana"/>
                  <w:sz w:val="18"/>
                  <w:szCs w:val="18"/>
                </w:rPr>
                <w:t>www.hfdv.be/</w:t>
              </w:r>
            </w:hyperlink>
            <w:r w:rsidR="00ED35E3" w:rsidRPr="00EC02D0">
              <w:rPr>
                <w:rFonts w:ascii="Verdana" w:hAnsi="Verdana"/>
                <w:sz w:val="18"/>
                <w:szCs w:val="18"/>
              </w:rPr>
              <w:t xml:space="preserve"> </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r w:rsidRPr="00EC02D0">
              <w:rPr>
                <w:rFonts w:ascii="Verdana" w:hAnsi="Verdana" w:cs="Arial"/>
                <w:sz w:val="18"/>
                <w:szCs w:val="18"/>
              </w:rPr>
              <w:t>Hoofden Facilitaire Dienst van Verzorgingsi</w:t>
            </w:r>
            <w:r w:rsidRPr="00EC02D0">
              <w:rPr>
                <w:rFonts w:ascii="Verdana" w:hAnsi="Verdana" w:cs="Arial"/>
                <w:sz w:val="18"/>
                <w:szCs w:val="18"/>
              </w:rPr>
              <w:t>n</w:t>
            </w:r>
            <w:r w:rsidRPr="00EC02D0">
              <w:rPr>
                <w:rFonts w:ascii="Verdana" w:hAnsi="Verdana" w:cs="Arial"/>
                <w:sz w:val="18"/>
                <w:szCs w:val="18"/>
              </w:rPr>
              <w:t>stellingen</w:t>
            </w:r>
          </w:p>
        </w:tc>
        <w:tc>
          <w:tcPr>
            <w:tcW w:w="4756" w:type="dxa"/>
          </w:tcPr>
          <w:p w:rsidR="00ED35E3" w:rsidRPr="00EC02D0" w:rsidRDefault="00ED35E3" w:rsidP="00067BE2">
            <w:pPr>
              <w:rPr>
                <w:rFonts w:ascii="Verdana" w:hAnsi="Verdana" w:cs="Arial"/>
                <w:sz w:val="18"/>
                <w:szCs w:val="18"/>
              </w:rPr>
            </w:pPr>
          </w:p>
        </w:tc>
      </w:tr>
      <w:tr w:rsidR="00ED35E3" w:rsidTr="00067BE2">
        <w:tc>
          <w:tcPr>
            <w:tcW w:w="4928" w:type="dxa"/>
          </w:tcPr>
          <w:p w:rsidR="00ED35E3" w:rsidRPr="00EC02D0" w:rsidRDefault="00D76A0C" w:rsidP="00067BE2">
            <w:pPr>
              <w:rPr>
                <w:rFonts w:ascii="Verdana" w:hAnsi="Verdana"/>
                <w:color w:val="003399"/>
                <w:sz w:val="18"/>
                <w:szCs w:val="18"/>
              </w:rPr>
            </w:pPr>
            <w:hyperlink r:id="rId40" w:history="1">
              <w:r w:rsidR="00ED35E3" w:rsidRPr="00EC02D0">
                <w:rPr>
                  <w:rStyle w:val="Hyperlink"/>
                  <w:rFonts w:ascii="Verdana" w:hAnsi="Verdana"/>
                  <w:sz w:val="18"/>
                  <w:szCs w:val="18"/>
                </w:rPr>
                <w:t>www.p-i.be</w:t>
              </w:r>
            </w:hyperlink>
            <w:r w:rsidR="00ED35E3" w:rsidRPr="00EC02D0">
              <w:rPr>
                <w:rFonts w:ascii="Verdana" w:hAnsi="Verdana"/>
                <w:color w:val="003399"/>
                <w:sz w:val="18"/>
                <w:szCs w:val="18"/>
              </w:rPr>
              <w:t xml:space="preserve"> </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proofErr w:type="spellStart"/>
            <w:r w:rsidRPr="00EC02D0">
              <w:rPr>
                <w:rFonts w:ascii="Verdana" w:hAnsi="Verdana" w:cs="Arial"/>
                <w:sz w:val="18"/>
                <w:szCs w:val="18"/>
              </w:rPr>
              <w:t>Prevent</w:t>
            </w:r>
            <w:proofErr w:type="spellEnd"/>
            <w:r w:rsidRPr="00EC02D0">
              <w:rPr>
                <w:rFonts w:ascii="Verdana" w:hAnsi="Verdana" w:cs="Arial"/>
                <w:sz w:val="18"/>
                <w:szCs w:val="18"/>
              </w:rPr>
              <w:t xml:space="preserve"> Interim</w:t>
            </w:r>
          </w:p>
        </w:tc>
        <w:tc>
          <w:tcPr>
            <w:tcW w:w="4756" w:type="dxa"/>
          </w:tcPr>
          <w:p w:rsidR="00ED35E3" w:rsidRPr="00EC02D0" w:rsidRDefault="00ED35E3" w:rsidP="00067BE2">
            <w:pPr>
              <w:rPr>
                <w:rFonts w:ascii="Verdana" w:hAnsi="Verdana" w:cs="Arial"/>
                <w:sz w:val="18"/>
                <w:szCs w:val="18"/>
              </w:rPr>
            </w:pPr>
            <w:r w:rsidRPr="00EC02D0">
              <w:rPr>
                <w:rFonts w:ascii="Verdana" w:hAnsi="Verdana" w:cs="Arial"/>
                <w:sz w:val="18"/>
                <w:szCs w:val="18"/>
              </w:rPr>
              <w:t xml:space="preserve">Fiches voor functies, </w:t>
            </w:r>
            <w:proofErr w:type="spellStart"/>
            <w:r w:rsidRPr="00EC02D0">
              <w:rPr>
                <w:rFonts w:ascii="Verdana" w:hAnsi="Verdana" w:cs="Arial"/>
                <w:sz w:val="18"/>
                <w:szCs w:val="18"/>
              </w:rPr>
              <w:t>werkpost</w:t>
            </w:r>
            <w:proofErr w:type="spellEnd"/>
            <w:r w:rsidRPr="00EC02D0">
              <w:rPr>
                <w:rFonts w:ascii="Verdana" w:hAnsi="Verdana" w:cs="Arial"/>
                <w:sz w:val="18"/>
                <w:szCs w:val="18"/>
              </w:rPr>
              <w:t xml:space="preserve">, </w:t>
            </w:r>
            <w:proofErr w:type="spellStart"/>
            <w:r w:rsidRPr="00EC02D0">
              <w:rPr>
                <w:rFonts w:ascii="Verdana" w:hAnsi="Verdana" w:cs="Arial"/>
                <w:sz w:val="18"/>
                <w:szCs w:val="18"/>
              </w:rPr>
              <w:t>risico-analyse</w:t>
            </w:r>
            <w:proofErr w:type="spellEnd"/>
            <w:r w:rsidRPr="00EC02D0">
              <w:rPr>
                <w:rFonts w:ascii="Verdana" w:hAnsi="Verdana" w:cs="Arial"/>
                <w:sz w:val="18"/>
                <w:szCs w:val="18"/>
              </w:rPr>
              <w:t xml:space="preserve">, instructies, … zeer visueel. </w:t>
            </w:r>
          </w:p>
          <w:p w:rsidR="00ED35E3" w:rsidRPr="00EC02D0" w:rsidRDefault="00ED35E3" w:rsidP="00067BE2">
            <w:pPr>
              <w:rPr>
                <w:rFonts w:ascii="Verdana" w:hAnsi="Verdana" w:cs="Arial"/>
                <w:sz w:val="18"/>
                <w:szCs w:val="18"/>
              </w:rPr>
            </w:pPr>
            <w:r w:rsidRPr="00EC02D0">
              <w:rPr>
                <w:rFonts w:ascii="Verdana" w:hAnsi="Verdana" w:cs="Arial"/>
                <w:sz w:val="18"/>
                <w:szCs w:val="18"/>
              </w:rPr>
              <w:t>Voor arbeidskrachten in allerlei sectoren zoals voeding, schoonmaak,…</w:t>
            </w:r>
          </w:p>
        </w:tc>
      </w:tr>
      <w:tr w:rsidR="00ED35E3" w:rsidTr="00067BE2">
        <w:tc>
          <w:tcPr>
            <w:tcW w:w="4928" w:type="dxa"/>
          </w:tcPr>
          <w:p w:rsidR="00ED35E3" w:rsidRPr="00EC02D0" w:rsidRDefault="00ED35E3" w:rsidP="00067BE2">
            <w:pPr>
              <w:rPr>
                <w:rFonts w:ascii="Verdana" w:hAnsi="Verdana"/>
                <w:sz w:val="18"/>
                <w:szCs w:val="18"/>
              </w:rPr>
            </w:pPr>
            <w:r w:rsidRPr="00EC02D0">
              <w:rPr>
                <w:rFonts w:ascii="Verdana" w:hAnsi="Verdana"/>
                <w:color w:val="003399"/>
                <w:sz w:val="18"/>
                <w:szCs w:val="18"/>
              </w:rPr>
              <w:t>www.poetsadvies.nl/schoonmaken</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p>
        </w:tc>
        <w:tc>
          <w:tcPr>
            <w:tcW w:w="4756" w:type="dxa"/>
          </w:tcPr>
          <w:p w:rsidR="00ED35E3" w:rsidRPr="00EC02D0" w:rsidRDefault="00ED35E3" w:rsidP="00067BE2">
            <w:pPr>
              <w:rPr>
                <w:rFonts w:ascii="Verdana" w:hAnsi="Verdana" w:cs="Arial"/>
                <w:sz w:val="18"/>
                <w:szCs w:val="18"/>
              </w:rPr>
            </w:pPr>
            <w:r w:rsidRPr="00EC02D0">
              <w:rPr>
                <w:rFonts w:ascii="Verdana" w:hAnsi="Verdana" w:cs="Arial"/>
                <w:sz w:val="18"/>
                <w:szCs w:val="18"/>
              </w:rPr>
              <w:t>Schoonmaken, schoonmaakproducten, schoo</w:t>
            </w:r>
            <w:r w:rsidRPr="00EC02D0">
              <w:rPr>
                <w:rFonts w:ascii="Verdana" w:hAnsi="Verdana" w:cs="Arial"/>
                <w:sz w:val="18"/>
                <w:szCs w:val="18"/>
              </w:rPr>
              <w:t>n</w:t>
            </w:r>
            <w:r w:rsidRPr="00EC02D0">
              <w:rPr>
                <w:rFonts w:ascii="Verdana" w:hAnsi="Verdana" w:cs="Arial"/>
                <w:sz w:val="18"/>
                <w:szCs w:val="18"/>
              </w:rPr>
              <w:t>maaktips, vlekkengids en schoonmaaktest</w:t>
            </w:r>
          </w:p>
        </w:tc>
      </w:tr>
      <w:tr w:rsidR="00ED35E3" w:rsidTr="00067BE2">
        <w:tc>
          <w:tcPr>
            <w:tcW w:w="4928" w:type="dxa"/>
          </w:tcPr>
          <w:p w:rsidR="00ED35E3" w:rsidRPr="00EC02D0" w:rsidRDefault="00D76A0C" w:rsidP="00067BE2">
            <w:pPr>
              <w:rPr>
                <w:rFonts w:ascii="Verdana" w:hAnsi="Verdana"/>
                <w:sz w:val="18"/>
                <w:szCs w:val="18"/>
              </w:rPr>
            </w:pPr>
            <w:hyperlink r:id="rId41" w:history="1">
              <w:r w:rsidR="00ED35E3" w:rsidRPr="00EC02D0">
                <w:rPr>
                  <w:rStyle w:val="Hyperlink"/>
                  <w:rFonts w:ascii="Verdana" w:hAnsi="Verdana"/>
                  <w:sz w:val="18"/>
                  <w:szCs w:val="18"/>
                </w:rPr>
                <w:t>www.livios.be</w:t>
              </w:r>
            </w:hyperlink>
            <w:r w:rsidR="00ED35E3" w:rsidRPr="00EC02D0">
              <w:rPr>
                <w:rFonts w:ascii="Verdana" w:hAnsi="Verdana"/>
                <w:sz w:val="18"/>
                <w:szCs w:val="18"/>
              </w:rPr>
              <w:t xml:space="preserve"> </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p>
        </w:tc>
        <w:tc>
          <w:tcPr>
            <w:tcW w:w="4756" w:type="dxa"/>
          </w:tcPr>
          <w:p w:rsidR="00ED35E3" w:rsidRPr="00EC02D0" w:rsidRDefault="00ED35E3" w:rsidP="00067BE2">
            <w:pPr>
              <w:rPr>
                <w:rFonts w:ascii="Verdana" w:hAnsi="Verdana" w:cs="Arial"/>
                <w:sz w:val="18"/>
                <w:szCs w:val="18"/>
              </w:rPr>
            </w:pPr>
            <w:r w:rsidRPr="00EC02D0">
              <w:rPr>
                <w:rFonts w:ascii="Verdana" w:hAnsi="Verdana" w:cs="Arial"/>
                <w:sz w:val="18"/>
                <w:szCs w:val="18"/>
              </w:rPr>
              <w:t>Portalsite over alles i.v.m. bouwen en inrichten</w:t>
            </w:r>
          </w:p>
        </w:tc>
      </w:tr>
      <w:tr w:rsidR="00ED35E3" w:rsidTr="00067BE2">
        <w:tc>
          <w:tcPr>
            <w:tcW w:w="4928" w:type="dxa"/>
          </w:tcPr>
          <w:p w:rsidR="00ED35E3" w:rsidRPr="00EC02D0" w:rsidRDefault="00D76A0C" w:rsidP="00067BE2">
            <w:pPr>
              <w:rPr>
                <w:rFonts w:ascii="Verdana" w:hAnsi="Verdana"/>
                <w:sz w:val="18"/>
                <w:szCs w:val="18"/>
              </w:rPr>
            </w:pPr>
            <w:hyperlink r:id="rId42" w:history="1">
              <w:r w:rsidR="00ED35E3" w:rsidRPr="00EC02D0">
                <w:rPr>
                  <w:rStyle w:val="Hyperlink"/>
                  <w:rFonts w:ascii="Verdana" w:hAnsi="Verdana"/>
                  <w:sz w:val="18"/>
                  <w:szCs w:val="18"/>
                </w:rPr>
                <w:t>www.milieukoopwijzer.be/schoonmaak/index.php</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Door Bond Beter Leefmilieu in samenwerking met het Ministerie van de Vlaamse Gemee</w:t>
            </w:r>
            <w:r w:rsidRPr="00EC02D0">
              <w:rPr>
                <w:rFonts w:ascii="Verdana" w:hAnsi="Verdana"/>
                <w:sz w:val="18"/>
                <w:szCs w:val="18"/>
              </w:rPr>
              <w:t>n</w:t>
            </w:r>
            <w:r w:rsidRPr="00EC02D0">
              <w:rPr>
                <w:rFonts w:ascii="Verdana" w:hAnsi="Verdana"/>
                <w:sz w:val="18"/>
                <w:szCs w:val="18"/>
              </w:rPr>
              <w:t>schap, Departement Leefmilieu, Natuur en Energie.</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 xml:space="preserve">De </w:t>
            </w:r>
            <w:r w:rsidRPr="00EC02D0">
              <w:rPr>
                <w:rFonts w:ascii="Verdana" w:hAnsi="Verdana"/>
                <w:iCs/>
                <w:sz w:val="18"/>
                <w:szCs w:val="18"/>
              </w:rPr>
              <w:t>Milieukoopwijzer</w:t>
            </w:r>
            <w:r w:rsidRPr="00EC02D0">
              <w:rPr>
                <w:rFonts w:ascii="Verdana" w:hAnsi="Verdana"/>
                <w:sz w:val="18"/>
                <w:szCs w:val="18"/>
              </w:rPr>
              <w:t xml:space="preserve"> is een helder, toegankelijk en onafhankelijk instrument dat een hulp kan zijn voor iedereen die milieuverantwoord wil aank</w:t>
            </w:r>
            <w:r w:rsidRPr="00EC02D0">
              <w:rPr>
                <w:rFonts w:ascii="Verdana" w:hAnsi="Verdana"/>
                <w:sz w:val="18"/>
                <w:szCs w:val="18"/>
              </w:rPr>
              <w:t>o</w:t>
            </w:r>
            <w:r w:rsidRPr="00EC02D0">
              <w:rPr>
                <w:rFonts w:ascii="Verdana" w:hAnsi="Verdana"/>
                <w:sz w:val="18"/>
                <w:szCs w:val="18"/>
              </w:rPr>
              <w:t>pen.</w:t>
            </w:r>
          </w:p>
        </w:tc>
      </w:tr>
      <w:tr w:rsidR="00ED35E3" w:rsidTr="00067BE2">
        <w:tc>
          <w:tcPr>
            <w:tcW w:w="4928" w:type="dxa"/>
          </w:tcPr>
          <w:p w:rsidR="00ED35E3" w:rsidRPr="00EC02D0" w:rsidRDefault="00D76A0C" w:rsidP="00067BE2">
            <w:pPr>
              <w:rPr>
                <w:rFonts w:ascii="Verdana" w:hAnsi="Verdana"/>
                <w:sz w:val="18"/>
                <w:szCs w:val="18"/>
              </w:rPr>
            </w:pPr>
            <w:hyperlink r:id="rId43" w:history="1">
              <w:r w:rsidR="00ED35E3" w:rsidRPr="00EC02D0">
                <w:rPr>
                  <w:rStyle w:val="Hyperlink"/>
                  <w:rFonts w:ascii="Verdana" w:hAnsi="Verdana"/>
                  <w:sz w:val="18"/>
                  <w:szCs w:val="18"/>
                </w:rPr>
                <w:t>www.infotalia.com/nld/wonen/vlekkengids.asp</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p>
        </w:tc>
        <w:tc>
          <w:tcPr>
            <w:tcW w:w="4756" w:type="dxa"/>
          </w:tcPr>
          <w:p w:rsidR="00ED35E3" w:rsidRPr="00EC02D0" w:rsidRDefault="00ED35E3" w:rsidP="00067BE2">
            <w:pPr>
              <w:rPr>
                <w:rFonts w:ascii="Verdana" w:hAnsi="Verdana"/>
                <w:sz w:val="18"/>
                <w:szCs w:val="18"/>
              </w:rPr>
            </w:pPr>
          </w:p>
        </w:tc>
      </w:tr>
      <w:tr w:rsidR="00ED35E3" w:rsidTr="00067BE2">
        <w:tc>
          <w:tcPr>
            <w:tcW w:w="4928" w:type="dxa"/>
          </w:tcPr>
          <w:p w:rsidR="00ED35E3" w:rsidRPr="00EC02D0" w:rsidRDefault="00D76A0C" w:rsidP="00067BE2">
            <w:pPr>
              <w:rPr>
                <w:rFonts w:ascii="Verdana" w:hAnsi="Verdana"/>
                <w:sz w:val="18"/>
                <w:szCs w:val="18"/>
              </w:rPr>
            </w:pPr>
            <w:hyperlink r:id="rId44" w:history="1">
              <w:r w:rsidR="00ED35E3" w:rsidRPr="00EC02D0">
                <w:rPr>
                  <w:rStyle w:val="Hyperlink"/>
                  <w:rFonts w:ascii="Verdana" w:hAnsi="Verdana"/>
                  <w:sz w:val="18"/>
                  <w:szCs w:val="18"/>
                </w:rPr>
                <w:t>www.nvz.nl</w:t>
              </w:r>
            </w:hyperlink>
            <w:r w:rsidR="00ED35E3" w:rsidRPr="00EC02D0">
              <w:rPr>
                <w:rFonts w:ascii="Verdana" w:hAnsi="Verdana"/>
                <w:sz w:val="18"/>
                <w:szCs w:val="18"/>
              </w:rPr>
              <w:t xml:space="preserve"> </w:t>
            </w:r>
          </w:p>
          <w:p w:rsidR="00ED35E3" w:rsidRPr="00EC02D0" w:rsidRDefault="00ED35E3" w:rsidP="00067BE2">
            <w:pPr>
              <w:rPr>
                <w:rFonts w:ascii="Verdana" w:hAnsi="Verdana"/>
                <w:sz w:val="18"/>
                <w:szCs w:val="18"/>
              </w:rPr>
            </w:pPr>
          </w:p>
          <w:p w:rsidR="00ED35E3" w:rsidRPr="00EC02D0" w:rsidRDefault="00D76A0C" w:rsidP="00067BE2">
            <w:pPr>
              <w:rPr>
                <w:rFonts w:ascii="Verdana" w:hAnsi="Verdana"/>
                <w:sz w:val="18"/>
                <w:szCs w:val="18"/>
              </w:rPr>
            </w:pPr>
            <w:hyperlink r:id="rId45" w:history="1">
              <w:r w:rsidR="00ED35E3" w:rsidRPr="00EC02D0">
                <w:rPr>
                  <w:rStyle w:val="Hyperlink"/>
                  <w:rFonts w:ascii="Verdana" w:hAnsi="Verdana"/>
                  <w:sz w:val="18"/>
                  <w:szCs w:val="18"/>
                </w:rPr>
                <w:t>www.isditproductveilig.nl/</w:t>
              </w:r>
            </w:hyperlink>
          </w:p>
          <w:p w:rsidR="00ED35E3" w:rsidRPr="00EC02D0" w:rsidRDefault="00ED35E3" w:rsidP="00067BE2">
            <w:pPr>
              <w:rPr>
                <w:rFonts w:ascii="Verdana" w:hAnsi="Verdana"/>
                <w:sz w:val="18"/>
                <w:szCs w:val="18"/>
              </w:rPr>
            </w:pPr>
          </w:p>
          <w:p w:rsidR="00ED35E3" w:rsidRPr="00EC02D0" w:rsidRDefault="00ED35E3" w:rsidP="00067BE2">
            <w:pPr>
              <w:rPr>
                <w:rFonts w:ascii="Verdana" w:hAnsi="Verdana"/>
                <w:sz w:val="18"/>
                <w:szCs w:val="18"/>
              </w:rPr>
            </w:pP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r w:rsidRPr="00EC02D0">
              <w:rPr>
                <w:rFonts w:ascii="Verdana" w:hAnsi="Verdana" w:cs="Arial"/>
                <w:sz w:val="18"/>
                <w:szCs w:val="18"/>
              </w:rPr>
              <w:t xml:space="preserve">initiatief van de NVZ (Nederlandse Vereniging van Zeepfabrikanten) in samenwerking met Milieu Centraal en IVAM B.V. </w:t>
            </w:r>
          </w:p>
          <w:p w:rsidR="00ED35E3" w:rsidRPr="00EC02D0" w:rsidRDefault="00ED35E3" w:rsidP="00067BE2">
            <w:pPr>
              <w:rPr>
                <w:rFonts w:ascii="Verdana" w:hAnsi="Verdana"/>
                <w:sz w:val="18"/>
                <w:szCs w:val="18"/>
              </w:rPr>
            </w:pPr>
          </w:p>
        </w:tc>
        <w:tc>
          <w:tcPr>
            <w:tcW w:w="4756" w:type="dxa"/>
          </w:tcPr>
          <w:p w:rsidR="00ED35E3" w:rsidRPr="00EC02D0" w:rsidRDefault="00ED35E3" w:rsidP="00067BE2">
            <w:pPr>
              <w:rPr>
                <w:rFonts w:ascii="Verdana" w:hAnsi="Verdana" w:cs="Arial"/>
                <w:sz w:val="18"/>
                <w:szCs w:val="18"/>
              </w:rPr>
            </w:pPr>
            <w:r w:rsidRPr="00EC02D0">
              <w:rPr>
                <w:rFonts w:ascii="Verdana" w:hAnsi="Verdana" w:cs="Arial"/>
                <w:sz w:val="18"/>
                <w:szCs w:val="18"/>
              </w:rPr>
              <w:t>veiligheid van was- en reinigingsmiddelen</w:t>
            </w:r>
          </w:p>
          <w:p w:rsidR="00ED35E3" w:rsidRPr="00EC02D0" w:rsidRDefault="00ED35E3" w:rsidP="00067BE2">
            <w:pPr>
              <w:rPr>
                <w:rFonts w:ascii="Verdana" w:hAnsi="Verdana"/>
                <w:sz w:val="18"/>
                <w:szCs w:val="18"/>
              </w:rPr>
            </w:pPr>
          </w:p>
        </w:tc>
      </w:tr>
      <w:tr w:rsidR="00ED35E3" w:rsidTr="00067BE2">
        <w:tc>
          <w:tcPr>
            <w:tcW w:w="4928" w:type="dxa"/>
          </w:tcPr>
          <w:p w:rsidR="00ED35E3" w:rsidRPr="00EC02D0" w:rsidRDefault="00ED35E3" w:rsidP="00067BE2">
            <w:pPr>
              <w:ind w:firstLine="708"/>
              <w:rPr>
                <w:rFonts w:ascii="Verdana" w:hAnsi="Verdana"/>
                <w:sz w:val="18"/>
                <w:szCs w:val="18"/>
              </w:rPr>
            </w:pP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b/>
                <w:sz w:val="18"/>
                <w:szCs w:val="18"/>
              </w:rPr>
            </w:pPr>
            <w:r w:rsidRPr="00EC02D0">
              <w:rPr>
                <w:rFonts w:ascii="Verdana" w:hAnsi="Verdana" w:cs="Arial"/>
                <w:b/>
                <w:sz w:val="18"/>
                <w:szCs w:val="18"/>
              </w:rPr>
              <w:t>Commerciële sites</w:t>
            </w:r>
          </w:p>
        </w:tc>
        <w:tc>
          <w:tcPr>
            <w:tcW w:w="4756" w:type="dxa"/>
          </w:tcPr>
          <w:p w:rsidR="00ED35E3" w:rsidRPr="00EC02D0" w:rsidRDefault="00ED35E3" w:rsidP="00067BE2">
            <w:pPr>
              <w:rPr>
                <w:rFonts w:ascii="Verdana" w:hAnsi="Verdana" w:cs="Arial"/>
                <w:sz w:val="18"/>
                <w:szCs w:val="18"/>
              </w:rPr>
            </w:pPr>
          </w:p>
        </w:tc>
      </w:tr>
      <w:tr w:rsidR="00ED35E3" w:rsidTr="00067BE2">
        <w:tc>
          <w:tcPr>
            <w:tcW w:w="4928" w:type="dxa"/>
          </w:tcPr>
          <w:p w:rsidR="00ED35E3" w:rsidRPr="00EC02D0" w:rsidRDefault="00ED35E3" w:rsidP="00067BE2">
            <w:pPr>
              <w:rPr>
                <w:rFonts w:ascii="Verdana" w:hAnsi="Verdana"/>
                <w:sz w:val="18"/>
                <w:szCs w:val="18"/>
              </w:rPr>
            </w:pPr>
            <w:r w:rsidRPr="00EC02D0">
              <w:rPr>
                <w:rFonts w:ascii="Verdana" w:hAnsi="Verdana"/>
                <w:sz w:val="18"/>
                <w:szCs w:val="18"/>
              </w:rPr>
              <w:t>Op basis van merken en producenten van schoo</w:t>
            </w:r>
            <w:r w:rsidRPr="00EC02D0">
              <w:rPr>
                <w:rFonts w:ascii="Verdana" w:hAnsi="Verdana"/>
                <w:sz w:val="18"/>
                <w:szCs w:val="18"/>
              </w:rPr>
              <w:t>n</w:t>
            </w:r>
            <w:r w:rsidRPr="00EC02D0">
              <w:rPr>
                <w:rFonts w:ascii="Verdana" w:hAnsi="Verdana"/>
                <w:sz w:val="18"/>
                <w:szCs w:val="18"/>
              </w:rPr>
              <w:t>maakmiddelen en materialen voor interieur</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p>
        </w:tc>
        <w:tc>
          <w:tcPr>
            <w:tcW w:w="4756" w:type="dxa"/>
          </w:tcPr>
          <w:p w:rsidR="00ED35E3" w:rsidRPr="00EC02D0" w:rsidRDefault="00ED35E3" w:rsidP="00067BE2">
            <w:pPr>
              <w:rPr>
                <w:rFonts w:ascii="Verdana" w:hAnsi="Verdana" w:cs="Arial"/>
                <w:sz w:val="18"/>
                <w:szCs w:val="18"/>
              </w:rPr>
            </w:pPr>
          </w:p>
        </w:tc>
      </w:tr>
      <w:tr w:rsidR="00ED35E3" w:rsidTr="00067BE2">
        <w:tc>
          <w:tcPr>
            <w:tcW w:w="4928" w:type="dxa"/>
          </w:tcPr>
          <w:p w:rsidR="00ED35E3" w:rsidRPr="00EC02D0" w:rsidRDefault="00ED35E3" w:rsidP="00067BE2">
            <w:pPr>
              <w:rPr>
                <w:rFonts w:ascii="Verdana" w:hAnsi="Verdana"/>
                <w:sz w:val="18"/>
                <w:szCs w:val="18"/>
              </w:rPr>
            </w:pPr>
            <w:r w:rsidRPr="00EC02D0">
              <w:rPr>
                <w:rFonts w:ascii="Verdana" w:hAnsi="Verdana"/>
                <w:sz w:val="18"/>
                <w:szCs w:val="18"/>
              </w:rPr>
              <w:t>Op basis van schoonmaakfirma’s</w:t>
            </w: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r w:rsidRPr="00EC02D0">
              <w:rPr>
                <w:rFonts w:ascii="Verdana" w:hAnsi="Verdana" w:cs="Arial"/>
                <w:sz w:val="18"/>
                <w:szCs w:val="18"/>
              </w:rPr>
              <w:t>ISS,….</w:t>
            </w:r>
          </w:p>
        </w:tc>
        <w:tc>
          <w:tcPr>
            <w:tcW w:w="4756" w:type="dxa"/>
          </w:tcPr>
          <w:p w:rsidR="00ED35E3" w:rsidRPr="00EC02D0" w:rsidRDefault="00ED35E3" w:rsidP="00067BE2">
            <w:pPr>
              <w:rPr>
                <w:rFonts w:ascii="Verdana" w:hAnsi="Verdana" w:cs="Arial"/>
                <w:sz w:val="18"/>
                <w:szCs w:val="18"/>
              </w:rPr>
            </w:pPr>
          </w:p>
        </w:tc>
      </w:tr>
      <w:tr w:rsidR="00ED35E3" w:rsidTr="00067BE2">
        <w:tc>
          <w:tcPr>
            <w:tcW w:w="4928" w:type="dxa"/>
          </w:tcPr>
          <w:p w:rsidR="00ED35E3" w:rsidRPr="00EC02D0" w:rsidRDefault="00ED35E3" w:rsidP="00067BE2">
            <w:pPr>
              <w:rPr>
                <w:rFonts w:ascii="Verdana" w:hAnsi="Verdana"/>
                <w:b/>
                <w:sz w:val="18"/>
                <w:szCs w:val="18"/>
              </w:rPr>
            </w:pPr>
            <w:r w:rsidRPr="00EC02D0">
              <w:rPr>
                <w:rFonts w:ascii="Verdana" w:hAnsi="Verdana"/>
                <w:b/>
                <w:sz w:val="18"/>
                <w:szCs w:val="18"/>
              </w:rPr>
              <w:t>Linnen</w:t>
            </w:r>
          </w:p>
        </w:tc>
        <w:tc>
          <w:tcPr>
            <w:tcW w:w="4536" w:type="dxa"/>
          </w:tcPr>
          <w:p w:rsidR="00ED35E3" w:rsidRPr="00EC02D0" w:rsidRDefault="00ED35E3" w:rsidP="00067BE2">
            <w:pPr>
              <w:rPr>
                <w:rFonts w:ascii="Verdana" w:hAnsi="Verdana"/>
                <w:b/>
                <w:sz w:val="18"/>
                <w:szCs w:val="18"/>
              </w:rPr>
            </w:pPr>
            <w:r w:rsidRPr="00EC02D0">
              <w:rPr>
                <w:rFonts w:ascii="Verdana" w:hAnsi="Verdana"/>
                <w:b/>
                <w:sz w:val="18"/>
                <w:szCs w:val="18"/>
              </w:rPr>
              <w:t>Officiële sites</w:t>
            </w:r>
          </w:p>
        </w:tc>
        <w:tc>
          <w:tcPr>
            <w:tcW w:w="4756" w:type="dxa"/>
          </w:tcPr>
          <w:p w:rsidR="00ED35E3" w:rsidRPr="00EC02D0" w:rsidRDefault="00ED35E3" w:rsidP="00067BE2">
            <w:pPr>
              <w:rPr>
                <w:rFonts w:ascii="Verdana" w:hAnsi="Verdana"/>
                <w:b/>
                <w:sz w:val="18"/>
                <w:szCs w:val="18"/>
              </w:rPr>
            </w:pPr>
            <w:r w:rsidRPr="00EC02D0">
              <w:rPr>
                <w:rFonts w:ascii="Verdana" w:hAnsi="Verdana"/>
                <w:b/>
                <w:sz w:val="18"/>
                <w:szCs w:val="18"/>
              </w:rPr>
              <w:t>Toelichting</w:t>
            </w:r>
          </w:p>
        </w:tc>
      </w:tr>
      <w:tr w:rsidR="00ED35E3" w:rsidTr="00067BE2">
        <w:tc>
          <w:tcPr>
            <w:tcW w:w="4928" w:type="dxa"/>
          </w:tcPr>
          <w:p w:rsidR="00ED35E3" w:rsidRPr="00EC02D0" w:rsidRDefault="00D76A0C" w:rsidP="00067BE2">
            <w:pPr>
              <w:rPr>
                <w:rFonts w:ascii="Verdana" w:hAnsi="Verdana"/>
                <w:sz w:val="18"/>
                <w:szCs w:val="18"/>
              </w:rPr>
            </w:pPr>
            <w:hyperlink r:id="rId46" w:history="1">
              <w:r w:rsidR="00ED35E3" w:rsidRPr="00EC02D0">
                <w:rPr>
                  <w:rStyle w:val="Hyperlink"/>
                  <w:rFonts w:ascii="Verdana" w:hAnsi="Verdana" w:cs="Courier New"/>
                  <w:sz w:val="18"/>
                  <w:szCs w:val="18"/>
                </w:rPr>
                <w:t>www.etitex.be</w:t>
              </w:r>
            </w:hyperlink>
            <w:r w:rsidR="00ED35E3" w:rsidRPr="00EC02D0">
              <w:rPr>
                <w:rFonts w:ascii="Verdana" w:hAnsi="Verdana" w:cs="Courier New"/>
                <w:sz w:val="18"/>
                <w:szCs w:val="18"/>
              </w:rPr>
              <w:t xml:space="preserve"> </w:t>
            </w:r>
          </w:p>
        </w:tc>
        <w:tc>
          <w:tcPr>
            <w:tcW w:w="4536" w:type="dxa"/>
          </w:tcPr>
          <w:p w:rsidR="00ED35E3" w:rsidRPr="00EC02D0" w:rsidRDefault="00ED35E3" w:rsidP="00067BE2">
            <w:pPr>
              <w:rPr>
                <w:rFonts w:ascii="Verdana" w:hAnsi="Verdana"/>
                <w:sz w:val="18"/>
                <w:szCs w:val="18"/>
              </w:rPr>
            </w:pPr>
            <w:r w:rsidRPr="00EC02D0">
              <w:rPr>
                <w:rFonts w:ascii="Verdana" w:hAnsi="Verdana" w:cs="Arial"/>
                <w:bCs/>
                <w:sz w:val="18"/>
                <w:szCs w:val="18"/>
              </w:rPr>
              <w:t>De nationale vereniging voor textiel etikett</w:t>
            </w:r>
            <w:r w:rsidRPr="00EC02D0">
              <w:rPr>
                <w:rFonts w:ascii="Verdana" w:hAnsi="Verdana" w:cs="Arial"/>
                <w:bCs/>
                <w:sz w:val="18"/>
                <w:szCs w:val="18"/>
              </w:rPr>
              <w:t>e</w:t>
            </w:r>
            <w:r w:rsidRPr="00EC02D0">
              <w:rPr>
                <w:rFonts w:ascii="Verdana" w:hAnsi="Verdana" w:cs="Arial"/>
                <w:bCs/>
                <w:sz w:val="18"/>
                <w:szCs w:val="18"/>
              </w:rPr>
              <w:t>ring</w:t>
            </w:r>
          </w:p>
        </w:tc>
        <w:tc>
          <w:tcPr>
            <w:tcW w:w="4756" w:type="dxa"/>
          </w:tcPr>
          <w:p w:rsidR="00ED35E3" w:rsidRPr="00EC02D0" w:rsidRDefault="00ED35E3" w:rsidP="00067BE2">
            <w:pPr>
              <w:rPr>
                <w:rFonts w:ascii="Verdana" w:hAnsi="Verdana"/>
                <w:sz w:val="18"/>
                <w:szCs w:val="18"/>
              </w:rPr>
            </w:pPr>
            <w:r w:rsidRPr="00EC02D0">
              <w:rPr>
                <w:rFonts w:ascii="Verdana" w:hAnsi="Verdana" w:cs="Arial"/>
                <w:sz w:val="18"/>
                <w:szCs w:val="18"/>
              </w:rPr>
              <w:t>bevorderen van een systeem van etiketteren voor het onderhoud van textielwaren op mondiaal niveau, gebaseerd op beschermde symbolen.</w:t>
            </w:r>
          </w:p>
        </w:tc>
      </w:tr>
      <w:tr w:rsidR="00ED35E3" w:rsidTr="00067BE2">
        <w:tc>
          <w:tcPr>
            <w:tcW w:w="4928" w:type="dxa"/>
          </w:tcPr>
          <w:p w:rsidR="00ED35E3" w:rsidRPr="00EC02D0" w:rsidRDefault="00D76A0C" w:rsidP="00067BE2">
            <w:pPr>
              <w:rPr>
                <w:rFonts w:ascii="Verdana" w:hAnsi="Verdana"/>
                <w:sz w:val="18"/>
                <w:szCs w:val="18"/>
              </w:rPr>
            </w:pPr>
            <w:hyperlink r:id="rId47" w:history="1">
              <w:r w:rsidR="00ED35E3" w:rsidRPr="00EC02D0">
                <w:rPr>
                  <w:rStyle w:val="Hyperlink"/>
                  <w:rFonts w:ascii="Verdana" w:hAnsi="Verdana"/>
                  <w:sz w:val="18"/>
                  <w:szCs w:val="18"/>
                </w:rPr>
                <w:t>www.health.belgium.be/.../8075_Ziekenhuislinnen_2005_NL_44964</w:t>
              </w:r>
            </w:hyperlink>
            <w:r w:rsidR="00ED35E3" w:rsidRPr="00EC02D0">
              <w:rPr>
                <w:rFonts w:ascii="Verdana" w:hAnsi="Verdana"/>
                <w:sz w:val="18"/>
                <w:szCs w:val="18"/>
              </w:rPr>
              <w:t>...</w:t>
            </w:r>
          </w:p>
          <w:p w:rsidR="00ED35E3" w:rsidRPr="00EC02D0" w:rsidRDefault="00D76A0C" w:rsidP="00067BE2">
            <w:pPr>
              <w:rPr>
                <w:rFonts w:ascii="Verdana" w:hAnsi="Verdana"/>
                <w:sz w:val="18"/>
                <w:szCs w:val="18"/>
              </w:rPr>
            </w:pPr>
            <w:hyperlink r:id="rId48" w:history="1">
              <w:r w:rsidR="00ED35E3" w:rsidRPr="00EC02D0">
                <w:rPr>
                  <w:rStyle w:val="Hyperlink"/>
                  <w:rFonts w:ascii="Verdana" w:hAnsi="Verdana"/>
                  <w:sz w:val="18"/>
                  <w:szCs w:val="18"/>
                </w:rPr>
                <w:t>www.health.fgov.be/.../10914483.pdf</w:t>
              </w:r>
            </w:hyperlink>
            <w:r w:rsidR="00ED35E3" w:rsidRPr="00EC02D0">
              <w:rPr>
                <w:rFonts w:ascii="Verdana" w:hAnsi="Verdana"/>
                <w:sz w:val="18"/>
                <w:szCs w:val="18"/>
              </w:rPr>
              <w:t xml:space="preserve"> </w:t>
            </w:r>
          </w:p>
        </w:tc>
        <w:tc>
          <w:tcPr>
            <w:tcW w:w="4536" w:type="dxa"/>
          </w:tcPr>
          <w:p w:rsidR="00ED35E3" w:rsidRPr="00EC02D0" w:rsidRDefault="00ED35E3" w:rsidP="00067BE2">
            <w:pPr>
              <w:rPr>
                <w:rFonts w:ascii="Verdana" w:hAnsi="Verdana" w:cs="Arial"/>
                <w:sz w:val="18"/>
                <w:szCs w:val="18"/>
              </w:rPr>
            </w:pPr>
            <w:r w:rsidRPr="00EC02D0">
              <w:rPr>
                <w:rFonts w:ascii="Verdana" w:hAnsi="Verdana" w:cs="Arial"/>
                <w:sz w:val="18"/>
                <w:szCs w:val="18"/>
              </w:rPr>
              <w:t>De Federale overheidsdienst (FOD) Volksg</w:t>
            </w:r>
            <w:r w:rsidRPr="00EC02D0">
              <w:rPr>
                <w:rFonts w:ascii="Verdana" w:hAnsi="Verdana" w:cs="Arial"/>
                <w:sz w:val="18"/>
                <w:szCs w:val="18"/>
              </w:rPr>
              <w:t>e</w:t>
            </w:r>
            <w:r w:rsidRPr="00EC02D0">
              <w:rPr>
                <w:rFonts w:ascii="Verdana" w:hAnsi="Verdana" w:cs="Arial"/>
                <w:sz w:val="18"/>
                <w:szCs w:val="18"/>
              </w:rPr>
              <w:t>zondheid, Veiligheid van de Voedselketen en Leefmilieu</w:t>
            </w:r>
          </w:p>
          <w:p w:rsidR="00ED35E3" w:rsidRPr="00EC02D0" w:rsidRDefault="00ED35E3" w:rsidP="00067BE2">
            <w:pPr>
              <w:rPr>
                <w:rFonts w:ascii="Verdana" w:hAnsi="Verdana" w:cs="Arial"/>
                <w:sz w:val="18"/>
                <w:szCs w:val="18"/>
              </w:rPr>
            </w:pPr>
            <w:r w:rsidRPr="00EC02D0">
              <w:rPr>
                <w:rFonts w:ascii="Verdana" w:hAnsi="Verdana" w:cs="Arial"/>
                <w:sz w:val="18"/>
                <w:szCs w:val="18"/>
              </w:rPr>
              <w:t>&lt; gezondheidszorg</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Aanbevelingen inzake behandeling van het linnen van verzorgingsinstellingen.</w:t>
            </w:r>
          </w:p>
        </w:tc>
      </w:tr>
      <w:tr w:rsidR="00ED35E3" w:rsidTr="00067BE2">
        <w:tc>
          <w:tcPr>
            <w:tcW w:w="4928" w:type="dxa"/>
          </w:tcPr>
          <w:p w:rsidR="00ED35E3" w:rsidRPr="00EC02D0" w:rsidRDefault="00D76A0C" w:rsidP="00067BE2">
            <w:pPr>
              <w:rPr>
                <w:rFonts w:ascii="Verdana" w:hAnsi="Verdana"/>
                <w:sz w:val="18"/>
                <w:szCs w:val="18"/>
              </w:rPr>
            </w:pPr>
            <w:hyperlink r:id="rId49" w:history="1">
              <w:r w:rsidR="00ED35E3" w:rsidRPr="00EC02D0">
                <w:rPr>
                  <w:rStyle w:val="Hyperlink"/>
                  <w:rFonts w:ascii="Verdana" w:hAnsi="Verdana"/>
                  <w:sz w:val="18"/>
                  <w:szCs w:val="18"/>
                </w:rPr>
                <w:t>www.detic.be</w:t>
              </w:r>
            </w:hyperlink>
          </w:p>
          <w:p w:rsidR="00ED35E3" w:rsidRPr="00EC02D0" w:rsidRDefault="00ED35E3" w:rsidP="00067BE2">
            <w:pPr>
              <w:rPr>
                <w:rFonts w:ascii="Verdana" w:hAnsi="Verdana"/>
                <w:sz w:val="18"/>
                <w:szCs w:val="18"/>
              </w:rPr>
            </w:pPr>
          </w:p>
          <w:p w:rsidR="00ED35E3" w:rsidRPr="00EC02D0" w:rsidRDefault="00D76A0C" w:rsidP="00067BE2">
            <w:pPr>
              <w:rPr>
                <w:rFonts w:ascii="Verdana" w:hAnsi="Verdana"/>
                <w:sz w:val="18"/>
                <w:szCs w:val="18"/>
              </w:rPr>
            </w:pPr>
            <w:hyperlink r:id="rId50" w:history="1">
              <w:r w:rsidR="00ED35E3" w:rsidRPr="00EC02D0">
                <w:rPr>
                  <w:rStyle w:val="Hyperlink"/>
                  <w:rFonts w:ascii="Verdana" w:hAnsi="Verdana"/>
                  <w:sz w:val="18"/>
                  <w:szCs w:val="18"/>
                </w:rPr>
                <w:t>www.washright.com</w:t>
              </w:r>
            </w:hyperlink>
            <w:r w:rsidR="00ED35E3" w:rsidRPr="00EC02D0">
              <w:rPr>
                <w:rFonts w:ascii="Verdana" w:hAnsi="Verdana"/>
                <w:sz w:val="18"/>
                <w:szCs w:val="18"/>
              </w:rPr>
              <w:t xml:space="preserve"> </w:t>
            </w:r>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cs="Arial"/>
                <w:sz w:val="18"/>
                <w:szCs w:val="18"/>
              </w:rPr>
              <w:t>Is de Belgisch-Luxemburgse vereniging van de producenten en verdelers van zepen, cosmet</w:t>
            </w:r>
            <w:r w:rsidRPr="00EC02D0">
              <w:rPr>
                <w:rFonts w:ascii="Verdana" w:hAnsi="Verdana" w:cs="Arial"/>
                <w:sz w:val="18"/>
                <w:szCs w:val="18"/>
              </w:rPr>
              <w:t>i</w:t>
            </w:r>
            <w:r w:rsidRPr="00EC02D0">
              <w:rPr>
                <w:rFonts w:ascii="Verdana" w:hAnsi="Verdana" w:cs="Arial"/>
                <w:sz w:val="18"/>
                <w:szCs w:val="18"/>
              </w:rPr>
              <w:t xml:space="preserve">ca, wasmiddelen, </w:t>
            </w:r>
            <w:r w:rsidRPr="00EC02D0">
              <w:rPr>
                <w:rFonts w:ascii="Verdana" w:hAnsi="Verdana" w:cs="Arial"/>
                <w:sz w:val="18"/>
                <w:szCs w:val="18"/>
              </w:rPr>
              <w:br/>
              <w:t>onderhoudsproducten, hygiëne en toiletartik</w:t>
            </w:r>
            <w:r w:rsidRPr="00EC02D0">
              <w:rPr>
                <w:rFonts w:ascii="Verdana" w:hAnsi="Verdana" w:cs="Arial"/>
                <w:sz w:val="18"/>
                <w:szCs w:val="18"/>
              </w:rPr>
              <w:t>e</w:t>
            </w:r>
            <w:r w:rsidRPr="00EC02D0">
              <w:rPr>
                <w:rFonts w:ascii="Verdana" w:hAnsi="Verdana" w:cs="Arial"/>
                <w:sz w:val="18"/>
                <w:szCs w:val="18"/>
              </w:rPr>
              <w:t>len, kleefstoffen, aanverwante producten en uitrusting.</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Adviezen i.v.m. duurzame ontwikkeling</w:t>
            </w:r>
          </w:p>
        </w:tc>
      </w:tr>
      <w:tr w:rsidR="00ED35E3" w:rsidTr="00067BE2">
        <w:tc>
          <w:tcPr>
            <w:tcW w:w="4928" w:type="dxa"/>
          </w:tcPr>
          <w:p w:rsidR="00ED35E3" w:rsidRPr="00EC02D0" w:rsidRDefault="00D76A0C" w:rsidP="00067BE2">
            <w:pPr>
              <w:rPr>
                <w:rFonts w:ascii="Verdana" w:hAnsi="Verdana"/>
                <w:sz w:val="18"/>
                <w:szCs w:val="18"/>
              </w:rPr>
            </w:pPr>
            <w:hyperlink r:id="rId51" w:history="1">
              <w:r w:rsidR="00ED35E3" w:rsidRPr="00EC02D0">
                <w:rPr>
                  <w:rStyle w:val="Hyperlink"/>
                  <w:rFonts w:ascii="Verdana" w:hAnsi="Verdana"/>
                  <w:sz w:val="18"/>
                  <w:szCs w:val="18"/>
                </w:rPr>
                <w:t>http://www.fbt-online.be/</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r w:rsidRPr="00EC02D0">
              <w:rPr>
                <w:rFonts w:ascii="Verdana" w:hAnsi="Verdana"/>
                <w:sz w:val="18"/>
                <w:szCs w:val="18"/>
              </w:rPr>
              <w:t>De Federatie van de Belgische Textielverzo</w:t>
            </w:r>
            <w:r w:rsidRPr="00EC02D0">
              <w:rPr>
                <w:rFonts w:ascii="Verdana" w:hAnsi="Verdana"/>
                <w:sz w:val="18"/>
                <w:szCs w:val="18"/>
              </w:rPr>
              <w:t>r</w:t>
            </w:r>
            <w:r w:rsidRPr="00EC02D0">
              <w:rPr>
                <w:rFonts w:ascii="Verdana" w:hAnsi="Verdana"/>
                <w:sz w:val="18"/>
                <w:szCs w:val="18"/>
              </w:rPr>
              <w:t>ging vzw</w:t>
            </w:r>
          </w:p>
        </w:tc>
        <w:tc>
          <w:tcPr>
            <w:tcW w:w="4756" w:type="dxa"/>
          </w:tcPr>
          <w:p w:rsidR="00ED35E3" w:rsidRPr="00EC02D0" w:rsidRDefault="00ED35E3" w:rsidP="00067BE2">
            <w:pPr>
              <w:rPr>
                <w:rFonts w:ascii="Verdana" w:hAnsi="Verdana"/>
                <w:sz w:val="18"/>
                <w:szCs w:val="18"/>
              </w:rPr>
            </w:pPr>
            <w:r w:rsidRPr="00EC02D0">
              <w:rPr>
                <w:rFonts w:ascii="Verdana" w:hAnsi="Verdana"/>
                <w:sz w:val="18"/>
                <w:szCs w:val="18"/>
              </w:rPr>
              <w:t>federale, overkoepelende beroepsvereniging te</w:t>
            </w:r>
            <w:r w:rsidRPr="00EC02D0">
              <w:rPr>
                <w:rFonts w:ascii="Verdana" w:hAnsi="Verdana"/>
                <w:sz w:val="18"/>
                <w:szCs w:val="18"/>
              </w:rPr>
              <w:t>x</w:t>
            </w:r>
            <w:r w:rsidRPr="00EC02D0">
              <w:rPr>
                <w:rFonts w:ascii="Verdana" w:hAnsi="Verdana"/>
                <w:sz w:val="18"/>
                <w:szCs w:val="18"/>
              </w:rPr>
              <w:t>tielverzorging, tips voor het onderhoud van te</w:t>
            </w:r>
            <w:r w:rsidRPr="00EC02D0">
              <w:rPr>
                <w:rFonts w:ascii="Verdana" w:hAnsi="Verdana"/>
                <w:sz w:val="18"/>
                <w:szCs w:val="18"/>
              </w:rPr>
              <w:t>x</w:t>
            </w:r>
            <w:r w:rsidRPr="00EC02D0">
              <w:rPr>
                <w:rFonts w:ascii="Verdana" w:hAnsi="Verdana"/>
                <w:sz w:val="18"/>
                <w:szCs w:val="18"/>
              </w:rPr>
              <w:t>tiel of belangrijke sectorinformatie.</w:t>
            </w:r>
          </w:p>
        </w:tc>
      </w:tr>
      <w:tr w:rsidR="00ED35E3" w:rsidTr="00067BE2">
        <w:tc>
          <w:tcPr>
            <w:tcW w:w="4928" w:type="dxa"/>
          </w:tcPr>
          <w:p w:rsidR="00ED35E3" w:rsidRPr="00EC02D0" w:rsidRDefault="00D76A0C" w:rsidP="00067BE2">
            <w:pPr>
              <w:rPr>
                <w:rFonts w:ascii="Verdana" w:hAnsi="Verdana"/>
                <w:sz w:val="18"/>
                <w:szCs w:val="18"/>
              </w:rPr>
            </w:pPr>
            <w:hyperlink r:id="rId52" w:history="1">
              <w:r w:rsidR="00ED35E3" w:rsidRPr="00EC02D0">
                <w:rPr>
                  <w:rStyle w:val="Hyperlink"/>
                  <w:rFonts w:ascii="Verdana" w:hAnsi="Verdana"/>
                  <w:sz w:val="18"/>
                  <w:szCs w:val="18"/>
                </w:rPr>
                <w:t>www.nvz.nl</w:t>
              </w:r>
            </w:hyperlink>
            <w:r w:rsidR="00ED35E3" w:rsidRPr="00EC02D0">
              <w:rPr>
                <w:rFonts w:ascii="Verdana" w:hAnsi="Verdana"/>
                <w:sz w:val="18"/>
                <w:szCs w:val="18"/>
              </w:rPr>
              <w:t xml:space="preserve"> </w:t>
            </w:r>
          </w:p>
          <w:p w:rsidR="00ED35E3" w:rsidRPr="00EC02D0" w:rsidRDefault="00ED35E3" w:rsidP="00067BE2">
            <w:pPr>
              <w:rPr>
                <w:rFonts w:ascii="Verdana" w:hAnsi="Verdana"/>
                <w:sz w:val="18"/>
                <w:szCs w:val="18"/>
              </w:rPr>
            </w:pPr>
          </w:p>
          <w:p w:rsidR="00ED35E3" w:rsidRPr="00EC02D0" w:rsidRDefault="00D76A0C" w:rsidP="00067BE2">
            <w:pPr>
              <w:rPr>
                <w:rFonts w:ascii="Verdana" w:hAnsi="Verdana"/>
                <w:sz w:val="18"/>
                <w:szCs w:val="18"/>
              </w:rPr>
            </w:pPr>
            <w:hyperlink r:id="rId53" w:history="1">
              <w:r w:rsidR="00ED35E3" w:rsidRPr="00EC02D0">
                <w:rPr>
                  <w:rStyle w:val="Hyperlink"/>
                  <w:rFonts w:ascii="Verdana" w:hAnsi="Verdana"/>
                  <w:sz w:val="18"/>
                  <w:szCs w:val="18"/>
                </w:rPr>
                <w:t>www.isditproductveilig.nl/</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shd w:val="clear" w:color="auto" w:fill="FFFFFF"/>
              <w:spacing w:before="100" w:beforeAutospacing="1" w:after="100" w:afterAutospacing="1"/>
              <w:rPr>
                <w:rFonts w:ascii="Verdana" w:hAnsi="Verdana" w:cs="Arial"/>
                <w:sz w:val="18"/>
                <w:szCs w:val="18"/>
              </w:rPr>
            </w:pPr>
            <w:r w:rsidRPr="00EC02D0">
              <w:rPr>
                <w:rFonts w:ascii="Verdana" w:hAnsi="Verdana" w:cs="Arial"/>
                <w:sz w:val="18"/>
                <w:szCs w:val="18"/>
              </w:rPr>
              <w:lastRenderedPageBreak/>
              <w:t xml:space="preserve">Nederlandse Vereniging van Zeepfabrikanten </w:t>
            </w:r>
          </w:p>
          <w:p w:rsidR="00ED35E3" w:rsidRPr="00EC02D0" w:rsidRDefault="00ED35E3" w:rsidP="00067BE2">
            <w:pPr>
              <w:rPr>
                <w:rFonts w:ascii="Verdana" w:hAnsi="Verdana"/>
                <w:sz w:val="18"/>
                <w:szCs w:val="18"/>
              </w:rPr>
            </w:pPr>
          </w:p>
        </w:tc>
        <w:tc>
          <w:tcPr>
            <w:tcW w:w="4756" w:type="dxa"/>
          </w:tcPr>
          <w:p w:rsidR="00ED35E3" w:rsidRPr="00EC02D0" w:rsidRDefault="00ED35E3" w:rsidP="00067BE2">
            <w:pPr>
              <w:rPr>
                <w:rFonts w:ascii="Verdana" w:hAnsi="Verdana" w:cs="Arial"/>
                <w:sz w:val="18"/>
                <w:szCs w:val="18"/>
              </w:rPr>
            </w:pPr>
            <w:r w:rsidRPr="00EC02D0">
              <w:rPr>
                <w:rFonts w:ascii="Verdana" w:hAnsi="Verdana" w:cs="Arial"/>
                <w:sz w:val="18"/>
                <w:szCs w:val="18"/>
              </w:rPr>
              <w:t>veiligheid van was- en reinigingsmiddelen</w:t>
            </w:r>
          </w:p>
          <w:p w:rsidR="00ED35E3" w:rsidRPr="00EC02D0" w:rsidRDefault="00ED35E3" w:rsidP="00067BE2">
            <w:pPr>
              <w:rPr>
                <w:rFonts w:ascii="Verdana" w:hAnsi="Verdana"/>
                <w:sz w:val="18"/>
                <w:szCs w:val="18"/>
              </w:rPr>
            </w:pPr>
            <w:proofErr w:type="spellStart"/>
            <w:r w:rsidRPr="00EC02D0">
              <w:rPr>
                <w:rFonts w:ascii="Verdana" w:hAnsi="Verdana" w:cs="Arial"/>
                <w:sz w:val="18"/>
                <w:szCs w:val="18"/>
              </w:rPr>
              <w:t>cfr</w:t>
            </w:r>
            <w:proofErr w:type="spellEnd"/>
            <w:r w:rsidRPr="00EC02D0">
              <w:rPr>
                <w:rFonts w:ascii="Verdana" w:hAnsi="Verdana" w:cs="Arial"/>
                <w:sz w:val="18"/>
                <w:szCs w:val="18"/>
              </w:rPr>
              <w:t xml:space="preserve">. Educatieve informatie “Een kind kan de was doen”  </w:t>
            </w:r>
          </w:p>
        </w:tc>
      </w:tr>
      <w:tr w:rsidR="00ED35E3" w:rsidTr="00067BE2">
        <w:tc>
          <w:tcPr>
            <w:tcW w:w="4928" w:type="dxa"/>
          </w:tcPr>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b/>
                <w:sz w:val="18"/>
                <w:szCs w:val="18"/>
              </w:rPr>
            </w:pPr>
            <w:r w:rsidRPr="00EC02D0">
              <w:rPr>
                <w:rFonts w:ascii="Verdana" w:hAnsi="Verdana"/>
                <w:b/>
                <w:sz w:val="18"/>
                <w:szCs w:val="18"/>
              </w:rPr>
              <w:t>Commerciële sites</w:t>
            </w:r>
          </w:p>
        </w:tc>
        <w:tc>
          <w:tcPr>
            <w:tcW w:w="4756" w:type="dxa"/>
          </w:tcPr>
          <w:p w:rsidR="00ED35E3" w:rsidRPr="00EC02D0" w:rsidRDefault="00ED35E3" w:rsidP="00067BE2">
            <w:pPr>
              <w:pStyle w:val="Normaalweb"/>
              <w:spacing w:line="240" w:lineRule="auto"/>
              <w:rPr>
                <w:rFonts w:ascii="Verdana" w:hAnsi="Verdana" w:cs="Arial"/>
                <w:sz w:val="18"/>
                <w:szCs w:val="18"/>
              </w:rPr>
            </w:pPr>
          </w:p>
        </w:tc>
      </w:tr>
      <w:tr w:rsidR="00ED35E3" w:rsidTr="00067BE2">
        <w:tc>
          <w:tcPr>
            <w:tcW w:w="4928" w:type="dxa"/>
          </w:tcPr>
          <w:p w:rsidR="00ED35E3" w:rsidRPr="00EC02D0" w:rsidRDefault="00D76A0C" w:rsidP="00067BE2">
            <w:pPr>
              <w:rPr>
                <w:rFonts w:ascii="Verdana" w:hAnsi="Verdana"/>
                <w:sz w:val="18"/>
                <w:szCs w:val="18"/>
              </w:rPr>
            </w:pPr>
            <w:hyperlink r:id="rId54" w:history="1">
              <w:r w:rsidR="00ED35E3" w:rsidRPr="00EC02D0">
                <w:rPr>
                  <w:rStyle w:val="Hyperlink"/>
                  <w:rFonts w:ascii="Verdana" w:hAnsi="Verdana"/>
                  <w:sz w:val="18"/>
                  <w:szCs w:val="18"/>
                </w:rPr>
                <w:t>www.texeler.nl/woolmark.php</w:t>
              </w:r>
            </w:hyperlink>
          </w:p>
          <w:p w:rsidR="00ED35E3" w:rsidRPr="00EC02D0" w:rsidRDefault="00ED35E3" w:rsidP="00067BE2">
            <w:pPr>
              <w:rPr>
                <w:rFonts w:ascii="Verdana" w:hAnsi="Verdana"/>
                <w:sz w:val="18"/>
                <w:szCs w:val="18"/>
              </w:rPr>
            </w:pPr>
          </w:p>
        </w:tc>
        <w:tc>
          <w:tcPr>
            <w:tcW w:w="4536" w:type="dxa"/>
          </w:tcPr>
          <w:p w:rsidR="00ED35E3" w:rsidRPr="00EC02D0" w:rsidRDefault="00ED35E3" w:rsidP="00067BE2">
            <w:pPr>
              <w:rPr>
                <w:rFonts w:ascii="Verdana" w:hAnsi="Verdana"/>
                <w:sz w:val="18"/>
                <w:szCs w:val="18"/>
              </w:rPr>
            </w:pPr>
            <w:proofErr w:type="spellStart"/>
            <w:r w:rsidRPr="00EC02D0">
              <w:rPr>
                <w:rFonts w:ascii="Verdana" w:hAnsi="Verdana"/>
                <w:sz w:val="18"/>
                <w:szCs w:val="18"/>
              </w:rPr>
              <w:t>Woolmark</w:t>
            </w:r>
            <w:proofErr w:type="spellEnd"/>
            <w:r w:rsidRPr="00EC02D0">
              <w:rPr>
                <w:rFonts w:ascii="Verdana" w:hAnsi="Verdana"/>
                <w:sz w:val="18"/>
                <w:szCs w:val="18"/>
              </w:rPr>
              <w:t xml:space="preserve"> Company</w:t>
            </w:r>
          </w:p>
        </w:tc>
        <w:tc>
          <w:tcPr>
            <w:tcW w:w="4756" w:type="dxa"/>
          </w:tcPr>
          <w:p w:rsidR="00ED35E3" w:rsidRPr="00EC02D0" w:rsidRDefault="00ED35E3" w:rsidP="00067BE2">
            <w:pPr>
              <w:pStyle w:val="Normaalweb"/>
              <w:spacing w:line="240" w:lineRule="auto"/>
              <w:rPr>
                <w:rFonts w:ascii="Verdana" w:hAnsi="Verdana" w:cs="Arial"/>
                <w:sz w:val="18"/>
                <w:szCs w:val="18"/>
              </w:rPr>
            </w:pPr>
            <w:r w:rsidRPr="00EC02D0">
              <w:rPr>
                <w:rFonts w:ascii="Verdana" w:hAnsi="Verdana" w:cs="Arial"/>
                <w:sz w:val="18"/>
                <w:szCs w:val="18"/>
              </w:rPr>
              <w:t xml:space="preserve">Het </w:t>
            </w:r>
            <w:proofErr w:type="spellStart"/>
            <w:r w:rsidRPr="00EC02D0">
              <w:rPr>
                <w:rFonts w:ascii="Verdana" w:hAnsi="Verdana" w:cs="Arial"/>
                <w:sz w:val="18"/>
                <w:szCs w:val="18"/>
              </w:rPr>
              <w:t>Woolmark</w:t>
            </w:r>
            <w:proofErr w:type="spellEnd"/>
            <w:r w:rsidRPr="00EC02D0">
              <w:rPr>
                <w:rFonts w:ascii="Verdana" w:hAnsi="Verdana" w:cs="Arial"/>
                <w:sz w:val="18"/>
                <w:szCs w:val="18"/>
              </w:rPr>
              <w:t xml:space="preserve"> keurmerk is wereldwijd bekend. </w:t>
            </w:r>
            <w:proofErr w:type="spellStart"/>
            <w:r w:rsidRPr="00EC02D0">
              <w:rPr>
                <w:rFonts w:ascii="Verdana" w:hAnsi="Verdana" w:cs="Arial"/>
                <w:sz w:val="18"/>
                <w:szCs w:val="18"/>
              </w:rPr>
              <w:t>Woolmark</w:t>
            </w:r>
            <w:proofErr w:type="spellEnd"/>
            <w:r w:rsidRPr="00EC02D0">
              <w:rPr>
                <w:rFonts w:ascii="Verdana" w:hAnsi="Verdana" w:cs="Arial"/>
                <w:sz w:val="18"/>
                <w:szCs w:val="18"/>
              </w:rPr>
              <w:t xml:space="preserve"> geeft dealers en consumenten een op en top kwaliteitsgarantie. Producten voorzien van het logo voldoen aan de strenge eisen van het onafhankelijke instituut. </w:t>
            </w:r>
            <w:proofErr w:type="spellStart"/>
            <w:r w:rsidRPr="00EC02D0">
              <w:rPr>
                <w:rFonts w:ascii="Verdana" w:hAnsi="Verdana" w:cs="Arial"/>
                <w:sz w:val="18"/>
                <w:szCs w:val="18"/>
              </w:rPr>
              <w:t>Texelwool</w:t>
            </w:r>
            <w:proofErr w:type="spellEnd"/>
            <w:r w:rsidRPr="00EC02D0">
              <w:rPr>
                <w:rFonts w:ascii="Verdana" w:hAnsi="Verdana" w:cs="Arial"/>
                <w:sz w:val="18"/>
                <w:szCs w:val="18"/>
              </w:rPr>
              <w:t xml:space="preserve">® mag het unieke </w:t>
            </w:r>
            <w:proofErr w:type="spellStart"/>
            <w:r w:rsidRPr="00EC02D0">
              <w:rPr>
                <w:rFonts w:ascii="Verdana" w:hAnsi="Verdana" w:cs="Arial"/>
                <w:sz w:val="18"/>
                <w:szCs w:val="18"/>
              </w:rPr>
              <w:t>Woolmark</w:t>
            </w:r>
            <w:proofErr w:type="spellEnd"/>
            <w:r w:rsidRPr="00EC02D0">
              <w:rPr>
                <w:rFonts w:ascii="Verdana" w:hAnsi="Verdana" w:cs="Arial"/>
                <w:sz w:val="18"/>
                <w:szCs w:val="18"/>
              </w:rPr>
              <w:t xml:space="preserve"> label voeren. Het geeft u een waarborg voor de hoogste kwaliteit en betrou</w:t>
            </w:r>
            <w:r w:rsidRPr="00EC02D0">
              <w:rPr>
                <w:rFonts w:ascii="Verdana" w:hAnsi="Verdana" w:cs="Arial"/>
                <w:sz w:val="18"/>
                <w:szCs w:val="18"/>
              </w:rPr>
              <w:t>w</w:t>
            </w:r>
            <w:r w:rsidRPr="00EC02D0">
              <w:rPr>
                <w:rFonts w:ascii="Verdana" w:hAnsi="Verdana" w:cs="Arial"/>
                <w:sz w:val="18"/>
                <w:szCs w:val="18"/>
              </w:rPr>
              <w:t>baarheid.</w:t>
            </w:r>
          </w:p>
          <w:p w:rsidR="00ED35E3" w:rsidRPr="00EC02D0" w:rsidRDefault="00ED35E3" w:rsidP="00067BE2">
            <w:pPr>
              <w:rPr>
                <w:rFonts w:ascii="Verdana" w:hAnsi="Verdana"/>
                <w:sz w:val="18"/>
                <w:szCs w:val="18"/>
              </w:rPr>
            </w:pPr>
          </w:p>
        </w:tc>
      </w:tr>
      <w:tr w:rsidR="00ED35E3" w:rsidTr="00067BE2">
        <w:tc>
          <w:tcPr>
            <w:tcW w:w="4928" w:type="dxa"/>
          </w:tcPr>
          <w:p w:rsidR="00ED35E3" w:rsidRPr="00EC02D0" w:rsidRDefault="00ED35E3" w:rsidP="00067BE2">
            <w:pPr>
              <w:rPr>
                <w:rFonts w:ascii="Verdana" w:hAnsi="Verdana"/>
                <w:sz w:val="18"/>
                <w:szCs w:val="18"/>
              </w:rPr>
            </w:pPr>
            <w:r w:rsidRPr="00EC02D0">
              <w:rPr>
                <w:rFonts w:ascii="Verdana" w:hAnsi="Verdana"/>
                <w:sz w:val="18"/>
                <w:szCs w:val="18"/>
              </w:rPr>
              <w:t>Op basis van wasproducten, producenten van wasmiddelen, van textiele grondstoffen,…</w:t>
            </w:r>
          </w:p>
        </w:tc>
        <w:tc>
          <w:tcPr>
            <w:tcW w:w="4536" w:type="dxa"/>
          </w:tcPr>
          <w:p w:rsidR="00ED35E3" w:rsidRPr="00EC02D0" w:rsidRDefault="00ED35E3" w:rsidP="00067BE2">
            <w:pPr>
              <w:rPr>
                <w:rFonts w:ascii="Verdana" w:hAnsi="Verdana"/>
                <w:sz w:val="18"/>
                <w:szCs w:val="18"/>
              </w:rPr>
            </w:pPr>
          </w:p>
        </w:tc>
        <w:tc>
          <w:tcPr>
            <w:tcW w:w="4756" w:type="dxa"/>
          </w:tcPr>
          <w:p w:rsidR="00ED35E3" w:rsidRPr="00EC02D0" w:rsidRDefault="00ED35E3" w:rsidP="00067BE2">
            <w:pPr>
              <w:pStyle w:val="Normaalweb"/>
              <w:spacing w:line="240" w:lineRule="auto"/>
              <w:rPr>
                <w:rFonts w:ascii="Verdana" w:hAnsi="Verdana" w:cs="Arial"/>
                <w:sz w:val="18"/>
                <w:szCs w:val="18"/>
              </w:rPr>
            </w:pPr>
          </w:p>
        </w:tc>
      </w:tr>
    </w:tbl>
    <w:p w:rsidR="00ED35E3" w:rsidRPr="00196F90" w:rsidRDefault="00ED35E3" w:rsidP="00ED35E3">
      <w:pPr>
        <w:rPr>
          <w:vanish/>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536"/>
        <w:gridCol w:w="4819"/>
      </w:tblGrid>
      <w:tr w:rsidR="00ED35E3" w:rsidTr="00067BE2">
        <w:tc>
          <w:tcPr>
            <w:tcW w:w="4928" w:type="dxa"/>
          </w:tcPr>
          <w:p w:rsidR="00ED35E3" w:rsidRPr="00196F90" w:rsidRDefault="00ED35E3" w:rsidP="00067BE2">
            <w:pPr>
              <w:rPr>
                <w:rFonts w:ascii="Verdana" w:hAnsi="Verdana"/>
                <w:b/>
                <w:sz w:val="18"/>
                <w:szCs w:val="18"/>
              </w:rPr>
            </w:pPr>
            <w:r w:rsidRPr="00196F90">
              <w:rPr>
                <w:rFonts w:ascii="Verdana" w:hAnsi="Verdana"/>
                <w:b/>
                <w:sz w:val="18"/>
                <w:szCs w:val="18"/>
              </w:rPr>
              <w:t>Voeding</w:t>
            </w:r>
          </w:p>
        </w:tc>
        <w:tc>
          <w:tcPr>
            <w:tcW w:w="4536" w:type="dxa"/>
          </w:tcPr>
          <w:p w:rsidR="00ED35E3" w:rsidRPr="00196F90" w:rsidRDefault="00ED35E3" w:rsidP="00067BE2">
            <w:pPr>
              <w:rPr>
                <w:rFonts w:ascii="Verdana" w:hAnsi="Verdana"/>
                <w:b/>
                <w:sz w:val="18"/>
                <w:szCs w:val="18"/>
              </w:rPr>
            </w:pPr>
          </w:p>
        </w:tc>
        <w:tc>
          <w:tcPr>
            <w:tcW w:w="4819" w:type="dxa"/>
          </w:tcPr>
          <w:p w:rsidR="00ED35E3" w:rsidRPr="00196F90" w:rsidRDefault="00ED35E3" w:rsidP="00067BE2">
            <w:pPr>
              <w:rPr>
                <w:rFonts w:ascii="Verdana" w:hAnsi="Verdana"/>
                <w:b/>
                <w:sz w:val="18"/>
                <w:szCs w:val="18"/>
              </w:rPr>
            </w:pPr>
          </w:p>
        </w:tc>
      </w:tr>
      <w:tr w:rsidR="00ED35E3" w:rsidTr="00067BE2">
        <w:tc>
          <w:tcPr>
            <w:tcW w:w="4928" w:type="dxa"/>
          </w:tcPr>
          <w:p w:rsidR="00ED35E3" w:rsidRPr="00196F90" w:rsidRDefault="00D76A0C" w:rsidP="00067BE2">
            <w:pPr>
              <w:rPr>
                <w:rFonts w:ascii="Verdana" w:hAnsi="Verdana"/>
                <w:sz w:val="18"/>
                <w:szCs w:val="18"/>
              </w:rPr>
            </w:pPr>
            <w:hyperlink r:id="rId55" w:tgtFrame="_blank" w:history="1">
              <w:r w:rsidR="00ED35E3" w:rsidRPr="00196F90">
                <w:rPr>
                  <w:rFonts w:ascii="Verdana" w:hAnsi="Verdana"/>
                  <w:color w:val="0000FF"/>
                  <w:sz w:val="18"/>
                  <w:szCs w:val="18"/>
                  <w:u w:val="single"/>
                  <w:lang w:eastAsia="nl-BE"/>
                </w:rPr>
                <w:t>www.nubel.be</w:t>
              </w:r>
            </w:hyperlink>
          </w:p>
        </w:tc>
        <w:tc>
          <w:tcPr>
            <w:tcW w:w="4536" w:type="dxa"/>
          </w:tcPr>
          <w:p w:rsidR="00ED35E3" w:rsidRPr="00196F90" w:rsidRDefault="00ED35E3" w:rsidP="00067BE2">
            <w:pPr>
              <w:rPr>
                <w:rStyle w:val="Nadruk"/>
                <w:rFonts w:ascii="Verdana" w:hAnsi="Verdana"/>
                <w:iCs w:val="0"/>
                <w:sz w:val="18"/>
                <w:szCs w:val="18"/>
              </w:rPr>
            </w:pPr>
            <w:r w:rsidRPr="00196F90">
              <w:rPr>
                <w:rStyle w:val="Zwaar"/>
                <w:rFonts w:ascii="Verdana" w:hAnsi="Verdana"/>
                <w:bCs w:val="0"/>
                <w:iCs/>
                <w:szCs w:val="18"/>
              </w:rPr>
              <w:t>Nu</w:t>
            </w:r>
            <w:r w:rsidRPr="00196F90">
              <w:rPr>
                <w:rStyle w:val="Nadruk"/>
                <w:rFonts w:ascii="Verdana" w:hAnsi="Verdana"/>
                <w:iCs w:val="0"/>
                <w:sz w:val="18"/>
                <w:szCs w:val="18"/>
              </w:rPr>
              <w:t xml:space="preserve">triënten </w:t>
            </w:r>
            <w:r w:rsidRPr="00196F90">
              <w:rPr>
                <w:rStyle w:val="Zwaar"/>
                <w:rFonts w:ascii="Verdana" w:hAnsi="Verdana"/>
                <w:bCs w:val="0"/>
                <w:iCs/>
                <w:szCs w:val="18"/>
              </w:rPr>
              <w:t>Be</w:t>
            </w:r>
            <w:r w:rsidRPr="00196F90">
              <w:rPr>
                <w:rStyle w:val="Nadruk"/>
                <w:rFonts w:ascii="Verdana" w:hAnsi="Verdana"/>
                <w:iCs w:val="0"/>
                <w:sz w:val="18"/>
                <w:szCs w:val="18"/>
              </w:rPr>
              <w:t>lgië</w:t>
            </w:r>
          </w:p>
          <w:p w:rsidR="00ED35E3" w:rsidRPr="00196F90" w:rsidRDefault="00ED35E3" w:rsidP="00067BE2">
            <w:pPr>
              <w:rPr>
                <w:rFonts w:ascii="Verdana" w:hAnsi="Verdana" w:cs="Arial"/>
                <w:sz w:val="18"/>
                <w:szCs w:val="18"/>
              </w:rPr>
            </w:pPr>
            <w:proofErr w:type="spellStart"/>
            <w:r w:rsidRPr="00196F90">
              <w:rPr>
                <w:rFonts w:ascii="Verdana" w:hAnsi="Verdana"/>
                <w:sz w:val="18"/>
                <w:szCs w:val="18"/>
              </w:rPr>
              <w:t>Nubel</w:t>
            </w:r>
            <w:proofErr w:type="spellEnd"/>
            <w:r w:rsidRPr="00196F90">
              <w:rPr>
                <w:rFonts w:ascii="Verdana" w:hAnsi="Verdana"/>
                <w:sz w:val="18"/>
                <w:szCs w:val="18"/>
              </w:rPr>
              <w:t xml:space="preserve"> beheert de nutritionele, wetenschapp</w:t>
            </w:r>
            <w:r w:rsidRPr="00196F90">
              <w:rPr>
                <w:rFonts w:ascii="Verdana" w:hAnsi="Verdana"/>
                <w:sz w:val="18"/>
                <w:szCs w:val="18"/>
              </w:rPr>
              <w:t>e</w:t>
            </w:r>
            <w:r w:rsidRPr="00196F90">
              <w:rPr>
                <w:rFonts w:ascii="Verdana" w:hAnsi="Verdana"/>
                <w:sz w:val="18"/>
                <w:szCs w:val="18"/>
              </w:rPr>
              <w:t>lijke informatie over de voedingsmiddelen die in het normale Belgische voedingspatroon voorkomen.</w:t>
            </w:r>
          </w:p>
        </w:tc>
        <w:tc>
          <w:tcPr>
            <w:tcW w:w="4819" w:type="dxa"/>
          </w:tcPr>
          <w:p w:rsidR="00ED35E3" w:rsidRPr="00EC02D0" w:rsidRDefault="00ED35E3" w:rsidP="00067BE2">
            <w:pPr>
              <w:rPr>
                <w:rStyle w:val="Zwaar"/>
                <w:rFonts w:ascii="Verdana" w:hAnsi="Verdana"/>
                <w:b w:val="0"/>
                <w:bCs w:val="0"/>
                <w:sz w:val="18"/>
                <w:szCs w:val="18"/>
              </w:rPr>
            </w:pPr>
            <w:r w:rsidRPr="00EC02D0">
              <w:rPr>
                <w:rStyle w:val="Zwaar"/>
                <w:rFonts w:ascii="Verdana" w:hAnsi="Verdana"/>
                <w:bCs w:val="0"/>
                <w:sz w:val="18"/>
                <w:szCs w:val="18"/>
              </w:rPr>
              <w:t>- Alles over de voedingsmiddelentabel, met praktische gids</w:t>
            </w:r>
          </w:p>
          <w:p w:rsidR="00ED35E3" w:rsidRPr="00196F90" w:rsidRDefault="00ED35E3" w:rsidP="00067BE2">
            <w:pPr>
              <w:rPr>
                <w:rFonts w:ascii="Verdana" w:hAnsi="Verdana"/>
                <w:bCs/>
                <w:sz w:val="18"/>
                <w:szCs w:val="18"/>
              </w:rPr>
            </w:pPr>
            <w:r w:rsidRPr="00EC02D0">
              <w:rPr>
                <w:rStyle w:val="Zwaar"/>
                <w:rFonts w:ascii="Verdana" w:hAnsi="Verdana"/>
                <w:bCs w:val="0"/>
                <w:sz w:val="18"/>
                <w:szCs w:val="18"/>
              </w:rPr>
              <w:t xml:space="preserve">- </w:t>
            </w:r>
            <w:proofErr w:type="spellStart"/>
            <w:r w:rsidRPr="00EC02D0">
              <w:rPr>
                <w:rStyle w:val="Zwaar"/>
                <w:rFonts w:ascii="Verdana" w:hAnsi="Verdana"/>
                <w:bCs w:val="0"/>
                <w:sz w:val="18"/>
                <w:szCs w:val="18"/>
              </w:rPr>
              <w:t>Nubel</w:t>
            </w:r>
            <w:proofErr w:type="spellEnd"/>
            <w:r w:rsidRPr="00EC02D0">
              <w:rPr>
                <w:rStyle w:val="Zwaar"/>
                <w:rFonts w:ascii="Verdana" w:hAnsi="Verdana"/>
                <w:bCs w:val="0"/>
                <w:sz w:val="18"/>
                <w:szCs w:val="18"/>
              </w:rPr>
              <w:t xml:space="preserve"> Voedingsplanner</w:t>
            </w:r>
            <w:r w:rsidRPr="00EC02D0">
              <w:rPr>
                <w:rFonts w:ascii="Verdana" w:hAnsi="Verdana"/>
                <w:sz w:val="18"/>
                <w:szCs w:val="18"/>
              </w:rPr>
              <w:t xml:space="preserve"> is gebaseerd op de </w:t>
            </w:r>
            <w:proofErr w:type="spellStart"/>
            <w:r w:rsidRPr="00EC02D0">
              <w:rPr>
                <w:rFonts w:ascii="Verdana" w:hAnsi="Verdana"/>
                <w:sz w:val="18"/>
                <w:szCs w:val="18"/>
              </w:rPr>
              <w:t>Nubel</w:t>
            </w:r>
            <w:proofErr w:type="spellEnd"/>
            <w:r w:rsidRPr="00EC02D0">
              <w:rPr>
                <w:rFonts w:ascii="Verdana" w:hAnsi="Verdana"/>
                <w:sz w:val="18"/>
                <w:szCs w:val="18"/>
              </w:rPr>
              <w:t xml:space="preserve"> merknamendatabank</w:t>
            </w:r>
            <w:r w:rsidRPr="00196F90">
              <w:rPr>
                <w:rFonts w:ascii="Verdana" w:hAnsi="Verdana"/>
                <w:sz w:val="18"/>
                <w:szCs w:val="18"/>
              </w:rPr>
              <w:t>: meer dan 3600 co</w:t>
            </w:r>
            <w:r w:rsidRPr="00196F90">
              <w:rPr>
                <w:rFonts w:ascii="Verdana" w:hAnsi="Verdana"/>
                <w:sz w:val="18"/>
                <w:szCs w:val="18"/>
              </w:rPr>
              <w:t>u</w:t>
            </w:r>
            <w:r w:rsidRPr="00196F90">
              <w:rPr>
                <w:rFonts w:ascii="Verdana" w:hAnsi="Verdana"/>
                <w:sz w:val="18"/>
                <w:szCs w:val="18"/>
              </w:rPr>
              <w:t>rante voedingsmiddelen die op de Belgische markt verkrijgbaar zijn.</w:t>
            </w:r>
          </w:p>
        </w:tc>
      </w:tr>
      <w:tr w:rsidR="00ED35E3" w:rsidTr="00067BE2">
        <w:tc>
          <w:tcPr>
            <w:tcW w:w="4928" w:type="dxa"/>
          </w:tcPr>
          <w:p w:rsidR="00ED35E3" w:rsidRPr="00196F90" w:rsidRDefault="00D76A0C" w:rsidP="00067BE2">
            <w:pPr>
              <w:rPr>
                <w:rFonts w:ascii="Verdana" w:hAnsi="Verdana"/>
                <w:sz w:val="18"/>
                <w:szCs w:val="18"/>
              </w:rPr>
            </w:pPr>
            <w:hyperlink r:id="rId56" w:tgtFrame="_blank" w:history="1">
              <w:r w:rsidR="00ED35E3" w:rsidRPr="00196F90">
                <w:rPr>
                  <w:rFonts w:ascii="Verdana" w:hAnsi="Verdana"/>
                  <w:color w:val="0000FF"/>
                  <w:sz w:val="18"/>
                  <w:szCs w:val="18"/>
                  <w:u w:val="single"/>
                </w:rPr>
                <w:t>www.mijnvoedingsplan.be</w:t>
              </w:r>
            </w:hyperlink>
            <w:r w:rsidR="00ED35E3" w:rsidRPr="00196F90">
              <w:rPr>
                <w:rFonts w:ascii="Verdana" w:hAnsi="Verdana"/>
                <w:sz w:val="18"/>
                <w:szCs w:val="18"/>
              </w:rPr>
              <w:br/>
            </w:r>
            <w:hyperlink r:id="rId57" w:tgtFrame="_blank" w:history="1">
              <w:r w:rsidR="00ED35E3" w:rsidRPr="00196F90">
                <w:rPr>
                  <w:rFonts w:ascii="Verdana" w:hAnsi="Verdana"/>
                  <w:color w:val="0000FF"/>
                  <w:sz w:val="18"/>
                  <w:szCs w:val="18"/>
                  <w:u w:val="single"/>
                </w:rPr>
                <w:t>www.voeding-gezondheid.be</w:t>
              </w:r>
            </w:hyperlink>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Afgeleide sites:</w:t>
            </w:r>
          </w:p>
          <w:p w:rsidR="00ED35E3" w:rsidRPr="00196F90" w:rsidRDefault="00ED35E3" w:rsidP="00067BE2">
            <w:pPr>
              <w:rPr>
                <w:rFonts w:ascii="Verdana" w:hAnsi="Verdana" w:cs="Arial"/>
                <w:sz w:val="18"/>
                <w:szCs w:val="18"/>
              </w:rPr>
            </w:pPr>
            <w:r w:rsidRPr="00196F90">
              <w:rPr>
                <w:rFonts w:ascii="Verdana" w:hAnsi="Verdana"/>
                <w:sz w:val="18"/>
                <w:szCs w:val="18"/>
              </w:rPr>
              <w:t>FOD Volksgezondheid, Veiligheid van de Voe</w:t>
            </w:r>
            <w:r w:rsidRPr="00196F90">
              <w:rPr>
                <w:rFonts w:ascii="Verdana" w:hAnsi="Verdana"/>
                <w:sz w:val="18"/>
                <w:szCs w:val="18"/>
              </w:rPr>
              <w:t>d</w:t>
            </w:r>
            <w:r w:rsidRPr="00196F90">
              <w:rPr>
                <w:rFonts w:ascii="Verdana" w:hAnsi="Verdana"/>
                <w:sz w:val="18"/>
                <w:szCs w:val="18"/>
              </w:rPr>
              <w:t>selketen, Leefmilieu</w:t>
            </w:r>
          </w:p>
        </w:tc>
        <w:tc>
          <w:tcPr>
            <w:tcW w:w="4819" w:type="dxa"/>
          </w:tcPr>
          <w:p w:rsidR="00ED35E3" w:rsidRPr="00196F90" w:rsidRDefault="00ED35E3" w:rsidP="00067BE2">
            <w:pPr>
              <w:shd w:val="clear" w:color="auto" w:fill="FFFFFF"/>
              <w:spacing w:after="240"/>
              <w:rPr>
                <w:rFonts w:ascii="Verdana" w:hAnsi="Verdana" w:cs="Arial"/>
                <w:sz w:val="18"/>
                <w:szCs w:val="18"/>
                <w:lang w:eastAsia="nl-BE"/>
              </w:rPr>
            </w:pPr>
            <w:r w:rsidRPr="00196F90">
              <w:rPr>
                <w:rFonts w:ascii="Verdana" w:hAnsi="Verdana" w:cs="Arial"/>
                <w:sz w:val="18"/>
                <w:szCs w:val="18"/>
                <w:lang w:eastAsia="nl-BE"/>
              </w:rPr>
              <w:t xml:space="preserve">Nationaal voedings- en gezondheidsplan met alle informatie naar doelgroepen </w:t>
            </w:r>
            <w:r w:rsidRPr="00196F90">
              <w:rPr>
                <w:rFonts w:ascii="Verdana" w:hAnsi="Verdana" w:cs="Arial"/>
                <w:sz w:val="18"/>
                <w:szCs w:val="18"/>
                <w:lang w:eastAsia="nl-BE"/>
              </w:rPr>
              <w:tab/>
              <w:t xml:space="preserve">   0-3jaar; 3-12jaar; 12-18jaar; allen; 60+</w:t>
            </w:r>
          </w:p>
        </w:tc>
      </w:tr>
      <w:tr w:rsidR="00ED35E3" w:rsidTr="00067BE2">
        <w:tc>
          <w:tcPr>
            <w:tcW w:w="4928" w:type="dxa"/>
          </w:tcPr>
          <w:p w:rsidR="00ED35E3" w:rsidRPr="00196F90" w:rsidRDefault="00D76A0C" w:rsidP="00067BE2">
            <w:pPr>
              <w:rPr>
                <w:rFonts w:ascii="Verdana" w:hAnsi="Verdana"/>
                <w:sz w:val="18"/>
                <w:szCs w:val="18"/>
              </w:rPr>
            </w:pPr>
            <w:hyperlink r:id="rId58" w:history="1">
              <w:r w:rsidR="00ED35E3" w:rsidRPr="00196F90">
                <w:rPr>
                  <w:rStyle w:val="Hyperlink"/>
                  <w:rFonts w:ascii="Verdana" w:hAnsi="Verdana"/>
                  <w:sz w:val="18"/>
                  <w:szCs w:val="18"/>
                </w:rPr>
                <w:t>www.nice-info.be</w:t>
              </w:r>
            </w:hyperlink>
            <w:r w:rsidR="00ED35E3" w:rsidRPr="00196F90">
              <w:rPr>
                <w:rFonts w:ascii="Verdana" w:hAnsi="Verdana"/>
                <w:sz w:val="18"/>
                <w:szCs w:val="18"/>
              </w:rPr>
              <w:t xml:space="preserve"> </w:t>
            </w:r>
          </w:p>
        </w:tc>
        <w:tc>
          <w:tcPr>
            <w:tcW w:w="4536" w:type="dxa"/>
          </w:tcPr>
          <w:p w:rsidR="00ED35E3" w:rsidRPr="00196F90" w:rsidRDefault="00ED35E3" w:rsidP="00067BE2">
            <w:pPr>
              <w:rPr>
                <w:rFonts w:ascii="Verdana" w:hAnsi="Verdana"/>
                <w:sz w:val="18"/>
                <w:szCs w:val="18"/>
              </w:rPr>
            </w:pPr>
            <w:proofErr w:type="spellStart"/>
            <w:r w:rsidRPr="00196F90">
              <w:rPr>
                <w:rFonts w:ascii="Verdana" w:hAnsi="Verdana"/>
                <w:sz w:val="18"/>
                <w:szCs w:val="18"/>
              </w:rPr>
              <w:t>Nutrition</w:t>
            </w:r>
            <w:proofErr w:type="spellEnd"/>
            <w:r w:rsidRPr="00196F90">
              <w:rPr>
                <w:rFonts w:ascii="Verdana" w:hAnsi="Verdana"/>
                <w:sz w:val="18"/>
                <w:szCs w:val="18"/>
              </w:rPr>
              <w:t xml:space="preserve"> Information Center</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 xml:space="preserve">Tijdschrift </w:t>
            </w:r>
            <w:proofErr w:type="spellStart"/>
            <w:r w:rsidRPr="00196F90">
              <w:rPr>
                <w:rFonts w:ascii="Verdana" w:hAnsi="Verdana"/>
                <w:sz w:val="18"/>
                <w:szCs w:val="18"/>
              </w:rPr>
              <w:t>Nutrinews</w:t>
            </w:r>
            <w:proofErr w:type="spellEnd"/>
          </w:p>
          <w:p w:rsidR="00ED35E3" w:rsidRPr="00196F90" w:rsidRDefault="00ED35E3" w:rsidP="00067BE2">
            <w:pPr>
              <w:rPr>
                <w:rFonts w:ascii="Verdana" w:hAnsi="Verdana"/>
                <w:sz w:val="18"/>
                <w:szCs w:val="18"/>
              </w:rPr>
            </w:pPr>
            <w:r w:rsidRPr="00196F90">
              <w:rPr>
                <w:rFonts w:ascii="Verdana" w:hAnsi="Verdana"/>
                <w:sz w:val="18"/>
                <w:szCs w:val="18"/>
              </w:rPr>
              <w:t>Nieuwsbrief!!!</w:t>
            </w:r>
          </w:p>
          <w:p w:rsidR="00ED35E3" w:rsidRPr="00196F90" w:rsidRDefault="00ED35E3" w:rsidP="00067BE2">
            <w:pPr>
              <w:rPr>
                <w:rFonts w:ascii="Verdana" w:hAnsi="Verdana"/>
                <w:sz w:val="18"/>
                <w:szCs w:val="18"/>
              </w:rPr>
            </w:pPr>
            <w:r w:rsidRPr="00196F90">
              <w:rPr>
                <w:rFonts w:ascii="Verdana" w:hAnsi="Verdana"/>
                <w:sz w:val="18"/>
                <w:szCs w:val="18"/>
              </w:rPr>
              <w:t>Informatie over voeding en gezondheid</w:t>
            </w:r>
          </w:p>
          <w:p w:rsidR="00ED35E3" w:rsidRPr="00196F90" w:rsidRDefault="00ED35E3" w:rsidP="00067BE2">
            <w:pPr>
              <w:rPr>
                <w:rFonts w:ascii="Verdana" w:hAnsi="Verdana"/>
                <w:sz w:val="18"/>
                <w:szCs w:val="18"/>
              </w:rPr>
            </w:pPr>
            <w:r>
              <w:rPr>
                <w:rFonts w:ascii="Verdana" w:hAnsi="Verdana"/>
                <w:sz w:val="18"/>
                <w:szCs w:val="18"/>
              </w:rPr>
              <w:t xml:space="preserve">Verwen je botten, dans sterk (Nice </w:t>
            </w:r>
            <w:proofErr w:type="spellStart"/>
            <w:r>
              <w:rPr>
                <w:rFonts w:ascii="Verdana" w:hAnsi="Verdana"/>
                <w:sz w:val="18"/>
                <w:szCs w:val="18"/>
              </w:rPr>
              <w:t>calcimatics</w:t>
            </w:r>
            <w:proofErr w:type="spellEnd"/>
            <w:r>
              <w:rPr>
                <w:rFonts w:ascii="Verdana" w:hAnsi="Verdana"/>
                <w:sz w:val="18"/>
                <w:szCs w:val="18"/>
              </w:rPr>
              <w:t>)</w:t>
            </w:r>
          </w:p>
        </w:tc>
      </w:tr>
      <w:tr w:rsidR="00ED35E3" w:rsidTr="00067BE2">
        <w:tc>
          <w:tcPr>
            <w:tcW w:w="4928" w:type="dxa"/>
          </w:tcPr>
          <w:p w:rsidR="00ED35E3" w:rsidRPr="00196F90" w:rsidRDefault="00D76A0C" w:rsidP="00067BE2">
            <w:pPr>
              <w:rPr>
                <w:rFonts w:ascii="Verdana" w:hAnsi="Verdana"/>
                <w:sz w:val="18"/>
                <w:szCs w:val="18"/>
              </w:rPr>
            </w:pPr>
            <w:hyperlink r:id="rId59" w:history="1">
              <w:r w:rsidR="00ED35E3" w:rsidRPr="00196F90">
                <w:rPr>
                  <w:rStyle w:val="Hyperlink"/>
                  <w:rFonts w:ascii="Verdana" w:hAnsi="Verdana"/>
                  <w:sz w:val="18"/>
                  <w:szCs w:val="18"/>
                </w:rPr>
                <w:t>www.ond.vlaanderen.be/voedselveiligheid</w:t>
              </w:r>
            </w:hyperlink>
            <w:r w:rsidR="00ED35E3" w:rsidRPr="00196F90">
              <w:rPr>
                <w:rFonts w:ascii="Verdana" w:hAnsi="Verdana"/>
                <w:sz w:val="18"/>
                <w:szCs w:val="18"/>
              </w:rPr>
              <w:t xml:space="preserve"> in sch</w:t>
            </w:r>
            <w:r w:rsidR="00ED35E3" w:rsidRPr="00196F90">
              <w:rPr>
                <w:rFonts w:ascii="Verdana" w:hAnsi="Verdana"/>
                <w:sz w:val="18"/>
                <w:szCs w:val="18"/>
              </w:rPr>
              <w:t>o</w:t>
            </w:r>
            <w:r w:rsidR="00ED35E3" w:rsidRPr="00196F90">
              <w:rPr>
                <w:rFonts w:ascii="Verdana" w:hAnsi="Verdana"/>
                <w:sz w:val="18"/>
                <w:szCs w:val="18"/>
              </w:rPr>
              <w:t xml:space="preserve">len </w:t>
            </w:r>
          </w:p>
          <w:p w:rsidR="00ED35E3" w:rsidRPr="00196F90" w:rsidRDefault="00ED35E3" w:rsidP="00067BE2">
            <w:pPr>
              <w:rPr>
                <w:rFonts w:ascii="Verdana" w:hAnsi="Verdana"/>
                <w:sz w:val="18"/>
                <w:szCs w:val="18"/>
              </w:rPr>
            </w:pP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 xml:space="preserve">Departement onderwijs </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Alle richtlijnen van toepassing i.v.m. voeding op school</w:t>
            </w:r>
          </w:p>
        </w:tc>
      </w:tr>
      <w:tr w:rsidR="00ED35E3" w:rsidTr="00067BE2">
        <w:tc>
          <w:tcPr>
            <w:tcW w:w="4928" w:type="dxa"/>
          </w:tcPr>
          <w:p w:rsidR="00ED35E3" w:rsidRPr="00196F90" w:rsidRDefault="00D76A0C" w:rsidP="00067BE2">
            <w:pPr>
              <w:spacing w:before="100" w:beforeAutospacing="1" w:after="100" w:afterAutospacing="1"/>
              <w:rPr>
                <w:rFonts w:ascii="Verdana" w:hAnsi="Verdana"/>
                <w:sz w:val="18"/>
                <w:szCs w:val="18"/>
                <w:lang w:eastAsia="nl-BE"/>
              </w:rPr>
            </w:pPr>
            <w:hyperlink r:id="rId60" w:tgtFrame="_blank" w:history="1">
              <w:r w:rsidR="00ED35E3" w:rsidRPr="00196F90">
                <w:rPr>
                  <w:rFonts w:ascii="Verdana" w:hAnsi="Verdana"/>
                  <w:color w:val="0000FF"/>
                  <w:sz w:val="18"/>
                  <w:szCs w:val="18"/>
                  <w:u w:val="single"/>
                  <w:lang w:eastAsia="nl-BE"/>
                </w:rPr>
                <w:t>www.gezondheidstest.be</w:t>
              </w:r>
            </w:hyperlink>
            <w:r w:rsidR="00ED35E3" w:rsidRPr="00196F90">
              <w:rPr>
                <w:rFonts w:ascii="Verdana" w:hAnsi="Verdana"/>
                <w:sz w:val="18"/>
                <w:szCs w:val="18"/>
                <w:lang w:eastAsia="nl-BE"/>
              </w:rPr>
              <w:br/>
            </w:r>
            <w:hyperlink r:id="rId61" w:tgtFrame="_blank" w:history="1">
              <w:r w:rsidR="00ED35E3" w:rsidRPr="00196F90">
                <w:rPr>
                  <w:rFonts w:ascii="Verdana" w:hAnsi="Verdana"/>
                  <w:color w:val="0000FF"/>
                  <w:sz w:val="18"/>
                  <w:szCs w:val="18"/>
                  <w:u w:val="single"/>
                  <w:lang w:eastAsia="nl-BE"/>
                </w:rPr>
                <w:t>vig.kanker.be</w:t>
              </w:r>
            </w:hyperlink>
            <w:r w:rsidR="00ED35E3" w:rsidRPr="00196F90">
              <w:rPr>
                <w:rFonts w:ascii="Verdana" w:hAnsi="Verdana"/>
                <w:sz w:val="18"/>
                <w:szCs w:val="18"/>
                <w:lang w:eastAsia="nl-BE"/>
              </w:rPr>
              <w:t>/ Mijn actieve voedingsdriehoek</w:t>
            </w:r>
          </w:p>
        </w:tc>
        <w:tc>
          <w:tcPr>
            <w:tcW w:w="4536" w:type="dxa"/>
          </w:tcPr>
          <w:p w:rsidR="00ED35E3" w:rsidRPr="00196F90" w:rsidRDefault="00ED35E3" w:rsidP="00067BE2">
            <w:pPr>
              <w:spacing w:after="100"/>
              <w:rPr>
                <w:rFonts w:ascii="Verdana" w:hAnsi="Verdana" w:cs="Tahoma"/>
                <w:sz w:val="18"/>
                <w:szCs w:val="18"/>
                <w:lang w:eastAsia="nl-BE"/>
              </w:rPr>
            </w:pPr>
            <w:r w:rsidRPr="00196F90">
              <w:rPr>
                <w:rFonts w:ascii="Verdana" w:hAnsi="Verdana" w:cs="Tahoma"/>
                <w:sz w:val="18"/>
                <w:szCs w:val="18"/>
                <w:lang w:eastAsia="nl-BE"/>
              </w:rPr>
              <w:t>Afgeleide sites van VIGEZ</w:t>
            </w:r>
          </w:p>
        </w:tc>
        <w:tc>
          <w:tcPr>
            <w:tcW w:w="4819" w:type="dxa"/>
          </w:tcPr>
          <w:p w:rsidR="00ED35E3" w:rsidRPr="00196F90" w:rsidRDefault="00ED35E3" w:rsidP="00067BE2">
            <w:pPr>
              <w:rPr>
                <w:rFonts w:ascii="Verdana" w:hAnsi="Verdana" w:cs="Tahoma"/>
                <w:sz w:val="18"/>
                <w:szCs w:val="18"/>
              </w:rPr>
            </w:pPr>
            <w:r w:rsidRPr="00196F90">
              <w:rPr>
                <w:rFonts w:ascii="Verdana" w:hAnsi="Verdana"/>
                <w:sz w:val="18"/>
                <w:szCs w:val="18"/>
                <w:lang w:eastAsia="nl-BE"/>
              </w:rPr>
              <w:t>Test zelf hoe gezond je eet: mijn actieve vo</w:t>
            </w:r>
            <w:r w:rsidRPr="00196F90">
              <w:rPr>
                <w:rFonts w:ascii="Verdana" w:hAnsi="Verdana"/>
                <w:sz w:val="18"/>
                <w:szCs w:val="18"/>
                <w:lang w:eastAsia="nl-BE"/>
              </w:rPr>
              <w:t>e</w:t>
            </w:r>
            <w:r w:rsidRPr="00196F90">
              <w:rPr>
                <w:rFonts w:ascii="Verdana" w:hAnsi="Verdana"/>
                <w:sz w:val="18"/>
                <w:szCs w:val="18"/>
                <w:lang w:eastAsia="nl-BE"/>
              </w:rPr>
              <w:t xml:space="preserve">dingsdriehoek, vet, zuivel, fruit, groente, vezel, </w:t>
            </w:r>
            <w:r w:rsidRPr="00196F90">
              <w:rPr>
                <w:rFonts w:ascii="Verdana" w:hAnsi="Verdana"/>
                <w:sz w:val="18"/>
                <w:szCs w:val="18"/>
                <w:lang w:eastAsia="nl-BE"/>
              </w:rPr>
              <w:lastRenderedPageBreak/>
              <w:t>vocht, gewicht, beweeg</w:t>
            </w:r>
          </w:p>
        </w:tc>
      </w:tr>
      <w:tr w:rsidR="00ED35E3" w:rsidTr="00067BE2">
        <w:tc>
          <w:tcPr>
            <w:tcW w:w="4928" w:type="dxa"/>
          </w:tcPr>
          <w:p w:rsidR="00ED35E3" w:rsidRPr="00196F90" w:rsidRDefault="00D76A0C" w:rsidP="00067BE2">
            <w:pPr>
              <w:rPr>
                <w:rFonts w:ascii="Verdana" w:hAnsi="Verdana"/>
                <w:sz w:val="18"/>
                <w:szCs w:val="18"/>
              </w:rPr>
            </w:pPr>
            <w:hyperlink r:id="rId62" w:history="1">
              <w:r w:rsidR="00ED35E3" w:rsidRPr="00196F90">
                <w:rPr>
                  <w:rStyle w:val="Hyperlink"/>
                  <w:rFonts w:ascii="Verdana" w:hAnsi="Verdana"/>
                  <w:sz w:val="18"/>
                  <w:szCs w:val="18"/>
                </w:rPr>
                <w:t>www.mijnflandria.be</w:t>
              </w:r>
            </w:hyperlink>
          </w:p>
          <w:p w:rsidR="00ED35E3" w:rsidRPr="00196F90" w:rsidRDefault="00D76A0C" w:rsidP="00067BE2">
            <w:pPr>
              <w:rPr>
                <w:rFonts w:ascii="Verdana" w:hAnsi="Verdana"/>
                <w:sz w:val="18"/>
                <w:szCs w:val="18"/>
              </w:rPr>
            </w:pPr>
            <w:hyperlink r:id="rId63" w:tgtFrame="_blank" w:history="1">
              <w:r w:rsidR="00ED35E3" w:rsidRPr="00196F90">
                <w:rPr>
                  <w:rFonts w:ascii="Verdana" w:hAnsi="Verdana"/>
                  <w:color w:val="0000FF"/>
                  <w:sz w:val="18"/>
                  <w:szCs w:val="18"/>
                  <w:u w:val="single"/>
                  <w:lang w:eastAsia="nl-BE"/>
                </w:rPr>
                <w:t>www.start2eat.be</w:t>
              </w:r>
            </w:hyperlink>
          </w:p>
          <w:p w:rsidR="00ED35E3" w:rsidRPr="00196F90" w:rsidRDefault="00ED35E3" w:rsidP="00067BE2">
            <w:pPr>
              <w:rPr>
                <w:rFonts w:ascii="Verdana" w:hAnsi="Verdana"/>
                <w:sz w:val="18"/>
                <w:szCs w:val="18"/>
              </w:rPr>
            </w:pP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Afgeleide sites van VLAM/</w:t>
            </w:r>
            <w:proofErr w:type="spellStart"/>
            <w:r w:rsidRPr="00196F90">
              <w:rPr>
                <w:rFonts w:ascii="Verdana" w:hAnsi="Verdana"/>
                <w:sz w:val="18"/>
                <w:szCs w:val="18"/>
              </w:rPr>
              <w:t>Flandria</w:t>
            </w:r>
            <w:proofErr w:type="spellEnd"/>
            <w:r w:rsidRPr="00196F90">
              <w:rPr>
                <w:rFonts w:ascii="Verdana" w:hAnsi="Verdana"/>
                <w:sz w:val="18"/>
                <w:szCs w:val="18"/>
              </w:rPr>
              <w:t xml:space="preserve"> – lekker van bij ons</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Informatie over lekker van bij ons, recepten, g</w:t>
            </w:r>
            <w:r w:rsidRPr="00196F90">
              <w:rPr>
                <w:rFonts w:ascii="Verdana" w:hAnsi="Verdana"/>
                <w:sz w:val="18"/>
                <w:szCs w:val="18"/>
              </w:rPr>
              <w:t>e</w:t>
            </w:r>
            <w:r w:rsidRPr="00196F90">
              <w:rPr>
                <w:rFonts w:ascii="Verdana" w:hAnsi="Verdana"/>
                <w:sz w:val="18"/>
                <w:szCs w:val="18"/>
              </w:rPr>
              <w:t>zonde voeding, voedingsplan, taboes en misve</w:t>
            </w:r>
            <w:r w:rsidRPr="00196F90">
              <w:rPr>
                <w:rFonts w:ascii="Verdana" w:hAnsi="Verdana"/>
                <w:sz w:val="18"/>
                <w:szCs w:val="18"/>
              </w:rPr>
              <w:t>r</w:t>
            </w:r>
            <w:r w:rsidRPr="00196F90">
              <w:rPr>
                <w:rFonts w:ascii="Verdana" w:hAnsi="Verdana"/>
                <w:sz w:val="18"/>
                <w:szCs w:val="18"/>
              </w:rPr>
              <w:t>standen,…</w:t>
            </w:r>
          </w:p>
        </w:tc>
      </w:tr>
      <w:tr w:rsidR="00ED35E3" w:rsidTr="00067BE2">
        <w:tc>
          <w:tcPr>
            <w:tcW w:w="4928" w:type="dxa"/>
          </w:tcPr>
          <w:p w:rsidR="00ED35E3" w:rsidRPr="00196F90" w:rsidRDefault="00D76A0C" w:rsidP="00067BE2">
            <w:pPr>
              <w:rPr>
                <w:rFonts w:ascii="Verdana" w:hAnsi="Verdana"/>
                <w:sz w:val="18"/>
                <w:szCs w:val="18"/>
              </w:rPr>
            </w:pPr>
            <w:hyperlink r:id="rId64" w:tgtFrame="_blank" w:history="1">
              <w:r w:rsidR="00ED35E3" w:rsidRPr="00196F90">
                <w:rPr>
                  <w:rFonts w:ascii="Verdana" w:hAnsi="Verdana"/>
                  <w:color w:val="0000FF"/>
                  <w:sz w:val="18"/>
                  <w:szCs w:val="18"/>
                  <w:u w:val="single"/>
                  <w:lang w:eastAsia="nl-BE"/>
                </w:rPr>
                <w:t>www.ikkantegeneenstootje.be</w:t>
              </w:r>
            </w:hyperlink>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Afgeleide site van VLAM</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Informatie over melk, test je BMI en je calciumi</w:t>
            </w:r>
            <w:r w:rsidRPr="00196F90">
              <w:rPr>
                <w:rFonts w:ascii="Verdana" w:hAnsi="Verdana"/>
                <w:sz w:val="18"/>
                <w:szCs w:val="18"/>
              </w:rPr>
              <w:t>n</w:t>
            </w:r>
            <w:r w:rsidRPr="00196F90">
              <w:rPr>
                <w:rFonts w:ascii="Verdana" w:hAnsi="Verdana"/>
                <w:sz w:val="18"/>
                <w:szCs w:val="18"/>
              </w:rPr>
              <w:t>name</w:t>
            </w:r>
          </w:p>
          <w:p w:rsidR="00ED35E3" w:rsidRPr="00196F90" w:rsidRDefault="00ED35E3" w:rsidP="00067BE2">
            <w:pPr>
              <w:rPr>
                <w:rFonts w:ascii="Verdana" w:hAnsi="Verdana"/>
                <w:sz w:val="18"/>
                <w:szCs w:val="18"/>
              </w:rPr>
            </w:pPr>
          </w:p>
        </w:tc>
      </w:tr>
      <w:tr w:rsidR="00ED35E3" w:rsidTr="00067BE2">
        <w:tc>
          <w:tcPr>
            <w:tcW w:w="4928" w:type="dxa"/>
          </w:tcPr>
          <w:p w:rsidR="00ED35E3" w:rsidRPr="00196F90" w:rsidRDefault="00D76A0C" w:rsidP="00067BE2">
            <w:pPr>
              <w:rPr>
                <w:rFonts w:ascii="Verdana" w:hAnsi="Verdana"/>
                <w:sz w:val="18"/>
                <w:szCs w:val="18"/>
              </w:rPr>
            </w:pPr>
            <w:hyperlink r:id="rId65" w:history="1">
              <w:r w:rsidR="00ED35E3" w:rsidRPr="00196F90">
                <w:rPr>
                  <w:rStyle w:val="Hyperlink"/>
                  <w:rFonts w:ascii="Verdana" w:hAnsi="Verdana"/>
                  <w:sz w:val="18"/>
                  <w:szCs w:val="18"/>
                </w:rPr>
                <w:t>www.ipv.be</w:t>
              </w:r>
            </w:hyperlink>
            <w:r w:rsidR="00ED35E3" w:rsidRPr="00196F90">
              <w:rPr>
                <w:rFonts w:ascii="Verdana" w:hAnsi="Verdana"/>
                <w:sz w:val="18"/>
                <w:szCs w:val="18"/>
              </w:rPr>
              <w:t xml:space="preserve"> </w:t>
            </w: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Initiatieven voor Professionele Vorming van de Voedingsnijverheid. Opleidingsadviseur van de voedingsindustrie</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opleidingscentrum van en voor de voedingsind</w:t>
            </w:r>
            <w:r w:rsidRPr="00196F90">
              <w:rPr>
                <w:rFonts w:ascii="Verdana" w:hAnsi="Verdana"/>
                <w:sz w:val="18"/>
                <w:szCs w:val="18"/>
              </w:rPr>
              <w:t>u</w:t>
            </w:r>
            <w:r w:rsidRPr="00196F90">
              <w:rPr>
                <w:rFonts w:ascii="Verdana" w:hAnsi="Verdana"/>
                <w:sz w:val="18"/>
                <w:szCs w:val="18"/>
              </w:rPr>
              <w:t>strie, vorming en begeleiding. Informatie voor scholen, leerlingen,…</w:t>
            </w:r>
          </w:p>
        </w:tc>
      </w:tr>
      <w:tr w:rsidR="00ED35E3" w:rsidTr="00067BE2">
        <w:tc>
          <w:tcPr>
            <w:tcW w:w="4928" w:type="dxa"/>
          </w:tcPr>
          <w:p w:rsidR="00ED35E3" w:rsidRPr="00196F90" w:rsidRDefault="00D76A0C" w:rsidP="00067BE2">
            <w:pPr>
              <w:spacing w:before="100" w:beforeAutospacing="1" w:after="100" w:afterAutospacing="1"/>
              <w:rPr>
                <w:rFonts w:ascii="Verdana" w:hAnsi="Verdana"/>
                <w:sz w:val="18"/>
                <w:szCs w:val="18"/>
                <w:lang w:eastAsia="nl-BE"/>
              </w:rPr>
            </w:pPr>
            <w:hyperlink r:id="rId66" w:tgtFrame="_blank" w:history="1">
              <w:r w:rsidR="00ED35E3" w:rsidRPr="00196F90">
                <w:rPr>
                  <w:rFonts w:ascii="Verdana" w:hAnsi="Verdana"/>
                  <w:color w:val="0000FF"/>
                  <w:sz w:val="18"/>
                  <w:szCs w:val="18"/>
                  <w:u w:val="single"/>
                  <w:lang w:eastAsia="nl-BE"/>
                </w:rPr>
                <w:t>www.fevia.be</w:t>
              </w:r>
            </w:hyperlink>
            <w:r w:rsidR="00ED35E3" w:rsidRPr="00196F90">
              <w:rPr>
                <w:rFonts w:ascii="Verdana" w:hAnsi="Verdana"/>
                <w:sz w:val="18"/>
                <w:szCs w:val="18"/>
                <w:lang w:eastAsia="nl-BE"/>
              </w:rPr>
              <w:br/>
            </w:r>
            <w:hyperlink r:id="rId67" w:tgtFrame="_blank" w:history="1">
              <w:r w:rsidR="00ED35E3" w:rsidRPr="00196F90">
                <w:rPr>
                  <w:rFonts w:ascii="Verdana" w:hAnsi="Verdana"/>
                  <w:color w:val="0000FF"/>
                  <w:sz w:val="18"/>
                  <w:szCs w:val="18"/>
                  <w:u w:val="single"/>
                  <w:lang w:eastAsia="nl-BE"/>
                </w:rPr>
                <w:t>www.voedingsinfo.org</w:t>
              </w:r>
            </w:hyperlink>
            <w:r w:rsidR="00ED35E3" w:rsidRPr="00196F90">
              <w:rPr>
                <w:rFonts w:ascii="Verdana" w:hAnsi="Verdana"/>
                <w:sz w:val="18"/>
                <w:szCs w:val="18"/>
                <w:lang w:eastAsia="nl-BE"/>
              </w:rPr>
              <w:br/>
            </w:r>
            <w:hyperlink r:id="rId68" w:tgtFrame="_blank" w:history="1">
              <w:r w:rsidR="00ED35E3" w:rsidRPr="00196F90">
                <w:rPr>
                  <w:rFonts w:ascii="Verdana" w:hAnsi="Verdana"/>
                  <w:color w:val="0000FF"/>
                  <w:sz w:val="18"/>
                  <w:szCs w:val="18"/>
                  <w:u w:val="single"/>
                  <w:lang w:eastAsia="nl-BE"/>
                </w:rPr>
                <w:t>www.fedis.be</w:t>
              </w:r>
            </w:hyperlink>
            <w:r w:rsidR="00ED35E3" w:rsidRPr="00196F90">
              <w:rPr>
                <w:rFonts w:ascii="Verdana" w:hAnsi="Verdana"/>
                <w:sz w:val="18"/>
                <w:szCs w:val="18"/>
                <w:lang w:eastAsia="nl-BE"/>
              </w:rPr>
              <w:t xml:space="preserve"> </w:t>
            </w:r>
          </w:p>
        </w:tc>
        <w:tc>
          <w:tcPr>
            <w:tcW w:w="4536" w:type="dxa"/>
          </w:tcPr>
          <w:p w:rsidR="00ED35E3" w:rsidRPr="00196F90" w:rsidRDefault="00ED35E3" w:rsidP="00067BE2">
            <w:pPr>
              <w:rPr>
                <w:rFonts w:ascii="Verdana" w:hAnsi="Verdana"/>
                <w:sz w:val="18"/>
                <w:szCs w:val="18"/>
                <w:lang w:eastAsia="nl-BE"/>
              </w:rPr>
            </w:pPr>
            <w:r w:rsidRPr="00196F90">
              <w:rPr>
                <w:rFonts w:ascii="Verdana" w:hAnsi="Verdana"/>
                <w:sz w:val="18"/>
                <w:szCs w:val="18"/>
                <w:lang w:eastAsia="nl-BE"/>
              </w:rPr>
              <w:t>Federatie van de Voedingsindustrie</w:t>
            </w:r>
          </w:p>
          <w:p w:rsidR="00ED35E3" w:rsidRPr="00196F90" w:rsidRDefault="00ED35E3" w:rsidP="00067BE2">
            <w:pPr>
              <w:rPr>
                <w:rFonts w:ascii="Verdana" w:hAnsi="Verdana"/>
                <w:sz w:val="18"/>
                <w:szCs w:val="18"/>
                <w:lang w:eastAsia="nl-BE"/>
              </w:rPr>
            </w:pPr>
          </w:p>
          <w:p w:rsidR="00ED35E3" w:rsidRPr="00196F90" w:rsidRDefault="00ED35E3" w:rsidP="00067BE2">
            <w:pPr>
              <w:rPr>
                <w:rFonts w:ascii="Verdana" w:hAnsi="Verdana" w:cs="Arial"/>
                <w:sz w:val="18"/>
                <w:szCs w:val="18"/>
              </w:rPr>
            </w:pPr>
            <w:r w:rsidRPr="00196F90">
              <w:rPr>
                <w:rFonts w:ascii="Verdana" w:hAnsi="Verdana"/>
                <w:sz w:val="18"/>
                <w:szCs w:val="18"/>
                <w:lang w:eastAsia="nl-BE"/>
              </w:rPr>
              <w:t>Federatie voor distributieondernemingen</w:t>
            </w:r>
          </w:p>
        </w:tc>
        <w:tc>
          <w:tcPr>
            <w:tcW w:w="4819" w:type="dxa"/>
          </w:tcPr>
          <w:p w:rsidR="00ED35E3" w:rsidRPr="00196F90" w:rsidRDefault="00ED35E3" w:rsidP="00067BE2">
            <w:pPr>
              <w:spacing w:beforeAutospacing="1" w:after="100" w:afterAutospacing="1"/>
              <w:jc w:val="both"/>
              <w:rPr>
                <w:rFonts w:ascii="Verdana" w:hAnsi="Verdana" w:cs="Arial"/>
                <w:sz w:val="18"/>
                <w:szCs w:val="18"/>
                <w:lang w:eastAsia="nl-BE"/>
              </w:rPr>
            </w:pPr>
          </w:p>
        </w:tc>
      </w:tr>
      <w:tr w:rsidR="00ED35E3" w:rsidTr="00067BE2">
        <w:tc>
          <w:tcPr>
            <w:tcW w:w="4928" w:type="dxa"/>
          </w:tcPr>
          <w:p w:rsidR="00ED35E3" w:rsidRPr="00196F90" w:rsidRDefault="00D76A0C" w:rsidP="00067BE2">
            <w:pPr>
              <w:rPr>
                <w:rStyle w:val="Hyperlink"/>
                <w:rFonts w:ascii="Verdana" w:hAnsi="Verdana"/>
                <w:sz w:val="18"/>
                <w:szCs w:val="18"/>
              </w:rPr>
            </w:pPr>
            <w:hyperlink r:id="rId69" w:history="1">
              <w:r w:rsidR="00ED35E3" w:rsidRPr="00196F90">
                <w:rPr>
                  <w:rStyle w:val="Hyperlink"/>
                  <w:rFonts w:ascii="Verdana" w:hAnsi="Verdana"/>
                  <w:sz w:val="18"/>
                  <w:szCs w:val="18"/>
                </w:rPr>
                <w:t>www.oivo-crioc.org/NL/</w:t>
              </w:r>
            </w:hyperlink>
          </w:p>
          <w:p w:rsidR="00ED35E3" w:rsidRPr="00196F90" w:rsidRDefault="00D76A0C" w:rsidP="00067BE2">
            <w:pPr>
              <w:rPr>
                <w:rStyle w:val="Hyperlink"/>
                <w:rFonts w:ascii="Verdana" w:hAnsi="Verdana"/>
                <w:sz w:val="18"/>
                <w:szCs w:val="18"/>
              </w:rPr>
            </w:pPr>
            <w:hyperlink r:id="rId70" w:history="1">
              <w:r w:rsidR="00ED35E3" w:rsidRPr="00196F90">
                <w:rPr>
                  <w:rStyle w:val="Hyperlink"/>
                  <w:rFonts w:ascii="Verdana" w:hAnsi="Verdana"/>
                  <w:sz w:val="18"/>
                  <w:szCs w:val="18"/>
                </w:rPr>
                <w:t>www.oivo.be</w:t>
              </w:r>
            </w:hyperlink>
            <w:r w:rsidR="00ED35E3" w:rsidRPr="00196F90">
              <w:rPr>
                <w:rStyle w:val="Hyperlink"/>
                <w:rFonts w:ascii="Verdana" w:hAnsi="Verdana"/>
                <w:sz w:val="18"/>
                <w:szCs w:val="18"/>
              </w:rPr>
              <w:t xml:space="preserve"> </w:t>
            </w:r>
          </w:p>
          <w:p w:rsidR="00ED35E3" w:rsidRPr="00196F90" w:rsidRDefault="00ED35E3" w:rsidP="00067BE2">
            <w:pPr>
              <w:rPr>
                <w:rFonts w:ascii="Verdana" w:hAnsi="Verdana"/>
                <w:sz w:val="18"/>
                <w:szCs w:val="18"/>
              </w:rPr>
            </w:pPr>
            <w:r w:rsidRPr="00196F90">
              <w:rPr>
                <w:rFonts w:ascii="Verdana" w:hAnsi="Verdana"/>
                <w:sz w:val="18"/>
                <w:szCs w:val="18"/>
              </w:rPr>
              <w:br/>
            </w:r>
            <w:hyperlink r:id="rId71" w:tgtFrame="_blank" w:history="1">
              <w:r w:rsidRPr="00196F90">
                <w:rPr>
                  <w:rFonts w:ascii="Verdana" w:hAnsi="Verdana"/>
                  <w:color w:val="0000FF"/>
                  <w:sz w:val="18"/>
                  <w:szCs w:val="18"/>
                  <w:u w:val="single"/>
                </w:rPr>
                <w:t>www.bewustverbruiken.be</w:t>
              </w:r>
            </w:hyperlink>
          </w:p>
          <w:p w:rsidR="00ED35E3" w:rsidRPr="00196F90" w:rsidRDefault="00ED35E3" w:rsidP="00067BE2">
            <w:pPr>
              <w:rPr>
                <w:rFonts w:ascii="Verdana" w:hAnsi="Verdana"/>
                <w:sz w:val="18"/>
                <w:szCs w:val="18"/>
              </w:rPr>
            </w:pPr>
          </w:p>
        </w:tc>
        <w:tc>
          <w:tcPr>
            <w:tcW w:w="4536" w:type="dxa"/>
          </w:tcPr>
          <w:p w:rsidR="00ED35E3" w:rsidRPr="00196F90" w:rsidRDefault="00ED35E3" w:rsidP="00067BE2">
            <w:pPr>
              <w:rPr>
                <w:rFonts w:ascii="Verdana" w:hAnsi="Verdana" w:cs="Arial"/>
                <w:sz w:val="18"/>
                <w:szCs w:val="18"/>
              </w:rPr>
            </w:pPr>
            <w:r w:rsidRPr="00196F90">
              <w:rPr>
                <w:rFonts w:ascii="Verdana" w:hAnsi="Verdana" w:cs="Arial"/>
                <w:sz w:val="18"/>
                <w:szCs w:val="18"/>
              </w:rPr>
              <w:t>Onderzoeks- en informatiecentrum van de verbruikersorganisaties</w:t>
            </w:r>
          </w:p>
          <w:p w:rsidR="00ED35E3" w:rsidRPr="00196F90" w:rsidRDefault="00ED35E3" w:rsidP="00067BE2">
            <w:pPr>
              <w:rPr>
                <w:rFonts w:ascii="Verdana" w:hAnsi="Verdana" w:cs="Arial"/>
                <w:sz w:val="18"/>
                <w:szCs w:val="18"/>
              </w:rPr>
            </w:pPr>
          </w:p>
          <w:p w:rsidR="00ED35E3" w:rsidRPr="00196F90" w:rsidRDefault="00ED35E3" w:rsidP="00067BE2">
            <w:pPr>
              <w:rPr>
                <w:rFonts w:ascii="Verdana" w:hAnsi="Verdana" w:cs="Arial"/>
                <w:sz w:val="18"/>
                <w:szCs w:val="18"/>
              </w:rPr>
            </w:pPr>
          </w:p>
          <w:p w:rsidR="00ED35E3" w:rsidRPr="00196F90" w:rsidRDefault="00ED35E3" w:rsidP="00067BE2">
            <w:pPr>
              <w:rPr>
                <w:rFonts w:ascii="Verdana" w:hAnsi="Verdana"/>
                <w:sz w:val="18"/>
                <w:szCs w:val="18"/>
              </w:rPr>
            </w:pPr>
            <w:r w:rsidRPr="00196F90">
              <w:rPr>
                <w:rFonts w:ascii="Verdana" w:hAnsi="Verdana"/>
                <w:sz w:val="18"/>
                <w:szCs w:val="18"/>
              </w:rPr>
              <w:t>Netwerk Bewust Verbruiken</w:t>
            </w:r>
          </w:p>
        </w:tc>
        <w:tc>
          <w:tcPr>
            <w:tcW w:w="4819" w:type="dxa"/>
          </w:tcPr>
          <w:p w:rsidR="00ED35E3" w:rsidRPr="00196F90" w:rsidRDefault="00ED35E3" w:rsidP="00067BE2">
            <w:pPr>
              <w:spacing w:beforeAutospacing="1" w:after="100" w:afterAutospacing="1"/>
              <w:jc w:val="both"/>
              <w:rPr>
                <w:rFonts w:ascii="Verdana" w:hAnsi="Verdana" w:cs="Arial"/>
                <w:sz w:val="18"/>
                <w:szCs w:val="18"/>
                <w:lang w:eastAsia="nl-BE"/>
              </w:rPr>
            </w:pPr>
            <w:r w:rsidRPr="00196F90">
              <w:rPr>
                <w:rFonts w:ascii="Verdana" w:hAnsi="Verdana" w:cs="Arial"/>
                <w:sz w:val="18"/>
                <w:szCs w:val="18"/>
                <w:lang w:eastAsia="nl-BE"/>
              </w:rPr>
              <w:t>Nieuwsbrief: zeer waardevol!</w:t>
            </w:r>
          </w:p>
          <w:p w:rsidR="00ED35E3" w:rsidRPr="00196F90" w:rsidRDefault="00ED35E3" w:rsidP="00067BE2">
            <w:pPr>
              <w:spacing w:beforeAutospacing="1" w:after="100" w:afterAutospacing="1"/>
              <w:jc w:val="both"/>
              <w:rPr>
                <w:rFonts w:ascii="Verdana" w:hAnsi="Verdana" w:cs="Arial"/>
                <w:sz w:val="18"/>
                <w:szCs w:val="18"/>
                <w:lang w:eastAsia="nl-BE"/>
              </w:rPr>
            </w:pPr>
            <w:r w:rsidRPr="00196F90">
              <w:rPr>
                <w:rFonts w:ascii="Verdana" w:hAnsi="Verdana" w:cs="Arial"/>
                <w:sz w:val="18"/>
                <w:szCs w:val="18"/>
                <w:lang w:eastAsia="nl-BE"/>
              </w:rPr>
              <w:t>technische hulp verstrekken aan de verbruiker</w:t>
            </w:r>
            <w:r w:rsidRPr="00196F90">
              <w:rPr>
                <w:rFonts w:ascii="Verdana" w:hAnsi="Verdana" w:cs="Arial"/>
                <w:sz w:val="18"/>
                <w:szCs w:val="18"/>
                <w:lang w:eastAsia="nl-BE"/>
              </w:rPr>
              <w:t>s</w:t>
            </w:r>
            <w:r w:rsidRPr="00196F90">
              <w:rPr>
                <w:rFonts w:ascii="Verdana" w:hAnsi="Verdana" w:cs="Arial"/>
                <w:sz w:val="18"/>
                <w:szCs w:val="18"/>
                <w:lang w:eastAsia="nl-BE"/>
              </w:rPr>
              <w:t>organisaties, de consumptiefunctie valoriseren en de bescherming van de consumenten bevord</w:t>
            </w:r>
            <w:r w:rsidRPr="00196F90">
              <w:rPr>
                <w:rFonts w:ascii="Verdana" w:hAnsi="Verdana" w:cs="Arial"/>
                <w:sz w:val="18"/>
                <w:szCs w:val="18"/>
                <w:lang w:eastAsia="nl-BE"/>
              </w:rPr>
              <w:t>e</w:t>
            </w:r>
            <w:r w:rsidRPr="00196F90">
              <w:rPr>
                <w:rFonts w:ascii="Verdana" w:hAnsi="Verdana" w:cs="Arial"/>
                <w:sz w:val="18"/>
                <w:szCs w:val="18"/>
                <w:lang w:eastAsia="nl-BE"/>
              </w:rPr>
              <w:t xml:space="preserve">ren". Werkt aan de </w:t>
            </w:r>
            <w:r w:rsidRPr="00196F90">
              <w:rPr>
                <w:rFonts w:ascii="Verdana" w:hAnsi="Verdana" w:cs="Arial"/>
                <w:bCs/>
                <w:sz w:val="18"/>
                <w:szCs w:val="18"/>
                <w:lang w:eastAsia="nl-BE"/>
              </w:rPr>
              <w:t>vertegenwoordiging van de consumenten</w:t>
            </w:r>
            <w:r w:rsidRPr="00196F90">
              <w:rPr>
                <w:rFonts w:ascii="Verdana" w:hAnsi="Verdana" w:cs="Arial"/>
                <w:sz w:val="18"/>
                <w:szCs w:val="18"/>
                <w:lang w:eastAsia="nl-BE"/>
              </w:rPr>
              <w:t xml:space="preserve"> in de commissies en werkgroepen, zowel op het federale, communautaire en gewe</w:t>
            </w:r>
            <w:r w:rsidRPr="00196F90">
              <w:rPr>
                <w:rFonts w:ascii="Verdana" w:hAnsi="Verdana" w:cs="Arial"/>
                <w:sz w:val="18"/>
                <w:szCs w:val="18"/>
                <w:lang w:eastAsia="nl-BE"/>
              </w:rPr>
              <w:t>s</w:t>
            </w:r>
            <w:r w:rsidRPr="00196F90">
              <w:rPr>
                <w:rFonts w:ascii="Verdana" w:hAnsi="Verdana" w:cs="Arial"/>
                <w:sz w:val="18"/>
                <w:szCs w:val="18"/>
                <w:lang w:eastAsia="nl-BE"/>
              </w:rPr>
              <w:t>telijke als op het Europese niveau.</w:t>
            </w:r>
          </w:p>
        </w:tc>
      </w:tr>
      <w:tr w:rsidR="00ED35E3" w:rsidTr="00067BE2">
        <w:tc>
          <w:tcPr>
            <w:tcW w:w="4928" w:type="dxa"/>
          </w:tcPr>
          <w:p w:rsidR="00ED35E3" w:rsidRPr="00196F90" w:rsidRDefault="00D76A0C" w:rsidP="00067BE2">
            <w:pPr>
              <w:rPr>
                <w:rStyle w:val="Hyperlink"/>
                <w:rFonts w:ascii="Verdana" w:hAnsi="Verdana"/>
                <w:sz w:val="18"/>
                <w:szCs w:val="18"/>
              </w:rPr>
            </w:pPr>
            <w:hyperlink r:id="rId72" w:history="1">
              <w:r w:rsidR="00ED35E3" w:rsidRPr="00196F90">
                <w:rPr>
                  <w:rStyle w:val="Hyperlink"/>
                  <w:rFonts w:ascii="Verdana" w:hAnsi="Verdana"/>
                  <w:sz w:val="18"/>
                  <w:szCs w:val="18"/>
                </w:rPr>
                <w:t>http://nl.move-eat.be/</w:t>
              </w:r>
            </w:hyperlink>
          </w:p>
          <w:p w:rsidR="00ED35E3" w:rsidRPr="00196F90" w:rsidRDefault="00ED35E3" w:rsidP="00067BE2">
            <w:pPr>
              <w:rPr>
                <w:rFonts w:ascii="Verdana" w:hAnsi="Verdana"/>
                <w:sz w:val="18"/>
                <w:szCs w:val="18"/>
              </w:rPr>
            </w:pP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Afgeleide site van OIVO over eten, bewegen en evenwicht nastreven</w:t>
            </w:r>
          </w:p>
          <w:p w:rsidR="00ED35E3" w:rsidRPr="00196F90" w:rsidRDefault="00ED35E3" w:rsidP="00067BE2">
            <w:pPr>
              <w:rPr>
                <w:rFonts w:ascii="Verdana" w:hAnsi="Verdana"/>
                <w:sz w:val="18"/>
                <w:szCs w:val="18"/>
              </w:rPr>
            </w:pPr>
          </w:p>
          <w:p w:rsidR="00ED35E3" w:rsidRPr="00196F90" w:rsidRDefault="00ED35E3" w:rsidP="00067BE2">
            <w:pPr>
              <w:rPr>
                <w:rFonts w:ascii="Verdana" w:hAnsi="Verdana"/>
                <w:sz w:val="18"/>
                <w:szCs w:val="18"/>
              </w:rPr>
            </w:pP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 xml:space="preserve">Opgedeeld in </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Ken je lichaam</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Kies je voedingsproducten</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Kook zelf</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Bewegen</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Informeer je</w:t>
            </w:r>
          </w:p>
          <w:p w:rsidR="00ED35E3" w:rsidRPr="00196F90" w:rsidRDefault="00ED35E3" w:rsidP="00067BE2">
            <w:pPr>
              <w:pStyle w:val="Lijstalinea1"/>
              <w:numPr>
                <w:ilvl w:val="0"/>
                <w:numId w:val="68"/>
              </w:numPr>
              <w:contextualSpacing/>
              <w:rPr>
                <w:rFonts w:ascii="Verdana" w:hAnsi="Verdana"/>
                <w:sz w:val="18"/>
                <w:szCs w:val="18"/>
              </w:rPr>
            </w:pPr>
            <w:r w:rsidRPr="00196F90">
              <w:rPr>
                <w:rFonts w:ascii="Verdana" w:hAnsi="Verdana"/>
                <w:sz w:val="18"/>
                <w:szCs w:val="18"/>
              </w:rPr>
              <w:t>Vragen</w:t>
            </w:r>
          </w:p>
        </w:tc>
      </w:tr>
      <w:tr w:rsidR="00ED35E3" w:rsidTr="00067BE2">
        <w:tc>
          <w:tcPr>
            <w:tcW w:w="4928" w:type="dxa"/>
          </w:tcPr>
          <w:p w:rsidR="00ED35E3" w:rsidRPr="00196F90" w:rsidRDefault="00D76A0C" w:rsidP="00067BE2">
            <w:pPr>
              <w:rPr>
                <w:rFonts w:ascii="Verdana" w:hAnsi="Verdana"/>
                <w:sz w:val="18"/>
                <w:szCs w:val="18"/>
              </w:rPr>
            </w:pPr>
            <w:hyperlink r:id="rId73" w:tgtFrame="_blank" w:history="1">
              <w:r w:rsidR="00ED35E3" w:rsidRPr="00196F90">
                <w:rPr>
                  <w:rFonts w:ascii="Verdana" w:hAnsi="Verdana"/>
                  <w:color w:val="0000FF"/>
                  <w:sz w:val="18"/>
                  <w:szCs w:val="18"/>
                  <w:u w:val="single"/>
                  <w:lang w:eastAsia="nl-BE"/>
                </w:rPr>
                <w:t>www.vlam.be</w:t>
              </w:r>
            </w:hyperlink>
          </w:p>
          <w:p w:rsidR="00ED35E3" w:rsidRPr="00196F90" w:rsidRDefault="00D76A0C" w:rsidP="00067BE2">
            <w:pPr>
              <w:rPr>
                <w:rFonts w:ascii="Verdana" w:hAnsi="Verdana"/>
                <w:sz w:val="18"/>
                <w:szCs w:val="18"/>
              </w:rPr>
            </w:pPr>
            <w:hyperlink r:id="rId74" w:tgtFrame="_blank" w:history="1">
              <w:r w:rsidR="00ED35E3" w:rsidRPr="00196F90">
                <w:rPr>
                  <w:rFonts w:ascii="Verdana" w:hAnsi="Verdana"/>
                  <w:color w:val="0000FF"/>
                  <w:sz w:val="18"/>
                  <w:szCs w:val="18"/>
                  <w:u w:val="single"/>
                  <w:lang w:eastAsia="nl-BE"/>
                </w:rPr>
                <w:t>www.vilt.be</w:t>
              </w:r>
            </w:hyperlink>
          </w:p>
          <w:p w:rsidR="00ED35E3" w:rsidRPr="00196F90" w:rsidRDefault="00D76A0C" w:rsidP="00067BE2">
            <w:pPr>
              <w:rPr>
                <w:rFonts w:ascii="Verdana" w:hAnsi="Verdana"/>
                <w:sz w:val="18"/>
                <w:szCs w:val="18"/>
                <w:lang w:eastAsia="nl-BE"/>
              </w:rPr>
            </w:pPr>
            <w:hyperlink r:id="rId75" w:tgtFrame="_blank" w:history="1">
              <w:r w:rsidR="00ED35E3" w:rsidRPr="00196F90">
                <w:rPr>
                  <w:rFonts w:ascii="Verdana" w:hAnsi="Verdana"/>
                  <w:color w:val="0000FF"/>
                  <w:sz w:val="18"/>
                  <w:szCs w:val="18"/>
                  <w:u w:val="single"/>
                  <w:lang w:eastAsia="nl-BE"/>
                </w:rPr>
                <w:t>www.ilvo.vlaanderen.be</w:t>
              </w:r>
            </w:hyperlink>
          </w:p>
          <w:p w:rsidR="00ED35E3" w:rsidRPr="00196F90" w:rsidRDefault="00D76A0C" w:rsidP="00067BE2">
            <w:pPr>
              <w:rPr>
                <w:rFonts w:ascii="Verdana" w:hAnsi="Verdana"/>
                <w:color w:val="0000FF"/>
                <w:sz w:val="18"/>
                <w:szCs w:val="18"/>
                <w:u w:val="single"/>
                <w:lang w:eastAsia="nl-BE"/>
              </w:rPr>
            </w:pPr>
            <w:hyperlink r:id="rId76" w:tgtFrame="_blank" w:history="1">
              <w:r w:rsidR="00ED35E3" w:rsidRPr="00196F90">
                <w:rPr>
                  <w:rFonts w:ascii="Verdana" w:hAnsi="Verdana"/>
                  <w:color w:val="0000FF"/>
                  <w:sz w:val="18"/>
                  <w:szCs w:val="18"/>
                  <w:u w:val="single"/>
                  <w:lang w:eastAsia="nl-BE"/>
                </w:rPr>
                <w:t>www.vlaanderen.be/landbouw</w:t>
              </w:r>
            </w:hyperlink>
          </w:p>
          <w:p w:rsidR="00ED35E3" w:rsidRPr="00196F90" w:rsidRDefault="00D76A0C" w:rsidP="00067BE2">
            <w:pPr>
              <w:rPr>
                <w:rFonts w:ascii="Verdana" w:hAnsi="Verdana"/>
                <w:sz w:val="18"/>
                <w:szCs w:val="18"/>
              </w:rPr>
            </w:pPr>
            <w:hyperlink r:id="rId77" w:tgtFrame="_blank" w:history="1">
              <w:r w:rsidR="00ED35E3" w:rsidRPr="00196F90">
                <w:rPr>
                  <w:rFonts w:ascii="Verdana" w:hAnsi="Verdana"/>
                  <w:color w:val="0000FF"/>
                  <w:sz w:val="18"/>
                  <w:szCs w:val="18"/>
                  <w:u w:val="single"/>
                </w:rPr>
                <w:t>www.velt.be</w:t>
              </w:r>
            </w:hyperlink>
          </w:p>
        </w:tc>
        <w:tc>
          <w:tcPr>
            <w:tcW w:w="4536" w:type="dxa"/>
          </w:tcPr>
          <w:p w:rsidR="00ED35E3" w:rsidRPr="00196F90" w:rsidRDefault="00ED35E3" w:rsidP="00067BE2">
            <w:pPr>
              <w:rPr>
                <w:rFonts w:ascii="Verdana" w:hAnsi="Verdana"/>
                <w:sz w:val="18"/>
                <w:szCs w:val="18"/>
                <w:lang w:eastAsia="nl-BE"/>
              </w:rPr>
            </w:pPr>
            <w:r w:rsidRPr="00196F90">
              <w:rPr>
                <w:rFonts w:ascii="Verdana" w:hAnsi="Verdana"/>
                <w:sz w:val="18"/>
                <w:szCs w:val="18"/>
                <w:lang w:eastAsia="nl-BE"/>
              </w:rPr>
              <w:lastRenderedPageBreak/>
              <w:t>Vlaams Informatiecentrum over Land- en Tui</w:t>
            </w:r>
            <w:r w:rsidRPr="00196F90">
              <w:rPr>
                <w:rFonts w:ascii="Verdana" w:hAnsi="Verdana"/>
                <w:sz w:val="18"/>
                <w:szCs w:val="18"/>
                <w:lang w:eastAsia="nl-BE"/>
              </w:rPr>
              <w:t>n</w:t>
            </w:r>
            <w:r w:rsidRPr="00196F90">
              <w:rPr>
                <w:rFonts w:ascii="Verdana" w:hAnsi="Verdana"/>
                <w:sz w:val="18"/>
                <w:szCs w:val="18"/>
                <w:lang w:eastAsia="nl-BE"/>
              </w:rPr>
              <w:t xml:space="preserve">bouw </w:t>
            </w:r>
          </w:p>
          <w:p w:rsidR="00ED35E3" w:rsidRPr="00196F90" w:rsidRDefault="00ED35E3" w:rsidP="00067BE2">
            <w:pPr>
              <w:rPr>
                <w:rFonts w:ascii="Verdana" w:hAnsi="Verdana"/>
                <w:sz w:val="18"/>
                <w:szCs w:val="18"/>
                <w:lang w:eastAsia="nl-BE"/>
              </w:rPr>
            </w:pPr>
            <w:r w:rsidRPr="00196F90">
              <w:rPr>
                <w:rFonts w:ascii="Verdana" w:hAnsi="Verdana"/>
                <w:sz w:val="18"/>
                <w:szCs w:val="18"/>
                <w:lang w:eastAsia="nl-BE"/>
              </w:rPr>
              <w:t>Vlaams Centrum voor Agro- en Visserijmark</w:t>
            </w:r>
            <w:r w:rsidRPr="00196F90">
              <w:rPr>
                <w:rFonts w:ascii="Verdana" w:hAnsi="Verdana"/>
                <w:sz w:val="18"/>
                <w:szCs w:val="18"/>
                <w:lang w:eastAsia="nl-BE"/>
              </w:rPr>
              <w:t>e</w:t>
            </w:r>
            <w:r w:rsidRPr="00196F90">
              <w:rPr>
                <w:rFonts w:ascii="Verdana" w:hAnsi="Verdana"/>
                <w:sz w:val="18"/>
                <w:szCs w:val="18"/>
                <w:lang w:eastAsia="nl-BE"/>
              </w:rPr>
              <w:lastRenderedPageBreak/>
              <w:t>ting</w:t>
            </w:r>
            <w:r w:rsidRPr="00196F90">
              <w:rPr>
                <w:rFonts w:ascii="Verdana" w:hAnsi="Verdana"/>
                <w:sz w:val="18"/>
                <w:szCs w:val="18"/>
                <w:lang w:eastAsia="nl-BE"/>
              </w:rPr>
              <w:br/>
              <w:t>Instituut voor Landbouw- en Visserijonderzoek</w:t>
            </w:r>
          </w:p>
          <w:p w:rsidR="00ED35E3" w:rsidRPr="00196F90" w:rsidRDefault="00ED35E3" w:rsidP="00067BE2">
            <w:pPr>
              <w:rPr>
                <w:rFonts w:ascii="Verdana" w:hAnsi="Verdana"/>
                <w:sz w:val="18"/>
                <w:szCs w:val="18"/>
                <w:lang w:eastAsia="nl-BE"/>
              </w:rPr>
            </w:pPr>
          </w:p>
          <w:p w:rsidR="00ED35E3" w:rsidRPr="00196F90" w:rsidRDefault="00ED35E3" w:rsidP="00067BE2">
            <w:pPr>
              <w:rPr>
                <w:rFonts w:ascii="Verdana" w:hAnsi="Verdana"/>
                <w:sz w:val="18"/>
                <w:szCs w:val="18"/>
                <w:lang w:eastAsia="nl-BE"/>
              </w:rPr>
            </w:pPr>
            <w:r w:rsidRPr="00196F90">
              <w:rPr>
                <w:rFonts w:ascii="Verdana" w:hAnsi="Verdana"/>
                <w:sz w:val="18"/>
                <w:szCs w:val="18"/>
              </w:rPr>
              <w:t>Vereniging voor Ecologische Leef- en Teeltwijze</w:t>
            </w:r>
          </w:p>
        </w:tc>
        <w:tc>
          <w:tcPr>
            <w:tcW w:w="4819" w:type="dxa"/>
          </w:tcPr>
          <w:p w:rsidR="00ED35E3" w:rsidRPr="00196F90" w:rsidRDefault="00ED35E3" w:rsidP="00067BE2">
            <w:pPr>
              <w:rPr>
                <w:rFonts w:ascii="Verdana" w:hAnsi="Verdana" w:cs="Tahoma"/>
                <w:sz w:val="18"/>
                <w:szCs w:val="18"/>
              </w:rPr>
            </w:pPr>
          </w:p>
        </w:tc>
      </w:tr>
      <w:tr w:rsidR="00ED35E3" w:rsidRPr="003326A8" w:rsidTr="00067BE2">
        <w:tc>
          <w:tcPr>
            <w:tcW w:w="4928" w:type="dxa"/>
          </w:tcPr>
          <w:p w:rsidR="00ED35E3" w:rsidRPr="00196F90" w:rsidRDefault="00D76A0C" w:rsidP="00067BE2">
            <w:pPr>
              <w:rPr>
                <w:rFonts w:ascii="Verdana" w:hAnsi="Verdana"/>
                <w:sz w:val="18"/>
                <w:szCs w:val="18"/>
              </w:rPr>
            </w:pPr>
            <w:hyperlink r:id="rId78" w:tgtFrame="_blank" w:history="1">
              <w:r w:rsidR="00ED35E3" w:rsidRPr="00196F90">
                <w:rPr>
                  <w:rFonts w:ascii="Verdana" w:hAnsi="Verdana"/>
                  <w:color w:val="0000FF"/>
                  <w:sz w:val="18"/>
                  <w:szCs w:val="18"/>
                  <w:u w:val="single"/>
                  <w:lang w:val="en-US" w:eastAsia="nl-BE"/>
                </w:rPr>
                <w:t xml:space="preserve">www.vegetarisme.be/educatief </w:t>
              </w:r>
            </w:hyperlink>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 xml:space="preserve">EVA vzw (Ethisch Vegetarisch Alternatief) wil zoveel mogelijk mensen verleiden om meer vegetarisch te eten. </w:t>
            </w:r>
          </w:p>
          <w:p w:rsidR="00ED35E3" w:rsidRPr="00196F90" w:rsidRDefault="00ED35E3" w:rsidP="00067BE2">
            <w:pPr>
              <w:rPr>
                <w:rFonts w:ascii="Verdana" w:hAnsi="Verdana"/>
                <w:sz w:val="18"/>
                <w:szCs w:val="18"/>
              </w:rPr>
            </w:pP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 xml:space="preserve">Ze doet dat met degelijke informatie, fantastische recepten, smakelijke activiteiten, deze website, </w:t>
            </w:r>
            <w:proofErr w:type="spellStart"/>
            <w:r w:rsidRPr="00196F90">
              <w:rPr>
                <w:rFonts w:ascii="Verdana" w:hAnsi="Verdana"/>
                <w:sz w:val="18"/>
                <w:szCs w:val="18"/>
              </w:rPr>
              <w:t>veggieplannen</w:t>
            </w:r>
            <w:proofErr w:type="spellEnd"/>
            <w:r w:rsidRPr="00196F90">
              <w:rPr>
                <w:rFonts w:ascii="Verdana" w:hAnsi="Verdana"/>
                <w:sz w:val="18"/>
                <w:szCs w:val="18"/>
              </w:rPr>
              <w:t>, kooklessen, workshops, het dri</w:t>
            </w:r>
            <w:r w:rsidRPr="00196F90">
              <w:rPr>
                <w:rFonts w:ascii="Verdana" w:hAnsi="Verdana"/>
                <w:sz w:val="18"/>
                <w:szCs w:val="18"/>
              </w:rPr>
              <w:t>e</w:t>
            </w:r>
            <w:r w:rsidRPr="00196F90">
              <w:rPr>
                <w:rFonts w:ascii="Verdana" w:hAnsi="Verdana"/>
                <w:sz w:val="18"/>
                <w:szCs w:val="18"/>
              </w:rPr>
              <w:t>maandelijkse EVA Magazine en nog vele andere publicaties.</w:t>
            </w:r>
          </w:p>
        </w:tc>
      </w:tr>
      <w:tr w:rsidR="00ED35E3" w:rsidTr="00067BE2">
        <w:tc>
          <w:tcPr>
            <w:tcW w:w="4928" w:type="dxa"/>
          </w:tcPr>
          <w:p w:rsidR="00ED35E3" w:rsidRPr="00196F90" w:rsidRDefault="00D76A0C" w:rsidP="00067BE2">
            <w:pPr>
              <w:rPr>
                <w:rFonts w:ascii="Verdana" w:hAnsi="Verdana"/>
                <w:sz w:val="18"/>
                <w:szCs w:val="18"/>
              </w:rPr>
            </w:pPr>
            <w:hyperlink r:id="rId79" w:tgtFrame="_blank" w:history="1">
              <w:r w:rsidR="00ED35E3" w:rsidRPr="00196F90">
                <w:rPr>
                  <w:rFonts w:ascii="Verdana" w:hAnsi="Verdana"/>
                  <w:color w:val="0000FF"/>
                  <w:sz w:val="18"/>
                  <w:szCs w:val="18"/>
                  <w:u w:val="single"/>
                  <w:lang w:eastAsia="nl-BE"/>
                </w:rPr>
                <w:t>www.pime.be</w:t>
              </w:r>
            </w:hyperlink>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lang w:eastAsia="nl-BE"/>
              </w:rPr>
              <w:t>Provinciaal Instituut voor Milieu Educatie</w:t>
            </w:r>
          </w:p>
        </w:tc>
        <w:tc>
          <w:tcPr>
            <w:tcW w:w="4819" w:type="dxa"/>
          </w:tcPr>
          <w:p w:rsidR="00ED35E3" w:rsidRPr="00196F90" w:rsidRDefault="00ED35E3" w:rsidP="00067BE2">
            <w:pPr>
              <w:rPr>
                <w:rFonts w:ascii="Verdana" w:hAnsi="Verdana"/>
                <w:sz w:val="18"/>
                <w:szCs w:val="18"/>
              </w:rPr>
            </w:pPr>
          </w:p>
        </w:tc>
      </w:tr>
      <w:tr w:rsidR="00ED35E3" w:rsidTr="00067BE2">
        <w:tc>
          <w:tcPr>
            <w:tcW w:w="4928" w:type="dxa"/>
          </w:tcPr>
          <w:p w:rsidR="00ED35E3" w:rsidRDefault="00ED35E3" w:rsidP="00067BE2"/>
        </w:tc>
        <w:tc>
          <w:tcPr>
            <w:tcW w:w="4536" w:type="dxa"/>
          </w:tcPr>
          <w:p w:rsidR="00ED35E3" w:rsidRPr="00196F90" w:rsidRDefault="00ED35E3" w:rsidP="00067BE2">
            <w:pPr>
              <w:rPr>
                <w:rFonts w:ascii="Verdana" w:hAnsi="Verdana"/>
                <w:b/>
                <w:sz w:val="18"/>
                <w:szCs w:val="18"/>
              </w:rPr>
            </w:pPr>
            <w:r w:rsidRPr="00196F90">
              <w:rPr>
                <w:rFonts w:ascii="Verdana" w:hAnsi="Verdana"/>
                <w:b/>
                <w:sz w:val="18"/>
                <w:szCs w:val="18"/>
              </w:rPr>
              <w:t>Educatieve sites</w:t>
            </w:r>
          </w:p>
        </w:tc>
        <w:tc>
          <w:tcPr>
            <w:tcW w:w="4819" w:type="dxa"/>
          </w:tcPr>
          <w:p w:rsidR="00ED35E3" w:rsidRPr="00196F90" w:rsidRDefault="00ED35E3" w:rsidP="00067BE2">
            <w:pPr>
              <w:spacing w:before="100" w:beforeAutospacing="1" w:after="100" w:afterAutospacing="1"/>
              <w:ind w:left="92"/>
              <w:rPr>
                <w:rFonts w:ascii="Verdana" w:hAnsi="Verdana"/>
                <w:sz w:val="18"/>
                <w:szCs w:val="18"/>
              </w:rPr>
            </w:pPr>
          </w:p>
        </w:tc>
      </w:tr>
      <w:tr w:rsidR="00ED35E3" w:rsidTr="00067BE2">
        <w:tc>
          <w:tcPr>
            <w:tcW w:w="4928" w:type="dxa"/>
          </w:tcPr>
          <w:p w:rsidR="00ED35E3" w:rsidRPr="00196F90" w:rsidRDefault="00D76A0C" w:rsidP="00067BE2">
            <w:pPr>
              <w:rPr>
                <w:rFonts w:ascii="Verdana" w:hAnsi="Verdana"/>
                <w:sz w:val="18"/>
                <w:szCs w:val="18"/>
              </w:rPr>
            </w:pPr>
            <w:hyperlink r:id="rId80" w:history="1">
              <w:r w:rsidR="00ED35E3" w:rsidRPr="00196F90">
                <w:rPr>
                  <w:rStyle w:val="Hyperlink"/>
                  <w:rFonts w:ascii="Verdana" w:hAnsi="Verdana"/>
                  <w:sz w:val="18"/>
                  <w:szCs w:val="18"/>
                </w:rPr>
                <w:t>www.watetenwemorgen.be</w:t>
              </w:r>
            </w:hyperlink>
            <w:r w:rsidR="00ED35E3" w:rsidRPr="00196F90">
              <w:rPr>
                <w:rFonts w:ascii="Verdana" w:hAnsi="Verdana"/>
                <w:sz w:val="18"/>
                <w:szCs w:val="18"/>
              </w:rPr>
              <w:t xml:space="preserve"> </w:t>
            </w: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Informatieve website die een inzicht biedt in de complexe verhoudingen tussen landbouw, vo</w:t>
            </w:r>
            <w:r w:rsidRPr="00196F90">
              <w:rPr>
                <w:rFonts w:ascii="Verdana" w:hAnsi="Verdana"/>
                <w:sz w:val="18"/>
                <w:szCs w:val="18"/>
              </w:rPr>
              <w:t>e</w:t>
            </w:r>
            <w:r w:rsidRPr="00196F90">
              <w:rPr>
                <w:rFonts w:ascii="Verdana" w:hAnsi="Verdana"/>
                <w:sz w:val="18"/>
                <w:szCs w:val="18"/>
              </w:rPr>
              <w:t>ding en consument. Met voeding als invalshoek wordt de aandacht gevestigd op de productie, verwerking en consumptie van levensmiddelen.</w:t>
            </w:r>
          </w:p>
          <w:p w:rsidR="00ED35E3" w:rsidRPr="00196F90" w:rsidRDefault="00ED35E3" w:rsidP="00067BE2">
            <w:pPr>
              <w:rPr>
                <w:rFonts w:ascii="Verdana" w:hAnsi="Verdana"/>
                <w:sz w:val="18"/>
                <w:szCs w:val="18"/>
              </w:rPr>
            </w:pPr>
            <w:r w:rsidRPr="00196F90">
              <w:rPr>
                <w:rFonts w:ascii="Verdana" w:hAnsi="Verdana"/>
                <w:sz w:val="18"/>
                <w:szCs w:val="18"/>
              </w:rPr>
              <w:t>Meerdere partners en de overheid steunen deze site.</w:t>
            </w:r>
          </w:p>
        </w:tc>
        <w:tc>
          <w:tcPr>
            <w:tcW w:w="4819" w:type="dxa"/>
          </w:tcPr>
          <w:p w:rsidR="00ED35E3" w:rsidRPr="00196F90" w:rsidRDefault="00ED35E3" w:rsidP="00067BE2">
            <w:pPr>
              <w:spacing w:before="100" w:beforeAutospacing="1"/>
              <w:ind w:left="92"/>
              <w:rPr>
                <w:rFonts w:ascii="Verdana" w:hAnsi="Verdana"/>
                <w:sz w:val="18"/>
                <w:szCs w:val="18"/>
                <w:lang w:eastAsia="nl-BE"/>
              </w:rPr>
            </w:pPr>
            <w:r w:rsidRPr="00196F90">
              <w:rPr>
                <w:rFonts w:ascii="Verdana" w:hAnsi="Verdana"/>
                <w:sz w:val="18"/>
                <w:szCs w:val="18"/>
              </w:rPr>
              <w:t>informatie en inspiratie voor leraren</w:t>
            </w:r>
          </w:p>
          <w:p w:rsidR="00ED35E3" w:rsidRPr="00196F90" w:rsidRDefault="00D76A0C" w:rsidP="00067BE2">
            <w:pPr>
              <w:numPr>
                <w:ilvl w:val="0"/>
                <w:numId w:val="69"/>
              </w:numPr>
              <w:spacing w:after="100" w:afterAutospacing="1" w:line="240" w:lineRule="auto"/>
              <w:rPr>
                <w:rFonts w:ascii="Verdana" w:hAnsi="Verdana"/>
                <w:sz w:val="18"/>
                <w:szCs w:val="18"/>
                <w:lang w:eastAsia="nl-BE"/>
              </w:rPr>
            </w:pPr>
            <w:hyperlink r:id="rId81" w:history="1">
              <w:r w:rsidR="00ED35E3" w:rsidRPr="00196F90">
                <w:rPr>
                  <w:rFonts w:ascii="Verdana" w:hAnsi="Verdana"/>
                  <w:sz w:val="18"/>
                  <w:szCs w:val="18"/>
                  <w:u w:val="single"/>
                  <w:lang w:eastAsia="nl-BE"/>
                </w:rPr>
                <w:t>Groenten en fruit</w:t>
              </w:r>
            </w:hyperlink>
            <w:r w:rsidR="00ED35E3" w:rsidRPr="00196F90">
              <w:rPr>
                <w:rFonts w:ascii="Verdana" w:hAnsi="Verdana"/>
                <w:sz w:val="18"/>
                <w:szCs w:val="18"/>
                <w:lang w:eastAsia="nl-BE"/>
              </w:rPr>
              <w:t xml:space="preserve"> </w:t>
            </w:r>
          </w:p>
          <w:p w:rsidR="00ED35E3" w:rsidRPr="00196F90" w:rsidRDefault="00D76A0C" w:rsidP="00067BE2">
            <w:pPr>
              <w:numPr>
                <w:ilvl w:val="0"/>
                <w:numId w:val="69"/>
              </w:numPr>
              <w:spacing w:before="100" w:beforeAutospacing="1" w:after="100" w:afterAutospacing="1" w:line="240" w:lineRule="auto"/>
              <w:rPr>
                <w:rFonts w:ascii="Verdana" w:hAnsi="Verdana"/>
                <w:sz w:val="18"/>
                <w:szCs w:val="18"/>
                <w:lang w:eastAsia="nl-BE"/>
              </w:rPr>
            </w:pPr>
            <w:hyperlink r:id="rId82" w:history="1">
              <w:r w:rsidR="00ED35E3" w:rsidRPr="00196F90">
                <w:rPr>
                  <w:rFonts w:ascii="Verdana" w:hAnsi="Verdana"/>
                  <w:sz w:val="18"/>
                  <w:szCs w:val="18"/>
                  <w:u w:val="single"/>
                  <w:lang w:eastAsia="nl-BE"/>
                </w:rPr>
                <w:t>Europa</w:t>
              </w:r>
            </w:hyperlink>
            <w:r w:rsidR="00ED35E3" w:rsidRPr="00196F90">
              <w:rPr>
                <w:rFonts w:ascii="Verdana" w:hAnsi="Verdana"/>
                <w:sz w:val="18"/>
                <w:szCs w:val="18"/>
                <w:lang w:eastAsia="nl-BE"/>
              </w:rPr>
              <w:t xml:space="preserve"> </w:t>
            </w:r>
          </w:p>
          <w:p w:rsidR="00ED35E3" w:rsidRPr="00196F90" w:rsidRDefault="00D76A0C" w:rsidP="00067BE2">
            <w:pPr>
              <w:numPr>
                <w:ilvl w:val="0"/>
                <w:numId w:val="69"/>
              </w:numPr>
              <w:spacing w:before="100" w:beforeAutospacing="1" w:after="100" w:afterAutospacing="1" w:line="240" w:lineRule="auto"/>
              <w:rPr>
                <w:rFonts w:ascii="Verdana" w:hAnsi="Verdana"/>
                <w:sz w:val="18"/>
                <w:szCs w:val="18"/>
                <w:lang w:eastAsia="nl-BE"/>
              </w:rPr>
            </w:pPr>
            <w:hyperlink r:id="rId83" w:history="1">
              <w:r w:rsidR="00ED35E3" w:rsidRPr="00196F90">
                <w:rPr>
                  <w:rFonts w:ascii="Verdana" w:hAnsi="Verdana"/>
                  <w:sz w:val="18"/>
                  <w:szCs w:val="18"/>
                  <w:u w:val="single"/>
                  <w:lang w:eastAsia="nl-BE"/>
                </w:rPr>
                <w:t>Gezonde voeding</w:t>
              </w:r>
            </w:hyperlink>
            <w:r w:rsidR="00ED35E3" w:rsidRPr="00196F90">
              <w:rPr>
                <w:rFonts w:ascii="Verdana" w:hAnsi="Verdana"/>
                <w:sz w:val="18"/>
                <w:szCs w:val="18"/>
                <w:lang w:eastAsia="nl-BE"/>
              </w:rPr>
              <w:t xml:space="preserve"> </w:t>
            </w:r>
          </w:p>
          <w:p w:rsidR="00ED35E3" w:rsidRPr="00196F90" w:rsidRDefault="00D76A0C" w:rsidP="00067BE2">
            <w:pPr>
              <w:numPr>
                <w:ilvl w:val="0"/>
                <w:numId w:val="69"/>
              </w:numPr>
              <w:spacing w:before="100" w:beforeAutospacing="1" w:after="100" w:afterAutospacing="1" w:line="240" w:lineRule="auto"/>
              <w:rPr>
                <w:rFonts w:ascii="Verdana" w:hAnsi="Verdana"/>
                <w:sz w:val="18"/>
                <w:szCs w:val="18"/>
                <w:lang w:eastAsia="nl-BE"/>
              </w:rPr>
            </w:pPr>
            <w:hyperlink r:id="rId84" w:history="1">
              <w:r w:rsidR="00ED35E3" w:rsidRPr="00196F90">
                <w:rPr>
                  <w:rFonts w:ascii="Verdana" w:hAnsi="Verdana"/>
                  <w:sz w:val="18"/>
                  <w:szCs w:val="18"/>
                  <w:u w:val="single"/>
                  <w:lang w:eastAsia="nl-BE"/>
                </w:rPr>
                <w:t>Zuivel</w:t>
              </w:r>
            </w:hyperlink>
            <w:r w:rsidR="00ED35E3" w:rsidRPr="00196F90">
              <w:rPr>
                <w:rFonts w:ascii="Verdana" w:hAnsi="Verdana"/>
                <w:sz w:val="18"/>
                <w:szCs w:val="18"/>
                <w:lang w:eastAsia="nl-BE"/>
              </w:rPr>
              <w:t xml:space="preserve"> </w:t>
            </w:r>
          </w:p>
          <w:p w:rsidR="00ED35E3" w:rsidRPr="00196F90" w:rsidRDefault="00D76A0C" w:rsidP="00067BE2">
            <w:pPr>
              <w:numPr>
                <w:ilvl w:val="0"/>
                <w:numId w:val="69"/>
              </w:numPr>
              <w:spacing w:before="100" w:beforeAutospacing="1" w:line="240" w:lineRule="auto"/>
              <w:rPr>
                <w:rFonts w:ascii="Verdana" w:hAnsi="Verdana"/>
                <w:sz w:val="18"/>
                <w:szCs w:val="18"/>
                <w:lang w:eastAsia="nl-BE"/>
              </w:rPr>
            </w:pPr>
            <w:hyperlink r:id="rId85" w:history="1">
              <w:r w:rsidR="00ED35E3" w:rsidRPr="00196F90">
                <w:rPr>
                  <w:rFonts w:ascii="Verdana" w:hAnsi="Verdana"/>
                  <w:sz w:val="18"/>
                  <w:szCs w:val="18"/>
                  <w:u w:val="single"/>
                  <w:lang w:eastAsia="nl-BE"/>
                </w:rPr>
                <w:t>Vlees, vis en vervangers</w:t>
              </w:r>
            </w:hyperlink>
            <w:r w:rsidR="00ED35E3" w:rsidRPr="00196F90">
              <w:rPr>
                <w:rFonts w:ascii="Verdana" w:hAnsi="Verdana"/>
                <w:sz w:val="18"/>
                <w:szCs w:val="18"/>
                <w:lang w:eastAsia="nl-BE"/>
              </w:rPr>
              <w:t xml:space="preserve"> </w:t>
            </w:r>
          </w:p>
          <w:p w:rsidR="00ED35E3" w:rsidRPr="00196F90" w:rsidRDefault="00ED35E3" w:rsidP="00067BE2">
            <w:pPr>
              <w:spacing w:after="100" w:afterAutospacing="1"/>
              <w:rPr>
                <w:rFonts w:ascii="Verdana" w:hAnsi="Verdana"/>
                <w:sz w:val="18"/>
                <w:szCs w:val="18"/>
              </w:rPr>
            </w:pPr>
            <w:r w:rsidRPr="00196F90">
              <w:rPr>
                <w:rFonts w:ascii="Verdana" w:hAnsi="Verdana"/>
                <w:sz w:val="18"/>
                <w:szCs w:val="18"/>
              </w:rPr>
              <w:t>De lessenpakketten die op deze website aangeb</w:t>
            </w:r>
            <w:r w:rsidRPr="00196F90">
              <w:rPr>
                <w:rFonts w:ascii="Verdana" w:hAnsi="Verdana"/>
                <w:sz w:val="18"/>
                <w:szCs w:val="18"/>
              </w:rPr>
              <w:t>o</w:t>
            </w:r>
            <w:r w:rsidRPr="00196F90">
              <w:rPr>
                <w:rFonts w:ascii="Verdana" w:hAnsi="Verdana"/>
                <w:sz w:val="18"/>
                <w:szCs w:val="18"/>
              </w:rPr>
              <w:t>den worden, informeren jongeren over onze ee</w:t>
            </w:r>
            <w:r w:rsidRPr="00196F90">
              <w:rPr>
                <w:rFonts w:ascii="Verdana" w:hAnsi="Verdana"/>
                <w:sz w:val="18"/>
                <w:szCs w:val="18"/>
              </w:rPr>
              <w:t>t</w:t>
            </w:r>
            <w:r w:rsidRPr="00196F90">
              <w:rPr>
                <w:rFonts w:ascii="Verdana" w:hAnsi="Verdana"/>
                <w:sz w:val="18"/>
                <w:szCs w:val="18"/>
              </w:rPr>
              <w:t xml:space="preserve">gewoonten en laten hen kennismaken met de landbouw- en voedingssector.  </w:t>
            </w:r>
          </w:p>
        </w:tc>
      </w:tr>
      <w:tr w:rsidR="00ED35E3" w:rsidTr="00067BE2">
        <w:tc>
          <w:tcPr>
            <w:tcW w:w="4928" w:type="dxa"/>
          </w:tcPr>
          <w:p w:rsidR="00ED35E3" w:rsidRPr="00196F90" w:rsidRDefault="00D76A0C" w:rsidP="00067BE2">
            <w:pPr>
              <w:rPr>
                <w:rFonts w:ascii="Verdana" w:hAnsi="Verdana"/>
                <w:color w:val="0000FF"/>
                <w:sz w:val="18"/>
                <w:szCs w:val="18"/>
                <w:u w:val="single"/>
                <w:lang w:eastAsia="nl-BE"/>
              </w:rPr>
            </w:pPr>
            <w:hyperlink r:id="rId86" w:history="1">
              <w:r w:rsidR="00ED35E3" w:rsidRPr="00196F90">
                <w:rPr>
                  <w:rStyle w:val="Hyperlink"/>
                  <w:rFonts w:ascii="Verdana" w:hAnsi="Verdana"/>
                  <w:sz w:val="18"/>
                  <w:szCs w:val="18"/>
                  <w:lang w:eastAsia="nl-BE"/>
                </w:rPr>
                <w:t>www.etenvarkensbananen.be</w:t>
              </w:r>
            </w:hyperlink>
          </w:p>
          <w:p w:rsidR="00ED35E3" w:rsidRPr="00196F90" w:rsidRDefault="00ED35E3" w:rsidP="00067BE2">
            <w:pPr>
              <w:rPr>
                <w:rFonts w:ascii="Verdana" w:hAnsi="Verdana"/>
                <w:sz w:val="18"/>
                <w:szCs w:val="18"/>
              </w:rPr>
            </w:pP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 xml:space="preserve">Samenwerkingsverband </w:t>
            </w:r>
            <w:proofErr w:type="spellStart"/>
            <w:r w:rsidRPr="00196F90">
              <w:rPr>
                <w:rFonts w:ascii="Verdana" w:hAnsi="Verdana"/>
                <w:sz w:val="18"/>
                <w:szCs w:val="18"/>
              </w:rPr>
              <w:t>Katho</w:t>
            </w:r>
            <w:proofErr w:type="spellEnd"/>
            <w:r w:rsidRPr="00196F90">
              <w:rPr>
                <w:rFonts w:ascii="Verdana" w:hAnsi="Verdana"/>
                <w:sz w:val="18"/>
                <w:szCs w:val="18"/>
              </w:rPr>
              <w:t>, KUL, KHK,…</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Voedingsproductie, genetica, duurzaamheid, bi</w:t>
            </w:r>
            <w:r w:rsidRPr="00196F90">
              <w:rPr>
                <w:rFonts w:ascii="Verdana" w:hAnsi="Verdana"/>
                <w:sz w:val="18"/>
                <w:szCs w:val="18"/>
              </w:rPr>
              <w:t>o</w:t>
            </w:r>
            <w:r w:rsidRPr="00196F90">
              <w:rPr>
                <w:rFonts w:ascii="Verdana" w:hAnsi="Verdana"/>
                <w:sz w:val="18"/>
                <w:szCs w:val="18"/>
              </w:rPr>
              <w:t>diversiteit,….</w:t>
            </w:r>
          </w:p>
        </w:tc>
      </w:tr>
      <w:tr w:rsidR="00ED35E3" w:rsidTr="00067BE2">
        <w:tc>
          <w:tcPr>
            <w:tcW w:w="4928" w:type="dxa"/>
          </w:tcPr>
          <w:p w:rsidR="00ED35E3" w:rsidRPr="00196F90" w:rsidRDefault="00D76A0C" w:rsidP="00067BE2">
            <w:pPr>
              <w:rPr>
                <w:rFonts w:ascii="Verdana" w:hAnsi="Verdana"/>
                <w:sz w:val="18"/>
                <w:szCs w:val="18"/>
              </w:rPr>
            </w:pPr>
            <w:hyperlink r:id="rId87" w:history="1">
              <w:r w:rsidR="00ED35E3" w:rsidRPr="00196F90">
                <w:rPr>
                  <w:rStyle w:val="Hyperlink"/>
                  <w:rFonts w:ascii="Verdana" w:hAnsi="Verdana"/>
                  <w:sz w:val="18"/>
                  <w:szCs w:val="18"/>
                  <w:lang w:eastAsia="nl-BE"/>
                </w:rPr>
                <w:t>www.etenschappen.be</w:t>
              </w:r>
            </w:hyperlink>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Samenwerkingsverband Hogescholen Gent en West-Vlaanderen</w:t>
            </w: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t>wetenschappen en wetenschappelijke technieken achter bepaalde voedingsmiddelen (kaas, wijn, brood, chocolade en bier) op een creatieve en originele manier naar voor te brengen, via de leefwereld van de jongeren, op een interactieve manier voorgesteld:</w:t>
            </w:r>
          </w:p>
          <w:p w:rsidR="00ED35E3" w:rsidRPr="00FA274C" w:rsidRDefault="00ED35E3" w:rsidP="00067BE2">
            <w:pPr>
              <w:rPr>
                <w:rFonts w:ascii="Verdana" w:hAnsi="Verdana"/>
                <w:b/>
                <w:sz w:val="18"/>
                <w:szCs w:val="18"/>
              </w:rPr>
            </w:pPr>
            <w:r w:rsidRPr="00FA274C">
              <w:rPr>
                <w:rStyle w:val="Zwaar"/>
                <w:rFonts w:ascii="Verdana" w:hAnsi="Verdana"/>
                <w:b w:val="0"/>
                <w:bCs w:val="0"/>
                <w:sz w:val="18"/>
                <w:szCs w:val="18"/>
              </w:rPr>
              <w:t>kaas, wijn, brood, bier en chocolade</w:t>
            </w:r>
          </w:p>
        </w:tc>
      </w:tr>
      <w:tr w:rsidR="00ED35E3" w:rsidRPr="003326A8" w:rsidTr="00067BE2">
        <w:tc>
          <w:tcPr>
            <w:tcW w:w="4928" w:type="dxa"/>
          </w:tcPr>
          <w:p w:rsidR="00ED35E3" w:rsidRPr="00196F90" w:rsidRDefault="00D76A0C" w:rsidP="00067BE2">
            <w:pPr>
              <w:spacing w:before="100" w:beforeAutospacing="1" w:after="100" w:afterAutospacing="1"/>
              <w:rPr>
                <w:rFonts w:ascii="Verdana" w:hAnsi="Verdana"/>
                <w:sz w:val="18"/>
                <w:szCs w:val="18"/>
                <w:lang w:eastAsia="nl-BE"/>
              </w:rPr>
            </w:pPr>
            <w:hyperlink r:id="rId88" w:tgtFrame="_blank" w:history="1">
              <w:r w:rsidR="00ED35E3" w:rsidRPr="00196F90">
                <w:rPr>
                  <w:rFonts w:ascii="Verdana" w:hAnsi="Verdana"/>
                  <w:color w:val="0000FF"/>
                  <w:sz w:val="18"/>
                  <w:szCs w:val="18"/>
                  <w:u w:val="single"/>
                  <w:lang w:eastAsia="nl-BE"/>
                </w:rPr>
                <w:t xml:space="preserve">www.weidepoort.be </w:t>
              </w:r>
            </w:hyperlink>
            <w:hyperlink r:id="rId89" w:tgtFrame="_blank" w:history="1">
              <w:r w:rsidR="00ED35E3" w:rsidRPr="00196F90">
                <w:rPr>
                  <w:rFonts w:ascii="Verdana" w:hAnsi="Verdana"/>
                  <w:color w:val="0000FF"/>
                  <w:sz w:val="18"/>
                  <w:szCs w:val="18"/>
                  <w:u w:val="single"/>
                  <w:lang w:eastAsia="nl-BE"/>
                </w:rPr>
                <w:br/>
                <w:t>www.plattelandsklassen.be</w:t>
              </w:r>
            </w:hyperlink>
            <w:r w:rsidR="00ED35E3" w:rsidRPr="00196F90">
              <w:rPr>
                <w:rFonts w:ascii="Verdana" w:hAnsi="Verdana"/>
                <w:color w:val="0000FF"/>
                <w:sz w:val="18"/>
                <w:szCs w:val="18"/>
                <w:u w:val="single"/>
                <w:lang w:eastAsia="nl-BE"/>
              </w:rPr>
              <w:br/>
            </w:r>
            <w:hyperlink r:id="rId90" w:tgtFrame="_blank" w:history="1">
              <w:r w:rsidR="00ED35E3" w:rsidRPr="00196F90">
                <w:rPr>
                  <w:rFonts w:ascii="Verdana" w:hAnsi="Verdana"/>
                  <w:color w:val="0000FF"/>
                  <w:sz w:val="18"/>
                  <w:szCs w:val="18"/>
                  <w:u w:val="single"/>
                  <w:lang w:eastAsia="nl-BE"/>
                </w:rPr>
                <w:t>www.linkeveld.be</w:t>
              </w:r>
            </w:hyperlink>
            <w:r w:rsidR="00ED35E3" w:rsidRPr="00196F90">
              <w:rPr>
                <w:rFonts w:ascii="Verdana" w:hAnsi="Verdana"/>
                <w:sz w:val="18"/>
                <w:szCs w:val="18"/>
                <w:lang w:eastAsia="nl-BE"/>
              </w:rPr>
              <w:t xml:space="preserve"> </w:t>
            </w:r>
            <w:r w:rsidR="00ED35E3" w:rsidRPr="00196F90">
              <w:rPr>
                <w:rFonts w:ascii="Verdana" w:hAnsi="Verdana"/>
                <w:sz w:val="18"/>
                <w:szCs w:val="18"/>
                <w:lang w:eastAsia="nl-BE"/>
              </w:rPr>
              <w:br/>
            </w:r>
            <w:hyperlink r:id="rId91" w:tgtFrame="_blank" w:history="1">
              <w:r w:rsidR="00ED35E3" w:rsidRPr="00196F90">
                <w:rPr>
                  <w:rFonts w:ascii="Verdana" w:hAnsi="Verdana"/>
                  <w:color w:val="0000FF"/>
                  <w:sz w:val="18"/>
                  <w:szCs w:val="18"/>
                  <w:u w:val="single"/>
                  <w:lang w:eastAsia="nl-BE"/>
                </w:rPr>
                <w:t>www.voetenoptafel.be</w:t>
              </w:r>
            </w:hyperlink>
            <w:r w:rsidR="00ED35E3" w:rsidRPr="00196F90">
              <w:rPr>
                <w:rFonts w:ascii="Verdana" w:hAnsi="Verdana"/>
                <w:sz w:val="18"/>
                <w:szCs w:val="18"/>
                <w:lang w:eastAsia="nl-BE"/>
              </w:rPr>
              <w:t xml:space="preserve"> </w:t>
            </w:r>
            <w:r w:rsidR="00ED35E3" w:rsidRPr="00196F90">
              <w:rPr>
                <w:rFonts w:ascii="Verdana" w:hAnsi="Verdana"/>
                <w:sz w:val="18"/>
                <w:szCs w:val="18"/>
                <w:lang w:eastAsia="nl-BE"/>
              </w:rPr>
              <w:br/>
            </w:r>
            <w:hyperlink r:id="rId92" w:tgtFrame="_blank" w:history="1">
              <w:r w:rsidR="00ED35E3" w:rsidRPr="00196F90">
                <w:rPr>
                  <w:rFonts w:ascii="Verdana" w:hAnsi="Verdana"/>
                  <w:color w:val="0000FF"/>
                  <w:sz w:val="18"/>
                  <w:szCs w:val="18"/>
                  <w:u w:val="single"/>
                  <w:lang w:eastAsia="nl-BE"/>
                </w:rPr>
                <w:t>www.jcweb.be</w:t>
              </w:r>
            </w:hyperlink>
            <w:r w:rsidR="00ED35E3" w:rsidRPr="00196F90">
              <w:rPr>
                <w:rFonts w:ascii="Verdana" w:hAnsi="Verdana"/>
                <w:sz w:val="18"/>
                <w:szCs w:val="18"/>
                <w:lang w:eastAsia="nl-BE"/>
              </w:rPr>
              <w:br/>
            </w:r>
            <w:hyperlink r:id="rId93" w:tgtFrame="_blank" w:history="1">
              <w:r w:rsidR="00ED35E3" w:rsidRPr="00196F90">
                <w:rPr>
                  <w:rFonts w:ascii="Verdana" w:hAnsi="Verdana"/>
                  <w:color w:val="0000FF"/>
                  <w:sz w:val="18"/>
                  <w:szCs w:val="18"/>
                  <w:u w:val="single"/>
                  <w:lang w:eastAsia="nl-BE"/>
                </w:rPr>
                <w:t>www.pienternet.be</w:t>
              </w:r>
            </w:hyperlink>
            <w:r w:rsidR="00ED35E3" w:rsidRPr="00196F90">
              <w:rPr>
                <w:rFonts w:ascii="Verdana" w:hAnsi="Verdana"/>
                <w:sz w:val="18"/>
                <w:szCs w:val="18"/>
                <w:lang w:eastAsia="nl-BE"/>
              </w:rPr>
              <w:t xml:space="preserve">  </w:t>
            </w:r>
          </w:p>
        </w:tc>
        <w:tc>
          <w:tcPr>
            <w:tcW w:w="4536" w:type="dxa"/>
          </w:tcPr>
          <w:p w:rsidR="00ED35E3" w:rsidRPr="00196F90" w:rsidRDefault="00ED35E3" w:rsidP="00067BE2">
            <w:pPr>
              <w:rPr>
                <w:rFonts w:ascii="Verdana" w:hAnsi="Verdana"/>
                <w:bCs/>
                <w:sz w:val="18"/>
                <w:szCs w:val="18"/>
                <w:lang w:eastAsia="nl-BE"/>
              </w:rPr>
            </w:pPr>
            <w:r w:rsidRPr="00196F90">
              <w:rPr>
                <w:rFonts w:ascii="Verdana" w:hAnsi="Verdana"/>
                <w:bCs/>
                <w:sz w:val="18"/>
                <w:szCs w:val="18"/>
                <w:lang w:eastAsia="nl-BE"/>
              </w:rPr>
              <w:lastRenderedPageBreak/>
              <w:t>Samenwerkingsverbanden tussen landbouw en voeding</w:t>
            </w:r>
          </w:p>
          <w:p w:rsidR="00ED35E3" w:rsidRPr="00196F90" w:rsidRDefault="00ED35E3" w:rsidP="00067BE2">
            <w:pPr>
              <w:rPr>
                <w:rFonts w:ascii="Verdana" w:hAnsi="Verdana"/>
                <w:b/>
                <w:bCs/>
                <w:sz w:val="18"/>
                <w:szCs w:val="18"/>
                <w:lang w:eastAsia="nl-BE"/>
              </w:rPr>
            </w:pPr>
          </w:p>
          <w:p w:rsidR="00ED35E3" w:rsidRPr="00196F90" w:rsidRDefault="00ED35E3" w:rsidP="00067BE2">
            <w:pPr>
              <w:rPr>
                <w:rFonts w:ascii="Verdana" w:hAnsi="Verdana"/>
                <w:sz w:val="18"/>
                <w:szCs w:val="18"/>
              </w:rPr>
            </w:pPr>
          </w:p>
          <w:p w:rsidR="00ED35E3" w:rsidRPr="00196F90" w:rsidRDefault="00ED35E3" w:rsidP="00067BE2">
            <w:pPr>
              <w:rPr>
                <w:rFonts w:ascii="Verdana" w:hAnsi="Verdana"/>
                <w:sz w:val="18"/>
                <w:szCs w:val="18"/>
              </w:rPr>
            </w:pPr>
            <w:proofErr w:type="spellStart"/>
            <w:r w:rsidRPr="00196F90">
              <w:rPr>
                <w:rFonts w:ascii="Verdana" w:hAnsi="Verdana"/>
                <w:sz w:val="18"/>
                <w:szCs w:val="18"/>
              </w:rPr>
              <w:t>KHLeuven</w:t>
            </w:r>
            <w:proofErr w:type="spellEnd"/>
            <w:r w:rsidRPr="00196F90">
              <w:rPr>
                <w:rFonts w:ascii="Verdana" w:hAnsi="Verdana"/>
                <w:sz w:val="18"/>
                <w:szCs w:val="18"/>
              </w:rPr>
              <w:t xml:space="preserve"> | Departement Gezondheidszorg en Technologie</w:t>
            </w:r>
          </w:p>
          <w:p w:rsidR="00ED35E3" w:rsidRPr="00196F90" w:rsidRDefault="00ED35E3" w:rsidP="00067BE2">
            <w:pPr>
              <w:outlineLvl w:val="1"/>
              <w:rPr>
                <w:rFonts w:ascii="Verdana" w:hAnsi="Verdana"/>
                <w:bCs/>
                <w:sz w:val="18"/>
                <w:szCs w:val="18"/>
                <w:lang w:eastAsia="nl-BE"/>
              </w:rPr>
            </w:pPr>
            <w:r w:rsidRPr="00196F90">
              <w:rPr>
                <w:rFonts w:ascii="Verdana" w:hAnsi="Verdana"/>
                <w:bCs/>
                <w:sz w:val="18"/>
                <w:szCs w:val="18"/>
                <w:lang w:eastAsia="nl-BE"/>
              </w:rPr>
              <w:t>JCW: Jeugd, Cultuur en Wetenschap vzw</w:t>
            </w:r>
          </w:p>
          <w:p w:rsidR="00ED35E3" w:rsidRPr="00196F90" w:rsidRDefault="00D76A0C" w:rsidP="00067BE2">
            <w:pPr>
              <w:rPr>
                <w:rFonts w:ascii="Verdana" w:hAnsi="Verdana"/>
                <w:sz w:val="18"/>
                <w:szCs w:val="18"/>
              </w:rPr>
            </w:pPr>
            <w:hyperlink r:id="rId94" w:tgtFrame="new" w:history="1">
              <w:r w:rsidR="00ED35E3" w:rsidRPr="00196F90">
                <w:rPr>
                  <w:rFonts w:ascii="Verdana" w:hAnsi="Verdana"/>
                  <w:sz w:val="18"/>
                  <w:szCs w:val="18"/>
                  <w:u w:val="single"/>
                </w:rPr>
                <w:t>POM</w:t>
              </w:r>
            </w:hyperlink>
            <w:r w:rsidR="00ED35E3" w:rsidRPr="00196F90">
              <w:rPr>
                <w:rFonts w:ascii="Verdana" w:hAnsi="Verdana"/>
                <w:sz w:val="18"/>
                <w:szCs w:val="18"/>
              </w:rPr>
              <w:t>, de Provinciale Ontwikkelingsmaatschappij Antwerpen</w:t>
            </w:r>
          </w:p>
          <w:p w:rsidR="00ED35E3" w:rsidRPr="00196F90" w:rsidRDefault="00ED35E3" w:rsidP="00067BE2">
            <w:pPr>
              <w:rPr>
                <w:rFonts w:ascii="Verdana" w:hAnsi="Verdana"/>
                <w:sz w:val="18"/>
                <w:szCs w:val="18"/>
              </w:rPr>
            </w:pPr>
          </w:p>
        </w:tc>
        <w:tc>
          <w:tcPr>
            <w:tcW w:w="4819" w:type="dxa"/>
          </w:tcPr>
          <w:p w:rsidR="00ED35E3" w:rsidRPr="00196F90" w:rsidRDefault="00ED35E3" w:rsidP="00067BE2">
            <w:pPr>
              <w:rPr>
                <w:rFonts w:ascii="Verdana" w:hAnsi="Verdana"/>
                <w:sz w:val="18"/>
                <w:szCs w:val="18"/>
              </w:rPr>
            </w:pPr>
            <w:r w:rsidRPr="00196F90">
              <w:rPr>
                <w:rFonts w:ascii="Verdana" w:hAnsi="Verdana"/>
                <w:sz w:val="18"/>
                <w:szCs w:val="18"/>
              </w:rPr>
              <w:lastRenderedPageBreak/>
              <w:t>Educatieve dossiers en leerkrachtenbundels, e</w:t>
            </w:r>
            <w:r w:rsidRPr="00196F90">
              <w:rPr>
                <w:rFonts w:ascii="Verdana" w:hAnsi="Verdana"/>
                <w:sz w:val="18"/>
                <w:szCs w:val="18"/>
              </w:rPr>
              <w:t>x</w:t>
            </w:r>
            <w:r w:rsidRPr="00196F90">
              <w:rPr>
                <w:rFonts w:ascii="Verdana" w:hAnsi="Verdana"/>
                <w:sz w:val="18"/>
                <w:szCs w:val="18"/>
              </w:rPr>
              <w:t>cursies,…</w:t>
            </w:r>
          </w:p>
        </w:tc>
      </w:tr>
      <w:tr w:rsidR="00ED35E3" w:rsidTr="00067BE2">
        <w:tc>
          <w:tcPr>
            <w:tcW w:w="4928" w:type="dxa"/>
          </w:tcPr>
          <w:p w:rsidR="00ED35E3" w:rsidRDefault="00ED35E3" w:rsidP="00067BE2">
            <w:r>
              <w:lastRenderedPageBreak/>
              <w:t>Op basis van gezondheids-informatie-verstrekkers</w:t>
            </w:r>
          </w:p>
        </w:tc>
        <w:tc>
          <w:tcPr>
            <w:tcW w:w="4536" w:type="dxa"/>
          </w:tcPr>
          <w:p w:rsidR="00ED35E3" w:rsidRPr="00196F90" w:rsidRDefault="00ED35E3" w:rsidP="00067BE2">
            <w:pPr>
              <w:rPr>
                <w:rFonts w:ascii="Verdana" w:hAnsi="Verdana"/>
                <w:sz w:val="18"/>
                <w:szCs w:val="18"/>
                <w:lang w:eastAsia="nl-BE"/>
              </w:rPr>
            </w:pPr>
            <w:r w:rsidRPr="00196F90">
              <w:rPr>
                <w:rFonts w:ascii="Verdana" w:hAnsi="Verdana"/>
                <w:sz w:val="18"/>
                <w:szCs w:val="18"/>
                <w:lang w:eastAsia="nl-BE"/>
              </w:rPr>
              <w:t>Sensibiliseringssites van mutualiteiten, kind en gezin, …</w:t>
            </w:r>
          </w:p>
        </w:tc>
        <w:tc>
          <w:tcPr>
            <w:tcW w:w="4819" w:type="dxa"/>
          </w:tcPr>
          <w:p w:rsidR="00ED35E3" w:rsidRPr="00196F90" w:rsidRDefault="00ED35E3" w:rsidP="00067BE2">
            <w:pPr>
              <w:rPr>
                <w:rFonts w:ascii="Verdana" w:hAnsi="Verdana" w:cs="Tahoma"/>
                <w:sz w:val="18"/>
                <w:szCs w:val="18"/>
              </w:rPr>
            </w:pPr>
          </w:p>
        </w:tc>
      </w:tr>
      <w:tr w:rsidR="00ED35E3" w:rsidRPr="003326A8" w:rsidTr="00067BE2">
        <w:tc>
          <w:tcPr>
            <w:tcW w:w="4928" w:type="dxa"/>
          </w:tcPr>
          <w:p w:rsidR="00ED35E3" w:rsidRPr="00196F90" w:rsidRDefault="00ED35E3" w:rsidP="00067BE2">
            <w:pPr>
              <w:rPr>
                <w:rFonts w:ascii="Verdana" w:hAnsi="Verdana"/>
                <w:sz w:val="18"/>
                <w:szCs w:val="18"/>
              </w:rPr>
            </w:pPr>
            <w:r w:rsidRPr="00196F90">
              <w:rPr>
                <w:rFonts w:ascii="Verdana" w:hAnsi="Verdana"/>
                <w:sz w:val="18"/>
                <w:szCs w:val="18"/>
              </w:rPr>
              <w:t>Op basis van merknamen….</w:t>
            </w: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Producentensites met allerlei informatie over voedingsproducten</w:t>
            </w:r>
          </w:p>
        </w:tc>
        <w:tc>
          <w:tcPr>
            <w:tcW w:w="4819" w:type="dxa"/>
          </w:tcPr>
          <w:p w:rsidR="00ED35E3" w:rsidRPr="00196F90" w:rsidRDefault="00ED35E3" w:rsidP="00067BE2">
            <w:pPr>
              <w:rPr>
                <w:rFonts w:ascii="Verdana" w:hAnsi="Verdana"/>
                <w:sz w:val="18"/>
                <w:szCs w:val="18"/>
              </w:rPr>
            </w:pPr>
          </w:p>
        </w:tc>
      </w:tr>
      <w:tr w:rsidR="00ED35E3" w:rsidRPr="003326A8" w:rsidTr="00067BE2">
        <w:tc>
          <w:tcPr>
            <w:tcW w:w="4928" w:type="dxa"/>
          </w:tcPr>
          <w:p w:rsidR="00ED35E3" w:rsidRPr="00196F90" w:rsidRDefault="00ED35E3" w:rsidP="00067BE2">
            <w:pPr>
              <w:rPr>
                <w:rFonts w:ascii="Verdana" w:hAnsi="Verdana"/>
                <w:sz w:val="18"/>
                <w:szCs w:val="18"/>
              </w:rPr>
            </w:pPr>
            <w:r w:rsidRPr="00196F90">
              <w:rPr>
                <w:rFonts w:ascii="Verdana" w:hAnsi="Verdana"/>
                <w:sz w:val="18"/>
                <w:szCs w:val="18"/>
              </w:rPr>
              <w:t>Op basis van recepten, bereidingswijzen, media,….</w:t>
            </w:r>
          </w:p>
        </w:tc>
        <w:tc>
          <w:tcPr>
            <w:tcW w:w="4536" w:type="dxa"/>
          </w:tcPr>
          <w:p w:rsidR="00ED35E3" w:rsidRPr="00196F90" w:rsidRDefault="00ED35E3" w:rsidP="00067BE2">
            <w:pPr>
              <w:rPr>
                <w:rFonts w:ascii="Verdana" w:hAnsi="Verdana"/>
                <w:sz w:val="18"/>
                <w:szCs w:val="18"/>
              </w:rPr>
            </w:pPr>
            <w:r w:rsidRPr="00196F90">
              <w:rPr>
                <w:rFonts w:ascii="Verdana" w:hAnsi="Verdana"/>
                <w:sz w:val="18"/>
                <w:szCs w:val="18"/>
              </w:rPr>
              <w:t>Receptensites vanuit allerlei commerciële i</w:t>
            </w:r>
            <w:r w:rsidRPr="00196F90">
              <w:rPr>
                <w:rFonts w:ascii="Verdana" w:hAnsi="Verdana"/>
                <w:sz w:val="18"/>
                <w:szCs w:val="18"/>
              </w:rPr>
              <w:t>n</w:t>
            </w:r>
            <w:r w:rsidRPr="00196F90">
              <w:rPr>
                <w:rFonts w:ascii="Verdana" w:hAnsi="Verdana"/>
                <w:sz w:val="18"/>
                <w:szCs w:val="18"/>
              </w:rPr>
              <w:t>stellingen</w:t>
            </w:r>
          </w:p>
        </w:tc>
        <w:tc>
          <w:tcPr>
            <w:tcW w:w="4819" w:type="dxa"/>
          </w:tcPr>
          <w:p w:rsidR="00ED35E3" w:rsidRPr="00196F90" w:rsidRDefault="00ED35E3" w:rsidP="00067BE2">
            <w:pPr>
              <w:rPr>
                <w:rFonts w:ascii="Verdana" w:hAnsi="Verdana"/>
                <w:sz w:val="18"/>
                <w:szCs w:val="18"/>
              </w:rPr>
            </w:pPr>
          </w:p>
        </w:tc>
      </w:tr>
    </w:tbl>
    <w:p w:rsidR="00ED35E3" w:rsidRPr="00196F90" w:rsidRDefault="00ED35E3" w:rsidP="00ED35E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gridCol w:w="4754"/>
      </w:tblGrid>
      <w:tr w:rsidR="00ED35E3" w:rsidTr="00067BE2">
        <w:tc>
          <w:tcPr>
            <w:tcW w:w="4928" w:type="dxa"/>
          </w:tcPr>
          <w:p w:rsidR="00ED35E3" w:rsidRPr="001D2574" w:rsidRDefault="00ED35E3" w:rsidP="00067BE2">
            <w:pPr>
              <w:rPr>
                <w:rFonts w:ascii="Verdana" w:hAnsi="Verdana"/>
                <w:b/>
                <w:szCs w:val="20"/>
              </w:rPr>
            </w:pPr>
            <w:r>
              <w:rPr>
                <w:rFonts w:ascii="Verdana" w:hAnsi="Verdana"/>
                <w:b/>
                <w:szCs w:val="20"/>
              </w:rPr>
              <w:t>Zorg en welzijn</w:t>
            </w:r>
          </w:p>
        </w:tc>
        <w:tc>
          <w:tcPr>
            <w:tcW w:w="4536" w:type="dxa"/>
          </w:tcPr>
          <w:p w:rsidR="00ED35E3" w:rsidRPr="00E656D3" w:rsidRDefault="00ED35E3" w:rsidP="00067BE2">
            <w:pPr>
              <w:rPr>
                <w:rFonts w:ascii="Verdana" w:hAnsi="Verdana"/>
                <w:b/>
                <w:szCs w:val="20"/>
              </w:rPr>
            </w:pPr>
          </w:p>
        </w:tc>
        <w:tc>
          <w:tcPr>
            <w:tcW w:w="4754" w:type="dxa"/>
          </w:tcPr>
          <w:p w:rsidR="00ED35E3" w:rsidRPr="00E656D3" w:rsidRDefault="00ED35E3" w:rsidP="00067BE2">
            <w:pPr>
              <w:rPr>
                <w:rFonts w:ascii="Verdana" w:hAnsi="Verdana"/>
                <w:b/>
                <w:szCs w:val="20"/>
              </w:rPr>
            </w:pPr>
            <w:r>
              <w:rPr>
                <w:rFonts w:ascii="Verdana" w:hAnsi="Verdana"/>
                <w:b/>
                <w:szCs w:val="20"/>
              </w:rPr>
              <w:t>Toelichting</w:t>
            </w:r>
          </w:p>
        </w:tc>
      </w:tr>
      <w:tr w:rsidR="00ED35E3" w:rsidRPr="006F3EC0" w:rsidTr="0006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Borders>
              <w:top w:val="single" w:sz="4" w:space="0" w:color="auto"/>
              <w:left w:val="single" w:sz="4" w:space="0" w:color="auto"/>
              <w:bottom w:val="single" w:sz="4" w:space="0" w:color="auto"/>
              <w:right w:val="single" w:sz="4" w:space="0" w:color="auto"/>
            </w:tcBorders>
          </w:tcPr>
          <w:p w:rsidR="00ED35E3" w:rsidRPr="00FA274C" w:rsidRDefault="00D76A0C" w:rsidP="00067BE2">
            <w:pPr>
              <w:rPr>
                <w:rFonts w:ascii="Verdana" w:hAnsi="Verdana"/>
                <w:sz w:val="18"/>
                <w:szCs w:val="18"/>
              </w:rPr>
            </w:pPr>
            <w:hyperlink r:id="rId95" w:history="1">
              <w:r w:rsidR="00ED35E3" w:rsidRPr="00FA274C">
                <w:rPr>
                  <w:rStyle w:val="Hyperlink"/>
                  <w:rFonts w:ascii="Verdana" w:hAnsi="Verdana"/>
                  <w:sz w:val="18"/>
                  <w:szCs w:val="18"/>
                </w:rPr>
                <w:t>www.rodekruis.be</w:t>
              </w:r>
            </w:hyperlink>
          </w:p>
          <w:p w:rsidR="00ED35E3" w:rsidRPr="00FA274C" w:rsidRDefault="00ED35E3" w:rsidP="00067BE2">
            <w:pPr>
              <w:rPr>
                <w:rFonts w:ascii="Verdana" w:hAnsi="Verdana"/>
                <w:sz w:val="18"/>
                <w:szCs w:val="18"/>
              </w:rPr>
            </w:pPr>
          </w:p>
        </w:tc>
        <w:tc>
          <w:tcPr>
            <w:tcW w:w="4536" w:type="dxa"/>
            <w:tcBorders>
              <w:top w:val="single" w:sz="4" w:space="0" w:color="auto"/>
              <w:left w:val="single" w:sz="4" w:space="0" w:color="auto"/>
              <w:bottom w:val="single" w:sz="4" w:space="0" w:color="auto"/>
              <w:right w:val="single" w:sz="4" w:space="0" w:color="auto"/>
            </w:tcBorders>
          </w:tcPr>
          <w:p w:rsidR="00ED35E3" w:rsidRPr="00FA274C" w:rsidRDefault="00ED35E3" w:rsidP="00067BE2">
            <w:pPr>
              <w:rPr>
                <w:rFonts w:ascii="Verdana" w:hAnsi="Verdana"/>
                <w:sz w:val="18"/>
                <w:szCs w:val="18"/>
              </w:rPr>
            </w:pPr>
            <w:r w:rsidRPr="00FA274C">
              <w:rPr>
                <w:rFonts w:ascii="Verdana" w:hAnsi="Verdana"/>
                <w:sz w:val="18"/>
                <w:szCs w:val="18"/>
              </w:rPr>
              <w:t>Site van het Rode Kruis.</w:t>
            </w:r>
          </w:p>
        </w:tc>
        <w:tc>
          <w:tcPr>
            <w:tcW w:w="4754" w:type="dxa"/>
            <w:tcBorders>
              <w:top w:val="single" w:sz="4" w:space="0" w:color="auto"/>
              <w:left w:val="single" w:sz="4" w:space="0" w:color="auto"/>
              <w:bottom w:val="single" w:sz="4" w:space="0" w:color="auto"/>
              <w:right w:val="single" w:sz="4" w:space="0" w:color="auto"/>
            </w:tcBorders>
          </w:tcPr>
          <w:p w:rsidR="00ED35E3" w:rsidRPr="00FA274C" w:rsidRDefault="00ED35E3" w:rsidP="00067BE2">
            <w:pPr>
              <w:rPr>
                <w:rFonts w:ascii="Verdana" w:hAnsi="Verdana"/>
                <w:sz w:val="18"/>
                <w:szCs w:val="18"/>
              </w:rPr>
            </w:pPr>
            <w:proofErr w:type="spellStart"/>
            <w:r w:rsidRPr="00FA274C">
              <w:rPr>
                <w:rFonts w:ascii="Verdana" w:hAnsi="Verdana"/>
                <w:sz w:val="18"/>
                <w:szCs w:val="18"/>
              </w:rPr>
              <w:t>Eerstehulp</w:t>
            </w:r>
            <w:proofErr w:type="spellEnd"/>
            <w:r w:rsidRPr="00FA274C">
              <w:rPr>
                <w:rFonts w:ascii="Verdana" w:hAnsi="Verdana"/>
                <w:sz w:val="18"/>
                <w:szCs w:val="18"/>
              </w:rPr>
              <w:t>-richtlijnen, opleidingen, beeldmater</w:t>
            </w:r>
            <w:r w:rsidRPr="00FA274C">
              <w:rPr>
                <w:rFonts w:ascii="Verdana" w:hAnsi="Verdana"/>
                <w:sz w:val="18"/>
                <w:szCs w:val="18"/>
              </w:rPr>
              <w:t>i</w:t>
            </w:r>
            <w:r w:rsidRPr="00FA274C">
              <w:rPr>
                <w:rFonts w:ascii="Verdana" w:hAnsi="Verdana"/>
                <w:sz w:val="18"/>
                <w:szCs w:val="18"/>
              </w:rPr>
              <w:t>aal,…</w:t>
            </w:r>
          </w:p>
        </w:tc>
      </w:tr>
      <w:tr w:rsidR="00ED35E3" w:rsidTr="00067BE2">
        <w:tc>
          <w:tcPr>
            <w:tcW w:w="4928" w:type="dxa"/>
          </w:tcPr>
          <w:p w:rsidR="00ED35E3" w:rsidRPr="00FA274C" w:rsidRDefault="00D76A0C" w:rsidP="00067BE2">
            <w:pPr>
              <w:rPr>
                <w:rFonts w:ascii="Verdana" w:hAnsi="Verdana"/>
                <w:sz w:val="18"/>
                <w:szCs w:val="18"/>
              </w:rPr>
            </w:pPr>
            <w:hyperlink r:id="rId96" w:history="1">
              <w:r w:rsidR="00ED35E3" w:rsidRPr="00FA274C">
                <w:rPr>
                  <w:rStyle w:val="Hyperlink"/>
                  <w:rFonts w:ascii="Verdana" w:hAnsi="Verdana"/>
                  <w:sz w:val="18"/>
                  <w:szCs w:val="18"/>
                </w:rPr>
                <w:t>www.gezondheid.be</w:t>
              </w:r>
            </w:hyperlink>
          </w:p>
          <w:p w:rsidR="00ED35E3" w:rsidRPr="00FA274C" w:rsidRDefault="00ED35E3" w:rsidP="00067BE2">
            <w:pPr>
              <w:rPr>
                <w:rFonts w:ascii="Verdana" w:hAnsi="Verdana"/>
                <w:sz w:val="18"/>
                <w:szCs w:val="18"/>
              </w:rPr>
            </w:pPr>
          </w:p>
        </w:tc>
        <w:tc>
          <w:tcPr>
            <w:tcW w:w="4536" w:type="dxa"/>
          </w:tcPr>
          <w:p w:rsidR="00ED35E3" w:rsidRPr="00FA274C" w:rsidRDefault="00ED35E3" w:rsidP="00067BE2">
            <w:pPr>
              <w:rPr>
                <w:rFonts w:ascii="Verdana" w:hAnsi="Verdana" w:cs="Arial"/>
                <w:sz w:val="18"/>
                <w:szCs w:val="18"/>
              </w:rPr>
            </w:pPr>
            <w:r w:rsidRPr="00FA274C">
              <w:rPr>
                <w:rFonts w:ascii="Verdana" w:hAnsi="Verdana" w:cs="Arial"/>
                <w:sz w:val="18"/>
                <w:szCs w:val="18"/>
              </w:rPr>
              <w:t>De gezondheidssite voor Vlaanderen (gericht op ruim publiek – wetenschappelijk onde</w:t>
            </w:r>
            <w:r w:rsidRPr="00FA274C">
              <w:rPr>
                <w:rFonts w:ascii="Verdana" w:hAnsi="Verdana" w:cs="Arial"/>
                <w:sz w:val="18"/>
                <w:szCs w:val="18"/>
              </w:rPr>
              <w:t>r</w:t>
            </w:r>
            <w:r w:rsidRPr="00FA274C">
              <w:rPr>
                <w:rFonts w:ascii="Verdana" w:hAnsi="Verdana" w:cs="Arial"/>
                <w:sz w:val="18"/>
                <w:szCs w:val="18"/>
              </w:rPr>
              <w:t>bouwd)</w:t>
            </w:r>
          </w:p>
        </w:tc>
        <w:tc>
          <w:tcPr>
            <w:tcW w:w="4754" w:type="dxa"/>
          </w:tcPr>
          <w:p w:rsidR="00ED35E3" w:rsidRPr="00FA274C" w:rsidRDefault="00ED35E3" w:rsidP="00067BE2">
            <w:pPr>
              <w:rPr>
                <w:rFonts w:ascii="Verdana" w:hAnsi="Verdana"/>
                <w:sz w:val="18"/>
                <w:szCs w:val="18"/>
              </w:rPr>
            </w:pPr>
            <w:r w:rsidRPr="00FA274C">
              <w:rPr>
                <w:rFonts w:ascii="Verdana" w:hAnsi="Verdana"/>
                <w:sz w:val="18"/>
                <w:szCs w:val="18"/>
              </w:rPr>
              <w:t>Artikels in bevattelijke taal.</w:t>
            </w:r>
          </w:p>
        </w:tc>
      </w:tr>
      <w:tr w:rsidR="00ED35E3" w:rsidRPr="00D56CF1" w:rsidTr="00067BE2">
        <w:tc>
          <w:tcPr>
            <w:tcW w:w="4928" w:type="dxa"/>
          </w:tcPr>
          <w:p w:rsidR="00ED35E3" w:rsidRPr="00FA274C" w:rsidRDefault="00ED35E3" w:rsidP="00067BE2">
            <w:pPr>
              <w:rPr>
                <w:rFonts w:ascii="Verdana" w:hAnsi="Verdana"/>
                <w:color w:val="0000FF"/>
                <w:sz w:val="18"/>
                <w:szCs w:val="18"/>
                <w:u w:val="single"/>
              </w:rPr>
            </w:pPr>
            <w:r w:rsidRPr="00FA274C">
              <w:rPr>
                <w:rFonts w:ascii="Verdana" w:hAnsi="Verdana"/>
                <w:color w:val="0000FF"/>
                <w:sz w:val="18"/>
                <w:szCs w:val="18"/>
                <w:u w:val="single"/>
              </w:rPr>
              <w:t>www.vbjk.be</w:t>
            </w:r>
          </w:p>
        </w:tc>
        <w:tc>
          <w:tcPr>
            <w:tcW w:w="4536" w:type="dxa"/>
          </w:tcPr>
          <w:p w:rsidR="00ED35E3" w:rsidRPr="00FA274C" w:rsidRDefault="00ED35E3" w:rsidP="00067BE2">
            <w:pPr>
              <w:rPr>
                <w:rFonts w:ascii="Verdana" w:hAnsi="Verdana" w:cs="Arial"/>
                <w:sz w:val="18"/>
                <w:szCs w:val="18"/>
              </w:rPr>
            </w:pPr>
            <w:r w:rsidRPr="00FA274C">
              <w:rPr>
                <w:rFonts w:ascii="Verdana" w:hAnsi="Verdana" w:cs="Arial"/>
                <w:sz w:val="18"/>
                <w:szCs w:val="18"/>
              </w:rPr>
              <w:t>Vlaams expertise centrum voor opvoeding en Kinderopvang.</w:t>
            </w:r>
          </w:p>
        </w:tc>
        <w:tc>
          <w:tcPr>
            <w:tcW w:w="4754" w:type="dxa"/>
          </w:tcPr>
          <w:p w:rsidR="00ED35E3" w:rsidRPr="00FA274C" w:rsidRDefault="00ED35E3" w:rsidP="00067BE2">
            <w:pPr>
              <w:rPr>
                <w:rFonts w:ascii="Verdana" w:hAnsi="Verdana"/>
                <w:sz w:val="18"/>
                <w:szCs w:val="18"/>
              </w:rPr>
            </w:pPr>
            <w:r w:rsidRPr="00FA274C">
              <w:rPr>
                <w:rFonts w:ascii="Verdana" w:hAnsi="Verdana"/>
                <w:sz w:val="18"/>
                <w:szCs w:val="18"/>
              </w:rPr>
              <w:t>Interessante en bruikbare publicaties, vorming, ondersteunt Kiddo,…</w:t>
            </w:r>
          </w:p>
        </w:tc>
      </w:tr>
      <w:tr w:rsidR="00ED35E3" w:rsidRPr="00D56CF1" w:rsidTr="00067BE2">
        <w:tc>
          <w:tcPr>
            <w:tcW w:w="4928" w:type="dxa"/>
          </w:tcPr>
          <w:p w:rsidR="00ED35E3" w:rsidRPr="00FA274C" w:rsidRDefault="00ED35E3" w:rsidP="00067BE2">
            <w:pPr>
              <w:rPr>
                <w:rFonts w:ascii="Verdana" w:hAnsi="Verdana"/>
                <w:color w:val="0000FF"/>
                <w:sz w:val="18"/>
                <w:szCs w:val="18"/>
                <w:u w:val="single"/>
              </w:rPr>
            </w:pPr>
            <w:r>
              <w:rPr>
                <w:rFonts w:ascii="Verdana" w:hAnsi="Verdana"/>
                <w:color w:val="0000FF"/>
                <w:sz w:val="18"/>
                <w:szCs w:val="18"/>
                <w:u w:val="single"/>
              </w:rPr>
              <w:t>www.vcok.be</w:t>
            </w:r>
          </w:p>
        </w:tc>
        <w:tc>
          <w:tcPr>
            <w:tcW w:w="4536" w:type="dxa"/>
          </w:tcPr>
          <w:p w:rsidR="00ED35E3" w:rsidRPr="00FA274C" w:rsidRDefault="00ED35E3" w:rsidP="00067BE2">
            <w:pPr>
              <w:rPr>
                <w:rFonts w:ascii="Verdana" w:hAnsi="Verdana" w:cs="Arial"/>
                <w:sz w:val="18"/>
                <w:szCs w:val="18"/>
              </w:rPr>
            </w:pPr>
            <w:r>
              <w:rPr>
                <w:rFonts w:ascii="Verdana" w:hAnsi="Verdana" w:cs="Arial"/>
                <w:sz w:val="18"/>
                <w:szCs w:val="18"/>
              </w:rPr>
              <w:t>Vormingscentrum opvoeding en kinderopvang.</w:t>
            </w:r>
          </w:p>
        </w:tc>
        <w:tc>
          <w:tcPr>
            <w:tcW w:w="4754" w:type="dxa"/>
          </w:tcPr>
          <w:p w:rsidR="00ED35E3" w:rsidRPr="00FA274C" w:rsidRDefault="00ED35E3" w:rsidP="00067BE2">
            <w:pPr>
              <w:rPr>
                <w:rFonts w:ascii="Verdana" w:hAnsi="Verdana"/>
                <w:sz w:val="18"/>
                <w:szCs w:val="18"/>
              </w:rPr>
            </w:pPr>
            <w:r>
              <w:rPr>
                <w:rFonts w:ascii="Verdana" w:hAnsi="Verdana"/>
                <w:sz w:val="18"/>
                <w:szCs w:val="18"/>
              </w:rPr>
              <w:t>Interessante nascholingen voor leraren in ve</w:t>
            </w:r>
            <w:r>
              <w:rPr>
                <w:rFonts w:ascii="Verdana" w:hAnsi="Verdana"/>
                <w:sz w:val="18"/>
                <w:szCs w:val="18"/>
              </w:rPr>
              <w:t>r</w:t>
            </w:r>
            <w:r>
              <w:rPr>
                <w:rFonts w:ascii="Verdana" w:hAnsi="Verdana"/>
                <w:sz w:val="18"/>
                <w:szCs w:val="18"/>
              </w:rPr>
              <w:t>band met kinderopvang.</w:t>
            </w:r>
          </w:p>
        </w:tc>
      </w:tr>
      <w:tr w:rsidR="00ED35E3" w:rsidRPr="00D56CF1" w:rsidTr="00067BE2">
        <w:tc>
          <w:tcPr>
            <w:tcW w:w="4928" w:type="dxa"/>
          </w:tcPr>
          <w:p w:rsidR="00ED35E3" w:rsidRPr="00FA274C" w:rsidRDefault="00ED35E3" w:rsidP="00067BE2">
            <w:pPr>
              <w:rPr>
                <w:rFonts w:ascii="Verdana" w:hAnsi="Verdana"/>
                <w:color w:val="0000FF"/>
                <w:sz w:val="18"/>
                <w:szCs w:val="18"/>
                <w:u w:val="single"/>
              </w:rPr>
            </w:pPr>
            <w:r>
              <w:rPr>
                <w:rFonts w:ascii="Verdana" w:hAnsi="Verdana"/>
                <w:color w:val="0000FF"/>
                <w:sz w:val="18"/>
                <w:szCs w:val="18"/>
                <w:u w:val="single"/>
              </w:rPr>
              <w:t>www.voca.be</w:t>
            </w:r>
          </w:p>
        </w:tc>
        <w:tc>
          <w:tcPr>
            <w:tcW w:w="4536" w:type="dxa"/>
          </w:tcPr>
          <w:p w:rsidR="00ED35E3" w:rsidRPr="00FA274C" w:rsidRDefault="00ED35E3" w:rsidP="00067BE2">
            <w:pPr>
              <w:rPr>
                <w:rFonts w:ascii="Verdana" w:hAnsi="Verdana" w:cs="Arial"/>
                <w:sz w:val="18"/>
                <w:szCs w:val="18"/>
              </w:rPr>
            </w:pPr>
            <w:proofErr w:type="spellStart"/>
            <w:r>
              <w:rPr>
                <w:rFonts w:ascii="Verdana" w:hAnsi="Verdana" w:cs="Arial"/>
                <w:sz w:val="18"/>
                <w:szCs w:val="18"/>
              </w:rPr>
              <w:t>Voca</w:t>
            </w:r>
            <w:proofErr w:type="spellEnd"/>
            <w:r>
              <w:rPr>
                <w:rFonts w:ascii="Verdana" w:hAnsi="Verdana" w:cs="Arial"/>
                <w:sz w:val="18"/>
                <w:szCs w:val="18"/>
              </w:rPr>
              <w:t xml:space="preserve"> Training en consult</w:t>
            </w:r>
          </w:p>
        </w:tc>
        <w:tc>
          <w:tcPr>
            <w:tcW w:w="4754" w:type="dxa"/>
          </w:tcPr>
          <w:p w:rsidR="00ED35E3" w:rsidRPr="00FA274C" w:rsidRDefault="00ED35E3" w:rsidP="00067BE2">
            <w:pPr>
              <w:rPr>
                <w:rFonts w:ascii="Verdana" w:hAnsi="Verdana"/>
                <w:sz w:val="18"/>
                <w:szCs w:val="18"/>
              </w:rPr>
            </w:pPr>
            <w:r>
              <w:rPr>
                <w:rFonts w:ascii="Verdana" w:hAnsi="Verdana"/>
                <w:sz w:val="18"/>
                <w:szCs w:val="18"/>
              </w:rPr>
              <w:t>Interessante nascholingen voor leraren in ve</w:t>
            </w:r>
            <w:r>
              <w:rPr>
                <w:rFonts w:ascii="Verdana" w:hAnsi="Verdana"/>
                <w:sz w:val="18"/>
                <w:szCs w:val="18"/>
              </w:rPr>
              <w:t>r</w:t>
            </w:r>
            <w:r>
              <w:rPr>
                <w:rFonts w:ascii="Verdana" w:hAnsi="Verdana"/>
                <w:sz w:val="18"/>
                <w:szCs w:val="18"/>
              </w:rPr>
              <w:t>band met ouderenzorg</w:t>
            </w:r>
          </w:p>
        </w:tc>
      </w:tr>
      <w:tr w:rsidR="00ED35E3" w:rsidRPr="00D56CF1" w:rsidTr="00067BE2">
        <w:tc>
          <w:tcPr>
            <w:tcW w:w="4928" w:type="dxa"/>
          </w:tcPr>
          <w:p w:rsidR="00ED35E3" w:rsidRPr="00FA274C" w:rsidRDefault="00D76A0C" w:rsidP="00067BE2">
            <w:pPr>
              <w:rPr>
                <w:rFonts w:ascii="Verdana" w:hAnsi="Verdana"/>
                <w:color w:val="0000FF"/>
                <w:sz w:val="18"/>
                <w:szCs w:val="18"/>
                <w:u w:val="single"/>
              </w:rPr>
            </w:pPr>
            <w:hyperlink r:id="rId97" w:history="1">
              <w:r w:rsidR="00ED35E3" w:rsidRPr="00FA274C">
                <w:rPr>
                  <w:rStyle w:val="Hyperlink"/>
                  <w:rFonts w:ascii="Verdana" w:hAnsi="Verdana"/>
                  <w:sz w:val="18"/>
                  <w:szCs w:val="18"/>
                </w:rPr>
                <w:t>www.ikgaervoor.be</w:t>
              </w:r>
            </w:hyperlink>
            <w:r w:rsidR="00ED35E3" w:rsidRPr="00FA274C">
              <w:rPr>
                <w:rFonts w:ascii="Verdana" w:hAnsi="Verdana"/>
                <w:color w:val="0000FF"/>
                <w:sz w:val="18"/>
                <w:szCs w:val="18"/>
                <w:u w:val="single"/>
              </w:rPr>
              <w:t xml:space="preserve"> en www.ikgaervoor.be/pro</w:t>
            </w:r>
          </w:p>
        </w:tc>
        <w:tc>
          <w:tcPr>
            <w:tcW w:w="4536" w:type="dxa"/>
          </w:tcPr>
          <w:p w:rsidR="00ED35E3" w:rsidRPr="00FA274C" w:rsidRDefault="00ED35E3" w:rsidP="00067BE2">
            <w:pPr>
              <w:rPr>
                <w:rFonts w:ascii="Verdana" w:hAnsi="Verdana" w:cs="Arial"/>
                <w:sz w:val="18"/>
                <w:szCs w:val="18"/>
              </w:rPr>
            </w:pPr>
            <w:r w:rsidRPr="00FA274C">
              <w:rPr>
                <w:rFonts w:ascii="Verdana" w:hAnsi="Verdana" w:cs="Arial"/>
                <w:sz w:val="18"/>
                <w:szCs w:val="18"/>
              </w:rPr>
              <w:t>Site ter promotie van zorgberoepen (Vlaamse overheid)</w:t>
            </w:r>
          </w:p>
        </w:tc>
        <w:tc>
          <w:tcPr>
            <w:tcW w:w="4754" w:type="dxa"/>
          </w:tcPr>
          <w:p w:rsidR="00ED35E3" w:rsidRPr="00FA274C" w:rsidRDefault="00ED35E3" w:rsidP="00067BE2">
            <w:pPr>
              <w:rPr>
                <w:rFonts w:ascii="Verdana" w:hAnsi="Verdana"/>
                <w:sz w:val="18"/>
                <w:szCs w:val="18"/>
              </w:rPr>
            </w:pPr>
            <w:r w:rsidRPr="00FA274C">
              <w:rPr>
                <w:rFonts w:ascii="Verdana" w:hAnsi="Verdana"/>
                <w:sz w:val="18"/>
                <w:szCs w:val="18"/>
              </w:rPr>
              <w:t>Ikgaervoor.be is de site voor het ruime publiek. Via ikgaervoor.be/pro is het mogelijk om affiches, filmpjes,…te downloaden, kalenderactiviteiten ed. toe te voegen…</w:t>
            </w:r>
          </w:p>
        </w:tc>
      </w:tr>
      <w:tr w:rsidR="00ED35E3" w:rsidRPr="00D56CF1" w:rsidTr="00067BE2">
        <w:tc>
          <w:tcPr>
            <w:tcW w:w="4928" w:type="dxa"/>
          </w:tcPr>
          <w:p w:rsidR="00ED35E3" w:rsidRPr="00FA274C" w:rsidRDefault="00ED35E3" w:rsidP="00067BE2">
            <w:pPr>
              <w:rPr>
                <w:rFonts w:ascii="Verdana" w:hAnsi="Verdana"/>
                <w:color w:val="0000FF"/>
                <w:sz w:val="18"/>
                <w:szCs w:val="18"/>
                <w:u w:val="single"/>
              </w:rPr>
            </w:pPr>
            <w:r w:rsidRPr="00FA274C">
              <w:rPr>
                <w:rFonts w:ascii="Verdana" w:hAnsi="Verdana"/>
                <w:color w:val="0000FF"/>
                <w:sz w:val="18"/>
                <w:szCs w:val="18"/>
                <w:u w:val="single"/>
              </w:rPr>
              <w:t>www.vivosocialprofit.be</w:t>
            </w:r>
          </w:p>
        </w:tc>
        <w:tc>
          <w:tcPr>
            <w:tcW w:w="4536" w:type="dxa"/>
          </w:tcPr>
          <w:p w:rsidR="00ED35E3" w:rsidRPr="00FA274C" w:rsidRDefault="00ED35E3" w:rsidP="00067BE2">
            <w:pPr>
              <w:rPr>
                <w:rFonts w:ascii="Verdana" w:hAnsi="Verdana" w:cs="Arial"/>
                <w:sz w:val="18"/>
                <w:szCs w:val="18"/>
              </w:rPr>
            </w:pPr>
            <w:r w:rsidRPr="00FA274C">
              <w:rPr>
                <w:rFonts w:ascii="Verdana" w:hAnsi="Verdana" w:cs="Arial"/>
                <w:sz w:val="18"/>
                <w:szCs w:val="18"/>
              </w:rPr>
              <w:t xml:space="preserve">Vlaams Instituut voor Vorming in de </w:t>
            </w:r>
            <w:proofErr w:type="spellStart"/>
            <w:r w:rsidRPr="00FA274C">
              <w:rPr>
                <w:rFonts w:ascii="Verdana" w:hAnsi="Verdana" w:cs="Arial"/>
                <w:sz w:val="18"/>
                <w:szCs w:val="18"/>
              </w:rPr>
              <w:t>Socialpr</w:t>
            </w:r>
            <w:r w:rsidRPr="00FA274C">
              <w:rPr>
                <w:rFonts w:ascii="Verdana" w:hAnsi="Verdana" w:cs="Arial"/>
                <w:sz w:val="18"/>
                <w:szCs w:val="18"/>
              </w:rPr>
              <w:t>o</w:t>
            </w:r>
            <w:r w:rsidRPr="00FA274C">
              <w:rPr>
                <w:rFonts w:ascii="Verdana" w:hAnsi="Verdana" w:cs="Arial"/>
                <w:sz w:val="18"/>
                <w:szCs w:val="18"/>
              </w:rPr>
              <w:lastRenderedPageBreak/>
              <w:t>fit</w:t>
            </w:r>
            <w:proofErr w:type="spellEnd"/>
            <w:r w:rsidRPr="00FA274C">
              <w:rPr>
                <w:rFonts w:ascii="Verdana" w:hAnsi="Verdana" w:cs="Arial"/>
                <w:sz w:val="18"/>
                <w:szCs w:val="18"/>
              </w:rPr>
              <w:t>.</w:t>
            </w:r>
          </w:p>
        </w:tc>
        <w:tc>
          <w:tcPr>
            <w:tcW w:w="4754" w:type="dxa"/>
          </w:tcPr>
          <w:p w:rsidR="00ED35E3" w:rsidRPr="00FA274C" w:rsidRDefault="00ED35E3" w:rsidP="00067BE2">
            <w:pPr>
              <w:rPr>
                <w:rFonts w:ascii="Verdana" w:hAnsi="Verdana"/>
                <w:sz w:val="18"/>
                <w:szCs w:val="18"/>
              </w:rPr>
            </w:pPr>
            <w:r w:rsidRPr="00FA274C">
              <w:rPr>
                <w:rFonts w:ascii="Verdana" w:hAnsi="Verdana"/>
                <w:sz w:val="18"/>
                <w:szCs w:val="18"/>
              </w:rPr>
              <w:lastRenderedPageBreak/>
              <w:t xml:space="preserve">Beroepenfiches, competentieprofielen (vanuit de </w:t>
            </w:r>
            <w:r w:rsidRPr="00FA274C">
              <w:rPr>
                <w:rFonts w:ascii="Verdana" w:hAnsi="Verdana"/>
                <w:sz w:val="18"/>
                <w:szCs w:val="18"/>
              </w:rPr>
              <w:lastRenderedPageBreak/>
              <w:t xml:space="preserve">sectoren,….) – linken met ikgaervoor.be </w:t>
            </w:r>
          </w:p>
        </w:tc>
      </w:tr>
      <w:tr w:rsidR="00ED35E3" w:rsidTr="00067BE2">
        <w:tc>
          <w:tcPr>
            <w:tcW w:w="4928" w:type="dxa"/>
          </w:tcPr>
          <w:p w:rsidR="00ED35E3" w:rsidRPr="00FA274C" w:rsidRDefault="00ED35E3" w:rsidP="00067BE2">
            <w:pPr>
              <w:rPr>
                <w:rFonts w:ascii="Verdana" w:hAnsi="Verdana"/>
                <w:color w:val="0000FF"/>
                <w:sz w:val="18"/>
                <w:szCs w:val="18"/>
                <w:u w:val="single"/>
              </w:rPr>
            </w:pPr>
            <w:r w:rsidRPr="00FA274C">
              <w:rPr>
                <w:rFonts w:ascii="Verdana" w:hAnsi="Verdana"/>
                <w:color w:val="0000FF"/>
                <w:sz w:val="18"/>
                <w:szCs w:val="18"/>
                <w:u w:val="single"/>
              </w:rPr>
              <w:lastRenderedPageBreak/>
              <w:t>www.competentiebeleid.be</w:t>
            </w:r>
          </w:p>
        </w:tc>
        <w:tc>
          <w:tcPr>
            <w:tcW w:w="4536" w:type="dxa"/>
          </w:tcPr>
          <w:p w:rsidR="00ED35E3" w:rsidRPr="00FA274C" w:rsidRDefault="00ED35E3" w:rsidP="00067BE2">
            <w:pPr>
              <w:rPr>
                <w:rFonts w:ascii="Verdana" w:hAnsi="Verdana" w:cs="Arial"/>
                <w:sz w:val="18"/>
                <w:szCs w:val="18"/>
              </w:rPr>
            </w:pPr>
            <w:r w:rsidRPr="00FA274C">
              <w:rPr>
                <w:rFonts w:ascii="Verdana" w:hAnsi="Verdana" w:cs="Arial"/>
                <w:sz w:val="18"/>
                <w:szCs w:val="18"/>
              </w:rPr>
              <w:t>Competentiewoordenboek voor kortgeschoo</w:t>
            </w:r>
            <w:r w:rsidRPr="00FA274C">
              <w:rPr>
                <w:rFonts w:ascii="Verdana" w:hAnsi="Verdana" w:cs="Arial"/>
                <w:sz w:val="18"/>
                <w:szCs w:val="18"/>
              </w:rPr>
              <w:t>l</w:t>
            </w:r>
            <w:r w:rsidRPr="00FA274C">
              <w:rPr>
                <w:rFonts w:ascii="Verdana" w:hAnsi="Verdana" w:cs="Arial"/>
                <w:sz w:val="18"/>
                <w:szCs w:val="18"/>
              </w:rPr>
              <w:t>den.</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Kan inspirerend zijn, wel niet letterlijk over te nemen.</w:t>
            </w:r>
          </w:p>
        </w:tc>
      </w:tr>
      <w:tr w:rsidR="00ED35E3" w:rsidTr="00067BE2">
        <w:tc>
          <w:tcPr>
            <w:tcW w:w="4928" w:type="dxa"/>
          </w:tcPr>
          <w:p w:rsidR="00ED35E3" w:rsidRPr="00FA274C" w:rsidRDefault="00ED35E3" w:rsidP="00067BE2">
            <w:pPr>
              <w:rPr>
                <w:rFonts w:ascii="Verdana" w:hAnsi="Verdana"/>
                <w:color w:val="0000FF"/>
                <w:sz w:val="18"/>
                <w:szCs w:val="18"/>
                <w:u w:val="single"/>
              </w:rPr>
            </w:pPr>
            <w:r>
              <w:rPr>
                <w:rFonts w:ascii="Verdana" w:hAnsi="Verdana"/>
                <w:color w:val="0000FF"/>
                <w:sz w:val="18"/>
                <w:szCs w:val="18"/>
                <w:u w:val="single"/>
              </w:rPr>
              <w:t>www.cego.be</w:t>
            </w:r>
          </w:p>
        </w:tc>
        <w:tc>
          <w:tcPr>
            <w:tcW w:w="4536" w:type="dxa"/>
          </w:tcPr>
          <w:p w:rsidR="00ED35E3" w:rsidRPr="00FA274C" w:rsidRDefault="00ED35E3" w:rsidP="00067BE2">
            <w:pPr>
              <w:rPr>
                <w:rFonts w:ascii="Verdana" w:hAnsi="Verdana" w:cs="Arial"/>
                <w:sz w:val="18"/>
                <w:szCs w:val="18"/>
              </w:rPr>
            </w:pPr>
            <w:r>
              <w:rPr>
                <w:rFonts w:ascii="Verdana" w:hAnsi="Verdana" w:cs="Arial"/>
                <w:sz w:val="18"/>
                <w:szCs w:val="18"/>
              </w:rPr>
              <w:t>Centrum voor Ervaringsgericht Onderwijs</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Interessante nascholingsmogelijkheden en publ</w:t>
            </w:r>
            <w:r w:rsidRPr="001455F8">
              <w:rPr>
                <w:rFonts w:ascii="Verdana" w:hAnsi="Verdana"/>
                <w:sz w:val="18"/>
                <w:szCs w:val="18"/>
              </w:rPr>
              <w:t>i</w:t>
            </w:r>
            <w:r w:rsidRPr="001455F8">
              <w:rPr>
                <w:rFonts w:ascii="Verdana" w:hAnsi="Verdana"/>
                <w:sz w:val="18"/>
                <w:szCs w:val="18"/>
              </w:rPr>
              <w:t xml:space="preserve">catie (o.a. relatiewijzer, </w:t>
            </w:r>
            <w:proofErr w:type="spellStart"/>
            <w:r w:rsidRPr="001455F8">
              <w:rPr>
                <w:rFonts w:ascii="Verdana" w:hAnsi="Verdana"/>
                <w:sz w:val="18"/>
                <w:szCs w:val="18"/>
              </w:rPr>
              <w:t>ZiKo</w:t>
            </w:r>
            <w:proofErr w:type="spellEnd"/>
            <w:r w:rsidRPr="001455F8">
              <w:rPr>
                <w:rFonts w:ascii="Verdana" w:hAnsi="Verdana"/>
                <w:sz w:val="18"/>
                <w:szCs w:val="18"/>
              </w:rPr>
              <w:t>,…)</w:t>
            </w:r>
          </w:p>
        </w:tc>
      </w:tr>
      <w:tr w:rsidR="00ED35E3" w:rsidTr="00067BE2">
        <w:tc>
          <w:tcPr>
            <w:tcW w:w="4928" w:type="dxa"/>
          </w:tcPr>
          <w:p w:rsidR="00ED35E3" w:rsidRDefault="00ED35E3" w:rsidP="00067BE2">
            <w:pPr>
              <w:rPr>
                <w:rFonts w:ascii="Verdana" w:hAnsi="Verdana"/>
                <w:color w:val="0000FF"/>
                <w:sz w:val="18"/>
                <w:szCs w:val="18"/>
                <w:u w:val="single"/>
              </w:rPr>
            </w:pPr>
            <w:r>
              <w:rPr>
                <w:rFonts w:ascii="Verdana" w:hAnsi="Verdana"/>
                <w:color w:val="0000FF"/>
                <w:sz w:val="18"/>
                <w:szCs w:val="18"/>
                <w:u w:val="single"/>
              </w:rPr>
              <w:t>www.spelinfo.be</w:t>
            </w:r>
          </w:p>
        </w:tc>
        <w:tc>
          <w:tcPr>
            <w:tcW w:w="4536" w:type="dxa"/>
          </w:tcPr>
          <w:p w:rsidR="00ED35E3" w:rsidRPr="00FA274C" w:rsidRDefault="00ED35E3" w:rsidP="00067BE2">
            <w:pPr>
              <w:rPr>
                <w:rFonts w:ascii="Verdana" w:hAnsi="Verdana" w:cs="Arial"/>
                <w:sz w:val="18"/>
                <w:szCs w:val="18"/>
              </w:rPr>
            </w:pPr>
            <w:r>
              <w:rPr>
                <w:rFonts w:ascii="Verdana" w:hAnsi="Verdana" w:cs="Arial"/>
                <w:sz w:val="18"/>
                <w:szCs w:val="18"/>
              </w:rPr>
              <w:t>Centrum voor informatieve spelen, Leuven</w:t>
            </w:r>
          </w:p>
        </w:tc>
        <w:tc>
          <w:tcPr>
            <w:tcW w:w="4754" w:type="dxa"/>
          </w:tcPr>
          <w:p w:rsidR="00ED35E3" w:rsidRDefault="00ED35E3" w:rsidP="00067BE2">
            <w:pPr>
              <w:rPr>
                <w:rFonts w:ascii="Verdana" w:hAnsi="Verdana"/>
                <w:szCs w:val="20"/>
              </w:rPr>
            </w:pPr>
          </w:p>
        </w:tc>
      </w:tr>
      <w:tr w:rsidR="00ED35E3" w:rsidTr="00067BE2">
        <w:tc>
          <w:tcPr>
            <w:tcW w:w="4928" w:type="dxa"/>
          </w:tcPr>
          <w:p w:rsidR="00ED35E3" w:rsidRDefault="00ED35E3" w:rsidP="00067BE2">
            <w:pPr>
              <w:rPr>
                <w:rFonts w:ascii="Verdana" w:hAnsi="Verdana"/>
                <w:color w:val="0000FF"/>
                <w:sz w:val="18"/>
                <w:szCs w:val="18"/>
                <w:u w:val="single"/>
              </w:rPr>
            </w:pPr>
            <w:r>
              <w:rPr>
                <w:rFonts w:ascii="Verdana" w:hAnsi="Verdana"/>
                <w:color w:val="0000FF"/>
                <w:sz w:val="18"/>
                <w:szCs w:val="18"/>
                <w:u w:val="single"/>
              </w:rPr>
              <w:t>www.kbs-frb.be</w:t>
            </w:r>
          </w:p>
        </w:tc>
        <w:tc>
          <w:tcPr>
            <w:tcW w:w="4536" w:type="dxa"/>
          </w:tcPr>
          <w:p w:rsidR="00ED35E3" w:rsidRDefault="00ED35E3" w:rsidP="00067BE2">
            <w:pPr>
              <w:rPr>
                <w:rFonts w:ascii="Verdana" w:hAnsi="Verdana" w:cs="Arial"/>
                <w:sz w:val="18"/>
                <w:szCs w:val="18"/>
              </w:rPr>
            </w:pPr>
            <w:r>
              <w:rPr>
                <w:rFonts w:ascii="Verdana" w:hAnsi="Verdana" w:cs="Arial"/>
                <w:sz w:val="18"/>
                <w:szCs w:val="18"/>
              </w:rPr>
              <w:t>Koning Boudewijnstichting</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Interessante publicaties en projecten rond g</w:t>
            </w:r>
            <w:r w:rsidRPr="001455F8">
              <w:rPr>
                <w:rFonts w:ascii="Verdana" w:hAnsi="Verdana"/>
                <w:sz w:val="18"/>
                <w:szCs w:val="18"/>
              </w:rPr>
              <w:t>e</w:t>
            </w:r>
            <w:r w:rsidRPr="001455F8">
              <w:rPr>
                <w:rFonts w:ascii="Verdana" w:hAnsi="Verdana"/>
                <w:sz w:val="18"/>
                <w:szCs w:val="18"/>
              </w:rPr>
              <w:t>zondheid,…</w:t>
            </w:r>
          </w:p>
        </w:tc>
      </w:tr>
      <w:tr w:rsidR="00ED35E3" w:rsidTr="00067BE2">
        <w:tc>
          <w:tcPr>
            <w:tcW w:w="4928" w:type="dxa"/>
          </w:tcPr>
          <w:p w:rsidR="00ED35E3" w:rsidRPr="00FA274C" w:rsidRDefault="00ED35E3" w:rsidP="00067BE2">
            <w:pPr>
              <w:rPr>
                <w:rFonts w:ascii="Verdana" w:hAnsi="Verdana"/>
                <w:sz w:val="18"/>
                <w:szCs w:val="18"/>
              </w:rPr>
            </w:pPr>
            <w:r w:rsidRPr="00FA274C">
              <w:rPr>
                <w:rFonts w:ascii="Verdana" w:hAnsi="Verdana"/>
                <w:b/>
                <w:i/>
                <w:sz w:val="18"/>
                <w:szCs w:val="18"/>
              </w:rPr>
              <w:t>Mutualiteiten</w:t>
            </w:r>
            <w:r w:rsidRPr="00FA274C">
              <w:rPr>
                <w:rFonts w:ascii="Verdana" w:hAnsi="Verdana"/>
                <w:sz w:val="18"/>
                <w:szCs w:val="18"/>
              </w:rPr>
              <w:t>:</w:t>
            </w:r>
          </w:p>
        </w:tc>
        <w:tc>
          <w:tcPr>
            <w:tcW w:w="4536" w:type="dxa"/>
          </w:tcPr>
          <w:p w:rsidR="00ED35E3" w:rsidRPr="00FA274C" w:rsidRDefault="00ED35E3" w:rsidP="00067BE2">
            <w:pPr>
              <w:rPr>
                <w:rFonts w:ascii="Verdana" w:hAnsi="Verdana"/>
                <w:color w:val="364D18"/>
                <w:sz w:val="18"/>
                <w:szCs w:val="18"/>
              </w:rPr>
            </w:pPr>
          </w:p>
        </w:tc>
        <w:tc>
          <w:tcPr>
            <w:tcW w:w="4754" w:type="dxa"/>
          </w:tcPr>
          <w:p w:rsidR="00ED35E3" w:rsidRPr="00E656D3" w:rsidRDefault="00ED35E3" w:rsidP="00067BE2">
            <w:pPr>
              <w:rPr>
                <w:rFonts w:ascii="Verdana" w:hAnsi="Verdana" w:cs="Arial"/>
                <w:szCs w:val="20"/>
              </w:rPr>
            </w:pPr>
          </w:p>
        </w:tc>
      </w:tr>
      <w:tr w:rsidR="00ED35E3" w:rsidTr="00067BE2">
        <w:tc>
          <w:tcPr>
            <w:tcW w:w="4928" w:type="dxa"/>
          </w:tcPr>
          <w:p w:rsidR="00ED35E3" w:rsidRPr="00FA274C" w:rsidRDefault="00D76A0C" w:rsidP="00067BE2">
            <w:pPr>
              <w:rPr>
                <w:rFonts w:ascii="Verdana" w:hAnsi="Verdana"/>
                <w:sz w:val="18"/>
                <w:szCs w:val="18"/>
              </w:rPr>
            </w:pPr>
            <w:hyperlink r:id="rId98" w:history="1">
              <w:r w:rsidR="00ED35E3" w:rsidRPr="00FA274C">
                <w:rPr>
                  <w:rStyle w:val="Hyperlink"/>
                  <w:rFonts w:ascii="Verdana" w:hAnsi="Verdana"/>
                  <w:sz w:val="18"/>
                  <w:szCs w:val="18"/>
                </w:rPr>
                <w:t>www.cm.be</w:t>
              </w:r>
            </w:hyperlink>
          </w:p>
          <w:p w:rsidR="00ED35E3" w:rsidRPr="00FA274C" w:rsidRDefault="00D76A0C" w:rsidP="00067BE2">
            <w:pPr>
              <w:rPr>
                <w:rFonts w:ascii="Verdana" w:hAnsi="Verdana"/>
                <w:sz w:val="18"/>
                <w:szCs w:val="18"/>
              </w:rPr>
            </w:pPr>
            <w:hyperlink r:id="rId99" w:history="1">
              <w:r w:rsidR="00ED35E3" w:rsidRPr="00FA274C">
                <w:rPr>
                  <w:rStyle w:val="Hyperlink"/>
                  <w:rFonts w:ascii="Verdana" w:hAnsi="Verdana"/>
                  <w:sz w:val="18"/>
                  <w:szCs w:val="18"/>
                </w:rPr>
                <w:t>www.gezondweb.be</w:t>
              </w:r>
            </w:hyperlink>
            <w:r w:rsidR="00ED35E3" w:rsidRPr="00FA274C">
              <w:rPr>
                <w:rFonts w:ascii="Verdana" w:hAnsi="Verdana"/>
                <w:sz w:val="18"/>
                <w:szCs w:val="18"/>
              </w:rPr>
              <w:t xml:space="preserve"> ; </w:t>
            </w:r>
            <w:hyperlink r:id="rId100" w:history="1">
              <w:r w:rsidR="00ED35E3" w:rsidRPr="00FA274C">
                <w:rPr>
                  <w:rStyle w:val="Hyperlink"/>
                  <w:rFonts w:ascii="Verdana" w:hAnsi="Verdana"/>
                  <w:sz w:val="18"/>
                  <w:szCs w:val="18"/>
                </w:rPr>
                <w:t>www.socmut.be</w:t>
              </w:r>
            </w:hyperlink>
          </w:p>
          <w:p w:rsidR="00ED35E3" w:rsidRPr="00FA274C" w:rsidRDefault="00D76A0C" w:rsidP="00067BE2">
            <w:pPr>
              <w:rPr>
                <w:rFonts w:ascii="Verdana" w:hAnsi="Verdana"/>
                <w:sz w:val="18"/>
                <w:szCs w:val="18"/>
              </w:rPr>
            </w:pPr>
            <w:hyperlink r:id="rId101" w:history="1">
              <w:r w:rsidR="00ED35E3" w:rsidRPr="00FA274C">
                <w:rPr>
                  <w:rStyle w:val="Hyperlink"/>
                  <w:rFonts w:ascii="Verdana" w:hAnsi="Verdana"/>
                  <w:sz w:val="18"/>
                  <w:szCs w:val="18"/>
                </w:rPr>
                <w:t>www.liberalemutualiteit.be</w:t>
              </w:r>
            </w:hyperlink>
          </w:p>
          <w:p w:rsidR="00ED35E3" w:rsidRPr="00FA274C" w:rsidRDefault="00D76A0C" w:rsidP="00067BE2">
            <w:pPr>
              <w:rPr>
                <w:rFonts w:ascii="Verdana" w:hAnsi="Verdana"/>
                <w:sz w:val="18"/>
                <w:szCs w:val="18"/>
              </w:rPr>
            </w:pPr>
            <w:hyperlink r:id="rId102" w:history="1">
              <w:r w:rsidR="00ED35E3" w:rsidRPr="00FA274C">
                <w:rPr>
                  <w:rStyle w:val="Hyperlink"/>
                  <w:rFonts w:ascii="Verdana" w:hAnsi="Verdana"/>
                  <w:sz w:val="18"/>
                  <w:szCs w:val="18"/>
                </w:rPr>
                <w:t>www.vnz.be</w:t>
              </w:r>
            </w:hyperlink>
          </w:p>
          <w:p w:rsidR="00ED35E3" w:rsidRPr="00FA274C" w:rsidRDefault="00D76A0C" w:rsidP="00067BE2">
            <w:pPr>
              <w:rPr>
                <w:rFonts w:ascii="Verdana" w:hAnsi="Verdana"/>
                <w:sz w:val="18"/>
                <w:szCs w:val="18"/>
              </w:rPr>
            </w:pPr>
            <w:hyperlink r:id="rId103" w:history="1">
              <w:r w:rsidR="00ED35E3" w:rsidRPr="00FA274C">
                <w:rPr>
                  <w:rStyle w:val="Hyperlink"/>
                  <w:rFonts w:ascii="Verdana" w:hAnsi="Verdana"/>
                  <w:sz w:val="18"/>
                  <w:szCs w:val="18"/>
                </w:rPr>
                <w:t>www.mloz.be</w:t>
              </w:r>
            </w:hyperlink>
          </w:p>
          <w:p w:rsidR="00ED35E3" w:rsidRPr="00FA274C" w:rsidRDefault="00ED35E3" w:rsidP="00067BE2">
            <w:pPr>
              <w:rPr>
                <w:rFonts w:ascii="Verdana" w:hAnsi="Verdana"/>
                <w:sz w:val="18"/>
                <w:szCs w:val="18"/>
              </w:rPr>
            </w:pPr>
          </w:p>
        </w:tc>
        <w:tc>
          <w:tcPr>
            <w:tcW w:w="4536" w:type="dxa"/>
          </w:tcPr>
          <w:p w:rsidR="00ED35E3" w:rsidRPr="00FA274C" w:rsidRDefault="00ED35E3" w:rsidP="00067BE2">
            <w:pPr>
              <w:rPr>
                <w:rFonts w:ascii="Verdana" w:hAnsi="Verdana"/>
                <w:sz w:val="18"/>
                <w:szCs w:val="18"/>
              </w:rPr>
            </w:pPr>
            <w:r w:rsidRPr="00FA274C">
              <w:rPr>
                <w:rFonts w:ascii="Verdana" w:hAnsi="Verdana"/>
                <w:sz w:val="18"/>
                <w:szCs w:val="18"/>
              </w:rPr>
              <w:t>Christelijke mutualiteit</w:t>
            </w:r>
          </w:p>
          <w:p w:rsidR="00ED35E3" w:rsidRPr="00FA274C" w:rsidRDefault="00ED35E3" w:rsidP="00067BE2">
            <w:pPr>
              <w:rPr>
                <w:rFonts w:ascii="Verdana" w:hAnsi="Verdana"/>
                <w:sz w:val="18"/>
                <w:szCs w:val="18"/>
              </w:rPr>
            </w:pPr>
            <w:r w:rsidRPr="00FA274C">
              <w:rPr>
                <w:rFonts w:ascii="Verdana" w:hAnsi="Verdana"/>
                <w:sz w:val="18"/>
                <w:szCs w:val="18"/>
              </w:rPr>
              <w:t>Socialistische mutualiteiten</w:t>
            </w:r>
          </w:p>
          <w:p w:rsidR="00ED35E3" w:rsidRPr="00FA274C" w:rsidRDefault="00ED35E3" w:rsidP="00067BE2">
            <w:pPr>
              <w:rPr>
                <w:rFonts w:ascii="Verdana" w:hAnsi="Verdana"/>
                <w:sz w:val="18"/>
                <w:szCs w:val="18"/>
              </w:rPr>
            </w:pPr>
            <w:r w:rsidRPr="00FA274C">
              <w:rPr>
                <w:rFonts w:ascii="Verdana" w:hAnsi="Verdana"/>
                <w:sz w:val="18"/>
                <w:szCs w:val="18"/>
              </w:rPr>
              <w:t>Liberale mutualiteit</w:t>
            </w:r>
          </w:p>
          <w:p w:rsidR="00ED35E3" w:rsidRPr="00FA274C" w:rsidRDefault="00ED35E3" w:rsidP="00067BE2">
            <w:pPr>
              <w:rPr>
                <w:rFonts w:ascii="Verdana" w:hAnsi="Verdana"/>
                <w:sz w:val="18"/>
                <w:szCs w:val="18"/>
              </w:rPr>
            </w:pPr>
            <w:r w:rsidRPr="00FA274C">
              <w:rPr>
                <w:rFonts w:ascii="Verdana" w:hAnsi="Verdana"/>
                <w:sz w:val="18"/>
                <w:szCs w:val="18"/>
              </w:rPr>
              <w:t>Vlaams en neutraal ziekenfonds</w:t>
            </w:r>
          </w:p>
          <w:p w:rsidR="00ED35E3" w:rsidRPr="00FA274C" w:rsidRDefault="00ED35E3" w:rsidP="00067BE2">
            <w:pPr>
              <w:rPr>
                <w:rFonts w:ascii="Verdana" w:hAnsi="Verdana"/>
                <w:sz w:val="18"/>
                <w:szCs w:val="18"/>
              </w:rPr>
            </w:pPr>
            <w:r w:rsidRPr="00FA274C">
              <w:rPr>
                <w:rFonts w:ascii="Verdana" w:hAnsi="Verdana"/>
                <w:sz w:val="18"/>
                <w:szCs w:val="18"/>
              </w:rPr>
              <w:t>Onafhankelijke ziekenfondsen</w:t>
            </w:r>
          </w:p>
          <w:p w:rsidR="00ED35E3" w:rsidRPr="00FA274C" w:rsidRDefault="00ED35E3" w:rsidP="00067BE2">
            <w:pPr>
              <w:rPr>
                <w:rFonts w:ascii="Verdana" w:hAnsi="Verdana"/>
                <w:color w:val="364D18"/>
                <w:sz w:val="18"/>
                <w:szCs w:val="18"/>
              </w:rPr>
            </w:pPr>
          </w:p>
        </w:tc>
        <w:tc>
          <w:tcPr>
            <w:tcW w:w="4754" w:type="dxa"/>
          </w:tcPr>
          <w:p w:rsidR="00ED35E3" w:rsidRPr="00E656D3" w:rsidRDefault="00ED35E3" w:rsidP="00067BE2">
            <w:pPr>
              <w:rPr>
                <w:rFonts w:ascii="Verdana" w:hAnsi="Verdana" w:cs="Arial"/>
                <w:szCs w:val="20"/>
              </w:rPr>
            </w:pPr>
          </w:p>
        </w:tc>
      </w:tr>
      <w:tr w:rsidR="00ED35E3" w:rsidTr="00067BE2">
        <w:tc>
          <w:tcPr>
            <w:tcW w:w="4928" w:type="dxa"/>
          </w:tcPr>
          <w:p w:rsidR="00ED35E3" w:rsidRPr="00FA274C" w:rsidRDefault="00ED35E3" w:rsidP="00067BE2">
            <w:pPr>
              <w:rPr>
                <w:rFonts w:ascii="Verdana" w:hAnsi="Verdana"/>
                <w:b/>
                <w:i/>
                <w:sz w:val="18"/>
                <w:szCs w:val="18"/>
              </w:rPr>
            </w:pPr>
            <w:r w:rsidRPr="00FA274C">
              <w:rPr>
                <w:rFonts w:ascii="Verdana" w:hAnsi="Verdana"/>
                <w:b/>
                <w:i/>
                <w:sz w:val="18"/>
                <w:szCs w:val="18"/>
              </w:rPr>
              <w:t>Gezondheidsbevordering</w:t>
            </w:r>
          </w:p>
        </w:tc>
        <w:tc>
          <w:tcPr>
            <w:tcW w:w="4536" w:type="dxa"/>
          </w:tcPr>
          <w:p w:rsidR="00ED35E3" w:rsidRPr="00FA274C" w:rsidRDefault="00ED35E3" w:rsidP="00067BE2">
            <w:pPr>
              <w:rPr>
                <w:rFonts w:ascii="Verdana" w:hAnsi="Verdana"/>
                <w:sz w:val="18"/>
                <w:szCs w:val="18"/>
              </w:rPr>
            </w:pPr>
          </w:p>
        </w:tc>
        <w:tc>
          <w:tcPr>
            <w:tcW w:w="4754" w:type="dxa"/>
          </w:tcPr>
          <w:p w:rsidR="00ED35E3" w:rsidRPr="00E656D3" w:rsidRDefault="00ED35E3" w:rsidP="00067BE2">
            <w:pPr>
              <w:rPr>
                <w:rFonts w:ascii="Verdana" w:hAnsi="Verdana"/>
                <w:szCs w:val="20"/>
              </w:rPr>
            </w:pPr>
          </w:p>
        </w:tc>
      </w:tr>
      <w:tr w:rsidR="00ED35E3" w:rsidTr="00067BE2">
        <w:tc>
          <w:tcPr>
            <w:tcW w:w="4928" w:type="dxa"/>
          </w:tcPr>
          <w:p w:rsidR="00ED35E3" w:rsidRPr="00FA274C" w:rsidRDefault="00D76A0C" w:rsidP="00067BE2">
            <w:pPr>
              <w:rPr>
                <w:rFonts w:ascii="Verdana" w:hAnsi="Verdana"/>
                <w:sz w:val="18"/>
                <w:szCs w:val="18"/>
              </w:rPr>
            </w:pPr>
            <w:hyperlink r:id="rId104" w:tgtFrame="_blank" w:history="1">
              <w:r w:rsidR="00ED35E3" w:rsidRPr="00FA274C">
                <w:rPr>
                  <w:rFonts w:ascii="Verdana" w:hAnsi="Verdana"/>
                  <w:color w:val="003399"/>
                  <w:sz w:val="18"/>
                  <w:szCs w:val="18"/>
                </w:rPr>
                <w:t>www.fireforum.be</w:t>
              </w:r>
            </w:hyperlink>
            <w:r w:rsidR="00ED35E3" w:rsidRPr="00FA274C">
              <w:rPr>
                <w:rFonts w:ascii="Verdana" w:hAnsi="Verdana"/>
                <w:color w:val="23231F"/>
                <w:sz w:val="18"/>
                <w:szCs w:val="18"/>
              </w:rPr>
              <w:t xml:space="preserve"> </w:t>
            </w:r>
          </w:p>
        </w:tc>
        <w:tc>
          <w:tcPr>
            <w:tcW w:w="4536" w:type="dxa"/>
          </w:tcPr>
          <w:p w:rsidR="00ED35E3" w:rsidRPr="00FA274C" w:rsidRDefault="00ED35E3" w:rsidP="00067BE2">
            <w:pPr>
              <w:rPr>
                <w:rFonts w:ascii="Verdana" w:hAnsi="Verdana"/>
                <w:sz w:val="18"/>
                <w:szCs w:val="18"/>
              </w:rPr>
            </w:pPr>
            <w:r w:rsidRPr="00FA274C">
              <w:rPr>
                <w:rFonts w:ascii="Verdana" w:hAnsi="Verdana"/>
                <w:sz w:val="18"/>
                <w:szCs w:val="18"/>
              </w:rPr>
              <w:t>Portaalsite voor brandveiligheid</w:t>
            </w:r>
          </w:p>
        </w:tc>
        <w:tc>
          <w:tcPr>
            <w:tcW w:w="4754" w:type="dxa"/>
          </w:tcPr>
          <w:p w:rsidR="00ED35E3" w:rsidRPr="00E656D3" w:rsidRDefault="00ED35E3" w:rsidP="00067BE2">
            <w:pPr>
              <w:rPr>
                <w:rFonts w:ascii="Verdana" w:hAnsi="Verdana"/>
                <w:szCs w:val="20"/>
              </w:rPr>
            </w:pPr>
          </w:p>
        </w:tc>
      </w:tr>
      <w:tr w:rsidR="00ED35E3" w:rsidTr="00067BE2">
        <w:tc>
          <w:tcPr>
            <w:tcW w:w="4928" w:type="dxa"/>
          </w:tcPr>
          <w:p w:rsidR="00ED35E3" w:rsidRPr="00FA274C" w:rsidRDefault="00D76A0C" w:rsidP="00067BE2">
            <w:pPr>
              <w:rPr>
                <w:rFonts w:ascii="Verdana" w:hAnsi="Verdana"/>
                <w:sz w:val="18"/>
                <w:szCs w:val="18"/>
              </w:rPr>
            </w:pPr>
            <w:hyperlink r:id="rId105" w:tgtFrame="_blank" w:history="1">
              <w:r w:rsidR="00ED35E3" w:rsidRPr="00FA274C">
                <w:rPr>
                  <w:rFonts w:ascii="Verdana" w:hAnsi="Verdana"/>
                  <w:color w:val="003399"/>
                  <w:sz w:val="18"/>
                  <w:szCs w:val="18"/>
                </w:rPr>
                <w:t>www.antigifcentrum.be</w:t>
              </w:r>
            </w:hyperlink>
            <w:r w:rsidR="00ED35E3" w:rsidRPr="00FA274C">
              <w:rPr>
                <w:rFonts w:ascii="Verdana" w:hAnsi="Verdana"/>
                <w:color w:val="23231F"/>
                <w:sz w:val="18"/>
                <w:szCs w:val="18"/>
              </w:rPr>
              <w:t xml:space="preserve"> </w:t>
            </w:r>
          </w:p>
        </w:tc>
        <w:tc>
          <w:tcPr>
            <w:tcW w:w="4536" w:type="dxa"/>
          </w:tcPr>
          <w:p w:rsidR="00ED35E3" w:rsidRPr="00FA274C" w:rsidRDefault="00ED35E3" w:rsidP="00067BE2">
            <w:pPr>
              <w:spacing w:after="100"/>
              <w:rPr>
                <w:rFonts w:ascii="Verdana" w:hAnsi="Verdana" w:cs="Tahoma"/>
                <w:sz w:val="18"/>
                <w:szCs w:val="18"/>
                <w:lang w:eastAsia="nl-BE"/>
              </w:rPr>
            </w:pPr>
          </w:p>
        </w:tc>
        <w:tc>
          <w:tcPr>
            <w:tcW w:w="4754" w:type="dxa"/>
          </w:tcPr>
          <w:p w:rsidR="00ED35E3" w:rsidRPr="00E656D3" w:rsidRDefault="00ED35E3" w:rsidP="00067BE2">
            <w:pPr>
              <w:rPr>
                <w:rFonts w:ascii="Verdana" w:hAnsi="Verdana"/>
                <w:szCs w:val="20"/>
              </w:rPr>
            </w:pPr>
          </w:p>
        </w:tc>
      </w:tr>
      <w:tr w:rsidR="00ED35E3" w:rsidTr="00067BE2">
        <w:tc>
          <w:tcPr>
            <w:tcW w:w="4928" w:type="dxa"/>
          </w:tcPr>
          <w:p w:rsidR="00ED35E3" w:rsidRPr="001455F8" w:rsidRDefault="00D76A0C" w:rsidP="00067BE2">
            <w:pPr>
              <w:rPr>
                <w:rFonts w:ascii="Verdana" w:hAnsi="Verdana"/>
                <w:sz w:val="18"/>
                <w:szCs w:val="18"/>
              </w:rPr>
            </w:pPr>
            <w:hyperlink r:id="rId106" w:history="1">
              <w:r w:rsidR="00ED35E3" w:rsidRPr="001455F8">
                <w:rPr>
                  <w:rStyle w:val="Hyperlink"/>
                  <w:rFonts w:ascii="Verdana" w:hAnsi="Verdana"/>
                  <w:sz w:val="18"/>
                  <w:szCs w:val="18"/>
                </w:rPr>
                <w:t>www.brandwondencentrum.be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color w:val="000000"/>
                <w:sz w:val="18"/>
                <w:szCs w:val="18"/>
              </w:rPr>
              <w:t xml:space="preserve">Belgische </w:t>
            </w:r>
            <w:proofErr w:type="spellStart"/>
            <w:r w:rsidRPr="001455F8">
              <w:rPr>
                <w:rFonts w:ascii="Verdana" w:hAnsi="Verdana"/>
                <w:color w:val="000000"/>
                <w:sz w:val="18"/>
                <w:szCs w:val="18"/>
              </w:rPr>
              <w:t>BrandwondenStichting</w:t>
            </w:r>
            <w:proofErr w:type="spellEnd"/>
          </w:p>
        </w:tc>
        <w:tc>
          <w:tcPr>
            <w:tcW w:w="4754" w:type="dxa"/>
          </w:tcPr>
          <w:p w:rsidR="00ED35E3" w:rsidRPr="001455F8" w:rsidRDefault="00ED35E3" w:rsidP="00067BE2">
            <w:pPr>
              <w:rPr>
                <w:rFonts w:ascii="Verdana" w:hAnsi="Verdana"/>
                <w:sz w:val="18"/>
                <w:szCs w:val="18"/>
              </w:rPr>
            </w:pPr>
            <w:r w:rsidRPr="001455F8">
              <w:rPr>
                <w:rFonts w:ascii="Verdana" w:hAnsi="Verdana"/>
                <w:color w:val="000000"/>
                <w:sz w:val="18"/>
                <w:szCs w:val="18"/>
              </w:rPr>
              <w:t xml:space="preserve">een </w:t>
            </w:r>
            <w:hyperlink r:id="rId107" w:tgtFrame="_blank" w:history="1">
              <w:r w:rsidRPr="001455F8">
                <w:rPr>
                  <w:rFonts w:ascii="Verdana" w:hAnsi="Verdana"/>
                  <w:sz w:val="18"/>
                  <w:szCs w:val="18"/>
                </w:rPr>
                <w:t>interactief preventieprogramma</w:t>
              </w:r>
            </w:hyperlink>
            <w:r w:rsidRPr="001455F8">
              <w:rPr>
                <w:rFonts w:ascii="Verdana" w:hAnsi="Verdana"/>
                <w:color w:val="000000"/>
                <w:sz w:val="18"/>
                <w:szCs w:val="18"/>
              </w:rPr>
              <w:t xml:space="preserve"> ontwikkeld waarin de belangrijkste aspecten van brand- en brandwondenpreventie vervat liggen.</w:t>
            </w:r>
          </w:p>
        </w:tc>
      </w:tr>
      <w:tr w:rsidR="00ED35E3" w:rsidTr="00067BE2">
        <w:tc>
          <w:tcPr>
            <w:tcW w:w="4928" w:type="dxa"/>
          </w:tcPr>
          <w:p w:rsidR="00ED35E3" w:rsidRPr="001455F8" w:rsidRDefault="00D76A0C" w:rsidP="00067BE2">
            <w:pPr>
              <w:rPr>
                <w:rFonts w:ascii="Verdana" w:hAnsi="Verdana"/>
                <w:sz w:val="18"/>
                <w:szCs w:val="18"/>
              </w:rPr>
            </w:pPr>
            <w:hyperlink r:id="rId108" w:history="1">
              <w:r w:rsidR="00ED35E3" w:rsidRPr="001455F8">
                <w:rPr>
                  <w:rStyle w:val="Hyperlink"/>
                  <w:rFonts w:ascii="Verdana" w:hAnsi="Verdana"/>
                  <w:sz w:val="18"/>
                  <w:szCs w:val="18"/>
                </w:rPr>
                <w:t>www.sensoa.be</w:t>
              </w:r>
            </w:hyperlink>
            <w:r w:rsidR="00ED35E3" w:rsidRPr="001455F8">
              <w:rPr>
                <w:rFonts w:ascii="Verdana" w:hAnsi="Verdana"/>
                <w:sz w:val="18"/>
                <w:szCs w:val="18"/>
              </w:rPr>
              <w:t xml:space="preserve"> </w:t>
            </w:r>
          </w:p>
        </w:tc>
        <w:tc>
          <w:tcPr>
            <w:tcW w:w="4536" w:type="dxa"/>
          </w:tcPr>
          <w:p w:rsidR="00ED35E3" w:rsidRPr="001455F8" w:rsidRDefault="00ED35E3" w:rsidP="00067BE2">
            <w:pPr>
              <w:rPr>
                <w:rFonts w:ascii="Verdana" w:hAnsi="Verdana"/>
                <w:b/>
                <w:sz w:val="18"/>
                <w:szCs w:val="18"/>
              </w:rPr>
            </w:pPr>
            <w:r w:rsidRPr="001455F8">
              <w:rPr>
                <w:rStyle w:val="Zwaar"/>
                <w:rFonts w:ascii="Verdana" w:hAnsi="Verdana"/>
                <w:b w:val="0"/>
                <w:bCs w:val="0"/>
                <w:sz w:val="18"/>
                <w:szCs w:val="18"/>
              </w:rPr>
              <w:t>Vlaams expertisecentrum voor seksuele g</w:t>
            </w:r>
            <w:r w:rsidRPr="001455F8">
              <w:rPr>
                <w:rStyle w:val="Zwaar"/>
                <w:rFonts w:ascii="Verdana" w:hAnsi="Verdana"/>
                <w:b w:val="0"/>
                <w:bCs w:val="0"/>
                <w:sz w:val="18"/>
                <w:szCs w:val="18"/>
              </w:rPr>
              <w:t>e</w:t>
            </w:r>
            <w:r w:rsidRPr="001455F8">
              <w:rPr>
                <w:rStyle w:val="Zwaar"/>
                <w:rFonts w:ascii="Verdana" w:hAnsi="Verdana"/>
                <w:b w:val="0"/>
                <w:bCs w:val="0"/>
                <w:sz w:val="18"/>
                <w:szCs w:val="18"/>
              </w:rPr>
              <w:t>zondheid.</w:t>
            </w:r>
          </w:p>
        </w:tc>
        <w:tc>
          <w:tcPr>
            <w:tcW w:w="4754" w:type="dxa"/>
          </w:tcPr>
          <w:p w:rsidR="00ED35E3" w:rsidRPr="001455F8" w:rsidRDefault="00ED35E3" w:rsidP="00067BE2">
            <w:pPr>
              <w:rPr>
                <w:rStyle w:val="Zwaar"/>
                <w:rFonts w:ascii="Verdana" w:hAnsi="Verdana"/>
                <w:b w:val="0"/>
                <w:bCs w:val="0"/>
                <w:sz w:val="18"/>
                <w:szCs w:val="18"/>
              </w:rPr>
            </w:pPr>
            <w:r w:rsidRPr="001455F8">
              <w:rPr>
                <w:rStyle w:val="Zwaar"/>
                <w:rFonts w:ascii="Verdana" w:hAnsi="Verdana"/>
                <w:b w:val="0"/>
                <w:bCs w:val="0"/>
                <w:sz w:val="18"/>
                <w:szCs w:val="18"/>
              </w:rPr>
              <w:t xml:space="preserve">Nieuwsbrief!!! </w:t>
            </w:r>
          </w:p>
          <w:p w:rsidR="00ED35E3" w:rsidRPr="001455F8" w:rsidRDefault="00ED35E3" w:rsidP="00067BE2">
            <w:pPr>
              <w:rPr>
                <w:rFonts w:ascii="Verdana" w:hAnsi="Verdana"/>
                <w:bCs/>
                <w:sz w:val="18"/>
                <w:szCs w:val="18"/>
              </w:rPr>
            </w:pPr>
            <w:r w:rsidRPr="001455F8">
              <w:rPr>
                <w:rStyle w:val="Zwaar"/>
                <w:rFonts w:ascii="Verdana" w:hAnsi="Verdana"/>
                <w:b w:val="0"/>
                <w:bCs w:val="0"/>
                <w:sz w:val="18"/>
                <w:szCs w:val="18"/>
              </w:rPr>
              <w:t xml:space="preserve">Informatie voor </w:t>
            </w:r>
            <w:r w:rsidRPr="001455F8">
              <w:rPr>
                <w:rFonts w:ascii="Verdana" w:hAnsi="Verdana"/>
                <w:sz w:val="18"/>
                <w:szCs w:val="18"/>
              </w:rPr>
              <w:t>jongeren en volwassenen, mat</w:t>
            </w:r>
            <w:r w:rsidRPr="001455F8">
              <w:rPr>
                <w:rFonts w:ascii="Verdana" w:hAnsi="Verdana"/>
                <w:sz w:val="18"/>
                <w:szCs w:val="18"/>
              </w:rPr>
              <w:t>e</w:t>
            </w:r>
            <w:r w:rsidRPr="001455F8">
              <w:rPr>
                <w:rFonts w:ascii="Verdana" w:hAnsi="Verdana"/>
                <w:sz w:val="18"/>
                <w:szCs w:val="18"/>
              </w:rPr>
              <w:t>riaal en acties voor een aantal</w:t>
            </w:r>
            <w:r w:rsidRPr="001455F8">
              <w:rPr>
                <w:rStyle w:val="Zwaar"/>
                <w:rFonts w:ascii="Verdana" w:hAnsi="Verdana"/>
                <w:b w:val="0"/>
                <w:bCs w:val="0"/>
                <w:sz w:val="18"/>
                <w:szCs w:val="18"/>
              </w:rPr>
              <w:t xml:space="preserve"> kwetsbare groepen met specifieke problemen </w:t>
            </w:r>
            <w:r w:rsidRPr="001455F8">
              <w:rPr>
                <w:rFonts w:ascii="Verdana" w:hAnsi="Verdana"/>
                <w:sz w:val="18"/>
                <w:szCs w:val="18"/>
              </w:rPr>
              <w:t>op het vlak van se</w:t>
            </w:r>
            <w:r w:rsidRPr="001455F8">
              <w:rPr>
                <w:rFonts w:ascii="Verdana" w:hAnsi="Verdana"/>
                <w:sz w:val="18"/>
                <w:szCs w:val="18"/>
              </w:rPr>
              <w:t>k</w:t>
            </w:r>
            <w:r w:rsidRPr="001455F8">
              <w:rPr>
                <w:rFonts w:ascii="Verdana" w:hAnsi="Verdana"/>
                <w:sz w:val="18"/>
                <w:szCs w:val="18"/>
              </w:rPr>
              <w:t>suele gezondheid</w:t>
            </w:r>
          </w:p>
          <w:p w:rsidR="00ED35E3" w:rsidRPr="001455F8" w:rsidRDefault="00ED35E3" w:rsidP="00067BE2">
            <w:pPr>
              <w:rPr>
                <w:rFonts w:ascii="Verdana" w:hAnsi="Verdana"/>
                <w:sz w:val="18"/>
                <w:szCs w:val="18"/>
              </w:rPr>
            </w:pPr>
            <w:r w:rsidRPr="001455F8">
              <w:rPr>
                <w:rFonts w:ascii="Verdana" w:hAnsi="Verdana"/>
                <w:sz w:val="18"/>
                <w:szCs w:val="18"/>
              </w:rPr>
              <w:t xml:space="preserve">+ verdedigt de </w:t>
            </w:r>
            <w:r w:rsidRPr="001455F8">
              <w:rPr>
                <w:rStyle w:val="Zwaar"/>
                <w:rFonts w:ascii="Verdana" w:hAnsi="Verdana"/>
                <w:b w:val="0"/>
                <w:bCs w:val="0"/>
                <w:sz w:val="18"/>
                <w:szCs w:val="18"/>
              </w:rPr>
              <w:t>seksuele rechten</w:t>
            </w:r>
          </w:p>
        </w:tc>
      </w:tr>
      <w:tr w:rsidR="00ED35E3" w:rsidTr="00067BE2">
        <w:tc>
          <w:tcPr>
            <w:tcW w:w="4928" w:type="dxa"/>
          </w:tcPr>
          <w:p w:rsidR="00ED35E3" w:rsidRPr="001455F8" w:rsidRDefault="00D76A0C" w:rsidP="00067BE2">
            <w:pPr>
              <w:rPr>
                <w:rFonts w:ascii="Verdana" w:hAnsi="Verdana"/>
                <w:sz w:val="18"/>
                <w:szCs w:val="18"/>
              </w:rPr>
            </w:pPr>
            <w:hyperlink r:id="rId109" w:history="1">
              <w:r w:rsidR="00ED35E3" w:rsidRPr="001455F8">
                <w:rPr>
                  <w:rStyle w:val="Hyperlink"/>
                  <w:rFonts w:ascii="Verdana" w:hAnsi="Verdana"/>
                  <w:sz w:val="18"/>
                  <w:szCs w:val="18"/>
                </w:rPr>
                <w:t>www.idewe.be</w:t>
              </w:r>
            </w:hyperlink>
            <w:r w:rsidR="00ED35E3" w:rsidRPr="001455F8">
              <w:rPr>
                <w:rFonts w:ascii="Verdana" w:hAnsi="Verdana"/>
                <w:sz w:val="18"/>
                <w:szCs w:val="18"/>
              </w:rPr>
              <w:br/>
            </w:r>
            <w:hyperlink r:id="rId110" w:history="1">
              <w:r w:rsidR="00ED35E3" w:rsidRPr="001455F8">
                <w:rPr>
                  <w:rStyle w:val="Hyperlink"/>
                  <w:rFonts w:ascii="Verdana" w:hAnsi="Verdana"/>
                  <w:sz w:val="18"/>
                  <w:szCs w:val="18"/>
                </w:rPr>
                <w:t>www.mensura.be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Style w:val="Zwaar"/>
                <w:rFonts w:ascii="Verdana" w:hAnsi="Verdana"/>
                <w:b w:val="0"/>
                <w:bCs w:val="0"/>
                <w:sz w:val="18"/>
                <w:szCs w:val="18"/>
              </w:rPr>
            </w:pPr>
            <w:r w:rsidRPr="001455F8">
              <w:rPr>
                <w:rStyle w:val="Zwaar"/>
                <w:rFonts w:ascii="Verdana" w:hAnsi="Verdana"/>
                <w:b w:val="0"/>
                <w:bCs w:val="0"/>
                <w:sz w:val="18"/>
                <w:szCs w:val="18"/>
              </w:rPr>
              <w:t>Externe Diensten voor Preventie en Besche</w:t>
            </w:r>
            <w:r w:rsidRPr="001455F8">
              <w:rPr>
                <w:rStyle w:val="Zwaar"/>
                <w:rFonts w:ascii="Verdana" w:hAnsi="Verdana"/>
                <w:b w:val="0"/>
                <w:bCs w:val="0"/>
                <w:sz w:val="18"/>
                <w:szCs w:val="18"/>
              </w:rPr>
              <w:t>r</w:t>
            </w:r>
            <w:r w:rsidRPr="001455F8">
              <w:rPr>
                <w:rStyle w:val="Zwaar"/>
                <w:rFonts w:ascii="Verdana" w:hAnsi="Verdana"/>
                <w:b w:val="0"/>
                <w:bCs w:val="0"/>
                <w:sz w:val="18"/>
                <w:szCs w:val="18"/>
              </w:rPr>
              <w:t>ming op het werk</w:t>
            </w:r>
          </w:p>
        </w:tc>
        <w:tc>
          <w:tcPr>
            <w:tcW w:w="4754" w:type="dxa"/>
          </w:tcPr>
          <w:p w:rsidR="00ED35E3" w:rsidRPr="001455F8" w:rsidRDefault="00ED35E3" w:rsidP="00067BE2">
            <w:pPr>
              <w:rPr>
                <w:rStyle w:val="Zwaar"/>
                <w:rFonts w:ascii="Verdana" w:hAnsi="Verdana"/>
                <w:bCs w:val="0"/>
                <w:sz w:val="18"/>
                <w:szCs w:val="18"/>
              </w:rPr>
            </w:pPr>
            <w:r w:rsidRPr="001455F8">
              <w:rPr>
                <w:rFonts w:ascii="Verdana" w:hAnsi="Verdana" w:cs="Arial"/>
                <w:sz w:val="18"/>
                <w:szCs w:val="18"/>
              </w:rPr>
              <w:t>Bruikbare brochures voor het werken in de klas bv. Ergonomie,…</w:t>
            </w:r>
          </w:p>
        </w:tc>
      </w:tr>
      <w:tr w:rsidR="00ED35E3" w:rsidTr="00067BE2">
        <w:tc>
          <w:tcPr>
            <w:tcW w:w="4928" w:type="dxa"/>
          </w:tcPr>
          <w:p w:rsidR="00ED35E3" w:rsidRPr="001455F8" w:rsidRDefault="00D76A0C" w:rsidP="00067BE2">
            <w:pPr>
              <w:rPr>
                <w:rFonts w:ascii="Verdana" w:hAnsi="Verdana"/>
                <w:sz w:val="18"/>
                <w:szCs w:val="18"/>
              </w:rPr>
            </w:pPr>
            <w:hyperlink r:id="rId111" w:history="1">
              <w:r w:rsidR="00ED35E3" w:rsidRPr="001455F8">
                <w:rPr>
                  <w:rStyle w:val="Hyperlink"/>
                  <w:rFonts w:ascii="Verdana" w:hAnsi="Verdana"/>
                  <w:sz w:val="18"/>
                  <w:szCs w:val="18"/>
                </w:rPr>
                <w:t>www.noknok.be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Style w:val="Zwaar"/>
                <w:rFonts w:ascii="Verdana" w:hAnsi="Verdana"/>
                <w:b w:val="0"/>
                <w:bCs w:val="0"/>
                <w:sz w:val="18"/>
                <w:szCs w:val="18"/>
              </w:rPr>
            </w:pPr>
            <w:r w:rsidRPr="001455F8">
              <w:rPr>
                <w:rStyle w:val="Zwaar"/>
                <w:rFonts w:ascii="Verdana" w:hAnsi="Verdana"/>
                <w:b w:val="0"/>
                <w:bCs w:val="0"/>
                <w:sz w:val="18"/>
                <w:szCs w:val="18"/>
              </w:rPr>
              <w:lastRenderedPageBreak/>
              <w:t xml:space="preserve">&lt; Vlaams Instituut voor Gezondheidspromotie </w:t>
            </w:r>
            <w:r w:rsidRPr="001455F8">
              <w:rPr>
                <w:rStyle w:val="Zwaar"/>
                <w:rFonts w:ascii="Verdana" w:hAnsi="Verdana"/>
                <w:b w:val="0"/>
                <w:bCs w:val="0"/>
                <w:sz w:val="18"/>
                <w:szCs w:val="18"/>
              </w:rPr>
              <w:lastRenderedPageBreak/>
              <w:t>en Ziektepreventie</w:t>
            </w:r>
          </w:p>
        </w:tc>
        <w:tc>
          <w:tcPr>
            <w:tcW w:w="4754" w:type="dxa"/>
          </w:tcPr>
          <w:p w:rsidR="00ED35E3" w:rsidRPr="001455F8" w:rsidRDefault="00ED35E3" w:rsidP="00067BE2">
            <w:pPr>
              <w:rPr>
                <w:rStyle w:val="Zwaar"/>
                <w:rFonts w:ascii="Verdana" w:hAnsi="Verdana"/>
                <w:b w:val="0"/>
                <w:bCs w:val="0"/>
                <w:sz w:val="18"/>
                <w:szCs w:val="18"/>
              </w:rPr>
            </w:pPr>
            <w:r w:rsidRPr="001455F8">
              <w:rPr>
                <w:rStyle w:val="Zwaar"/>
                <w:rFonts w:ascii="Verdana" w:hAnsi="Verdana"/>
                <w:b w:val="0"/>
                <w:bCs w:val="0"/>
                <w:sz w:val="18"/>
                <w:szCs w:val="18"/>
              </w:rPr>
              <w:lastRenderedPageBreak/>
              <w:t xml:space="preserve">Site rond ‘geestelijke gezondheid’ – gericht op </w:t>
            </w:r>
            <w:r w:rsidRPr="001455F8">
              <w:rPr>
                <w:rStyle w:val="Zwaar"/>
                <w:rFonts w:ascii="Verdana" w:hAnsi="Verdana"/>
                <w:b w:val="0"/>
                <w:bCs w:val="0"/>
                <w:sz w:val="18"/>
                <w:szCs w:val="18"/>
              </w:rPr>
              <w:lastRenderedPageBreak/>
              <w:t>jongeren</w:t>
            </w:r>
          </w:p>
        </w:tc>
      </w:tr>
      <w:tr w:rsidR="00ED35E3" w:rsidTr="00067BE2">
        <w:tc>
          <w:tcPr>
            <w:tcW w:w="4928" w:type="dxa"/>
          </w:tcPr>
          <w:p w:rsidR="00ED35E3" w:rsidRPr="001455F8" w:rsidRDefault="00ED35E3" w:rsidP="00067BE2">
            <w:pPr>
              <w:rPr>
                <w:rFonts w:ascii="Verdana" w:hAnsi="Verdana"/>
                <w:sz w:val="18"/>
                <w:szCs w:val="18"/>
              </w:rPr>
            </w:pPr>
            <w:r>
              <w:rPr>
                <w:rFonts w:ascii="Verdana" w:hAnsi="Verdana"/>
                <w:sz w:val="18"/>
                <w:szCs w:val="18"/>
              </w:rPr>
              <w:lastRenderedPageBreak/>
              <w:t>www.zorganderstv.be</w:t>
            </w:r>
          </w:p>
        </w:tc>
        <w:tc>
          <w:tcPr>
            <w:tcW w:w="4536" w:type="dxa"/>
          </w:tcPr>
          <w:p w:rsidR="00ED35E3" w:rsidRPr="001455F8" w:rsidRDefault="00ED35E3" w:rsidP="00067BE2">
            <w:pPr>
              <w:rPr>
                <w:rStyle w:val="Zwaar"/>
                <w:rFonts w:ascii="Verdana" w:hAnsi="Verdana"/>
                <w:b w:val="0"/>
                <w:bCs w:val="0"/>
                <w:sz w:val="18"/>
                <w:szCs w:val="18"/>
              </w:rPr>
            </w:pPr>
            <w:r>
              <w:rPr>
                <w:rStyle w:val="Zwaar"/>
                <w:rFonts w:ascii="Verdana" w:hAnsi="Verdana"/>
                <w:b w:val="0"/>
                <w:bCs w:val="0"/>
                <w:sz w:val="18"/>
                <w:szCs w:val="18"/>
              </w:rPr>
              <w:t>Anders vzw (non-profitorganisatie die neutraal is in het zorglandschap.</w:t>
            </w:r>
          </w:p>
        </w:tc>
        <w:tc>
          <w:tcPr>
            <w:tcW w:w="4754" w:type="dxa"/>
          </w:tcPr>
          <w:p w:rsidR="00ED35E3" w:rsidRPr="001455F8" w:rsidRDefault="00ED35E3" w:rsidP="00067BE2">
            <w:pPr>
              <w:rPr>
                <w:rStyle w:val="Zwaar"/>
                <w:rFonts w:ascii="Verdana" w:hAnsi="Verdana"/>
                <w:b w:val="0"/>
                <w:bCs w:val="0"/>
                <w:sz w:val="18"/>
                <w:szCs w:val="18"/>
              </w:rPr>
            </w:pPr>
            <w:r>
              <w:rPr>
                <w:rStyle w:val="Zwaar"/>
                <w:rFonts w:ascii="Verdana" w:hAnsi="Verdana"/>
                <w:b w:val="0"/>
                <w:bCs w:val="0"/>
                <w:sz w:val="18"/>
                <w:szCs w:val="18"/>
              </w:rPr>
              <w:t>Site van de vzw Anders die goede praktijken van zorg op maat een gezicht wil geven: o.a. intere</w:t>
            </w:r>
            <w:r>
              <w:rPr>
                <w:rStyle w:val="Zwaar"/>
                <w:rFonts w:ascii="Verdana" w:hAnsi="Verdana"/>
                <w:b w:val="0"/>
                <w:bCs w:val="0"/>
                <w:sz w:val="18"/>
                <w:szCs w:val="18"/>
              </w:rPr>
              <w:t>s</w:t>
            </w:r>
            <w:r>
              <w:rPr>
                <w:rStyle w:val="Zwaar"/>
                <w:rFonts w:ascii="Verdana" w:hAnsi="Verdana"/>
                <w:b w:val="0"/>
                <w:bCs w:val="0"/>
                <w:sz w:val="18"/>
                <w:szCs w:val="18"/>
              </w:rPr>
              <w:t>sante filmpjes.</w:t>
            </w:r>
          </w:p>
        </w:tc>
      </w:tr>
      <w:tr w:rsidR="00ED35E3" w:rsidTr="00067BE2">
        <w:tc>
          <w:tcPr>
            <w:tcW w:w="4928" w:type="dxa"/>
          </w:tcPr>
          <w:p w:rsidR="00ED35E3" w:rsidRPr="001455F8" w:rsidRDefault="00ED35E3" w:rsidP="00067BE2">
            <w:pPr>
              <w:rPr>
                <w:rFonts w:ascii="Verdana" w:hAnsi="Verdana"/>
                <w:b/>
                <w:sz w:val="18"/>
                <w:szCs w:val="18"/>
              </w:rPr>
            </w:pPr>
            <w:r w:rsidRPr="001455F8">
              <w:rPr>
                <w:rFonts w:ascii="Verdana" w:hAnsi="Verdana"/>
                <w:b/>
                <w:sz w:val="18"/>
                <w:szCs w:val="18"/>
              </w:rPr>
              <w:t>Tijdschriften/reeksen</w:t>
            </w:r>
          </w:p>
        </w:tc>
        <w:tc>
          <w:tcPr>
            <w:tcW w:w="4536" w:type="dxa"/>
          </w:tcPr>
          <w:p w:rsidR="00ED35E3" w:rsidRPr="001455F8" w:rsidRDefault="00ED35E3" w:rsidP="00067BE2">
            <w:pPr>
              <w:spacing w:after="100"/>
              <w:rPr>
                <w:rFonts w:ascii="Verdana" w:hAnsi="Verdana" w:cs="Tahoma"/>
                <w:sz w:val="18"/>
                <w:szCs w:val="18"/>
                <w:lang w:eastAsia="nl-BE"/>
              </w:rPr>
            </w:pPr>
          </w:p>
        </w:tc>
        <w:tc>
          <w:tcPr>
            <w:tcW w:w="4754" w:type="dxa"/>
          </w:tcPr>
          <w:p w:rsidR="00ED35E3" w:rsidRPr="001455F8" w:rsidRDefault="00ED35E3" w:rsidP="00067BE2">
            <w:pPr>
              <w:rPr>
                <w:rFonts w:ascii="Verdana" w:hAnsi="Verdana"/>
                <w:sz w:val="18"/>
                <w:szCs w:val="18"/>
              </w:rPr>
            </w:pPr>
          </w:p>
        </w:tc>
      </w:tr>
      <w:tr w:rsidR="00ED35E3" w:rsidTr="00067BE2">
        <w:tc>
          <w:tcPr>
            <w:tcW w:w="4928" w:type="dxa"/>
          </w:tcPr>
          <w:p w:rsidR="00ED35E3" w:rsidRPr="001455F8" w:rsidRDefault="00ED35E3" w:rsidP="00067BE2">
            <w:pPr>
              <w:rPr>
                <w:rFonts w:ascii="Verdana" w:hAnsi="Verdana"/>
                <w:sz w:val="18"/>
                <w:szCs w:val="18"/>
              </w:rPr>
            </w:pPr>
            <w:r w:rsidRPr="001455F8">
              <w:rPr>
                <w:rFonts w:ascii="Verdana" w:hAnsi="Verdana"/>
                <w:sz w:val="18"/>
                <w:szCs w:val="18"/>
              </w:rPr>
              <w:t>Kiddo</w:t>
            </w:r>
          </w:p>
          <w:p w:rsidR="00ED35E3" w:rsidRPr="001455F8" w:rsidRDefault="00D76A0C" w:rsidP="00067BE2">
            <w:pPr>
              <w:rPr>
                <w:rFonts w:ascii="Verdana" w:hAnsi="Verdana"/>
                <w:sz w:val="18"/>
                <w:szCs w:val="18"/>
              </w:rPr>
            </w:pPr>
            <w:hyperlink r:id="rId112" w:history="1">
              <w:r w:rsidR="00ED35E3" w:rsidRPr="001455F8">
                <w:rPr>
                  <w:rStyle w:val="Hyperlink"/>
                  <w:rFonts w:ascii="Verdana" w:hAnsi="Verdana"/>
                  <w:sz w:val="18"/>
                  <w:szCs w:val="18"/>
                </w:rPr>
                <w:t>www.kiddo.net</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Pedagogisch vakblad voor de kinderopvang</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Bevat zeer bruikbare artikels voor de klaspra</w:t>
            </w:r>
            <w:r w:rsidRPr="001455F8">
              <w:rPr>
                <w:rFonts w:ascii="Verdana" w:hAnsi="Verdana"/>
                <w:sz w:val="18"/>
                <w:szCs w:val="18"/>
              </w:rPr>
              <w:t>k</w:t>
            </w:r>
            <w:r w:rsidRPr="001455F8">
              <w:rPr>
                <w:rFonts w:ascii="Verdana" w:hAnsi="Verdana"/>
                <w:sz w:val="18"/>
                <w:szCs w:val="18"/>
              </w:rPr>
              <w:t>tijk.</w:t>
            </w:r>
          </w:p>
        </w:tc>
      </w:tr>
      <w:tr w:rsidR="00ED35E3" w:rsidTr="00067BE2">
        <w:tc>
          <w:tcPr>
            <w:tcW w:w="4928" w:type="dxa"/>
          </w:tcPr>
          <w:p w:rsidR="00ED35E3" w:rsidRPr="001455F8" w:rsidRDefault="00ED35E3" w:rsidP="00067BE2">
            <w:pPr>
              <w:rPr>
                <w:rFonts w:ascii="Verdana" w:hAnsi="Verdana"/>
                <w:sz w:val="18"/>
                <w:szCs w:val="18"/>
              </w:rPr>
            </w:pPr>
            <w:r w:rsidRPr="001455F8">
              <w:rPr>
                <w:rFonts w:ascii="Verdana" w:hAnsi="Verdana"/>
                <w:sz w:val="18"/>
                <w:szCs w:val="18"/>
              </w:rPr>
              <w:t>Weliswaar</w:t>
            </w:r>
          </w:p>
          <w:p w:rsidR="00ED35E3" w:rsidRPr="001455F8" w:rsidRDefault="00D76A0C" w:rsidP="00067BE2">
            <w:pPr>
              <w:rPr>
                <w:rFonts w:ascii="Verdana" w:hAnsi="Verdana"/>
                <w:sz w:val="18"/>
                <w:szCs w:val="18"/>
              </w:rPr>
            </w:pPr>
            <w:hyperlink r:id="rId113" w:history="1">
              <w:r w:rsidR="00ED35E3" w:rsidRPr="001455F8">
                <w:rPr>
                  <w:rStyle w:val="Hyperlink"/>
                  <w:rFonts w:ascii="Verdana" w:hAnsi="Verdana"/>
                  <w:sz w:val="18"/>
                  <w:szCs w:val="18"/>
                </w:rPr>
                <w:t>www.weliswaar.be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proofErr w:type="spellStart"/>
            <w:r w:rsidRPr="001455F8">
              <w:rPr>
                <w:rFonts w:ascii="Verdana" w:hAnsi="Verdana"/>
                <w:sz w:val="18"/>
                <w:szCs w:val="18"/>
              </w:rPr>
              <w:t>Welzijns</w:t>
            </w:r>
            <w:proofErr w:type="spellEnd"/>
            <w:r w:rsidRPr="001455F8">
              <w:rPr>
                <w:rFonts w:ascii="Verdana" w:hAnsi="Verdana"/>
                <w:sz w:val="18"/>
                <w:szCs w:val="18"/>
              </w:rPr>
              <w:t xml:space="preserve"> – en gezondheidsmagazine voor Vlaanderen (ondersteund door Vlaamse ove</w:t>
            </w:r>
            <w:r w:rsidRPr="001455F8">
              <w:rPr>
                <w:rFonts w:ascii="Verdana" w:hAnsi="Verdana"/>
                <w:sz w:val="18"/>
                <w:szCs w:val="18"/>
              </w:rPr>
              <w:t>r</w:t>
            </w:r>
            <w:r w:rsidRPr="001455F8">
              <w:rPr>
                <w:rFonts w:ascii="Verdana" w:hAnsi="Verdana"/>
                <w:sz w:val="18"/>
                <w:szCs w:val="18"/>
              </w:rPr>
              <w:t>heid)</w:t>
            </w:r>
          </w:p>
        </w:tc>
        <w:tc>
          <w:tcPr>
            <w:tcW w:w="4754" w:type="dxa"/>
          </w:tcPr>
          <w:p w:rsidR="00ED35E3" w:rsidRPr="001455F8" w:rsidRDefault="00ED35E3" w:rsidP="00067BE2">
            <w:pPr>
              <w:spacing w:beforeAutospacing="1" w:after="100" w:afterAutospacing="1"/>
              <w:jc w:val="both"/>
              <w:rPr>
                <w:rFonts w:ascii="Verdana" w:hAnsi="Verdana" w:cs="Arial"/>
                <w:sz w:val="18"/>
                <w:szCs w:val="18"/>
                <w:lang w:eastAsia="nl-BE"/>
              </w:rPr>
            </w:pPr>
            <w:r w:rsidRPr="001455F8">
              <w:rPr>
                <w:rFonts w:ascii="Verdana" w:hAnsi="Verdana" w:cs="Arial"/>
                <w:sz w:val="18"/>
                <w:szCs w:val="18"/>
                <w:lang w:eastAsia="nl-BE"/>
              </w:rPr>
              <w:t>Zowel tijdschrift als website bevatten zeer brui</w:t>
            </w:r>
            <w:r w:rsidRPr="001455F8">
              <w:rPr>
                <w:rFonts w:ascii="Verdana" w:hAnsi="Verdana" w:cs="Arial"/>
                <w:sz w:val="18"/>
                <w:szCs w:val="18"/>
                <w:lang w:eastAsia="nl-BE"/>
              </w:rPr>
              <w:t>k</w:t>
            </w:r>
            <w:r w:rsidRPr="001455F8">
              <w:rPr>
                <w:rFonts w:ascii="Verdana" w:hAnsi="Verdana" w:cs="Arial"/>
                <w:sz w:val="18"/>
                <w:szCs w:val="18"/>
                <w:lang w:eastAsia="nl-BE"/>
              </w:rPr>
              <w:t>bare artikels voor de klaspraktijk, geeft overzicht van actuele publicaties, websites,….</w:t>
            </w:r>
            <w:r w:rsidRPr="001455F8">
              <w:rPr>
                <w:rFonts w:ascii="Verdana" w:hAnsi="Verdana" w:cs="Arial"/>
                <w:sz w:val="18"/>
                <w:szCs w:val="18"/>
                <w:lang w:eastAsia="nl-BE"/>
              </w:rPr>
              <w:br/>
              <w:t>Tijdschrift is gratis aan te vragen.</w:t>
            </w:r>
          </w:p>
        </w:tc>
      </w:tr>
      <w:tr w:rsidR="00ED35E3" w:rsidTr="00067BE2">
        <w:tc>
          <w:tcPr>
            <w:tcW w:w="4928" w:type="dxa"/>
          </w:tcPr>
          <w:p w:rsidR="00ED35E3" w:rsidRPr="001455F8" w:rsidRDefault="00ED35E3" w:rsidP="00067BE2">
            <w:pPr>
              <w:rPr>
                <w:rFonts w:ascii="Verdana" w:hAnsi="Verdana"/>
                <w:sz w:val="18"/>
                <w:szCs w:val="18"/>
              </w:rPr>
            </w:pPr>
            <w:r w:rsidRPr="001455F8">
              <w:rPr>
                <w:rFonts w:ascii="Verdana" w:hAnsi="Verdana"/>
                <w:sz w:val="18"/>
                <w:szCs w:val="18"/>
              </w:rPr>
              <w:t>Cahiers: Ouderenzorg</w:t>
            </w: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Kluwerreeks</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Cahiers: Ouderenzorg</w:t>
            </w:r>
          </w:p>
        </w:tc>
      </w:tr>
      <w:tr w:rsidR="00ED35E3" w:rsidTr="00067BE2">
        <w:tc>
          <w:tcPr>
            <w:tcW w:w="4928" w:type="dxa"/>
          </w:tcPr>
          <w:p w:rsidR="00ED35E3" w:rsidRPr="001455F8" w:rsidRDefault="00ED35E3" w:rsidP="00067BE2">
            <w:pPr>
              <w:rPr>
                <w:rFonts w:ascii="Verdana" w:hAnsi="Verdana"/>
                <w:b/>
                <w:i/>
                <w:sz w:val="18"/>
                <w:szCs w:val="18"/>
              </w:rPr>
            </w:pPr>
            <w:r w:rsidRPr="001455F8">
              <w:rPr>
                <w:rFonts w:ascii="Verdana" w:hAnsi="Verdana"/>
                <w:b/>
                <w:i/>
                <w:sz w:val="18"/>
                <w:szCs w:val="18"/>
              </w:rPr>
              <w:t>Organisaties/beroepsfederaties/</w:t>
            </w:r>
          </w:p>
          <w:p w:rsidR="00ED35E3" w:rsidRPr="001455F8" w:rsidRDefault="00ED35E3" w:rsidP="00067BE2">
            <w:pPr>
              <w:rPr>
                <w:rFonts w:ascii="Verdana" w:hAnsi="Verdana"/>
                <w:b/>
                <w:i/>
                <w:sz w:val="18"/>
                <w:szCs w:val="18"/>
              </w:rPr>
            </w:pPr>
            <w:r w:rsidRPr="001455F8">
              <w:rPr>
                <w:rFonts w:ascii="Verdana" w:hAnsi="Verdana"/>
                <w:b/>
                <w:i/>
                <w:sz w:val="18"/>
                <w:szCs w:val="18"/>
              </w:rPr>
              <w:t>werkgeversorganisaties</w:t>
            </w:r>
          </w:p>
        </w:tc>
        <w:tc>
          <w:tcPr>
            <w:tcW w:w="4536" w:type="dxa"/>
          </w:tcPr>
          <w:p w:rsidR="00ED35E3" w:rsidRPr="001455F8" w:rsidRDefault="00ED35E3" w:rsidP="00067BE2">
            <w:pPr>
              <w:rPr>
                <w:rFonts w:ascii="Verdana" w:hAnsi="Verdana"/>
                <w:sz w:val="18"/>
                <w:szCs w:val="18"/>
              </w:rPr>
            </w:pPr>
          </w:p>
        </w:tc>
        <w:tc>
          <w:tcPr>
            <w:tcW w:w="4754" w:type="dxa"/>
          </w:tcPr>
          <w:p w:rsidR="00ED35E3" w:rsidRPr="001455F8" w:rsidRDefault="00ED35E3" w:rsidP="00067BE2">
            <w:pPr>
              <w:pStyle w:val="Lijstalinea1"/>
              <w:numPr>
                <w:ilvl w:val="0"/>
                <w:numId w:val="68"/>
              </w:numPr>
              <w:spacing w:after="200" w:line="276" w:lineRule="auto"/>
              <w:contextualSpacing/>
              <w:rPr>
                <w:rFonts w:ascii="Verdana" w:hAnsi="Verdana"/>
                <w:sz w:val="18"/>
                <w:szCs w:val="18"/>
              </w:rPr>
            </w:pPr>
          </w:p>
        </w:tc>
      </w:tr>
      <w:tr w:rsidR="00ED35E3" w:rsidTr="00067BE2">
        <w:tc>
          <w:tcPr>
            <w:tcW w:w="4928" w:type="dxa"/>
          </w:tcPr>
          <w:p w:rsidR="00ED35E3" w:rsidRPr="001455F8" w:rsidRDefault="00D76A0C" w:rsidP="00067BE2">
            <w:pPr>
              <w:rPr>
                <w:rFonts w:ascii="Verdana" w:hAnsi="Verdana"/>
                <w:color w:val="003399"/>
                <w:sz w:val="18"/>
                <w:szCs w:val="18"/>
              </w:rPr>
            </w:pPr>
            <w:hyperlink r:id="rId114" w:tgtFrame="_blank" w:history="1">
              <w:r w:rsidR="00ED35E3" w:rsidRPr="001455F8">
                <w:rPr>
                  <w:rFonts w:ascii="Verdana" w:hAnsi="Verdana"/>
                  <w:color w:val="003399"/>
                  <w:sz w:val="18"/>
                  <w:szCs w:val="18"/>
                </w:rPr>
                <w:t>www.gezinsbond.be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Gezinsbond</w:t>
            </w:r>
          </w:p>
        </w:tc>
        <w:tc>
          <w:tcPr>
            <w:tcW w:w="4754" w:type="dxa"/>
          </w:tcPr>
          <w:p w:rsidR="00ED35E3" w:rsidRPr="001455F8" w:rsidRDefault="00ED35E3" w:rsidP="00067BE2">
            <w:pPr>
              <w:rPr>
                <w:rFonts w:ascii="Verdana" w:hAnsi="Verdana"/>
                <w:sz w:val="18"/>
                <w:szCs w:val="18"/>
              </w:rPr>
            </w:pPr>
            <w:r>
              <w:rPr>
                <w:rFonts w:ascii="Verdana" w:hAnsi="Verdana"/>
                <w:sz w:val="18"/>
                <w:szCs w:val="18"/>
              </w:rPr>
              <w:t>o.a. Brieven aan jonge ouders.</w:t>
            </w:r>
          </w:p>
        </w:tc>
      </w:tr>
      <w:tr w:rsidR="00ED35E3" w:rsidTr="00067BE2">
        <w:tc>
          <w:tcPr>
            <w:tcW w:w="4928" w:type="dxa"/>
          </w:tcPr>
          <w:p w:rsidR="00ED35E3" w:rsidRPr="001455F8" w:rsidRDefault="00D76A0C" w:rsidP="00067BE2">
            <w:pPr>
              <w:rPr>
                <w:rFonts w:ascii="Verdana" w:hAnsi="Verdana"/>
                <w:sz w:val="18"/>
                <w:szCs w:val="18"/>
              </w:rPr>
            </w:pPr>
            <w:hyperlink r:id="rId115" w:history="1">
              <w:r w:rsidR="00ED35E3" w:rsidRPr="001455F8">
                <w:rPr>
                  <w:rStyle w:val="Hyperlink"/>
                  <w:rFonts w:ascii="Verdana" w:hAnsi="Verdana"/>
                  <w:sz w:val="18"/>
                  <w:szCs w:val="18"/>
                </w:rPr>
                <w:t>www.vfvv.be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Vlaamse Federatie van Verzorgenden</w:t>
            </w:r>
          </w:p>
        </w:tc>
        <w:tc>
          <w:tcPr>
            <w:tcW w:w="4754" w:type="dxa"/>
          </w:tcPr>
          <w:p w:rsidR="00ED35E3" w:rsidRPr="001455F8" w:rsidRDefault="00ED35E3" w:rsidP="00067BE2">
            <w:pPr>
              <w:pStyle w:val="Normaalweb"/>
              <w:spacing w:line="240" w:lineRule="auto"/>
              <w:rPr>
                <w:rFonts w:ascii="Verdana" w:hAnsi="Verdana" w:cs="Arial"/>
                <w:sz w:val="18"/>
                <w:szCs w:val="18"/>
              </w:rPr>
            </w:pPr>
          </w:p>
        </w:tc>
      </w:tr>
      <w:tr w:rsidR="00ED35E3" w:rsidTr="00067BE2">
        <w:tc>
          <w:tcPr>
            <w:tcW w:w="4928" w:type="dxa"/>
          </w:tcPr>
          <w:p w:rsidR="00ED35E3" w:rsidRPr="001455F8" w:rsidRDefault="00ED35E3" w:rsidP="00067BE2">
            <w:pPr>
              <w:rPr>
                <w:rFonts w:ascii="Verdana" w:hAnsi="Verdana"/>
                <w:sz w:val="18"/>
                <w:szCs w:val="18"/>
              </w:rPr>
            </w:pPr>
            <w:r>
              <w:rPr>
                <w:rFonts w:ascii="Verdana" w:hAnsi="Verdana"/>
                <w:sz w:val="18"/>
                <w:szCs w:val="18"/>
              </w:rPr>
              <w:t>www.befezo.be</w:t>
            </w:r>
          </w:p>
        </w:tc>
        <w:tc>
          <w:tcPr>
            <w:tcW w:w="4536" w:type="dxa"/>
          </w:tcPr>
          <w:p w:rsidR="00ED35E3" w:rsidRPr="001455F8" w:rsidRDefault="00ED35E3" w:rsidP="00067BE2">
            <w:pPr>
              <w:rPr>
                <w:rFonts w:ascii="Verdana" w:hAnsi="Verdana"/>
                <w:sz w:val="18"/>
                <w:szCs w:val="18"/>
              </w:rPr>
            </w:pPr>
            <w:r>
              <w:rPr>
                <w:rFonts w:ascii="Verdana" w:hAnsi="Verdana"/>
                <w:sz w:val="18"/>
                <w:szCs w:val="18"/>
              </w:rPr>
              <w:t>Belgische Federatie voor Zorgkundigen</w:t>
            </w:r>
          </w:p>
        </w:tc>
        <w:tc>
          <w:tcPr>
            <w:tcW w:w="4754" w:type="dxa"/>
          </w:tcPr>
          <w:p w:rsidR="00ED35E3" w:rsidRPr="001455F8" w:rsidRDefault="00ED35E3" w:rsidP="00067BE2">
            <w:pPr>
              <w:pStyle w:val="Normaalweb"/>
              <w:spacing w:line="240" w:lineRule="auto"/>
              <w:rPr>
                <w:rFonts w:ascii="Verdana" w:hAnsi="Verdana" w:cs="Arial"/>
                <w:sz w:val="18"/>
                <w:szCs w:val="18"/>
              </w:rPr>
            </w:pPr>
          </w:p>
        </w:tc>
      </w:tr>
      <w:tr w:rsidR="00ED35E3" w:rsidTr="00067BE2">
        <w:tc>
          <w:tcPr>
            <w:tcW w:w="4928" w:type="dxa"/>
          </w:tcPr>
          <w:p w:rsidR="00ED35E3" w:rsidRPr="001455F8" w:rsidRDefault="00D76A0C" w:rsidP="00067BE2">
            <w:pPr>
              <w:rPr>
                <w:rFonts w:ascii="Verdana" w:hAnsi="Verdana"/>
                <w:sz w:val="18"/>
                <w:szCs w:val="18"/>
              </w:rPr>
            </w:pPr>
            <w:hyperlink r:id="rId116" w:history="1">
              <w:r w:rsidR="00ED35E3" w:rsidRPr="001455F8">
                <w:rPr>
                  <w:rStyle w:val="Hyperlink"/>
                  <w:rFonts w:ascii="Verdana" w:hAnsi="Verdana"/>
                  <w:sz w:val="18"/>
                  <w:szCs w:val="18"/>
                </w:rPr>
                <w:t>www.unieko.be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Erkende beroepsvereniging voor zelfstandigen in de Kinderopvang in Vlaanderen en Brussel</w:t>
            </w:r>
          </w:p>
        </w:tc>
        <w:tc>
          <w:tcPr>
            <w:tcW w:w="4754" w:type="dxa"/>
          </w:tcPr>
          <w:p w:rsidR="00ED35E3" w:rsidRPr="001455F8" w:rsidRDefault="00ED35E3" w:rsidP="00067BE2">
            <w:pPr>
              <w:rPr>
                <w:rFonts w:ascii="Verdana" w:hAnsi="Verdana"/>
                <w:sz w:val="18"/>
                <w:szCs w:val="18"/>
              </w:rPr>
            </w:pPr>
          </w:p>
        </w:tc>
      </w:tr>
      <w:tr w:rsidR="00ED35E3" w:rsidTr="00067BE2">
        <w:tc>
          <w:tcPr>
            <w:tcW w:w="4928" w:type="dxa"/>
          </w:tcPr>
          <w:p w:rsidR="00ED35E3" w:rsidRPr="001455F8" w:rsidRDefault="00D76A0C" w:rsidP="00067BE2">
            <w:pPr>
              <w:rPr>
                <w:rFonts w:ascii="Verdana" w:hAnsi="Verdana"/>
                <w:sz w:val="18"/>
                <w:szCs w:val="18"/>
              </w:rPr>
            </w:pPr>
            <w:hyperlink r:id="rId117" w:history="1">
              <w:r w:rsidR="00ED35E3" w:rsidRPr="001455F8">
                <w:rPr>
                  <w:rStyle w:val="Hyperlink"/>
                  <w:rFonts w:ascii="Verdana" w:hAnsi="Verdana"/>
                  <w:sz w:val="18"/>
                  <w:szCs w:val="18"/>
                </w:rPr>
                <w:t>www.vlaamswelzijnsverbond.be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r w:rsidRPr="001455F8">
              <w:rPr>
                <w:rFonts w:ascii="Verdana" w:hAnsi="Verdana"/>
                <w:sz w:val="18"/>
                <w:szCs w:val="18"/>
              </w:rPr>
              <w:t>Vlaams Welzijnsverbond</w:t>
            </w:r>
          </w:p>
        </w:tc>
        <w:tc>
          <w:tcPr>
            <w:tcW w:w="4754" w:type="dxa"/>
          </w:tcPr>
          <w:p w:rsidR="00ED35E3" w:rsidRPr="001455F8" w:rsidRDefault="00ED35E3" w:rsidP="00067BE2">
            <w:pPr>
              <w:pStyle w:val="Normaalweb"/>
              <w:spacing w:line="240" w:lineRule="auto"/>
              <w:rPr>
                <w:rFonts w:ascii="Verdana" w:hAnsi="Verdana" w:cs="Arial"/>
                <w:sz w:val="18"/>
                <w:szCs w:val="18"/>
              </w:rPr>
            </w:pPr>
            <w:r w:rsidRPr="001455F8">
              <w:rPr>
                <w:rFonts w:ascii="Verdana" w:hAnsi="Verdana" w:cs="Arial"/>
                <w:sz w:val="18"/>
                <w:szCs w:val="18"/>
              </w:rPr>
              <w:t>Werkgeversorganisatie o.a. voor kinderopvang,….</w:t>
            </w:r>
          </w:p>
        </w:tc>
      </w:tr>
      <w:tr w:rsidR="00ED35E3" w:rsidTr="00067BE2">
        <w:tc>
          <w:tcPr>
            <w:tcW w:w="4928" w:type="dxa"/>
          </w:tcPr>
          <w:p w:rsidR="00ED35E3" w:rsidRPr="001455F8" w:rsidRDefault="00D76A0C" w:rsidP="00067BE2">
            <w:pPr>
              <w:rPr>
                <w:rFonts w:ascii="Verdana" w:hAnsi="Verdana"/>
                <w:sz w:val="18"/>
                <w:szCs w:val="18"/>
              </w:rPr>
            </w:pPr>
            <w:hyperlink r:id="rId118" w:history="1">
              <w:r w:rsidR="00ED35E3" w:rsidRPr="001455F8">
                <w:rPr>
                  <w:rStyle w:val="Hyperlink"/>
                  <w:rFonts w:ascii="Verdana" w:hAnsi="Verdana"/>
                  <w:sz w:val="18"/>
                  <w:szCs w:val="18"/>
                </w:rPr>
                <w:t>www.zorgnetvlaanderen.be</w:t>
              </w:r>
            </w:hyperlink>
          </w:p>
          <w:p w:rsidR="00ED35E3" w:rsidRPr="001455F8" w:rsidRDefault="00ED35E3" w:rsidP="00067BE2">
            <w:pPr>
              <w:rPr>
                <w:rFonts w:ascii="Verdana" w:hAnsi="Verdana"/>
                <w:sz w:val="18"/>
                <w:szCs w:val="18"/>
              </w:rPr>
            </w:pPr>
          </w:p>
        </w:tc>
        <w:tc>
          <w:tcPr>
            <w:tcW w:w="4536" w:type="dxa"/>
          </w:tcPr>
          <w:p w:rsidR="00ED35E3" w:rsidRPr="001455F8" w:rsidRDefault="00ED35E3" w:rsidP="00067BE2">
            <w:pPr>
              <w:rPr>
                <w:rFonts w:ascii="Verdana" w:hAnsi="Verdana"/>
                <w:sz w:val="18"/>
                <w:szCs w:val="18"/>
              </w:rPr>
            </w:pPr>
            <w:proofErr w:type="spellStart"/>
            <w:r w:rsidRPr="001455F8">
              <w:rPr>
                <w:rFonts w:ascii="Verdana" w:hAnsi="Verdana"/>
                <w:sz w:val="18"/>
                <w:szCs w:val="18"/>
              </w:rPr>
              <w:t>Zorgnet</w:t>
            </w:r>
            <w:proofErr w:type="spellEnd"/>
            <w:r w:rsidRPr="001455F8">
              <w:rPr>
                <w:rFonts w:ascii="Verdana" w:hAnsi="Verdana"/>
                <w:sz w:val="18"/>
                <w:szCs w:val="18"/>
              </w:rPr>
              <w:t xml:space="preserve"> Vlaanderen</w:t>
            </w:r>
          </w:p>
        </w:tc>
        <w:tc>
          <w:tcPr>
            <w:tcW w:w="4754" w:type="dxa"/>
          </w:tcPr>
          <w:p w:rsidR="00ED35E3" w:rsidRPr="001455F8" w:rsidRDefault="00ED35E3" w:rsidP="00067BE2">
            <w:pPr>
              <w:rPr>
                <w:rFonts w:ascii="Verdana" w:hAnsi="Verdana"/>
                <w:sz w:val="18"/>
                <w:szCs w:val="18"/>
              </w:rPr>
            </w:pPr>
            <w:r w:rsidRPr="001455F8">
              <w:rPr>
                <w:rFonts w:ascii="Verdana" w:hAnsi="Verdana"/>
                <w:sz w:val="18"/>
                <w:szCs w:val="18"/>
              </w:rPr>
              <w:t>Werkgeversorganisatie o.a. voor instellingen voor ouderenzorg, ziekenhuizen, geestelijke gezon</w:t>
            </w:r>
            <w:r w:rsidRPr="001455F8">
              <w:rPr>
                <w:rFonts w:ascii="Verdana" w:hAnsi="Verdana"/>
                <w:sz w:val="18"/>
                <w:szCs w:val="18"/>
              </w:rPr>
              <w:t>d</w:t>
            </w:r>
            <w:r w:rsidRPr="001455F8">
              <w:rPr>
                <w:rFonts w:ascii="Verdana" w:hAnsi="Verdana"/>
                <w:sz w:val="18"/>
                <w:szCs w:val="18"/>
              </w:rPr>
              <w:t>heidszorg,….</w:t>
            </w:r>
          </w:p>
        </w:tc>
      </w:tr>
      <w:tr w:rsidR="00ED35E3" w:rsidTr="0006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b/>
                <w:sz w:val="18"/>
                <w:szCs w:val="18"/>
              </w:rPr>
            </w:pPr>
            <w:r w:rsidRPr="001455F8">
              <w:rPr>
                <w:rFonts w:ascii="Verdana" w:hAnsi="Verdana"/>
                <w:b/>
                <w:sz w:val="18"/>
                <w:szCs w:val="18"/>
              </w:rPr>
              <w:t>Boeken/DVD/artikels</w:t>
            </w:r>
          </w:p>
        </w:tc>
        <w:tc>
          <w:tcPr>
            <w:tcW w:w="4536"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p>
        </w:tc>
        <w:tc>
          <w:tcPr>
            <w:tcW w:w="4754"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pStyle w:val="Normaalweb"/>
              <w:rPr>
                <w:rFonts w:ascii="Verdana" w:hAnsi="Verdana" w:cs="Arial"/>
                <w:sz w:val="18"/>
                <w:szCs w:val="18"/>
              </w:rPr>
            </w:pPr>
          </w:p>
        </w:tc>
      </w:tr>
      <w:tr w:rsidR="00ED35E3" w:rsidTr="0006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r w:rsidRPr="001455F8">
              <w:rPr>
                <w:rFonts w:ascii="Verdana" w:hAnsi="Verdana"/>
                <w:sz w:val="18"/>
                <w:szCs w:val="18"/>
              </w:rPr>
              <w:t>Ontvlambare vingers. Een handleiding om te ve</w:t>
            </w:r>
            <w:r w:rsidRPr="001455F8">
              <w:rPr>
                <w:rFonts w:ascii="Verdana" w:hAnsi="Verdana"/>
                <w:sz w:val="18"/>
                <w:szCs w:val="18"/>
              </w:rPr>
              <w:t>r</w:t>
            </w:r>
            <w:r w:rsidRPr="001455F8">
              <w:rPr>
                <w:rFonts w:ascii="Verdana" w:hAnsi="Verdana"/>
                <w:sz w:val="18"/>
                <w:szCs w:val="18"/>
              </w:rPr>
              <w:t xml:space="preserve">dwalen, C. </w:t>
            </w:r>
            <w:proofErr w:type="spellStart"/>
            <w:r w:rsidRPr="001455F8">
              <w:rPr>
                <w:rFonts w:ascii="Verdana" w:hAnsi="Verdana"/>
                <w:sz w:val="18"/>
                <w:szCs w:val="18"/>
              </w:rPr>
              <w:t>Boudry</w:t>
            </w:r>
            <w:proofErr w:type="spellEnd"/>
            <w:r w:rsidRPr="001455F8">
              <w:rPr>
                <w:rFonts w:ascii="Verdana" w:hAnsi="Verdana"/>
                <w:sz w:val="18"/>
                <w:szCs w:val="18"/>
              </w:rPr>
              <w:t xml:space="preserve"> en H. De </w:t>
            </w:r>
            <w:proofErr w:type="spellStart"/>
            <w:r w:rsidRPr="001455F8">
              <w:rPr>
                <w:rFonts w:ascii="Verdana" w:hAnsi="Verdana"/>
                <w:sz w:val="18"/>
                <w:szCs w:val="18"/>
              </w:rPr>
              <w:t>Weerdt</w:t>
            </w:r>
            <w:proofErr w:type="spellEnd"/>
          </w:p>
        </w:tc>
        <w:tc>
          <w:tcPr>
            <w:tcW w:w="4536"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r w:rsidRPr="001455F8">
              <w:rPr>
                <w:rFonts w:ascii="Verdana" w:hAnsi="Verdana"/>
                <w:sz w:val="18"/>
                <w:szCs w:val="18"/>
              </w:rPr>
              <w:t>Uitgeverij SWP, Amsterdam in samenwerking met VBJK, 2008</w:t>
            </w:r>
          </w:p>
        </w:tc>
        <w:tc>
          <w:tcPr>
            <w:tcW w:w="4754"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pStyle w:val="Normaalweb"/>
              <w:rPr>
                <w:rFonts w:ascii="Verdana" w:hAnsi="Verdana" w:cs="Arial"/>
                <w:sz w:val="18"/>
                <w:szCs w:val="18"/>
              </w:rPr>
            </w:pPr>
            <w:r w:rsidRPr="001455F8">
              <w:rPr>
                <w:rFonts w:ascii="Verdana" w:hAnsi="Verdana" w:cs="Arial"/>
                <w:sz w:val="18"/>
                <w:szCs w:val="18"/>
              </w:rPr>
              <w:t>Dit boek is bedoeld voor iedereen die geboeid is door kinderen, als professional en als ouder. Het boek en de DVD willen het vuur in hen aanwa</w:t>
            </w:r>
            <w:r w:rsidRPr="001455F8">
              <w:rPr>
                <w:rFonts w:ascii="Verdana" w:hAnsi="Verdana" w:cs="Arial"/>
                <w:sz w:val="18"/>
                <w:szCs w:val="18"/>
              </w:rPr>
              <w:t>k</w:t>
            </w:r>
            <w:r w:rsidRPr="001455F8">
              <w:rPr>
                <w:rFonts w:ascii="Verdana" w:hAnsi="Verdana" w:cs="Arial"/>
                <w:sz w:val="18"/>
                <w:szCs w:val="18"/>
              </w:rPr>
              <w:lastRenderedPageBreak/>
              <w:t>keren met woord, beeld, muziek en dans.</w:t>
            </w:r>
          </w:p>
        </w:tc>
      </w:tr>
      <w:tr w:rsidR="00ED35E3" w:rsidRPr="001455F8" w:rsidTr="0006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proofErr w:type="spellStart"/>
            <w:r>
              <w:rPr>
                <w:rFonts w:ascii="Verdana" w:hAnsi="Verdana"/>
                <w:sz w:val="18"/>
                <w:szCs w:val="18"/>
              </w:rPr>
              <w:lastRenderedPageBreak/>
              <w:t>Wiedoewap</w:t>
            </w:r>
            <w:proofErr w:type="spellEnd"/>
            <w:r>
              <w:rPr>
                <w:rFonts w:ascii="Verdana" w:hAnsi="Verdana"/>
                <w:sz w:val="18"/>
                <w:szCs w:val="18"/>
              </w:rPr>
              <w:t xml:space="preserve"> en </w:t>
            </w:r>
            <w:proofErr w:type="spellStart"/>
            <w:r>
              <w:rPr>
                <w:rFonts w:ascii="Verdana" w:hAnsi="Verdana"/>
                <w:sz w:val="18"/>
                <w:szCs w:val="18"/>
              </w:rPr>
              <w:t>Wiedoewop</w:t>
            </w:r>
            <w:proofErr w:type="spellEnd"/>
            <w:r>
              <w:rPr>
                <w:rFonts w:ascii="Verdana" w:hAnsi="Verdana"/>
                <w:sz w:val="18"/>
                <w:szCs w:val="18"/>
              </w:rPr>
              <w:t xml:space="preserve">. Liedjes en muziek voor peuters en kleuters. </w:t>
            </w:r>
          </w:p>
        </w:tc>
        <w:tc>
          <w:tcPr>
            <w:tcW w:w="4536"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r>
              <w:rPr>
                <w:rFonts w:ascii="Verdana" w:hAnsi="Verdana"/>
                <w:sz w:val="18"/>
                <w:szCs w:val="18"/>
              </w:rPr>
              <w:t xml:space="preserve">Uitgeverij </w:t>
            </w:r>
            <w:proofErr w:type="spellStart"/>
            <w:r>
              <w:rPr>
                <w:rFonts w:ascii="Verdana" w:hAnsi="Verdana"/>
                <w:sz w:val="18"/>
                <w:szCs w:val="18"/>
              </w:rPr>
              <w:t>Pelckmans</w:t>
            </w:r>
            <w:proofErr w:type="spellEnd"/>
          </w:p>
        </w:tc>
        <w:tc>
          <w:tcPr>
            <w:tcW w:w="4754"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pStyle w:val="Normaalweb"/>
              <w:rPr>
                <w:rFonts w:ascii="Verdana" w:hAnsi="Verdana" w:cs="Arial"/>
                <w:sz w:val="18"/>
                <w:szCs w:val="18"/>
              </w:rPr>
            </w:pPr>
          </w:p>
        </w:tc>
      </w:tr>
      <w:tr w:rsidR="00ED35E3" w:rsidRPr="001455F8" w:rsidTr="00067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r w:rsidRPr="001455F8">
              <w:rPr>
                <w:rFonts w:ascii="Verdana" w:hAnsi="Verdana"/>
                <w:sz w:val="18"/>
                <w:szCs w:val="18"/>
              </w:rPr>
              <w:t>Kiddo en Weliswaar vermelden heel wat recente uitgaven rond kinderopvang  (via uitgeverij SWP) en ouderenzorg,….</w:t>
            </w:r>
          </w:p>
        </w:tc>
        <w:tc>
          <w:tcPr>
            <w:tcW w:w="4536"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rPr>
                <w:rFonts w:ascii="Verdana" w:hAnsi="Verdana"/>
                <w:sz w:val="18"/>
                <w:szCs w:val="18"/>
              </w:rPr>
            </w:pPr>
          </w:p>
        </w:tc>
        <w:tc>
          <w:tcPr>
            <w:tcW w:w="4754" w:type="dxa"/>
            <w:tcBorders>
              <w:top w:val="single" w:sz="4" w:space="0" w:color="auto"/>
              <w:left w:val="single" w:sz="4" w:space="0" w:color="auto"/>
              <w:bottom w:val="single" w:sz="4" w:space="0" w:color="auto"/>
              <w:right w:val="single" w:sz="4" w:space="0" w:color="auto"/>
            </w:tcBorders>
          </w:tcPr>
          <w:p w:rsidR="00ED35E3" w:rsidRPr="001455F8" w:rsidRDefault="00ED35E3" w:rsidP="00067BE2">
            <w:pPr>
              <w:pStyle w:val="Normaalweb"/>
              <w:rPr>
                <w:rFonts w:ascii="Verdana" w:hAnsi="Verdana" w:cs="Arial"/>
                <w:sz w:val="18"/>
                <w:szCs w:val="18"/>
              </w:rPr>
            </w:pPr>
          </w:p>
        </w:tc>
      </w:tr>
    </w:tbl>
    <w:p w:rsidR="00ED35E3" w:rsidRDefault="00ED35E3" w:rsidP="00ED35E3">
      <w:pPr>
        <w:rPr>
          <w:sz w:val="32"/>
          <w:szCs w:val="32"/>
        </w:rPr>
        <w:sectPr w:rsidR="00ED35E3" w:rsidSect="00060199">
          <w:headerReference w:type="even" r:id="rId119"/>
          <w:headerReference w:type="default" r:id="rId120"/>
          <w:footerReference w:type="even" r:id="rId121"/>
          <w:footerReference w:type="default" r:id="rId122"/>
          <w:headerReference w:type="first" r:id="rId123"/>
          <w:footerReference w:type="first" r:id="rId124"/>
          <w:pgSz w:w="16838" w:h="11906" w:orient="landscape" w:code="9"/>
          <w:pgMar w:top="1871" w:right="1134" w:bottom="1134" w:left="1134" w:header="397" w:footer="680" w:gutter="0"/>
          <w:cols w:space="708"/>
          <w:docGrid w:linePitch="360"/>
        </w:sectPr>
      </w:pPr>
    </w:p>
    <w:p w:rsidR="00ED35E3" w:rsidRPr="006745B1" w:rsidRDefault="00ED35E3" w:rsidP="006745B1">
      <w:pPr>
        <w:pStyle w:val="VVKSOKop1"/>
      </w:pPr>
      <w:bookmarkStart w:id="931" w:name="_Toc360545622"/>
      <w:r w:rsidRPr="006745B1">
        <w:lastRenderedPageBreak/>
        <w:t>Organisatorisch kader</w:t>
      </w:r>
      <w:bookmarkEnd w:id="931"/>
    </w:p>
    <w:p w:rsidR="00ED35E3" w:rsidRPr="007023B3" w:rsidRDefault="00ED35E3" w:rsidP="007023B3">
      <w:pPr>
        <w:pStyle w:val="VVKSOKop2"/>
      </w:pPr>
      <w:bookmarkStart w:id="932" w:name="_Toc360545623"/>
      <w:r w:rsidRPr="007023B3">
        <w:t>Algemene wenken in functie van organisatie en implementatie van het leerplan</w:t>
      </w:r>
      <w:bookmarkEnd w:id="932"/>
    </w:p>
    <w:p w:rsidR="00ED35E3" w:rsidRPr="004B6407" w:rsidRDefault="00ED35E3" w:rsidP="00ED35E3">
      <w:pPr>
        <w:pStyle w:val="VVKSOTekst"/>
        <w:spacing w:after="120"/>
        <w:jc w:val="left"/>
        <w:rPr>
          <w:rFonts w:cs="Arial"/>
          <w:lang w:val="nl-BE"/>
        </w:rPr>
      </w:pPr>
      <w:r w:rsidRPr="004B6407">
        <w:rPr>
          <w:rFonts w:cs="Arial"/>
          <w:lang w:val="nl-BE"/>
        </w:rPr>
        <w:t>Het leerplan Verzorging-voeding is een geïntegreerd leerplan</w:t>
      </w:r>
      <w:r>
        <w:rPr>
          <w:rFonts w:cs="Arial"/>
          <w:lang w:val="nl-BE"/>
        </w:rPr>
        <w:t xml:space="preserve"> (min. 16u)</w:t>
      </w:r>
      <w:r w:rsidRPr="004B6407">
        <w:rPr>
          <w:rFonts w:cs="Arial"/>
          <w:lang w:val="nl-BE"/>
        </w:rPr>
        <w:t xml:space="preserve">: </w:t>
      </w:r>
    </w:p>
    <w:p w:rsidR="00ED35E3" w:rsidRPr="004B6407" w:rsidRDefault="00ED35E3" w:rsidP="00F2797E">
      <w:pPr>
        <w:pStyle w:val="VVKSOTekst"/>
        <w:numPr>
          <w:ilvl w:val="0"/>
          <w:numId w:val="282"/>
        </w:numPr>
        <w:jc w:val="left"/>
        <w:rPr>
          <w:rFonts w:cs="Arial"/>
          <w:lang w:val="nl-BE"/>
        </w:rPr>
      </w:pPr>
      <w:r w:rsidRPr="004B6407">
        <w:rPr>
          <w:rFonts w:cs="Arial"/>
          <w:lang w:val="nl-BE"/>
        </w:rPr>
        <w:t xml:space="preserve">Bij de uitwerking van het leerplan wordt er gestreefd naar een zo groot mogelijke integratie tussen de verschillende algemene doelstellingen.  </w:t>
      </w:r>
    </w:p>
    <w:p w:rsidR="00ED35E3" w:rsidRPr="004B6407" w:rsidRDefault="00ED35E3" w:rsidP="00F2797E">
      <w:pPr>
        <w:pStyle w:val="VVKSOTekst"/>
        <w:numPr>
          <w:ilvl w:val="0"/>
          <w:numId w:val="282"/>
        </w:numPr>
        <w:spacing w:after="120"/>
        <w:ind w:hanging="357"/>
        <w:jc w:val="left"/>
        <w:rPr>
          <w:rFonts w:cs="Arial"/>
          <w:lang w:val="nl-BE"/>
        </w:rPr>
      </w:pPr>
      <w:r w:rsidRPr="004B6407">
        <w:rPr>
          <w:rFonts w:cs="Arial"/>
          <w:lang w:val="nl-BE"/>
        </w:rPr>
        <w:t>De 9 algemene doelstellingen (</w:t>
      </w:r>
      <w:proofErr w:type="spellStart"/>
      <w:r w:rsidRPr="004B6407">
        <w:rPr>
          <w:rFonts w:cs="Arial"/>
          <w:lang w:val="nl-BE"/>
        </w:rPr>
        <w:t>AD’s</w:t>
      </w:r>
      <w:proofErr w:type="spellEnd"/>
      <w:r w:rsidRPr="004B6407">
        <w:rPr>
          <w:rFonts w:cs="Arial"/>
          <w:lang w:val="nl-BE"/>
        </w:rPr>
        <w:t xml:space="preserve">) kunnen worden geclusterd </w:t>
      </w:r>
      <w:r w:rsidRPr="004B6407">
        <w:rPr>
          <w:rFonts w:cs="Arial"/>
        </w:rPr>
        <w:t>tot 3 inhoudelijke comp</w:t>
      </w:r>
      <w:r w:rsidRPr="004B6407">
        <w:rPr>
          <w:rFonts w:cs="Arial"/>
        </w:rPr>
        <w:t>o</w:t>
      </w:r>
      <w:r w:rsidRPr="004B6407">
        <w:rPr>
          <w:rFonts w:cs="Arial"/>
        </w:rPr>
        <w:t>nenten:    directe zorg (AD4), (</w:t>
      </w:r>
      <w:proofErr w:type="spellStart"/>
      <w:r w:rsidRPr="004B6407">
        <w:rPr>
          <w:rFonts w:cs="Arial"/>
        </w:rPr>
        <w:t>ped</w:t>
      </w:r>
      <w:proofErr w:type="spellEnd"/>
      <w:r w:rsidRPr="004B6407">
        <w:rPr>
          <w:rFonts w:cs="Arial"/>
        </w:rPr>
        <w:t xml:space="preserve">)agogisch handelen  (AD2-AD3-AD5) en indirecte zorg (AD6-AD7-AD8); en tot een deel ‘basis’ kwaliteitsbewust handelen en </w:t>
      </w:r>
      <w:proofErr w:type="spellStart"/>
      <w:r w:rsidRPr="004B6407">
        <w:rPr>
          <w:rFonts w:cs="Arial"/>
        </w:rPr>
        <w:t>componentoverschri</w:t>
      </w:r>
      <w:r w:rsidRPr="004B6407">
        <w:rPr>
          <w:rFonts w:cs="Arial"/>
        </w:rPr>
        <w:t>j</w:t>
      </w:r>
      <w:r w:rsidRPr="004B6407">
        <w:rPr>
          <w:rFonts w:cs="Arial"/>
        </w:rPr>
        <w:t>dend</w:t>
      </w:r>
      <w:proofErr w:type="spellEnd"/>
      <w:r w:rsidRPr="004B6407">
        <w:rPr>
          <w:rFonts w:cs="Arial"/>
        </w:rPr>
        <w:t xml:space="preserve"> werken’ (AD1-AD9)</w:t>
      </w:r>
      <w:r>
        <w:rPr>
          <w:rFonts w:cs="Arial"/>
        </w:rPr>
        <w:t>:</w:t>
      </w:r>
      <w:r w:rsidRPr="004B6407">
        <w:rPr>
          <w:rFonts w:cs="Arial"/>
        </w:rPr>
        <w:t xml:space="preserve"> </w:t>
      </w:r>
    </w:p>
    <w:p w:rsidR="00ED35E3" w:rsidRPr="004B6407" w:rsidRDefault="00ED35E3" w:rsidP="00ED35E3">
      <w:pPr>
        <w:pStyle w:val="VVKSOTekst"/>
        <w:spacing w:after="120"/>
        <w:ind w:left="720"/>
        <w:jc w:val="left"/>
        <w:rPr>
          <w:rFonts w:cs="Arial"/>
          <w:lang w:val="nl-BE"/>
        </w:rPr>
      </w:pPr>
      <w:r w:rsidRPr="004B6407">
        <w:rPr>
          <w:rFonts w:cs="Arial"/>
        </w:rPr>
        <w:t xml:space="preserve"> </w:t>
      </w:r>
    </w:p>
    <w:p w:rsidR="00ED35E3" w:rsidRPr="004B6407" w:rsidRDefault="00ED35E3" w:rsidP="00F2797E">
      <w:pPr>
        <w:pStyle w:val="VVKSOTekst"/>
        <w:numPr>
          <w:ilvl w:val="1"/>
          <w:numId w:val="282"/>
        </w:numPr>
        <w:spacing w:after="120"/>
        <w:ind w:hanging="357"/>
        <w:rPr>
          <w:rFonts w:cs="Arial"/>
        </w:rPr>
      </w:pPr>
      <w:r w:rsidRPr="004B6407">
        <w:rPr>
          <w:rFonts w:cs="Arial"/>
        </w:rPr>
        <w:t>Voor de component ‘directe</w:t>
      </w:r>
      <w:r>
        <w:rPr>
          <w:rFonts w:cs="Arial"/>
        </w:rPr>
        <w:t xml:space="preserve"> zorg’</w:t>
      </w:r>
      <w:r w:rsidRPr="004B6407">
        <w:rPr>
          <w:rFonts w:cs="Arial"/>
        </w:rPr>
        <w:t xml:space="preserve"> </w:t>
      </w:r>
    </w:p>
    <w:p w:rsidR="00ED35E3" w:rsidRPr="004B6407" w:rsidRDefault="00ED35E3" w:rsidP="00ED35E3">
      <w:pPr>
        <w:pStyle w:val="VVKSOTekst"/>
        <w:spacing w:after="120"/>
        <w:ind w:left="1792" w:firstLine="335"/>
        <w:rPr>
          <w:rFonts w:cs="Arial"/>
        </w:rPr>
      </w:pPr>
      <w:r w:rsidRPr="004B6407">
        <w:rPr>
          <w:rFonts w:cs="Arial"/>
        </w:rPr>
        <w:t xml:space="preserve">=&gt; </w:t>
      </w:r>
      <w:r>
        <w:rPr>
          <w:rFonts w:cs="Arial"/>
        </w:rPr>
        <w:t xml:space="preserve">min. 3u per week </w:t>
      </w:r>
      <w:r w:rsidRPr="004B6407">
        <w:rPr>
          <w:rFonts w:cs="Arial"/>
        </w:rPr>
        <w:t xml:space="preserve"> </w:t>
      </w:r>
    </w:p>
    <w:p w:rsidR="00ED35E3" w:rsidRPr="004B6407" w:rsidRDefault="00ED35E3" w:rsidP="00F2797E">
      <w:pPr>
        <w:pStyle w:val="VVKSOTekst"/>
        <w:numPr>
          <w:ilvl w:val="2"/>
          <w:numId w:val="282"/>
        </w:numPr>
        <w:tabs>
          <w:tab w:val="clear" w:pos="2160"/>
          <w:tab w:val="num" w:pos="1400"/>
        </w:tabs>
        <w:spacing w:after="120"/>
        <w:ind w:hanging="1060"/>
        <w:rPr>
          <w:rFonts w:cs="Arial"/>
        </w:rPr>
      </w:pPr>
      <w:r w:rsidRPr="004B6407">
        <w:rPr>
          <w:rFonts w:cs="Arial"/>
        </w:rPr>
        <w:t>Voor de component ‘(</w:t>
      </w:r>
      <w:proofErr w:type="spellStart"/>
      <w:r w:rsidRPr="004B6407">
        <w:rPr>
          <w:rFonts w:cs="Arial"/>
        </w:rPr>
        <w:t>ped</w:t>
      </w:r>
      <w:proofErr w:type="spellEnd"/>
      <w:r w:rsidRPr="004B6407">
        <w:rPr>
          <w:rFonts w:cs="Arial"/>
        </w:rPr>
        <w:t>)agogisch handelen’</w:t>
      </w:r>
    </w:p>
    <w:p w:rsidR="00ED35E3" w:rsidRPr="004B6407" w:rsidRDefault="00ED35E3" w:rsidP="00ED35E3">
      <w:pPr>
        <w:pStyle w:val="VVKSOTekst"/>
        <w:spacing w:after="120"/>
        <w:ind w:left="1792" w:firstLine="335"/>
        <w:rPr>
          <w:rFonts w:cs="Arial"/>
        </w:rPr>
      </w:pPr>
      <w:r w:rsidRPr="004B6407">
        <w:rPr>
          <w:rFonts w:cs="Arial"/>
        </w:rPr>
        <w:t xml:space="preserve">=&gt; </w:t>
      </w:r>
      <w:r>
        <w:rPr>
          <w:rFonts w:cs="Arial"/>
        </w:rPr>
        <w:t>min. 3u per week</w:t>
      </w:r>
      <w:r w:rsidRPr="004B6407">
        <w:rPr>
          <w:rFonts w:cs="Arial"/>
        </w:rPr>
        <w:t xml:space="preserve"> </w:t>
      </w:r>
    </w:p>
    <w:p w:rsidR="00ED35E3" w:rsidRPr="004B6407" w:rsidRDefault="00ED35E3" w:rsidP="00F2797E">
      <w:pPr>
        <w:pStyle w:val="VVKSOTekst"/>
        <w:numPr>
          <w:ilvl w:val="1"/>
          <w:numId w:val="282"/>
        </w:numPr>
        <w:spacing w:after="120"/>
        <w:ind w:hanging="357"/>
        <w:rPr>
          <w:rFonts w:cs="Arial"/>
        </w:rPr>
      </w:pPr>
      <w:r w:rsidRPr="004B6407">
        <w:rPr>
          <w:rFonts w:cs="Arial"/>
        </w:rPr>
        <w:t>Voor de component ‘indirecte zorg’</w:t>
      </w:r>
    </w:p>
    <w:p w:rsidR="00ED35E3" w:rsidRPr="004B6407" w:rsidRDefault="00ED35E3" w:rsidP="00ED35E3">
      <w:pPr>
        <w:pStyle w:val="VVKSOTekst"/>
        <w:spacing w:after="120"/>
        <w:ind w:left="1792" w:firstLine="335"/>
        <w:rPr>
          <w:rFonts w:cs="Arial"/>
        </w:rPr>
      </w:pPr>
      <w:r w:rsidRPr="004B6407">
        <w:rPr>
          <w:rFonts w:cs="Arial"/>
        </w:rPr>
        <w:t xml:space="preserve">=&gt; </w:t>
      </w:r>
      <w:r>
        <w:rPr>
          <w:rFonts w:cs="Arial"/>
        </w:rPr>
        <w:t>min. 5u per week</w:t>
      </w:r>
    </w:p>
    <w:p w:rsidR="00ED35E3" w:rsidRPr="004B6407" w:rsidRDefault="00ED35E3" w:rsidP="00ED35E3">
      <w:pPr>
        <w:pStyle w:val="VVKSOTekst"/>
        <w:spacing w:after="120"/>
        <w:ind w:left="1457" w:firstLine="670"/>
        <w:rPr>
          <w:rFonts w:cs="Arial"/>
        </w:rPr>
      </w:pPr>
      <w:r w:rsidRPr="004B6407">
        <w:rPr>
          <w:rFonts w:cs="Arial"/>
        </w:rPr>
        <w:t xml:space="preserve">=&gt; 4 van de </w:t>
      </w:r>
      <w:r>
        <w:rPr>
          <w:rFonts w:cs="Arial"/>
        </w:rPr>
        <w:t>5</w:t>
      </w:r>
      <w:r w:rsidRPr="004B6407">
        <w:rPr>
          <w:rFonts w:cs="Arial"/>
        </w:rPr>
        <w:t xml:space="preserve"> uur vinden best plaats in een didactische leskeuken</w:t>
      </w:r>
    </w:p>
    <w:p w:rsidR="00ED35E3" w:rsidRPr="004B6407" w:rsidRDefault="00ED35E3" w:rsidP="00F2797E">
      <w:pPr>
        <w:pStyle w:val="VVKSOTekst"/>
        <w:numPr>
          <w:ilvl w:val="1"/>
          <w:numId w:val="282"/>
        </w:numPr>
        <w:spacing w:after="120"/>
        <w:ind w:hanging="357"/>
        <w:jc w:val="left"/>
        <w:rPr>
          <w:rFonts w:cs="Arial"/>
          <w:lang w:val="nl-BE"/>
        </w:rPr>
      </w:pPr>
      <w:r w:rsidRPr="004B6407">
        <w:rPr>
          <w:rFonts w:cs="Arial"/>
        </w:rPr>
        <w:t xml:space="preserve">Kwaliteitsbewust handelen en de </w:t>
      </w:r>
      <w:proofErr w:type="spellStart"/>
      <w:r w:rsidRPr="004B6407">
        <w:rPr>
          <w:rFonts w:cs="Arial"/>
        </w:rPr>
        <w:t>componentoverschrijdende</w:t>
      </w:r>
      <w:proofErr w:type="spellEnd"/>
      <w:r w:rsidRPr="004B6407">
        <w:rPr>
          <w:rFonts w:cs="Arial"/>
        </w:rPr>
        <w:t xml:space="preserve"> leerplandoelstellingen</w:t>
      </w:r>
    </w:p>
    <w:p w:rsidR="00ED35E3" w:rsidRPr="004B6407" w:rsidRDefault="00ED35E3" w:rsidP="00ED35E3">
      <w:pPr>
        <w:pStyle w:val="VVKSOTekst"/>
        <w:spacing w:after="120"/>
        <w:ind w:left="1083"/>
        <w:jc w:val="left"/>
        <w:rPr>
          <w:rFonts w:cs="Arial"/>
        </w:rPr>
      </w:pPr>
      <w:r w:rsidRPr="004B6407">
        <w:rPr>
          <w:rFonts w:cs="Arial"/>
        </w:rPr>
        <w:t xml:space="preserve"> </w:t>
      </w:r>
      <w:r w:rsidRPr="004B6407">
        <w:rPr>
          <w:rFonts w:cs="Arial"/>
        </w:rPr>
        <w:tab/>
      </w:r>
      <w:r w:rsidRPr="004B6407">
        <w:rPr>
          <w:rFonts w:cs="Arial"/>
        </w:rPr>
        <w:tab/>
        <w:t xml:space="preserve">=&gt; </w:t>
      </w:r>
      <w:r>
        <w:rPr>
          <w:rFonts w:cs="Arial"/>
        </w:rPr>
        <w:t xml:space="preserve">min. 2u per week </w:t>
      </w:r>
    </w:p>
    <w:p w:rsidR="00ED35E3" w:rsidRPr="004B6407" w:rsidRDefault="00ED35E3" w:rsidP="00ED35E3">
      <w:pPr>
        <w:pStyle w:val="VVKSOTekst"/>
        <w:ind w:left="720"/>
        <w:jc w:val="left"/>
        <w:rPr>
          <w:rFonts w:cs="Arial"/>
          <w:lang w:val="nl-BE"/>
        </w:rPr>
      </w:pPr>
      <w:r w:rsidRPr="004B6407">
        <w:rPr>
          <w:rFonts w:cs="Arial"/>
        </w:rPr>
        <w:t>De algemene doelstellingen moeten door de leerlingen bereikt worden tegen het einde van de 2de graad. Het staat de school vrij te kiezen op welke wijze ze dit organiseren.</w:t>
      </w:r>
    </w:p>
    <w:p w:rsidR="00ED35E3" w:rsidRPr="00F75F62" w:rsidRDefault="00ED35E3" w:rsidP="00F2797E">
      <w:pPr>
        <w:pStyle w:val="VVKSOTekst"/>
        <w:numPr>
          <w:ilvl w:val="0"/>
          <w:numId w:val="282"/>
        </w:numPr>
        <w:ind w:hanging="357"/>
        <w:jc w:val="left"/>
        <w:rPr>
          <w:rFonts w:cs="Arial"/>
          <w:lang w:val="nl-BE"/>
        </w:rPr>
      </w:pPr>
      <w:r>
        <w:rPr>
          <w:rFonts w:cs="Arial"/>
        </w:rPr>
        <w:t>De 16u van het beroepsgericht gedeelte worden best geclusterd in blokken. Zo blijft veel flexibiliteit mogelijk. Zo biedt dit mogelijkheden voor het werken met projecten, het organis</w:t>
      </w:r>
      <w:r>
        <w:rPr>
          <w:rFonts w:cs="Arial"/>
        </w:rPr>
        <w:t>e</w:t>
      </w:r>
      <w:r>
        <w:rPr>
          <w:rFonts w:cs="Arial"/>
        </w:rPr>
        <w:t xml:space="preserve">ren van studiebezoeken of (extra </w:t>
      </w:r>
      <w:proofErr w:type="spellStart"/>
      <w:r>
        <w:rPr>
          <w:rFonts w:cs="Arial"/>
        </w:rPr>
        <w:t>muros</w:t>
      </w:r>
      <w:proofErr w:type="spellEnd"/>
      <w:r>
        <w:rPr>
          <w:rFonts w:cs="Arial"/>
        </w:rPr>
        <w:t>) activiteiten.</w:t>
      </w:r>
    </w:p>
    <w:p w:rsidR="00ED35E3" w:rsidRPr="004B6407" w:rsidRDefault="00ED35E3" w:rsidP="00ED35E3">
      <w:pPr>
        <w:pStyle w:val="VVKSOTekst"/>
        <w:ind w:left="720"/>
        <w:jc w:val="left"/>
        <w:rPr>
          <w:rFonts w:cs="Arial"/>
          <w:lang w:val="nl-BE"/>
        </w:rPr>
      </w:pPr>
      <w:r>
        <w:rPr>
          <w:rFonts w:cs="Arial"/>
          <w:lang w:val="nl-BE"/>
        </w:rPr>
        <w:t>Wanneer men in het lessenrooster voor een onderdeel bv. 2u per week voorziet, kan men werken met één halve dag om de 2 weken, met één volledige dag per maand of met 4 w</w:t>
      </w:r>
      <w:r>
        <w:rPr>
          <w:rFonts w:cs="Arial"/>
          <w:lang w:val="nl-BE"/>
        </w:rPr>
        <w:t>e</w:t>
      </w:r>
      <w:r>
        <w:rPr>
          <w:rFonts w:cs="Arial"/>
          <w:lang w:val="nl-BE"/>
        </w:rPr>
        <w:t>ken per jaar (enkel voor beroepsgericht gedeelte) of….</w:t>
      </w:r>
    </w:p>
    <w:p w:rsidR="006745B1" w:rsidRDefault="00ED35E3" w:rsidP="006745B1">
      <w:pPr>
        <w:pStyle w:val="VVKSOTekst"/>
        <w:numPr>
          <w:ilvl w:val="0"/>
          <w:numId w:val="68"/>
        </w:numPr>
      </w:pPr>
      <w:r>
        <w:t>Het leerplan ge</w:t>
      </w:r>
      <w:r w:rsidRPr="00F26149">
        <w:t>eft scholen de mogelijkheid om een eigen organisatiemodel uit te werken in functie van de implementatie van het leerplan. Alvorens een aantal modellen aan te reiken, formuleren we een aantal aandachtspunten/mogelijkheden/wenken in functie van het ui</w:t>
      </w:r>
      <w:r w:rsidRPr="00F26149">
        <w:t>t</w:t>
      </w:r>
      <w:r w:rsidRPr="00F26149">
        <w:t>werken van een eigen model.</w:t>
      </w:r>
    </w:p>
    <w:p w:rsidR="00ED35E3" w:rsidRDefault="00ED35E3" w:rsidP="006745B1">
      <w:pPr>
        <w:pStyle w:val="VVKSOTekst"/>
        <w:rPr>
          <w:b/>
        </w:rPr>
      </w:pPr>
      <w:r>
        <w:rPr>
          <w:b/>
        </w:rPr>
        <w:t xml:space="preserve">Kwaliteitsbewust handelen en </w:t>
      </w:r>
      <w:proofErr w:type="spellStart"/>
      <w:r>
        <w:rPr>
          <w:b/>
        </w:rPr>
        <w:t>componentoverschrijdend</w:t>
      </w:r>
      <w:proofErr w:type="spellEnd"/>
      <w:r>
        <w:rPr>
          <w:b/>
        </w:rPr>
        <w:t xml:space="preserve"> werken</w:t>
      </w:r>
    </w:p>
    <w:p w:rsidR="00ED35E3" w:rsidRPr="006745B1" w:rsidRDefault="00ED35E3" w:rsidP="006745B1">
      <w:pPr>
        <w:pStyle w:val="VVKSOTekst"/>
        <w:numPr>
          <w:ilvl w:val="0"/>
          <w:numId w:val="68"/>
        </w:numPr>
      </w:pPr>
      <w:r>
        <w:t xml:space="preserve">Kwaliteitsbewust handelen kan beschouwd worden als een basis voor de andere </w:t>
      </w:r>
      <w:r w:rsidR="006745B1">
        <w:t xml:space="preserve">    a</w:t>
      </w:r>
      <w:r>
        <w:t>lg</w:t>
      </w:r>
      <w:r>
        <w:t>e</w:t>
      </w:r>
      <w:r>
        <w:t xml:space="preserve">mene doelstellingen. Leerlingen vullen als het ware een rugzak door het werken aan deze algemene doelstelling. Binnen de andere </w:t>
      </w:r>
      <w:proofErr w:type="spellStart"/>
      <w:r>
        <w:t>AD’s</w:t>
      </w:r>
      <w:proofErr w:type="spellEnd"/>
      <w:r>
        <w:t xml:space="preserve">  en tijdens het </w:t>
      </w:r>
      <w:proofErr w:type="spellStart"/>
      <w:r>
        <w:t>componentoverschrijdend</w:t>
      </w:r>
      <w:proofErr w:type="spellEnd"/>
      <w:r>
        <w:t xml:space="preserve"> werken leert men de geleerde kennis, vaardigheden en attitudes toepassen.</w:t>
      </w:r>
    </w:p>
    <w:p w:rsidR="00ED35E3" w:rsidRDefault="00ED35E3" w:rsidP="00ED35E3">
      <w:pPr>
        <w:pStyle w:val="VVKSOTekst"/>
        <w:ind w:left="720"/>
      </w:pPr>
      <w:r>
        <w:t xml:space="preserve">Er zijn 2 mogelijkheden voor het werken rond kwaliteitsbewust handelen en </w:t>
      </w:r>
      <w:proofErr w:type="spellStart"/>
      <w:r>
        <w:t>componen</w:t>
      </w:r>
      <w:r>
        <w:t>t</w:t>
      </w:r>
      <w:r>
        <w:t>overschijdend</w:t>
      </w:r>
      <w:proofErr w:type="spellEnd"/>
      <w:r>
        <w:t xml:space="preserve"> werken:</w:t>
      </w:r>
    </w:p>
    <w:p w:rsidR="00ED35E3" w:rsidRPr="001A04A9" w:rsidRDefault="00ED35E3" w:rsidP="00ED35E3">
      <w:pPr>
        <w:pStyle w:val="VVKSOTekst"/>
        <w:numPr>
          <w:ilvl w:val="1"/>
          <w:numId w:val="68"/>
        </w:numPr>
        <w:rPr>
          <w:b/>
        </w:rPr>
      </w:pPr>
      <w:r>
        <w:lastRenderedPageBreak/>
        <w:t>Men kiest ervoor om op systematische wijze apart aan de basis te werken (in s</w:t>
      </w:r>
      <w:r>
        <w:t>a</w:t>
      </w:r>
      <w:r>
        <w:t xml:space="preserve">menhang met het </w:t>
      </w:r>
      <w:proofErr w:type="spellStart"/>
      <w:r>
        <w:t>componentoverschrijdend</w:t>
      </w:r>
      <w:proofErr w:type="spellEnd"/>
      <w:r>
        <w:t xml:space="preserve"> werken). Leerlingen werken dus op g</w:t>
      </w:r>
      <w:r>
        <w:t>e</w:t>
      </w:r>
      <w:r>
        <w:t xml:space="preserve">regelde basis rond het vullen van de rugzak. De kennis, vaardigheden en attitudes die men aanleert, leren ze vervolgens  toepassen binnen de andere </w:t>
      </w:r>
      <w:proofErr w:type="spellStart"/>
      <w:r>
        <w:t>AD’s</w:t>
      </w:r>
      <w:proofErr w:type="spellEnd"/>
      <w:r>
        <w:t xml:space="preserve"> en tijdens het </w:t>
      </w:r>
      <w:proofErr w:type="spellStart"/>
      <w:r>
        <w:t>componentoverschrijdende</w:t>
      </w:r>
      <w:proofErr w:type="spellEnd"/>
      <w:r>
        <w:t xml:space="preserve"> activiteiten (zie modellen .2.1, 2.2 en .2.3).</w:t>
      </w:r>
    </w:p>
    <w:p w:rsidR="00ED35E3" w:rsidRPr="00556B03" w:rsidRDefault="00ED35E3" w:rsidP="00ED35E3">
      <w:pPr>
        <w:pStyle w:val="VVKSOTekst"/>
        <w:numPr>
          <w:ilvl w:val="1"/>
          <w:numId w:val="68"/>
        </w:numPr>
        <w:rPr>
          <w:b/>
        </w:rPr>
      </w:pPr>
      <w:r>
        <w:t xml:space="preserve">Men kiest om binnen alle algemene doelstellingen te werken rond Kwaliteitsbewust handelen (= directe integratie van Kwaliteitsbewust handelen binnen inhoudelijke componenten). De rugzak wordt tijdens het werken aan andere </w:t>
      </w:r>
      <w:proofErr w:type="spellStart"/>
      <w:r>
        <w:t>AD’s</w:t>
      </w:r>
      <w:proofErr w:type="spellEnd"/>
      <w:r>
        <w:t xml:space="preserve"> steeds meer gevuld. (zie variant op model 2.4) </w:t>
      </w:r>
      <w:r w:rsidRPr="00556B03">
        <w:rPr>
          <w:b/>
        </w:rPr>
        <w:t xml:space="preserve">Let op: </w:t>
      </w:r>
      <w:r w:rsidRPr="00556B03">
        <w:t>Wanneer men er voor kiest om de uitwe</w:t>
      </w:r>
      <w:r w:rsidRPr="00556B03">
        <w:t>r</w:t>
      </w:r>
      <w:r w:rsidRPr="00556B03">
        <w:t xml:space="preserve">king van de leerplandoelstellingen van AD1 te verkavelen naar de verschillende componenten toe, is het belangrijk om als team de transfer te bewaken van wat men leerde binnen de component naar de andere algemene doelstellingen en naar het </w:t>
      </w:r>
      <w:proofErr w:type="spellStart"/>
      <w:r w:rsidRPr="00556B03">
        <w:t>componentoverschrijdend</w:t>
      </w:r>
      <w:proofErr w:type="spellEnd"/>
      <w:r w:rsidRPr="00556B03">
        <w:t xml:space="preserve"> werken toe. AD1, AD2, AD3 vormen immers de basis voor de inhoudelijke componenten.</w:t>
      </w:r>
    </w:p>
    <w:p w:rsidR="00ED35E3" w:rsidRPr="001A04A9" w:rsidRDefault="00ED35E3" w:rsidP="00ED35E3">
      <w:pPr>
        <w:pStyle w:val="VVKSOTekst"/>
        <w:numPr>
          <w:ilvl w:val="0"/>
          <w:numId w:val="68"/>
        </w:numPr>
        <w:rPr>
          <w:b/>
        </w:rPr>
      </w:pPr>
      <w:r w:rsidRPr="001A04A9">
        <w:t xml:space="preserve">Ongeacht de mogelijkheid die men kiest, kan men stellen dat men gemiddeld 2u per week nodig heeft voor AD1 en de </w:t>
      </w:r>
      <w:proofErr w:type="spellStart"/>
      <w:r w:rsidRPr="001A04A9">
        <w:t>componentoverschrijdende</w:t>
      </w:r>
      <w:proofErr w:type="spellEnd"/>
      <w:r w:rsidRPr="001A04A9">
        <w:t xml:space="preserve"> leerplandoelstellingen.</w:t>
      </w:r>
    </w:p>
    <w:p w:rsidR="00ED35E3" w:rsidRDefault="00ED35E3" w:rsidP="00ED35E3">
      <w:pPr>
        <w:pStyle w:val="VVKSOTekst"/>
        <w:rPr>
          <w:b/>
        </w:rPr>
      </w:pPr>
      <w:r>
        <w:rPr>
          <w:b/>
        </w:rPr>
        <w:t>Keuze voor projectmatig of thematisch werken als methodiek:</w:t>
      </w:r>
    </w:p>
    <w:p w:rsidR="00ED35E3" w:rsidRDefault="00ED35E3" w:rsidP="00ED35E3">
      <w:pPr>
        <w:pStyle w:val="VVKSOTekst"/>
        <w:numPr>
          <w:ilvl w:val="0"/>
          <w:numId w:val="68"/>
        </w:numPr>
      </w:pPr>
      <w:r>
        <w:t>We beschouwen een keuze voor projectmatig of thematisch werken als methodiek in de 2</w:t>
      </w:r>
      <w:r w:rsidRPr="001A04A9">
        <w:rPr>
          <w:vertAlign w:val="superscript"/>
        </w:rPr>
        <w:t>de</w:t>
      </w:r>
      <w:r>
        <w:t xml:space="preserve"> graad als zinvol. Deze methodiek geeft heel wat mogelijkheden om </w:t>
      </w:r>
      <w:proofErr w:type="spellStart"/>
      <w:r>
        <w:t>componentoverschri</w:t>
      </w:r>
      <w:r>
        <w:t>j</w:t>
      </w:r>
      <w:r>
        <w:t>dend</w:t>
      </w:r>
      <w:proofErr w:type="spellEnd"/>
      <w:r>
        <w:t xml:space="preserve"> te werken en leerlingen de samenhang tussen de </w:t>
      </w:r>
      <w:proofErr w:type="spellStart"/>
      <w:r>
        <w:t>AD’s</w:t>
      </w:r>
      <w:proofErr w:type="spellEnd"/>
      <w:r>
        <w:t xml:space="preserve"> te laten ervaren.</w:t>
      </w:r>
    </w:p>
    <w:p w:rsidR="00ED35E3" w:rsidRDefault="00ED35E3" w:rsidP="00ED35E3">
      <w:pPr>
        <w:pStyle w:val="VVKSOTekst"/>
        <w:numPr>
          <w:ilvl w:val="0"/>
          <w:numId w:val="68"/>
        </w:numPr>
      </w:pPr>
      <w:r>
        <w:t>Een keuze voor deze methodiek heeft consequenties voor de organisatie. Men moet dan ook overwegen in welke mate en op welke wijze men deze methodiek integreert binnen de organisatie.</w:t>
      </w:r>
    </w:p>
    <w:p w:rsidR="00ED35E3" w:rsidRDefault="00ED35E3" w:rsidP="00ED35E3">
      <w:pPr>
        <w:pStyle w:val="VVKSOTekst"/>
        <w:numPr>
          <w:ilvl w:val="0"/>
          <w:numId w:val="68"/>
        </w:numPr>
      </w:pPr>
      <w:r>
        <w:t>Het lijkt ons haalbaar om min. 2u per week (kan anders georganiseerd worden: werken met projectdagen, projectweek,…) te voorzien voor dit projectmatig of thematisch werken. Het lijkt ons niet haalbaar om de totaliteit van het beroepsgericht gedeelte aan de hand van d</w:t>
      </w:r>
      <w:r>
        <w:t>e</w:t>
      </w:r>
      <w:r>
        <w:t>ze methodiek te verwezenlijken.</w:t>
      </w:r>
    </w:p>
    <w:p w:rsidR="00ED35E3" w:rsidRDefault="00ED35E3" w:rsidP="00ED35E3">
      <w:pPr>
        <w:pStyle w:val="VVKSOTekst"/>
        <w:rPr>
          <w:b/>
        </w:rPr>
      </w:pPr>
      <w:r>
        <w:rPr>
          <w:b/>
        </w:rPr>
        <w:t>Directe zorg, (</w:t>
      </w:r>
      <w:proofErr w:type="spellStart"/>
      <w:r>
        <w:rPr>
          <w:b/>
        </w:rPr>
        <w:t>ped</w:t>
      </w:r>
      <w:proofErr w:type="spellEnd"/>
      <w:r>
        <w:rPr>
          <w:b/>
        </w:rPr>
        <w:t xml:space="preserve">)agogisch handelen en </w:t>
      </w:r>
      <w:proofErr w:type="spellStart"/>
      <w:r>
        <w:rPr>
          <w:b/>
        </w:rPr>
        <w:t>componentoverschrijdend</w:t>
      </w:r>
      <w:proofErr w:type="spellEnd"/>
      <w:r>
        <w:rPr>
          <w:b/>
        </w:rPr>
        <w:t xml:space="preserve"> werken:</w:t>
      </w:r>
    </w:p>
    <w:p w:rsidR="00ED35E3" w:rsidRPr="00556B03" w:rsidRDefault="00ED35E3" w:rsidP="00F2797E">
      <w:pPr>
        <w:pStyle w:val="VVKSOTekst"/>
        <w:numPr>
          <w:ilvl w:val="0"/>
          <w:numId w:val="283"/>
        </w:numPr>
        <w:rPr>
          <w:b/>
        </w:rPr>
      </w:pPr>
      <w:r w:rsidRPr="00556B03">
        <w:t>Voor de component ‘directe zorg’ is geen verzorgingslokaal vereist.</w:t>
      </w:r>
    </w:p>
    <w:p w:rsidR="00ED35E3" w:rsidRPr="00556B03" w:rsidRDefault="00ED35E3" w:rsidP="00F2797E">
      <w:pPr>
        <w:pStyle w:val="VVKSOTekst"/>
        <w:numPr>
          <w:ilvl w:val="0"/>
          <w:numId w:val="283"/>
        </w:numPr>
        <w:rPr>
          <w:b/>
        </w:rPr>
      </w:pPr>
      <w:r w:rsidRPr="00556B03">
        <w:t>De lessen en activiteiten van de componenten ‘directe zorg’, ‘(</w:t>
      </w:r>
      <w:proofErr w:type="spellStart"/>
      <w:r w:rsidRPr="00556B03">
        <w:t>ped</w:t>
      </w:r>
      <w:proofErr w:type="spellEnd"/>
      <w:r w:rsidRPr="00556B03">
        <w:t xml:space="preserve">)agogisch handelen’ en </w:t>
      </w:r>
      <w:proofErr w:type="spellStart"/>
      <w:r w:rsidRPr="00556B03">
        <w:t>componentoverstijgend</w:t>
      </w:r>
      <w:proofErr w:type="spellEnd"/>
      <w:r w:rsidRPr="00556B03">
        <w:t xml:space="preserve"> werken, vinden plaats in lokalen die rollenspelen, groepswerk, dr</w:t>
      </w:r>
      <w:r w:rsidRPr="00556B03">
        <w:t>a</w:t>
      </w:r>
      <w:r w:rsidRPr="00556B03">
        <w:t>matische en creatieve werkvormen en EHBO-interventie mogelijk maken. Het is met andere woorden noodzakelijk om een krachtige leeromgeving te creëren.</w:t>
      </w:r>
    </w:p>
    <w:p w:rsidR="00ED35E3" w:rsidRDefault="00ED35E3" w:rsidP="00ED35E3">
      <w:pPr>
        <w:pStyle w:val="VVKSOTekst"/>
        <w:rPr>
          <w:b/>
        </w:rPr>
      </w:pPr>
      <w:r>
        <w:rPr>
          <w:b/>
        </w:rPr>
        <w:t>Indirecte zorg:</w:t>
      </w:r>
    </w:p>
    <w:p w:rsidR="00ED35E3" w:rsidRDefault="00ED35E3" w:rsidP="00F2797E">
      <w:pPr>
        <w:pStyle w:val="VVKSOTekst"/>
        <w:numPr>
          <w:ilvl w:val="0"/>
          <w:numId w:val="283"/>
        </w:numPr>
      </w:pPr>
      <w:r>
        <w:t>Voor de deze component dient men min. 5u te voorzien.</w:t>
      </w:r>
    </w:p>
    <w:p w:rsidR="00ED35E3" w:rsidRDefault="00ED35E3" w:rsidP="00F2797E">
      <w:pPr>
        <w:pStyle w:val="VVKSOTekst"/>
        <w:numPr>
          <w:ilvl w:val="0"/>
          <w:numId w:val="283"/>
        </w:numPr>
      </w:pPr>
      <w:r>
        <w:t>4 van de 5 uren vinden best plaats in een didactische leskeuken en worden besteed aan AD 6 (maaltijdzorg)</w:t>
      </w:r>
    </w:p>
    <w:p w:rsidR="00ED35E3" w:rsidRDefault="00ED35E3" w:rsidP="00F2797E">
      <w:pPr>
        <w:pStyle w:val="VVKSOTekst"/>
        <w:numPr>
          <w:ilvl w:val="0"/>
          <w:numId w:val="283"/>
        </w:numPr>
      </w:pPr>
      <w:r>
        <w:t xml:space="preserve">Andere mogelijkheid: week 1 werken met blok van 4u (enkel maaltijdzorg); week 2: werken met 2 blokken van 4u of van meerdere blokken. </w:t>
      </w:r>
    </w:p>
    <w:p w:rsidR="00ED35E3" w:rsidRDefault="00ED35E3" w:rsidP="00F2797E">
      <w:pPr>
        <w:pStyle w:val="VVKSOTekst"/>
        <w:numPr>
          <w:ilvl w:val="0"/>
          <w:numId w:val="283"/>
        </w:numPr>
      </w:pPr>
      <w:r>
        <w:t>Kennis en vaardigheden worden geïntegreerd aangebracht (kennis staat ten diensten van het handelen). Dit vraagt dat de praktijklessen geschikt zijn om ook theoretische lesactivite</w:t>
      </w:r>
      <w:r>
        <w:t>i</w:t>
      </w:r>
      <w:r>
        <w:t>ten te voorzien, informatie op te zoeken,…</w:t>
      </w:r>
    </w:p>
    <w:p w:rsidR="00ED35E3" w:rsidRDefault="00ED35E3" w:rsidP="00F2797E">
      <w:pPr>
        <w:pStyle w:val="VVKSOTekst"/>
        <w:numPr>
          <w:ilvl w:val="0"/>
          <w:numId w:val="283"/>
        </w:numPr>
      </w:pPr>
      <w:r>
        <w:lastRenderedPageBreak/>
        <w:t>Men kan ervoor opteren om een aantal doelstellingen m.b.t. AD7 (interieurzorg) te verw</w:t>
      </w:r>
      <w:r>
        <w:t>e</w:t>
      </w:r>
      <w:r>
        <w:t>zenlijken binnen de context van de keuken. De leerlingen leren dan in de keuken, tijdens de fase van de nazorg (maaltijdbereiding) kennis en vaardigheden aan m.b.t. interieurzorg. Wanneer men hiervoor opteert, is het aangewezen om te kiezen voor voldoende uren ‘ind</w:t>
      </w:r>
      <w:r>
        <w:t>i</w:t>
      </w:r>
      <w:r>
        <w:t>recte zorg’ waarbij men:</w:t>
      </w:r>
    </w:p>
    <w:p w:rsidR="00ED35E3" w:rsidRDefault="00ED35E3" w:rsidP="00F2797E">
      <w:pPr>
        <w:pStyle w:val="VVKSOTekst"/>
        <w:numPr>
          <w:ilvl w:val="1"/>
          <w:numId w:val="283"/>
        </w:numPr>
      </w:pPr>
      <w:r>
        <w:t>Voor voldoende tijd (= meer dan 4u) over een keuken kan beschikken of</w:t>
      </w:r>
    </w:p>
    <w:p w:rsidR="00ED35E3" w:rsidRDefault="00ED35E3" w:rsidP="00F2797E">
      <w:pPr>
        <w:pStyle w:val="VVKSOTekst"/>
        <w:numPr>
          <w:ilvl w:val="1"/>
          <w:numId w:val="283"/>
        </w:numPr>
      </w:pPr>
      <w:r>
        <w:t>Men naast een keuken tevens kan beschikken over een aanpalend of polyvalnet l</w:t>
      </w:r>
      <w:r>
        <w:t>o</w:t>
      </w:r>
      <w:r>
        <w:t>kaal voor zorg voor linnen en zorg voor onderhoud lokalen, keuken en leefruimten.</w:t>
      </w:r>
    </w:p>
    <w:p w:rsidR="00ED35E3" w:rsidRDefault="00ED35E3" w:rsidP="00ED35E3">
      <w:pPr>
        <w:pStyle w:val="VVKSOTekst"/>
        <w:ind w:left="708"/>
      </w:pPr>
      <w:r>
        <w:t>Bovendien is het in deze optie aangewezen dat 1 leraar instaat voor de ganse component.</w:t>
      </w:r>
    </w:p>
    <w:p w:rsidR="00ED35E3" w:rsidRDefault="00ED35E3" w:rsidP="00F2797E">
      <w:pPr>
        <w:pStyle w:val="VVKSOTekst"/>
        <w:numPr>
          <w:ilvl w:val="0"/>
          <w:numId w:val="283"/>
        </w:numPr>
      </w:pPr>
      <w:r>
        <w:t>Men kan ervoor opteren om zorg voor linnen en zorg voor lokalen, keuken en leefruimten gescheiden aan te bieden van maaltijdzorg.</w:t>
      </w:r>
    </w:p>
    <w:p w:rsidR="00ED35E3" w:rsidRDefault="00ED35E3" w:rsidP="00F2797E">
      <w:pPr>
        <w:pStyle w:val="VVKSOTekst"/>
        <w:numPr>
          <w:ilvl w:val="1"/>
          <w:numId w:val="283"/>
        </w:numPr>
      </w:pPr>
      <w:r>
        <w:t>Mogelijkheid 1: in aparte lokalen, door 2 verschillende leraren.</w:t>
      </w:r>
    </w:p>
    <w:p w:rsidR="00ED35E3" w:rsidRDefault="00ED35E3" w:rsidP="00F2797E">
      <w:pPr>
        <w:pStyle w:val="VVKSOTekst"/>
        <w:numPr>
          <w:ilvl w:val="1"/>
          <w:numId w:val="283"/>
        </w:numPr>
      </w:pPr>
      <w:r>
        <w:t>Mogelijkheid 2: in aparte lokalen, door 1 leraar.</w:t>
      </w:r>
    </w:p>
    <w:p w:rsidR="00ED35E3" w:rsidRPr="00C14DBD" w:rsidRDefault="00ED35E3" w:rsidP="00ED35E3">
      <w:pPr>
        <w:pStyle w:val="VVKSOTekst"/>
        <w:ind w:left="708"/>
      </w:pPr>
      <w:r>
        <w:t>In deze optie is het noodzakelijk dat men tijdens de fase van de nazorg bij de maaltijdbere</w:t>
      </w:r>
      <w:r>
        <w:t>i</w:t>
      </w:r>
      <w:r>
        <w:t>ding, voortbouwt op kennis, vaardigheden en attitudes die leerlingen hebben verworven ti</w:t>
      </w:r>
      <w:r>
        <w:t>j</w:t>
      </w:r>
      <w:r>
        <w:t>dens de lessen interieur- en linnenzorg.</w:t>
      </w:r>
    </w:p>
    <w:p w:rsidR="00ED35E3" w:rsidRPr="004B6407" w:rsidRDefault="00ED35E3" w:rsidP="00ED35E3">
      <w:pPr>
        <w:pStyle w:val="VVKSOTekst"/>
        <w:rPr>
          <w:b/>
        </w:rPr>
      </w:pPr>
      <w:r w:rsidRPr="004B6407">
        <w:rPr>
          <w:b/>
        </w:rPr>
        <w:t>Team</w:t>
      </w:r>
    </w:p>
    <w:p w:rsidR="00ED35E3" w:rsidRPr="00F26149" w:rsidRDefault="00ED35E3" w:rsidP="00ED35E3">
      <w:pPr>
        <w:pStyle w:val="VVKSOTekst"/>
        <w:numPr>
          <w:ilvl w:val="0"/>
          <w:numId w:val="73"/>
        </w:numPr>
      </w:pPr>
      <w:r w:rsidRPr="00F26149">
        <w:t>Keuze voor een multidisciplinair team.</w:t>
      </w:r>
    </w:p>
    <w:p w:rsidR="00ED35E3" w:rsidRPr="00F26149" w:rsidRDefault="00ED35E3" w:rsidP="00ED35E3">
      <w:pPr>
        <w:pStyle w:val="VVKSOTekst"/>
        <w:numPr>
          <w:ilvl w:val="0"/>
          <w:numId w:val="73"/>
        </w:numPr>
      </w:pPr>
      <w:r w:rsidRPr="00F26149">
        <w:t>Overleg met het ganse lerarenteam is aangewezen.</w:t>
      </w:r>
    </w:p>
    <w:p w:rsidR="00ED35E3" w:rsidRPr="00F26149" w:rsidRDefault="00ED35E3" w:rsidP="00ED35E3">
      <w:pPr>
        <w:pStyle w:val="VVKSOTekst"/>
        <w:numPr>
          <w:ilvl w:val="0"/>
          <w:numId w:val="73"/>
        </w:numPr>
      </w:pPr>
      <w:r w:rsidRPr="00F26149">
        <w:t>Het is aangewezen dat gestructureerd overleg wordt voorzien.</w:t>
      </w:r>
    </w:p>
    <w:p w:rsidR="00ED35E3" w:rsidRPr="00F26149" w:rsidRDefault="00ED35E3" w:rsidP="00ED35E3">
      <w:pPr>
        <w:pStyle w:val="VVKSOTekst"/>
        <w:numPr>
          <w:ilvl w:val="0"/>
          <w:numId w:val="73"/>
        </w:numPr>
      </w:pPr>
      <w:r w:rsidRPr="00F26149">
        <w:t>Het lerarenteam wordt aangestuurd door een teamcoördinator.</w:t>
      </w:r>
    </w:p>
    <w:p w:rsidR="00ED35E3" w:rsidRDefault="00ED35E3" w:rsidP="00ED35E3">
      <w:pPr>
        <w:pStyle w:val="VVKSOTekst"/>
        <w:numPr>
          <w:ilvl w:val="0"/>
          <w:numId w:val="73"/>
        </w:numPr>
      </w:pPr>
      <w:r w:rsidRPr="00F26149">
        <w:t>Er is gestructureerd overleg tussen teamcoördinatoren  2</w:t>
      </w:r>
      <w:r w:rsidRPr="00F26149">
        <w:rPr>
          <w:vertAlign w:val="superscript"/>
        </w:rPr>
        <w:t>de</w:t>
      </w:r>
      <w:r w:rsidRPr="00F26149">
        <w:t xml:space="preserve"> en 3</w:t>
      </w:r>
      <w:r w:rsidRPr="00F26149">
        <w:rPr>
          <w:vertAlign w:val="superscript"/>
        </w:rPr>
        <w:t>de</w:t>
      </w:r>
      <w:r w:rsidRPr="00F26149">
        <w:t xml:space="preserve"> graad.</w:t>
      </w:r>
    </w:p>
    <w:p w:rsidR="00ED35E3" w:rsidRDefault="00ED35E3" w:rsidP="00ED35E3">
      <w:pPr>
        <w:pStyle w:val="VVKSOTekst"/>
      </w:pPr>
    </w:p>
    <w:p w:rsidR="00ED35E3" w:rsidRPr="006745B1" w:rsidRDefault="00ED35E3" w:rsidP="006745B1">
      <w:pPr>
        <w:pStyle w:val="VVKSOTekst"/>
        <w:rPr>
          <w:b/>
        </w:rPr>
      </w:pPr>
      <w:r>
        <w:rPr>
          <w:b/>
        </w:rPr>
        <w:t>Algemene suggesties voor een logische en chronologische planning.</w:t>
      </w:r>
    </w:p>
    <w:p w:rsidR="00ED35E3" w:rsidRDefault="00ED35E3" w:rsidP="00ED35E3">
      <w:pPr>
        <w:pStyle w:val="VVKSOTekst"/>
        <w:numPr>
          <w:ilvl w:val="0"/>
          <w:numId w:val="70"/>
        </w:numPr>
      </w:pPr>
      <w:r w:rsidRPr="00486D34">
        <w:t>De keuze voor een bepaald organisatiemodel bepaalt de ontwikkeling van leerlijnen.</w:t>
      </w:r>
      <w:r>
        <w:t xml:space="preserve"> </w:t>
      </w:r>
    </w:p>
    <w:p w:rsidR="00ED35E3" w:rsidRDefault="00ED35E3" w:rsidP="00ED35E3">
      <w:pPr>
        <w:pStyle w:val="VVKSOTekst"/>
        <w:numPr>
          <w:ilvl w:val="0"/>
          <w:numId w:val="70"/>
        </w:numPr>
      </w:pPr>
      <w:r>
        <w:t>Een aantal doelstellingen onder AD1 zoals bv. de doelstelling rond de holistische mensvisie komt best eerst aan bod.</w:t>
      </w:r>
    </w:p>
    <w:p w:rsidR="00ED35E3" w:rsidRDefault="00ED35E3" w:rsidP="00ED35E3">
      <w:pPr>
        <w:pStyle w:val="VVKSOTekst"/>
        <w:numPr>
          <w:ilvl w:val="0"/>
          <w:numId w:val="70"/>
        </w:numPr>
      </w:pPr>
      <w:r>
        <w:t>De algemene doelstelling ‘communiceren in een 1-1 relatie’ komt best aan bod voor de a</w:t>
      </w:r>
      <w:r>
        <w:t>l</w:t>
      </w:r>
      <w:r>
        <w:t>gemene doelstelling ‘In groep werken’.</w:t>
      </w:r>
    </w:p>
    <w:p w:rsidR="00ED35E3" w:rsidRPr="00486D34" w:rsidRDefault="00ED35E3" w:rsidP="00ED35E3">
      <w:pPr>
        <w:pStyle w:val="VVKSOTekst"/>
        <w:numPr>
          <w:ilvl w:val="0"/>
          <w:numId w:val="70"/>
        </w:numPr>
      </w:pPr>
      <w:r>
        <w:t>Zorg dragen voor lokalen, keuken en leefruimten: doelstelling 7.5 tot 7.13 komen best aan bod alvorens men ‘Zorg dragen voor linnen’ behandelt en voor het deel ‘nazorg’ binnen AD6.</w:t>
      </w:r>
    </w:p>
    <w:p w:rsidR="00ED35E3" w:rsidRPr="00DC1BC6" w:rsidRDefault="00ED35E3" w:rsidP="00ED35E3">
      <w:pPr>
        <w:pStyle w:val="VVKSOTekst"/>
        <w:ind w:left="360"/>
      </w:pPr>
    </w:p>
    <w:p w:rsidR="00ED35E3" w:rsidRPr="007023B3" w:rsidRDefault="00ED35E3" w:rsidP="007023B3">
      <w:pPr>
        <w:pStyle w:val="VVKSOKop2"/>
      </w:pPr>
      <w:bookmarkStart w:id="933" w:name="_Toc360545624"/>
      <w:r w:rsidRPr="007023B3">
        <w:lastRenderedPageBreak/>
        <w:t>Mogelijke ordeningskaders</w:t>
      </w:r>
      <w:bookmarkEnd w:id="933"/>
    </w:p>
    <w:p w:rsidR="00ED35E3" w:rsidRPr="00F26149" w:rsidRDefault="00ED35E3" w:rsidP="00ED35E3">
      <w:pPr>
        <w:pStyle w:val="VVKSOTekst"/>
      </w:pPr>
      <w:r w:rsidRPr="00F26149">
        <w:t>De vertaling van een pedagogisch kader in de praktijk kan uitnodigen tot het creëren van een b</w:t>
      </w:r>
      <w:r w:rsidRPr="00F26149">
        <w:t>e</w:t>
      </w:r>
      <w:r w:rsidRPr="00F26149">
        <w:t>paald organisatorisch kader. De concrete invulling is vaak sterk afhankelijk van de concrete schoo</w:t>
      </w:r>
      <w:r w:rsidRPr="00F26149">
        <w:t>l</w:t>
      </w:r>
      <w:r w:rsidRPr="00F26149">
        <w:t>context.</w:t>
      </w:r>
    </w:p>
    <w:p w:rsidR="00ED35E3" w:rsidRPr="00F26149" w:rsidRDefault="00ED35E3" w:rsidP="00ED35E3">
      <w:pPr>
        <w:pStyle w:val="VVKSOTekst"/>
      </w:pPr>
      <w:r w:rsidRPr="00F26149">
        <w:t>We stellen enkele mogelijke ordeningskaders voor en geven per kader weer wat de mogelijke ran</w:t>
      </w:r>
      <w:r w:rsidRPr="00F26149">
        <w:t>d</w:t>
      </w:r>
      <w:r w:rsidRPr="00F26149">
        <w:t>voorwaarde en consequenties zijn voor de organisatie.</w:t>
      </w:r>
    </w:p>
    <w:p w:rsidR="00ED35E3" w:rsidRPr="00F26149" w:rsidRDefault="00ED35E3" w:rsidP="00ED35E3">
      <w:pPr>
        <w:pStyle w:val="VVKSOTekst"/>
      </w:pPr>
      <w:r w:rsidRPr="00F26149">
        <w:t xml:space="preserve">De voorgestelde ordeningskaders zijn inspiratiebronnen voor de school en staan in relatie tot de suggesties die werden uitwerkt voor de </w:t>
      </w:r>
      <w:r>
        <w:t>3</w:t>
      </w:r>
      <w:r w:rsidRPr="00F26149">
        <w:rPr>
          <w:vertAlign w:val="superscript"/>
        </w:rPr>
        <w:t>de</w:t>
      </w:r>
      <w:r w:rsidRPr="00F26149">
        <w:t xml:space="preserve"> graad.</w:t>
      </w:r>
    </w:p>
    <w:p w:rsidR="00ED35E3" w:rsidRPr="00F26149" w:rsidRDefault="00ED35E3" w:rsidP="00ED35E3">
      <w:pPr>
        <w:pStyle w:val="VVKSOTekst"/>
        <w:sectPr w:rsidR="00ED35E3" w:rsidRPr="00F26149" w:rsidSect="00060199">
          <w:footerReference w:type="even" r:id="rId125"/>
          <w:footerReference w:type="default" r:id="rId126"/>
          <w:footerReference w:type="first" r:id="rId127"/>
          <w:pgSz w:w="11906" w:h="16838" w:code="9"/>
          <w:pgMar w:top="1134" w:right="1134" w:bottom="1134" w:left="1871" w:header="737" w:footer="680" w:gutter="0"/>
          <w:cols w:space="708"/>
          <w:docGrid w:linePitch="360"/>
        </w:sectPr>
      </w:pPr>
      <w:r w:rsidRPr="00F26149">
        <w:t>In onderstaande modellen zijn we uitgegaan van een bepaald ordeningskader (visie) waarna de verschillende leerplandoelstellingen werden geclusterd. Na de inhoudelijke uitwerking wordt er n</w:t>
      </w:r>
      <w:r w:rsidRPr="00F26149">
        <w:t>a</w:t>
      </w:r>
      <w:r w:rsidRPr="00F26149">
        <w:t>gegaan wat het model betekent voor de org</w:t>
      </w:r>
      <w:r w:rsidR="006745B1">
        <w:t>anisatie.</w:t>
      </w:r>
    </w:p>
    <w:p w:rsidR="00ED35E3" w:rsidRDefault="00ED35E3" w:rsidP="00ED35E3">
      <w:pPr>
        <w:pStyle w:val="VVKSOTekst"/>
      </w:pPr>
    </w:p>
    <w:p w:rsidR="00ED35E3" w:rsidRPr="00BE1369" w:rsidRDefault="006745B1" w:rsidP="006745B1">
      <w:pPr>
        <w:pStyle w:val="VVKSOKop3"/>
      </w:pPr>
      <w:r>
        <w:t xml:space="preserve">   </w:t>
      </w:r>
      <w:r w:rsidR="00ED35E3" w:rsidRPr="00BE1369">
        <w:t>Ordeningskader 1 (klassieke indeling</w:t>
      </w:r>
      <w:r w:rsidR="00ED35E3">
        <w:t>)</w:t>
      </w:r>
      <w:r w:rsidR="00ED35E3" w:rsidRPr="00BE1369">
        <w:t xml:space="preserve"> </w:t>
      </w:r>
    </w:p>
    <w:p w:rsidR="00ED35E3" w:rsidRDefault="00ED35E3" w:rsidP="00ED35E3">
      <w:pPr>
        <w:pStyle w:val="VVKSOTekst"/>
        <w:ind w:left="360"/>
      </w:pPr>
      <w:r>
        <w:rPr>
          <w:noProof/>
          <w:lang w:val="nl-BE" w:eastAsia="nl-BE"/>
        </w:rPr>
        <mc:AlternateContent>
          <mc:Choice Requires="wps">
            <w:drawing>
              <wp:anchor distT="0" distB="0" distL="114300" distR="114300" simplePos="0" relativeHeight="251668480" behindDoc="0" locked="0" layoutInCell="1" allowOverlap="1" wp14:anchorId="5A5911B2" wp14:editId="2608B514">
                <wp:simplePos x="0" y="0"/>
                <wp:positionH relativeFrom="column">
                  <wp:posOffset>537210</wp:posOffset>
                </wp:positionH>
                <wp:positionV relativeFrom="paragraph">
                  <wp:posOffset>53340</wp:posOffset>
                </wp:positionV>
                <wp:extent cx="4960620" cy="1908175"/>
                <wp:effectExtent l="0" t="0" r="11430" b="15875"/>
                <wp:wrapNone/>
                <wp:docPr id="9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908175"/>
                        </a:xfrm>
                        <a:prstGeom prst="rect">
                          <a:avLst/>
                        </a:prstGeom>
                        <a:solidFill>
                          <a:srgbClr val="FFFFFF"/>
                        </a:solidFill>
                        <a:ln w="6350">
                          <a:solidFill>
                            <a:srgbClr val="000000"/>
                          </a:solidFill>
                          <a:miter lim="800000"/>
                          <a:headEnd/>
                          <a:tailEnd/>
                        </a:ln>
                      </wps:spPr>
                      <wps:txbx>
                        <w:txbxContent>
                          <w:p w:rsidR="006A60E7" w:rsidRPr="00486D34" w:rsidRDefault="006A60E7" w:rsidP="00ED35E3">
                            <w:pPr>
                              <w:jc w:val="center"/>
                              <w:rPr>
                                <w:b/>
                                <w:i/>
                                <w:lang w:val="nl-BE"/>
                              </w:rPr>
                            </w:pPr>
                            <w:r w:rsidRPr="00486D34">
                              <w:rPr>
                                <w:b/>
                                <w:i/>
                                <w:lang w:val="nl-BE"/>
                              </w:rPr>
                              <w:t>Kwaliteitsbewust handelen</w:t>
                            </w:r>
                          </w:p>
                          <w:p w:rsidR="006A60E7" w:rsidRPr="00486D34" w:rsidRDefault="006A60E7" w:rsidP="00ED35E3">
                            <w:pPr>
                              <w:jc w:val="center"/>
                              <w:rPr>
                                <w:b/>
                                <w:i/>
                                <w:lang w:val="nl-BE"/>
                              </w:rPr>
                            </w:pPr>
                            <w:r w:rsidRPr="00486D34">
                              <w:rPr>
                                <w:b/>
                                <w:i/>
                                <w:lang w:val="nl-BE"/>
                              </w:rPr>
                              <w:t>Participeren aan activiteiten met doelgroepen</w:t>
                            </w:r>
                          </w:p>
                          <w:p w:rsidR="006A60E7" w:rsidRDefault="006A60E7" w:rsidP="00ED35E3">
                            <w:pPr>
                              <w:jc w:val="center"/>
                              <w:rPr>
                                <w:b/>
                                <w:i/>
                                <w:lang w:val="nl-BE"/>
                              </w:rPr>
                            </w:pPr>
                            <w:r w:rsidRPr="00486D34">
                              <w:rPr>
                                <w:b/>
                                <w:i/>
                                <w:lang w:val="nl-BE"/>
                              </w:rPr>
                              <w:t>Blok A</w:t>
                            </w:r>
                          </w:p>
                          <w:p w:rsidR="006A60E7" w:rsidRDefault="006A60E7" w:rsidP="00ED35E3">
                            <w:pPr>
                              <w:rPr>
                                <w:lang w:val="nl-BE"/>
                              </w:rPr>
                            </w:pPr>
                          </w:p>
                          <w:p w:rsidR="006A60E7" w:rsidRDefault="006A60E7" w:rsidP="00ED35E3">
                            <w:pPr>
                              <w:rPr>
                                <w:lang w:val="nl-BE"/>
                              </w:rPr>
                            </w:pPr>
                            <w:r>
                              <w:rPr>
                                <w:lang w:val="nl-BE"/>
                              </w:rPr>
                              <w:t>Binnen een welomschreven opdracht kwaliteitsbewust handelen (16 doelstellingen).</w:t>
                            </w:r>
                          </w:p>
                          <w:p w:rsidR="006A60E7" w:rsidRDefault="006A60E7" w:rsidP="00ED35E3">
                            <w:pPr>
                              <w:rPr>
                                <w:lang w:val="nl-BE"/>
                              </w:rPr>
                            </w:pPr>
                            <w:r>
                              <w:rPr>
                                <w:lang w:val="nl-BE"/>
                              </w:rPr>
                              <w:t>Oriënteren op beroepen binnen de directe en indirecte zorg en studiekeuze (4 doe</w:t>
                            </w:r>
                            <w:r>
                              <w:rPr>
                                <w:lang w:val="nl-BE"/>
                              </w:rPr>
                              <w:t>l</w:t>
                            </w:r>
                            <w:r>
                              <w:rPr>
                                <w:lang w:val="nl-BE"/>
                              </w:rPr>
                              <w:t>stellingen)</w:t>
                            </w:r>
                          </w:p>
                          <w:p w:rsidR="006A60E7" w:rsidRDefault="006A60E7" w:rsidP="00ED35E3">
                            <w:pPr>
                              <w:rPr>
                                <w:lang w:val="nl-BE"/>
                              </w:rPr>
                            </w:pPr>
                            <w:proofErr w:type="spellStart"/>
                            <w:r>
                              <w:rPr>
                                <w:lang w:val="nl-BE"/>
                              </w:rPr>
                              <w:t>Componentoverschrijdende</w:t>
                            </w:r>
                            <w:proofErr w:type="spellEnd"/>
                            <w:r>
                              <w:rPr>
                                <w:lang w:val="nl-BE"/>
                              </w:rPr>
                              <w:t xml:space="preserve"> doelstellingen 4.10, 5.10, 6.5, 6.10, 6.13, 6.15: toepa</w:t>
                            </w:r>
                            <w:r>
                              <w:rPr>
                                <w:lang w:val="nl-BE"/>
                              </w:rPr>
                              <w:t>s</w:t>
                            </w:r>
                            <w:r>
                              <w:rPr>
                                <w:lang w:val="nl-BE"/>
                              </w:rPr>
                              <w:t>sen na aanleren van vaardigheden binnen inhoudelijke componenten.</w:t>
                            </w:r>
                          </w:p>
                          <w:p w:rsidR="006A60E7" w:rsidRDefault="006A60E7" w:rsidP="00ED35E3">
                            <w:pPr>
                              <w:jc w:val="center"/>
                              <w:rPr>
                                <w:b/>
                                <w:i/>
                                <w:lang w:val="nl-BE"/>
                              </w:rPr>
                            </w:pPr>
                          </w:p>
                          <w:p w:rsidR="006A60E7" w:rsidRPr="00746647" w:rsidRDefault="006A60E7" w:rsidP="00ED35E3">
                            <w:pPr>
                              <w:jc w:val="center"/>
                              <w:rPr>
                                <w:b/>
                                <w:i/>
                                <w:lang w:val="nl-BE"/>
                              </w:rPr>
                            </w:pPr>
                            <w:r w:rsidRPr="00746647">
                              <w:rPr>
                                <w:b/>
                                <w:i/>
                                <w:lang w:val="nl-BE"/>
                              </w:rPr>
                              <w:t>Gedragen door het ganse team</w:t>
                            </w:r>
                          </w:p>
                          <w:p w:rsidR="006A60E7" w:rsidRPr="00486D34" w:rsidRDefault="006A60E7" w:rsidP="00ED35E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33" type="#_x0000_t202" style="position:absolute;left:0;text-align:left;margin-left:42.3pt;margin-top:4.2pt;width:390.6pt;height:1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" strokeweight=".5pt">
                <v:textbox>
                  <w:txbxContent>
                    <w:p w:rsidR="006A60E7" w:rsidRPr="00486D34" w:rsidRDefault="006A60E7" w:rsidP="00ED35E3">
                      <w:pPr>
                        <w:jc w:val="center"/>
                        <w:rPr>
                          <w:b/>
                          <w:i/>
                          <w:lang w:val="nl-BE"/>
                        </w:rPr>
                      </w:pPr>
                      <w:r w:rsidRPr="00486D34">
                        <w:rPr>
                          <w:b/>
                          <w:i/>
                          <w:lang w:val="nl-BE"/>
                        </w:rPr>
                        <w:t>Kwaliteitsbewust handelen</w:t>
                      </w:r>
                    </w:p>
                    <w:p w:rsidR="006A60E7" w:rsidRPr="00486D34" w:rsidRDefault="006A60E7" w:rsidP="00ED35E3">
                      <w:pPr>
                        <w:jc w:val="center"/>
                        <w:rPr>
                          <w:b/>
                          <w:i/>
                          <w:lang w:val="nl-BE"/>
                        </w:rPr>
                      </w:pPr>
                      <w:r w:rsidRPr="00486D34">
                        <w:rPr>
                          <w:b/>
                          <w:i/>
                          <w:lang w:val="nl-BE"/>
                        </w:rPr>
                        <w:t>Participeren aan activiteiten met doelgroepen</w:t>
                      </w:r>
                    </w:p>
                    <w:p w:rsidR="006A60E7" w:rsidRDefault="006A60E7" w:rsidP="00ED35E3">
                      <w:pPr>
                        <w:jc w:val="center"/>
                        <w:rPr>
                          <w:b/>
                          <w:i/>
                          <w:lang w:val="nl-BE"/>
                        </w:rPr>
                      </w:pPr>
                      <w:r w:rsidRPr="00486D34">
                        <w:rPr>
                          <w:b/>
                          <w:i/>
                          <w:lang w:val="nl-BE"/>
                        </w:rPr>
                        <w:t>Blok A</w:t>
                      </w:r>
                    </w:p>
                    <w:p w:rsidR="006A60E7" w:rsidRDefault="006A60E7" w:rsidP="00ED35E3">
                      <w:pPr>
                        <w:rPr>
                          <w:lang w:val="nl-BE"/>
                        </w:rPr>
                      </w:pPr>
                    </w:p>
                    <w:p w:rsidR="006A60E7" w:rsidRDefault="006A60E7" w:rsidP="00ED35E3">
                      <w:pPr>
                        <w:rPr>
                          <w:lang w:val="nl-BE"/>
                        </w:rPr>
                      </w:pPr>
                      <w:r>
                        <w:rPr>
                          <w:lang w:val="nl-BE"/>
                        </w:rPr>
                        <w:t>Binnen een welomschreven opdracht kwaliteitsbewust handelen (16 doelstellingen).</w:t>
                      </w:r>
                    </w:p>
                    <w:p w:rsidR="006A60E7" w:rsidRDefault="006A60E7" w:rsidP="00ED35E3">
                      <w:pPr>
                        <w:rPr>
                          <w:lang w:val="nl-BE"/>
                        </w:rPr>
                      </w:pPr>
                      <w:r>
                        <w:rPr>
                          <w:lang w:val="nl-BE"/>
                        </w:rPr>
                        <w:t>Oriënteren op beroepen binnen de directe en indirecte zorg en studiekeuze (4 doe</w:t>
                      </w:r>
                      <w:r>
                        <w:rPr>
                          <w:lang w:val="nl-BE"/>
                        </w:rPr>
                        <w:t>l</w:t>
                      </w:r>
                      <w:r>
                        <w:rPr>
                          <w:lang w:val="nl-BE"/>
                        </w:rPr>
                        <w:t>stellingen)</w:t>
                      </w:r>
                    </w:p>
                    <w:p w:rsidR="006A60E7" w:rsidRDefault="006A60E7" w:rsidP="00ED35E3">
                      <w:pPr>
                        <w:rPr>
                          <w:lang w:val="nl-BE"/>
                        </w:rPr>
                      </w:pPr>
                      <w:proofErr w:type="spellStart"/>
                      <w:r>
                        <w:rPr>
                          <w:lang w:val="nl-BE"/>
                        </w:rPr>
                        <w:t>Componentoverschrijdende</w:t>
                      </w:r>
                      <w:proofErr w:type="spellEnd"/>
                      <w:r>
                        <w:rPr>
                          <w:lang w:val="nl-BE"/>
                        </w:rPr>
                        <w:t xml:space="preserve"> doelstellingen 4.10, 5.10, 6.5, 6.10, 6.13, 6.15: toepa</w:t>
                      </w:r>
                      <w:r>
                        <w:rPr>
                          <w:lang w:val="nl-BE"/>
                        </w:rPr>
                        <w:t>s</w:t>
                      </w:r>
                      <w:r>
                        <w:rPr>
                          <w:lang w:val="nl-BE"/>
                        </w:rPr>
                        <w:t>sen na aanleren van vaardigheden binnen inhoudelijke componenten.</w:t>
                      </w:r>
                    </w:p>
                    <w:p w:rsidR="006A60E7" w:rsidRDefault="006A60E7" w:rsidP="00ED35E3">
                      <w:pPr>
                        <w:jc w:val="center"/>
                        <w:rPr>
                          <w:b/>
                          <w:i/>
                          <w:lang w:val="nl-BE"/>
                        </w:rPr>
                      </w:pPr>
                    </w:p>
                    <w:p w:rsidR="006A60E7" w:rsidRPr="00746647" w:rsidRDefault="006A60E7" w:rsidP="00ED35E3">
                      <w:pPr>
                        <w:jc w:val="center"/>
                        <w:rPr>
                          <w:b/>
                          <w:i/>
                          <w:lang w:val="nl-BE"/>
                        </w:rPr>
                      </w:pPr>
                      <w:r w:rsidRPr="00746647">
                        <w:rPr>
                          <w:b/>
                          <w:i/>
                          <w:lang w:val="nl-BE"/>
                        </w:rPr>
                        <w:t>Gedragen door het ganse team</w:t>
                      </w:r>
                    </w:p>
                    <w:p w:rsidR="006A60E7" w:rsidRPr="00486D34" w:rsidRDefault="006A60E7" w:rsidP="00ED35E3">
                      <w:pPr>
                        <w:rPr>
                          <w:lang w:val="nl-BE"/>
                        </w:rPr>
                      </w:pPr>
                    </w:p>
                  </w:txbxContent>
                </v:textbox>
              </v:shape>
            </w:pict>
          </mc:Fallback>
        </mc:AlternateContent>
      </w:r>
    </w:p>
    <w:p w:rsidR="00ED35E3" w:rsidRDefault="00ED35E3" w:rsidP="00ED35E3">
      <w:pPr>
        <w:pStyle w:val="VVKSOTekst"/>
        <w:ind w:left="360"/>
      </w:pPr>
    </w:p>
    <w:p w:rsidR="00ED35E3" w:rsidRDefault="00ED35E3" w:rsidP="00ED35E3">
      <w:pPr>
        <w:pStyle w:val="VVKSOTekst"/>
        <w:ind w:left="360"/>
      </w:pPr>
    </w:p>
    <w:p w:rsidR="00ED35E3" w:rsidRDefault="00ED35E3" w:rsidP="00ED35E3">
      <w:pPr>
        <w:pStyle w:val="VVKSOTekst"/>
        <w:ind w:left="36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r>
        <w:rPr>
          <w:noProof/>
          <w:lang w:val="nl-BE" w:eastAsia="nl-BE"/>
        </w:rPr>
        <mc:AlternateContent>
          <mc:Choice Requires="wps">
            <w:drawing>
              <wp:anchor distT="0" distB="0" distL="114300" distR="114300" simplePos="0" relativeHeight="251673600" behindDoc="0" locked="0" layoutInCell="1" allowOverlap="1" wp14:anchorId="37178AD2" wp14:editId="1D3569DE">
                <wp:simplePos x="0" y="0"/>
                <wp:positionH relativeFrom="column">
                  <wp:posOffset>2893060</wp:posOffset>
                </wp:positionH>
                <wp:positionV relativeFrom="paragraph">
                  <wp:posOffset>67945</wp:posOffset>
                </wp:positionV>
                <wp:extent cx="484505" cy="842645"/>
                <wp:effectExtent l="19050" t="19050" r="29845" b="33655"/>
                <wp:wrapNone/>
                <wp:docPr id="96" name="PIJL-OMHOOG en -OMLAA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842645"/>
                        </a:xfrm>
                        <a:prstGeom prst="upDown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5" o:spid="_x0000_s1026" type="#_x0000_t70" style="position:absolute;margin-left:227.8pt;margin-top:5.35pt;width:38.15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" adj=",6210" fillcolor="#4f81bd" strokecolor="#243f60" strokeweight="2pt"/>
            </w:pict>
          </mc:Fallback>
        </mc:AlternateContent>
      </w: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r>
        <w:rPr>
          <w:noProof/>
          <w:lang w:val="nl-BE" w:eastAsia="nl-BE"/>
        </w:rPr>
        <mc:AlternateContent>
          <mc:Choice Requires="wps">
            <w:drawing>
              <wp:anchor distT="0" distB="0" distL="114300" distR="114300" simplePos="0" relativeHeight="251669504" behindDoc="0" locked="0" layoutInCell="1" allowOverlap="1" wp14:anchorId="252B1961" wp14:editId="01796CC4">
                <wp:simplePos x="0" y="0"/>
                <wp:positionH relativeFrom="column">
                  <wp:posOffset>588010</wp:posOffset>
                </wp:positionH>
                <wp:positionV relativeFrom="paragraph">
                  <wp:posOffset>92075</wp:posOffset>
                </wp:positionV>
                <wp:extent cx="5061585" cy="1540510"/>
                <wp:effectExtent l="0" t="0" r="24765" b="21590"/>
                <wp:wrapNone/>
                <wp:docPr id="95"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154051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26" style="position:absolute;margin-left:46.3pt;margin-top:7.25pt;width:398.55pt;height:1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" strokecolor="#f79646" strokeweight="2pt"/>
            </w:pict>
          </mc:Fallback>
        </mc:AlternateContent>
      </w:r>
      <w:r>
        <w:rPr>
          <w:noProof/>
          <w:lang w:val="nl-BE" w:eastAsia="nl-BE"/>
        </w:rPr>
        <mc:AlternateContent>
          <mc:Choice Requires="wps">
            <w:drawing>
              <wp:anchor distT="0" distB="0" distL="114300" distR="114300" simplePos="0" relativeHeight="251672576" behindDoc="0" locked="0" layoutInCell="1" allowOverlap="1" wp14:anchorId="2A4E5C78" wp14:editId="1B3E2317">
                <wp:simplePos x="0" y="0"/>
                <wp:positionH relativeFrom="column">
                  <wp:posOffset>4384040</wp:posOffset>
                </wp:positionH>
                <wp:positionV relativeFrom="paragraph">
                  <wp:posOffset>203835</wp:posOffset>
                </wp:positionV>
                <wp:extent cx="883285" cy="1338580"/>
                <wp:effectExtent l="0" t="0" r="12065" b="13970"/>
                <wp:wrapNone/>
                <wp:docPr id="9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338580"/>
                        </a:xfrm>
                        <a:prstGeom prst="rect">
                          <a:avLst/>
                        </a:prstGeom>
                        <a:solidFill>
                          <a:srgbClr val="FFFFFF"/>
                        </a:solidFill>
                        <a:ln w="6350">
                          <a:solidFill>
                            <a:srgbClr val="000000"/>
                          </a:solidFill>
                          <a:miter lim="800000"/>
                          <a:headEnd/>
                          <a:tailEnd/>
                        </a:ln>
                      </wps:spPr>
                      <wps:txbx>
                        <w:txbxContent>
                          <w:p w:rsidR="006A60E7" w:rsidRPr="00746647" w:rsidRDefault="006A60E7" w:rsidP="00ED35E3">
                            <w:pPr>
                              <w:rPr>
                                <w:lang w:val="en-US"/>
                              </w:rPr>
                            </w:pPr>
                            <w:proofErr w:type="spellStart"/>
                            <w:r w:rsidRPr="00746647">
                              <w:rPr>
                                <w:lang w:val="en-US"/>
                              </w:rPr>
                              <w:t>Indirecte</w:t>
                            </w:r>
                            <w:proofErr w:type="spellEnd"/>
                            <w:r w:rsidRPr="00746647">
                              <w:rPr>
                                <w:lang w:val="en-US"/>
                              </w:rPr>
                              <w:t xml:space="preserve"> </w:t>
                            </w:r>
                            <w:proofErr w:type="spellStart"/>
                            <w:r w:rsidRPr="00746647">
                              <w:rPr>
                                <w:lang w:val="en-US"/>
                              </w:rPr>
                              <w:t>zorg</w:t>
                            </w:r>
                            <w:proofErr w:type="spellEnd"/>
                            <w:r w:rsidRPr="00746647">
                              <w:rPr>
                                <w:lang w:val="en-US"/>
                              </w:rPr>
                              <w:t xml:space="preserve">  (AD6+ AD7 +AD8)</w:t>
                            </w:r>
                          </w:p>
                          <w:p w:rsidR="006A60E7" w:rsidRPr="00982806" w:rsidRDefault="006A60E7" w:rsidP="00ED35E3">
                            <w:pPr>
                              <w:jc w:val="center"/>
                              <w:rPr>
                                <w:i/>
                                <w:lang w:val="nl-BE"/>
                              </w:rPr>
                            </w:pPr>
                            <w:r>
                              <w:rPr>
                                <w:i/>
                                <w:lang w:val="nl-BE"/>
                              </w:rPr>
                              <w:t>Blok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34" type="#_x0000_t202" style="position:absolute;left:0;text-align:left;margin-left:345.2pt;margin-top:16.05pt;width:69.55pt;height:10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" strokeweight=".5pt">
                <v:textbox style="layout-flow:vertical;mso-layout-flow-alt:bottom-to-top">
                  <w:txbxContent>
                    <w:p w:rsidR="006A60E7" w:rsidRPr="00746647" w:rsidRDefault="006A60E7" w:rsidP="00ED35E3">
                      <w:pPr>
                        <w:rPr>
                          <w:lang w:val="en-US"/>
                        </w:rPr>
                      </w:pPr>
                      <w:proofErr w:type="spellStart"/>
                      <w:r w:rsidRPr="00746647">
                        <w:rPr>
                          <w:lang w:val="en-US"/>
                        </w:rPr>
                        <w:t>Indirecte</w:t>
                      </w:r>
                      <w:proofErr w:type="spellEnd"/>
                      <w:r w:rsidRPr="00746647">
                        <w:rPr>
                          <w:lang w:val="en-US"/>
                        </w:rPr>
                        <w:t xml:space="preserve"> </w:t>
                      </w:r>
                      <w:proofErr w:type="spellStart"/>
                      <w:r w:rsidRPr="00746647">
                        <w:rPr>
                          <w:lang w:val="en-US"/>
                        </w:rPr>
                        <w:t>zorg</w:t>
                      </w:r>
                      <w:proofErr w:type="spellEnd"/>
                      <w:r w:rsidRPr="00746647">
                        <w:rPr>
                          <w:lang w:val="en-US"/>
                        </w:rPr>
                        <w:t xml:space="preserve">  (AD6+ AD7 +AD8)</w:t>
                      </w:r>
                    </w:p>
                    <w:p w:rsidR="006A60E7" w:rsidRPr="00982806" w:rsidRDefault="006A60E7" w:rsidP="00ED35E3">
                      <w:pPr>
                        <w:jc w:val="center"/>
                        <w:rPr>
                          <w:i/>
                          <w:lang w:val="nl-BE"/>
                        </w:rPr>
                      </w:pPr>
                      <w:r>
                        <w:rPr>
                          <w:i/>
                          <w:lang w:val="nl-BE"/>
                        </w:rPr>
                        <w:t>Blok D</w:t>
                      </w:r>
                    </w:p>
                  </w:txbxContent>
                </v:textbox>
              </v:shape>
            </w:pict>
          </mc:Fallback>
        </mc:AlternateContent>
      </w:r>
      <w:r>
        <w:rPr>
          <w:noProof/>
          <w:lang w:val="nl-BE" w:eastAsia="nl-BE"/>
        </w:rPr>
        <mc:AlternateContent>
          <mc:Choice Requires="wps">
            <w:drawing>
              <wp:anchor distT="0" distB="0" distL="114300" distR="114300" simplePos="0" relativeHeight="251671552" behindDoc="0" locked="0" layoutInCell="1" allowOverlap="1" wp14:anchorId="39D4F0E0" wp14:editId="39299675">
                <wp:simplePos x="0" y="0"/>
                <wp:positionH relativeFrom="column">
                  <wp:posOffset>2657475</wp:posOffset>
                </wp:positionH>
                <wp:positionV relativeFrom="paragraph">
                  <wp:posOffset>194945</wp:posOffset>
                </wp:positionV>
                <wp:extent cx="939800" cy="1338580"/>
                <wp:effectExtent l="0" t="0" r="12700" b="13970"/>
                <wp:wrapNone/>
                <wp:docPr id="9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338580"/>
                        </a:xfrm>
                        <a:prstGeom prst="rect">
                          <a:avLst/>
                        </a:prstGeom>
                        <a:solidFill>
                          <a:srgbClr val="FFFFFF"/>
                        </a:solidFill>
                        <a:ln w="6350">
                          <a:solidFill>
                            <a:srgbClr val="000000"/>
                          </a:solidFill>
                          <a:miter lim="800000"/>
                          <a:headEnd/>
                          <a:tailEnd/>
                        </a:ln>
                      </wps:spPr>
                      <wps:txbx>
                        <w:txbxContent>
                          <w:p w:rsidR="006A60E7" w:rsidRPr="006B05B2" w:rsidRDefault="006A60E7" w:rsidP="00ED35E3">
                            <w:pPr>
                              <w:rPr>
                                <w:lang w:val="en-US"/>
                              </w:rPr>
                            </w:pPr>
                            <w:r w:rsidRPr="006B05B2">
                              <w:rPr>
                                <w:lang w:val="en-US"/>
                              </w:rPr>
                              <w:t>(</w:t>
                            </w:r>
                            <w:proofErr w:type="spellStart"/>
                            <w:r w:rsidRPr="006B05B2">
                              <w:rPr>
                                <w:lang w:val="en-US"/>
                              </w:rPr>
                              <w:t>Ped</w:t>
                            </w:r>
                            <w:proofErr w:type="spellEnd"/>
                            <w:r w:rsidRPr="006B05B2">
                              <w:rPr>
                                <w:lang w:val="en-US"/>
                              </w:rPr>
                              <w:t>)</w:t>
                            </w:r>
                            <w:proofErr w:type="spellStart"/>
                            <w:r w:rsidRPr="006B05B2">
                              <w:rPr>
                                <w:lang w:val="en-US"/>
                              </w:rPr>
                              <w:t>agogisch</w:t>
                            </w:r>
                            <w:proofErr w:type="spellEnd"/>
                            <w:r w:rsidRPr="006B05B2">
                              <w:rPr>
                                <w:lang w:val="en-US"/>
                              </w:rPr>
                              <w:t xml:space="preserve"> </w:t>
                            </w:r>
                            <w:proofErr w:type="spellStart"/>
                            <w:r w:rsidRPr="006B05B2">
                              <w:rPr>
                                <w:lang w:val="en-US"/>
                              </w:rPr>
                              <w:t>ha</w:t>
                            </w:r>
                            <w:r w:rsidRPr="006B05B2">
                              <w:rPr>
                                <w:lang w:val="en-US"/>
                              </w:rPr>
                              <w:t>n</w:t>
                            </w:r>
                            <w:r w:rsidRPr="006B05B2">
                              <w:rPr>
                                <w:lang w:val="en-US"/>
                              </w:rPr>
                              <w:t>delen</w:t>
                            </w:r>
                            <w:proofErr w:type="spellEnd"/>
                            <w:r w:rsidRPr="006B05B2">
                              <w:rPr>
                                <w:lang w:val="en-US"/>
                              </w:rPr>
                              <w:t xml:space="preserve">  (AD2,+ AD3 + AD5)</w:t>
                            </w:r>
                          </w:p>
                          <w:p w:rsidR="006A60E7" w:rsidRPr="00982806" w:rsidRDefault="006A60E7" w:rsidP="00ED35E3">
                            <w:pPr>
                              <w:jc w:val="center"/>
                              <w:rPr>
                                <w:i/>
                                <w:lang w:val="nl-BE"/>
                              </w:rPr>
                            </w:pPr>
                            <w:r>
                              <w:rPr>
                                <w:i/>
                                <w:lang w:val="nl-BE"/>
                              </w:rPr>
                              <w:t>Blok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5" type="#_x0000_t202" style="position:absolute;left:0;text-align:left;margin-left:209.25pt;margin-top:15.35pt;width:74pt;height:10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" strokeweight=".5pt">
                <v:textbox style="layout-flow:vertical;mso-layout-flow-alt:bottom-to-top">
                  <w:txbxContent>
                    <w:p w:rsidR="006A60E7" w:rsidRPr="006B05B2" w:rsidRDefault="006A60E7" w:rsidP="00ED35E3">
                      <w:pPr>
                        <w:rPr>
                          <w:lang w:val="en-US"/>
                        </w:rPr>
                      </w:pPr>
                      <w:r w:rsidRPr="006B05B2">
                        <w:rPr>
                          <w:lang w:val="en-US"/>
                        </w:rPr>
                        <w:t>(</w:t>
                      </w:r>
                      <w:proofErr w:type="spellStart"/>
                      <w:r w:rsidRPr="006B05B2">
                        <w:rPr>
                          <w:lang w:val="en-US"/>
                        </w:rPr>
                        <w:t>Ped</w:t>
                      </w:r>
                      <w:proofErr w:type="spellEnd"/>
                      <w:r w:rsidRPr="006B05B2">
                        <w:rPr>
                          <w:lang w:val="en-US"/>
                        </w:rPr>
                        <w:t>)</w:t>
                      </w:r>
                      <w:proofErr w:type="spellStart"/>
                      <w:r w:rsidRPr="006B05B2">
                        <w:rPr>
                          <w:lang w:val="en-US"/>
                        </w:rPr>
                        <w:t>agogisch</w:t>
                      </w:r>
                      <w:proofErr w:type="spellEnd"/>
                      <w:r w:rsidRPr="006B05B2">
                        <w:rPr>
                          <w:lang w:val="en-US"/>
                        </w:rPr>
                        <w:t xml:space="preserve"> </w:t>
                      </w:r>
                      <w:proofErr w:type="spellStart"/>
                      <w:r w:rsidRPr="006B05B2">
                        <w:rPr>
                          <w:lang w:val="en-US"/>
                        </w:rPr>
                        <w:t>ha</w:t>
                      </w:r>
                      <w:r w:rsidRPr="006B05B2">
                        <w:rPr>
                          <w:lang w:val="en-US"/>
                        </w:rPr>
                        <w:t>n</w:t>
                      </w:r>
                      <w:r w:rsidRPr="006B05B2">
                        <w:rPr>
                          <w:lang w:val="en-US"/>
                        </w:rPr>
                        <w:t>delen</w:t>
                      </w:r>
                      <w:proofErr w:type="spellEnd"/>
                      <w:r w:rsidRPr="006B05B2">
                        <w:rPr>
                          <w:lang w:val="en-US"/>
                        </w:rPr>
                        <w:t xml:space="preserve">  (AD2,+ AD3 + AD5)</w:t>
                      </w:r>
                    </w:p>
                    <w:p w:rsidR="006A60E7" w:rsidRPr="00982806" w:rsidRDefault="006A60E7" w:rsidP="00ED35E3">
                      <w:pPr>
                        <w:jc w:val="center"/>
                        <w:rPr>
                          <w:i/>
                          <w:lang w:val="nl-BE"/>
                        </w:rPr>
                      </w:pPr>
                      <w:r>
                        <w:rPr>
                          <w:i/>
                          <w:lang w:val="nl-BE"/>
                        </w:rPr>
                        <w:t>Blok C</w:t>
                      </w:r>
                    </w:p>
                  </w:txbxContent>
                </v:textbox>
              </v:shape>
            </w:pict>
          </mc:Fallback>
        </mc:AlternateContent>
      </w:r>
      <w:r>
        <w:rPr>
          <w:noProof/>
          <w:lang w:val="nl-BE" w:eastAsia="nl-BE"/>
        </w:rPr>
        <mc:AlternateContent>
          <mc:Choice Requires="wps">
            <w:drawing>
              <wp:anchor distT="0" distB="0" distL="114300" distR="114300" simplePos="0" relativeHeight="251670528" behindDoc="0" locked="0" layoutInCell="1" allowOverlap="1" wp14:anchorId="0B7DD6E8" wp14:editId="75AA31EF">
                <wp:simplePos x="0" y="0"/>
                <wp:positionH relativeFrom="column">
                  <wp:posOffset>865505</wp:posOffset>
                </wp:positionH>
                <wp:positionV relativeFrom="paragraph">
                  <wp:posOffset>196215</wp:posOffset>
                </wp:positionV>
                <wp:extent cx="843280" cy="1338580"/>
                <wp:effectExtent l="0" t="0" r="13970" b="13970"/>
                <wp:wrapNone/>
                <wp:docPr id="92"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3280" cy="133858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r>
                              <w:rPr>
                                <w:lang w:val="nl-BE"/>
                              </w:rPr>
                              <w:t>Directe zorg (AD4): gezondheid  en we</w:t>
                            </w:r>
                            <w:r>
                              <w:rPr>
                                <w:lang w:val="nl-BE"/>
                              </w:rPr>
                              <w:t>l</w:t>
                            </w:r>
                            <w:r>
                              <w:rPr>
                                <w:lang w:val="nl-BE"/>
                              </w:rPr>
                              <w:t xml:space="preserve">zijn </w:t>
                            </w:r>
                          </w:p>
                          <w:p w:rsidR="006A60E7" w:rsidRPr="00982806" w:rsidRDefault="006A60E7" w:rsidP="00ED35E3">
                            <w:pPr>
                              <w:rPr>
                                <w:i/>
                                <w:lang w:val="nl-BE"/>
                              </w:rPr>
                            </w:pPr>
                            <w:r>
                              <w:rPr>
                                <w:lang w:val="nl-BE"/>
                              </w:rPr>
                              <w:t>Blok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 o:spid="_x0000_s1036" type="#_x0000_t202" style="position:absolute;left:0;text-align:left;margin-left:68.15pt;margin-top:15.45pt;width:66.4pt;height:10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" strokeweight=".5pt">
                <v:textbox style="layout-flow:vertical;mso-layout-flow-alt:bottom-to-top">
                  <w:txbxContent>
                    <w:p w:rsidR="006A60E7" w:rsidRDefault="006A60E7" w:rsidP="00ED35E3">
                      <w:pPr>
                        <w:rPr>
                          <w:lang w:val="nl-BE"/>
                        </w:rPr>
                      </w:pPr>
                      <w:r>
                        <w:rPr>
                          <w:lang w:val="nl-BE"/>
                        </w:rPr>
                        <w:t>Directe zorg (AD4): gezondheid  en we</w:t>
                      </w:r>
                      <w:r>
                        <w:rPr>
                          <w:lang w:val="nl-BE"/>
                        </w:rPr>
                        <w:t>l</w:t>
                      </w:r>
                      <w:r>
                        <w:rPr>
                          <w:lang w:val="nl-BE"/>
                        </w:rPr>
                        <w:t xml:space="preserve">zijn </w:t>
                      </w:r>
                    </w:p>
                    <w:p w:rsidR="006A60E7" w:rsidRPr="00982806" w:rsidRDefault="006A60E7" w:rsidP="00ED35E3">
                      <w:pPr>
                        <w:rPr>
                          <w:i/>
                          <w:lang w:val="nl-BE"/>
                        </w:rPr>
                      </w:pPr>
                      <w:r>
                        <w:rPr>
                          <w:lang w:val="nl-BE"/>
                        </w:rPr>
                        <w:t>Blok B</w:t>
                      </w:r>
                    </w:p>
                  </w:txbxContent>
                </v:textbox>
              </v:shape>
            </w:pict>
          </mc:Fallback>
        </mc:AlternateContent>
      </w:r>
    </w:p>
    <w:p w:rsidR="00ED35E3" w:rsidRDefault="00ED35E3" w:rsidP="00ED35E3">
      <w:pPr>
        <w:pStyle w:val="VVKSOTekst"/>
        <w:ind w:left="720"/>
      </w:pPr>
    </w:p>
    <w:p w:rsidR="00ED35E3" w:rsidRDefault="00ED35E3" w:rsidP="00ED35E3">
      <w:pPr>
        <w:pStyle w:val="VVKSOTekst"/>
        <w:ind w:left="720"/>
      </w:pPr>
      <w:r>
        <w:rPr>
          <w:noProof/>
          <w:lang w:val="nl-BE" w:eastAsia="nl-BE"/>
        </w:rPr>
        <mc:AlternateContent>
          <mc:Choice Requires="wps">
            <w:drawing>
              <wp:anchor distT="0" distB="0" distL="114300" distR="114300" simplePos="0" relativeHeight="251675648" behindDoc="0" locked="0" layoutInCell="1" allowOverlap="1" wp14:anchorId="1D4A8BBF" wp14:editId="4FDFE3D8">
                <wp:simplePos x="0" y="0"/>
                <wp:positionH relativeFrom="column">
                  <wp:posOffset>3639185</wp:posOffset>
                </wp:positionH>
                <wp:positionV relativeFrom="paragraph">
                  <wp:posOffset>149225</wp:posOffset>
                </wp:positionV>
                <wp:extent cx="701675" cy="484505"/>
                <wp:effectExtent l="19050" t="19050" r="41275" b="29845"/>
                <wp:wrapNone/>
                <wp:docPr id="91" name="PIJL-LINKS en -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84505"/>
                        </a:xfrm>
                        <a:prstGeom prst="lef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5" o:spid="_x0000_s1026" type="#_x0000_t69" style="position:absolute;margin-left:286.55pt;margin-top:11.75pt;width:55.25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" adj="7457" fillcolor="#4f81bd" strokecolor="#243f60" strokeweight="2pt"/>
            </w:pict>
          </mc:Fallback>
        </mc:AlternateContent>
      </w:r>
      <w:r>
        <w:rPr>
          <w:noProof/>
          <w:lang w:val="nl-BE" w:eastAsia="nl-BE"/>
        </w:rPr>
        <mc:AlternateContent>
          <mc:Choice Requires="wps">
            <w:drawing>
              <wp:anchor distT="0" distB="0" distL="114300" distR="114300" simplePos="0" relativeHeight="251674624" behindDoc="0" locked="0" layoutInCell="1" allowOverlap="1" wp14:anchorId="5B34BDEB" wp14:editId="1166C228">
                <wp:simplePos x="0" y="0"/>
                <wp:positionH relativeFrom="column">
                  <wp:posOffset>1805305</wp:posOffset>
                </wp:positionH>
                <wp:positionV relativeFrom="paragraph">
                  <wp:posOffset>149225</wp:posOffset>
                </wp:positionV>
                <wp:extent cx="802640" cy="484505"/>
                <wp:effectExtent l="19050" t="19050" r="35560" b="29845"/>
                <wp:wrapNone/>
                <wp:docPr id="90" name="PIJL-LINKS en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84505"/>
                        </a:xfrm>
                        <a:prstGeom prst="lef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IJL-LINKS en -RECHTS 7" o:spid="_x0000_s1026" type="#_x0000_t69" style="position:absolute;margin-left:142.15pt;margin-top:11.75pt;width:63.2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" adj="6519" fillcolor="#4f81bd" strokecolor="#243f60" strokeweight="2pt"/>
            </w:pict>
          </mc:Fallback>
        </mc:AlternateContent>
      </w:r>
    </w:p>
    <w:p w:rsidR="00ED35E3" w:rsidRDefault="00ED35E3" w:rsidP="00ED35E3">
      <w:pPr>
        <w:pStyle w:val="VVKSOTekst"/>
        <w:ind w:left="720"/>
      </w:pPr>
    </w:p>
    <w:p w:rsidR="00ED35E3" w:rsidRDefault="00ED35E3" w:rsidP="00ED35E3">
      <w:pPr>
        <w:pStyle w:val="VVKSOTekst"/>
        <w:ind w:left="720"/>
      </w:pPr>
    </w:p>
    <w:p w:rsidR="00ED35E3" w:rsidRPr="00F26149" w:rsidRDefault="00ED35E3" w:rsidP="00ED35E3">
      <w:pPr>
        <w:pStyle w:val="VVKSOTekst"/>
        <w:ind w:left="720"/>
      </w:pPr>
    </w:p>
    <w:p w:rsidR="00ED35E3" w:rsidRPr="00F26149" w:rsidRDefault="00ED35E3" w:rsidP="00ED35E3">
      <w:pPr>
        <w:pStyle w:val="VVKSOTekst"/>
        <w:ind w:left="720"/>
        <w:rPr>
          <w:i/>
        </w:rPr>
      </w:pPr>
      <w:r>
        <w:rPr>
          <w:i/>
        </w:rPr>
        <w:t>AD1</w:t>
      </w:r>
      <w:r w:rsidRPr="00F26149">
        <w:rPr>
          <w:i/>
        </w:rPr>
        <w:t xml:space="preserve"> en </w:t>
      </w:r>
      <w:r>
        <w:rPr>
          <w:i/>
        </w:rPr>
        <w:t>9</w:t>
      </w:r>
      <w:r w:rsidRPr="00F26149">
        <w:rPr>
          <w:i/>
        </w:rPr>
        <w:t xml:space="preserve"> worden gekoppeld aan de verschillende blokken: lerarenteam spreekt af waar welke leerplandoelstellingen worden uitgewerkt. In </w:t>
      </w:r>
      <w:r w:rsidRPr="00746647">
        <w:rPr>
          <w:b/>
          <w:i/>
        </w:rPr>
        <w:t>een volgende fase</w:t>
      </w:r>
      <w:r w:rsidRPr="00F26149">
        <w:rPr>
          <w:i/>
        </w:rPr>
        <w:t xml:space="preserve"> kunnen leerlingen de reeds aangeleerde kennis, vaardigheden en attitudes</w:t>
      </w:r>
      <w:r>
        <w:rPr>
          <w:i/>
        </w:rPr>
        <w:t xml:space="preserve"> van AD1, 9 + AD2 en 3</w:t>
      </w:r>
      <w:r w:rsidRPr="00F26149">
        <w:rPr>
          <w:i/>
        </w:rPr>
        <w:t xml:space="preserve"> </w:t>
      </w:r>
      <w:r w:rsidRPr="00746647">
        <w:rPr>
          <w:b/>
          <w:i/>
        </w:rPr>
        <w:t>integreren</w:t>
      </w:r>
      <w:r w:rsidRPr="00F26149">
        <w:rPr>
          <w:i/>
        </w:rPr>
        <w:t xml:space="preserve"> binnen de andere blokken.</w:t>
      </w:r>
    </w:p>
    <w:p w:rsidR="00ED35E3" w:rsidRPr="00F26149" w:rsidRDefault="00ED35E3" w:rsidP="00ED35E3">
      <w:pPr>
        <w:pStyle w:val="VVKSOTekst"/>
        <w:rPr>
          <w:u w:val="single"/>
        </w:rPr>
      </w:pPr>
      <w:r w:rsidRPr="00F26149">
        <w:rPr>
          <w:u w:val="single"/>
        </w:rPr>
        <w:t>Wat kan dit betekenen voor de organisatie?</w:t>
      </w:r>
    </w:p>
    <w:p w:rsidR="00ED35E3" w:rsidRPr="00F26149" w:rsidRDefault="00ED35E3" w:rsidP="00ED35E3">
      <w:pPr>
        <w:pStyle w:val="VVKSOTekst"/>
        <w:rPr>
          <w:i/>
        </w:rPr>
      </w:pPr>
      <w:r w:rsidRPr="00F26149">
        <w:rPr>
          <w:i/>
        </w:rPr>
        <w:t>Suggesties voor een tijdplanning</w:t>
      </w:r>
    </w:p>
    <w:p w:rsidR="00ED35E3" w:rsidRPr="00F26149" w:rsidRDefault="00ED35E3" w:rsidP="00ED35E3">
      <w:pPr>
        <w:pStyle w:val="VVKSOTekst"/>
      </w:pPr>
      <w:smartTag w:uri="urn:schemas-microsoft-com:office:smarttags" w:element="time">
        <w:smartTagPr>
          <w:attr w:name="Hour" w:val="1"/>
        </w:smartTagPr>
        <w:r w:rsidRPr="00F26149">
          <w:t>1u</w:t>
        </w:r>
      </w:smartTag>
      <w:r w:rsidRPr="00F26149">
        <w:t xml:space="preserve"> = 1 week of 32-36 uur op jaarbasis</w:t>
      </w:r>
    </w:p>
    <w:p w:rsidR="00ED35E3" w:rsidRPr="00F26149" w:rsidRDefault="00ED35E3" w:rsidP="00ED35E3">
      <w:pPr>
        <w:pStyle w:val="VVKSOTekst"/>
      </w:pPr>
      <w:r w:rsidRPr="00F26149">
        <w:t>(mogelijkheden gelden zowel voor het 5</w:t>
      </w:r>
      <w:r w:rsidRPr="00F26149">
        <w:rPr>
          <w:vertAlign w:val="superscript"/>
        </w:rPr>
        <w:t>de</w:t>
      </w:r>
      <w:r w:rsidRPr="00F26149">
        <w:t xml:space="preserve"> als het 6</w:t>
      </w:r>
      <w:r w:rsidRPr="00F26149">
        <w:rPr>
          <w:vertAlign w:val="superscript"/>
        </w:rPr>
        <w:t>de</w:t>
      </w:r>
      <w:r w:rsidRPr="00F26149">
        <w:t xml:space="preserve">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1808"/>
        <w:gridCol w:w="1808"/>
        <w:gridCol w:w="1809"/>
      </w:tblGrid>
      <w:tr w:rsidR="00ED35E3" w:rsidTr="00067BE2">
        <w:tc>
          <w:tcPr>
            <w:tcW w:w="1808" w:type="dxa"/>
          </w:tcPr>
          <w:p w:rsidR="00ED35E3" w:rsidRDefault="00ED35E3" w:rsidP="00067BE2">
            <w:pPr>
              <w:pStyle w:val="VVKSOTekst"/>
            </w:pPr>
          </w:p>
        </w:tc>
        <w:tc>
          <w:tcPr>
            <w:tcW w:w="1808" w:type="dxa"/>
          </w:tcPr>
          <w:p w:rsidR="00ED35E3" w:rsidRDefault="00ED35E3" w:rsidP="00067BE2">
            <w:pPr>
              <w:pStyle w:val="VVKSOTekst"/>
            </w:pPr>
            <w:r>
              <w:t>Blok A</w:t>
            </w:r>
          </w:p>
        </w:tc>
        <w:tc>
          <w:tcPr>
            <w:tcW w:w="1808" w:type="dxa"/>
          </w:tcPr>
          <w:p w:rsidR="00ED35E3" w:rsidRDefault="00ED35E3" w:rsidP="00067BE2">
            <w:pPr>
              <w:pStyle w:val="VVKSOTekst"/>
            </w:pPr>
            <w:r>
              <w:t>Blok B</w:t>
            </w:r>
          </w:p>
        </w:tc>
        <w:tc>
          <w:tcPr>
            <w:tcW w:w="1808" w:type="dxa"/>
          </w:tcPr>
          <w:p w:rsidR="00ED35E3" w:rsidRDefault="00ED35E3" w:rsidP="00067BE2">
            <w:pPr>
              <w:pStyle w:val="VVKSOTekst"/>
            </w:pPr>
            <w:r>
              <w:t>Blok C</w:t>
            </w:r>
          </w:p>
        </w:tc>
        <w:tc>
          <w:tcPr>
            <w:tcW w:w="1809" w:type="dxa"/>
          </w:tcPr>
          <w:p w:rsidR="00ED35E3" w:rsidRDefault="00ED35E3" w:rsidP="00067BE2">
            <w:pPr>
              <w:pStyle w:val="VVKSOTekst"/>
            </w:pPr>
            <w:r>
              <w:t>Blok D</w:t>
            </w:r>
          </w:p>
        </w:tc>
      </w:tr>
      <w:tr w:rsidR="00ED35E3" w:rsidTr="00067BE2">
        <w:tc>
          <w:tcPr>
            <w:tcW w:w="1808" w:type="dxa"/>
          </w:tcPr>
          <w:p w:rsidR="00ED35E3" w:rsidRDefault="00ED35E3" w:rsidP="00067BE2">
            <w:pPr>
              <w:pStyle w:val="VVKSOTekst"/>
            </w:pPr>
            <w:r>
              <w:t>Mogelijkheid 1</w:t>
            </w:r>
          </w:p>
        </w:tc>
        <w:tc>
          <w:tcPr>
            <w:tcW w:w="1808" w:type="dxa"/>
          </w:tcPr>
          <w:p w:rsidR="00ED35E3" w:rsidRDefault="00ED35E3" w:rsidP="00067BE2">
            <w:pPr>
              <w:pStyle w:val="VVKSOTekst"/>
            </w:pPr>
            <w:r>
              <w:t>2u</w:t>
            </w:r>
          </w:p>
        </w:tc>
        <w:tc>
          <w:tcPr>
            <w:tcW w:w="1808" w:type="dxa"/>
          </w:tcPr>
          <w:p w:rsidR="00ED35E3" w:rsidRDefault="00ED35E3" w:rsidP="00067BE2">
            <w:pPr>
              <w:pStyle w:val="VVKSOTekst"/>
            </w:pPr>
            <w:r>
              <w:t>4u</w:t>
            </w:r>
          </w:p>
        </w:tc>
        <w:tc>
          <w:tcPr>
            <w:tcW w:w="1808" w:type="dxa"/>
          </w:tcPr>
          <w:p w:rsidR="00ED35E3" w:rsidRDefault="00ED35E3" w:rsidP="00067BE2">
            <w:pPr>
              <w:pStyle w:val="VVKSOTekst"/>
            </w:pPr>
            <w:r>
              <w:t>4u</w:t>
            </w:r>
          </w:p>
        </w:tc>
        <w:tc>
          <w:tcPr>
            <w:tcW w:w="1809" w:type="dxa"/>
          </w:tcPr>
          <w:p w:rsidR="00ED35E3" w:rsidRDefault="00ED35E3" w:rsidP="00067BE2">
            <w:pPr>
              <w:pStyle w:val="VVKSOTekst"/>
            </w:pPr>
            <w:r>
              <w:t>6u</w:t>
            </w:r>
          </w:p>
        </w:tc>
      </w:tr>
      <w:tr w:rsidR="00ED35E3" w:rsidTr="00067BE2">
        <w:tc>
          <w:tcPr>
            <w:tcW w:w="1808" w:type="dxa"/>
          </w:tcPr>
          <w:p w:rsidR="00ED35E3" w:rsidRDefault="00ED35E3" w:rsidP="00067BE2">
            <w:pPr>
              <w:pStyle w:val="VVKSOTekst"/>
            </w:pPr>
            <w:r>
              <w:t>Mogelijkheid 2</w:t>
            </w:r>
          </w:p>
        </w:tc>
        <w:tc>
          <w:tcPr>
            <w:tcW w:w="1808" w:type="dxa"/>
          </w:tcPr>
          <w:p w:rsidR="00ED35E3" w:rsidRDefault="00ED35E3" w:rsidP="00067BE2">
            <w:pPr>
              <w:pStyle w:val="VVKSOTekst"/>
            </w:pPr>
            <w:r>
              <w:t>4u</w:t>
            </w:r>
          </w:p>
        </w:tc>
        <w:tc>
          <w:tcPr>
            <w:tcW w:w="1808" w:type="dxa"/>
          </w:tcPr>
          <w:p w:rsidR="00ED35E3" w:rsidRDefault="00ED35E3" w:rsidP="00067BE2">
            <w:pPr>
              <w:pStyle w:val="VVKSOTekst"/>
            </w:pPr>
            <w:r>
              <w:t>3u</w:t>
            </w:r>
          </w:p>
        </w:tc>
        <w:tc>
          <w:tcPr>
            <w:tcW w:w="1808" w:type="dxa"/>
          </w:tcPr>
          <w:p w:rsidR="00ED35E3" w:rsidRDefault="00ED35E3" w:rsidP="00067BE2">
            <w:pPr>
              <w:pStyle w:val="VVKSOTekst"/>
            </w:pPr>
            <w:r>
              <w:t>3u</w:t>
            </w:r>
          </w:p>
        </w:tc>
        <w:tc>
          <w:tcPr>
            <w:tcW w:w="1809" w:type="dxa"/>
          </w:tcPr>
          <w:p w:rsidR="00ED35E3" w:rsidRDefault="00ED35E3" w:rsidP="00067BE2">
            <w:pPr>
              <w:pStyle w:val="VVKSOTekst"/>
            </w:pPr>
            <w:r>
              <w:t>6u</w:t>
            </w:r>
          </w:p>
        </w:tc>
      </w:tr>
      <w:tr w:rsidR="00ED35E3" w:rsidTr="00067BE2">
        <w:tc>
          <w:tcPr>
            <w:tcW w:w="1808" w:type="dxa"/>
          </w:tcPr>
          <w:p w:rsidR="00ED35E3" w:rsidRDefault="00ED35E3" w:rsidP="00067BE2">
            <w:pPr>
              <w:pStyle w:val="VVKSOTekst"/>
            </w:pPr>
            <w:r>
              <w:t>Mogelijkheid 3</w:t>
            </w:r>
          </w:p>
        </w:tc>
        <w:tc>
          <w:tcPr>
            <w:tcW w:w="1808" w:type="dxa"/>
          </w:tcPr>
          <w:p w:rsidR="00ED35E3" w:rsidRDefault="00ED35E3" w:rsidP="00067BE2">
            <w:pPr>
              <w:pStyle w:val="VVKSOTekst"/>
            </w:pPr>
            <w:r>
              <w:t>2u</w:t>
            </w:r>
          </w:p>
        </w:tc>
        <w:tc>
          <w:tcPr>
            <w:tcW w:w="1808" w:type="dxa"/>
          </w:tcPr>
          <w:p w:rsidR="00ED35E3" w:rsidRDefault="00ED35E3" w:rsidP="00067BE2">
            <w:pPr>
              <w:pStyle w:val="VVKSOTekst"/>
            </w:pPr>
            <w:r>
              <w:t>3u</w:t>
            </w:r>
          </w:p>
        </w:tc>
        <w:tc>
          <w:tcPr>
            <w:tcW w:w="1808" w:type="dxa"/>
          </w:tcPr>
          <w:p w:rsidR="00ED35E3" w:rsidRDefault="00ED35E3" w:rsidP="00067BE2">
            <w:pPr>
              <w:pStyle w:val="VVKSOTekst"/>
            </w:pPr>
            <w:r>
              <w:t>3u</w:t>
            </w:r>
          </w:p>
        </w:tc>
        <w:tc>
          <w:tcPr>
            <w:tcW w:w="1809" w:type="dxa"/>
          </w:tcPr>
          <w:p w:rsidR="00ED35E3" w:rsidRDefault="00ED35E3" w:rsidP="00067BE2">
            <w:pPr>
              <w:pStyle w:val="VVKSOTekst"/>
            </w:pPr>
            <w:r>
              <w:t>8u</w:t>
            </w:r>
          </w:p>
        </w:tc>
      </w:tr>
    </w:tbl>
    <w:p w:rsidR="00ED35E3" w:rsidRDefault="00ED35E3" w:rsidP="00ED35E3">
      <w:pPr>
        <w:pStyle w:val="VVKSOTekst"/>
      </w:pPr>
    </w:p>
    <w:p w:rsidR="00ED35E3" w:rsidRPr="00F26149" w:rsidRDefault="00ED35E3" w:rsidP="00ED35E3">
      <w:pPr>
        <w:pStyle w:val="VVKSOTekst"/>
      </w:pPr>
      <w:r w:rsidRPr="00F26149">
        <w:t xml:space="preserve">Varianten zijn mogelijk: </w:t>
      </w:r>
    </w:p>
    <w:p w:rsidR="00ED35E3" w:rsidRPr="00F26149" w:rsidRDefault="00ED35E3" w:rsidP="00ED35E3">
      <w:pPr>
        <w:pStyle w:val="VVKSOTekst"/>
        <w:numPr>
          <w:ilvl w:val="0"/>
          <w:numId w:val="70"/>
        </w:numPr>
      </w:pPr>
      <w:r w:rsidRPr="00F26149">
        <w:t xml:space="preserve">In </w:t>
      </w:r>
      <w:r>
        <w:t>3</w:t>
      </w:r>
      <w:r w:rsidRPr="00F26149">
        <w:rPr>
          <w:vertAlign w:val="superscript"/>
        </w:rPr>
        <w:t>de</w:t>
      </w:r>
      <w:r w:rsidRPr="00F26149">
        <w:t xml:space="preserve"> jaar: meer nadruk leggen op </w:t>
      </w:r>
      <w:r>
        <w:t>communicatie en pedagogisch handelen (Blok C)</w:t>
      </w:r>
      <w:r w:rsidRPr="00F26149">
        <w:t xml:space="preserve"> </w:t>
      </w:r>
      <w:r>
        <w:t>.</w:t>
      </w:r>
    </w:p>
    <w:p w:rsidR="00ED35E3" w:rsidRPr="00F26149" w:rsidRDefault="00ED35E3" w:rsidP="00ED35E3">
      <w:pPr>
        <w:pStyle w:val="VVKSOTekst"/>
        <w:numPr>
          <w:ilvl w:val="0"/>
          <w:numId w:val="70"/>
        </w:numPr>
      </w:pPr>
      <w:r w:rsidRPr="00F26149">
        <w:t xml:space="preserve">In </w:t>
      </w:r>
      <w:r>
        <w:t>4</w:t>
      </w:r>
      <w:r w:rsidRPr="00F26149">
        <w:rPr>
          <w:vertAlign w:val="superscript"/>
        </w:rPr>
        <w:t>de</w:t>
      </w:r>
      <w:r w:rsidRPr="00F26149">
        <w:t xml:space="preserve"> jaar meer nadruk leggen op </w:t>
      </w:r>
      <w:r>
        <w:t>gezondheid/directe zorg (</w:t>
      </w:r>
      <w:r w:rsidRPr="00F26149">
        <w:t xml:space="preserve">Blok </w:t>
      </w:r>
      <w:r>
        <w:t>B)</w:t>
      </w:r>
      <w:r w:rsidRPr="00F26149">
        <w:t>.</w:t>
      </w:r>
    </w:p>
    <w:p w:rsidR="00ED35E3" w:rsidRPr="00F26149" w:rsidRDefault="00ED35E3" w:rsidP="00ED35E3">
      <w:pPr>
        <w:pStyle w:val="VVKSOTekst"/>
        <w:rPr>
          <w:i/>
        </w:rPr>
      </w:pPr>
      <w:r w:rsidRPr="00F26149">
        <w:rPr>
          <w:i/>
        </w:rPr>
        <w:t>Voordelen van werken met dit model?</w:t>
      </w:r>
    </w:p>
    <w:p w:rsidR="00ED35E3" w:rsidRDefault="00ED35E3" w:rsidP="00ED35E3">
      <w:pPr>
        <w:pStyle w:val="VVKSOTekst"/>
        <w:numPr>
          <w:ilvl w:val="0"/>
          <w:numId w:val="70"/>
        </w:numPr>
      </w:pPr>
      <w:r w:rsidRPr="006B05B2">
        <w:t xml:space="preserve">Wat Blokken B, C en D betreft, staat ieder teamlid in voor de deskundigheid die hij/zij bezit.  </w:t>
      </w:r>
    </w:p>
    <w:p w:rsidR="00ED35E3" w:rsidRPr="006B05B2" w:rsidRDefault="00ED35E3" w:rsidP="00ED35E3">
      <w:pPr>
        <w:pStyle w:val="VVKSOTekst"/>
        <w:numPr>
          <w:ilvl w:val="0"/>
          <w:numId w:val="70"/>
        </w:numPr>
      </w:pPr>
      <w:r w:rsidRPr="006B05B2">
        <w:t xml:space="preserve">Blok </w:t>
      </w:r>
      <w:r>
        <w:t>A</w:t>
      </w:r>
      <w:r w:rsidRPr="006B05B2">
        <w:t xml:space="preserve"> word</w:t>
      </w:r>
      <w:r>
        <w:t>t</w:t>
      </w:r>
      <w:r w:rsidRPr="006B05B2">
        <w:t xml:space="preserve"> gedragen door het ganse team. </w:t>
      </w:r>
    </w:p>
    <w:p w:rsidR="00ED35E3" w:rsidRPr="00F26149" w:rsidRDefault="00ED35E3" w:rsidP="00ED35E3">
      <w:pPr>
        <w:pStyle w:val="VVKSOTekst"/>
        <w:numPr>
          <w:ilvl w:val="1"/>
          <w:numId w:val="70"/>
        </w:numPr>
      </w:pPr>
      <w:r w:rsidRPr="00F26149">
        <w:t xml:space="preserve">Wanneer er een sterke teamwerking is, kan men er voor opteren om meer lestijden te besteden aan blok </w:t>
      </w:r>
      <w:r>
        <w:t>A</w:t>
      </w:r>
      <w:r w:rsidRPr="00F26149">
        <w:t xml:space="preserve"> en zo echt de kaart trekken van het geïntegreerd werken.  </w:t>
      </w:r>
    </w:p>
    <w:p w:rsidR="00ED35E3" w:rsidRPr="00F26149" w:rsidRDefault="00ED35E3" w:rsidP="00ED35E3">
      <w:pPr>
        <w:pStyle w:val="VVKSOTekst"/>
        <w:numPr>
          <w:ilvl w:val="0"/>
          <w:numId w:val="70"/>
        </w:numPr>
      </w:pPr>
      <w:r w:rsidRPr="00F26149">
        <w:t>Men kan dit model combineren met andere inhoudelijke ordeningskaders</w:t>
      </w:r>
      <w:r>
        <w:t>.</w:t>
      </w:r>
    </w:p>
    <w:p w:rsidR="00ED35E3" w:rsidRPr="00F26149" w:rsidRDefault="00ED35E3" w:rsidP="00ED35E3">
      <w:pPr>
        <w:pStyle w:val="VVKSOTekst"/>
        <w:rPr>
          <w:i/>
        </w:rPr>
      </w:pPr>
      <w:r w:rsidRPr="00F26149">
        <w:rPr>
          <w:i/>
        </w:rPr>
        <w:t>Randvoorwaarden voor het werken met dit model?</w:t>
      </w:r>
    </w:p>
    <w:p w:rsidR="00ED35E3" w:rsidRPr="00F26149" w:rsidRDefault="00ED35E3" w:rsidP="00ED35E3">
      <w:pPr>
        <w:pStyle w:val="VVKSOTekst"/>
        <w:numPr>
          <w:ilvl w:val="0"/>
          <w:numId w:val="71"/>
        </w:numPr>
      </w:pPr>
      <w:r w:rsidRPr="00F26149">
        <w:t xml:space="preserve">De teamleden die instaan voor Blok </w:t>
      </w:r>
      <w:r>
        <w:t>B</w:t>
      </w:r>
      <w:r w:rsidRPr="00F26149">
        <w:t xml:space="preserve">, </w:t>
      </w:r>
      <w:r>
        <w:t>C</w:t>
      </w:r>
      <w:r w:rsidRPr="00F26149">
        <w:t xml:space="preserve"> of </w:t>
      </w:r>
      <w:r>
        <w:t>D</w:t>
      </w:r>
      <w:r w:rsidRPr="00F26149">
        <w:t xml:space="preserve"> dienen goed op de hoogte zijn van het ganse leerplan om voor de leerlingen de samenhang tussen de verschillende </w:t>
      </w:r>
      <w:r>
        <w:t xml:space="preserve">componenten en </w:t>
      </w:r>
      <w:proofErr w:type="spellStart"/>
      <w:r w:rsidRPr="00F26149">
        <w:t>AD’s</w:t>
      </w:r>
      <w:proofErr w:type="spellEnd"/>
      <w:r w:rsidRPr="00F26149">
        <w:t xml:space="preserve"> tastbaar te maken. Er moeten afspraken gemaakt worden over het uitwerken van de leerplandoelstellingen van AD1, 2, 3  en 7.</w:t>
      </w:r>
    </w:p>
    <w:p w:rsidR="00ED35E3" w:rsidRPr="00F26149" w:rsidRDefault="00ED35E3" w:rsidP="00ED35E3">
      <w:pPr>
        <w:pStyle w:val="VVKSOTekst"/>
        <w:numPr>
          <w:ilvl w:val="0"/>
          <w:numId w:val="71"/>
        </w:numPr>
      </w:pPr>
      <w:r w:rsidRPr="00F26149">
        <w:t>De teamleden die instaan voor de verschillende blokken dienen goed op de hoogte te zijn van de evaluatiecriteria die de andere teamleden hanteren.</w:t>
      </w:r>
    </w:p>
    <w:p w:rsidR="00ED35E3" w:rsidRDefault="00ED35E3" w:rsidP="006745B1">
      <w:pPr>
        <w:pStyle w:val="VVKSOTekst"/>
        <w:sectPr w:rsidR="00ED35E3" w:rsidSect="00060199">
          <w:headerReference w:type="first" r:id="rId128"/>
          <w:pgSz w:w="11906" w:h="16838" w:code="9"/>
          <w:pgMar w:top="1134" w:right="1134" w:bottom="1134" w:left="1871" w:header="737" w:footer="680" w:gutter="0"/>
          <w:cols w:space="708"/>
          <w:docGrid w:linePitch="360"/>
        </w:sectPr>
      </w:pPr>
    </w:p>
    <w:p w:rsidR="006745B1" w:rsidRPr="006745B1" w:rsidRDefault="0069332F" w:rsidP="006745B1">
      <w:pPr>
        <w:pStyle w:val="VVKSOKop3"/>
        <w:spacing w:before="100" w:beforeAutospacing="1"/>
      </w:pPr>
      <w:r w:rsidRPr="006745B1">
        <w:rPr>
          <w:noProof/>
          <w:lang w:val="nl-BE" w:eastAsia="nl-BE"/>
        </w:rPr>
        <w:lastRenderedPageBreak/>
        <mc:AlternateContent>
          <mc:Choice Requires="wps">
            <w:drawing>
              <wp:anchor distT="0" distB="0" distL="114300" distR="114300" simplePos="0" relativeHeight="251676672" behindDoc="0" locked="0" layoutInCell="1" allowOverlap="1" wp14:anchorId="2E332D95" wp14:editId="7C6877AE">
                <wp:simplePos x="0" y="0"/>
                <wp:positionH relativeFrom="column">
                  <wp:posOffset>3949700</wp:posOffset>
                </wp:positionH>
                <wp:positionV relativeFrom="paragraph">
                  <wp:posOffset>334645</wp:posOffset>
                </wp:positionV>
                <wp:extent cx="1868805" cy="292100"/>
                <wp:effectExtent l="0" t="0" r="17145" b="12700"/>
                <wp:wrapNone/>
                <wp:docPr id="89"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92100"/>
                        </a:xfrm>
                        <a:prstGeom prst="rect">
                          <a:avLst/>
                        </a:prstGeom>
                        <a:solidFill>
                          <a:srgbClr val="FFFFFF"/>
                        </a:solidFill>
                        <a:ln w="6350">
                          <a:solidFill>
                            <a:srgbClr val="000000"/>
                          </a:solidFill>
                          <a:miter lim="800000"/>
                          <a:headEnd/>
                          <a:tailEnd/>
                        </a:ln>
                      </wps:spPr>
                      <wps:txbx>
                        <w:txbxContent>
                          <w:p w:rsidR="006A60E7" w:rsidRPr="00E55D70" w:rsidRDefault="006A60E7" w:rsidP="00ED35E3">
                            <w:pPr>
                              <w:jc w:val="center"/>
                              <w:rPr>
                                <w:b/>
                                <w:sz w:val="24"/>
                                <w:lang w:val="nl-BE"/>
                              </w:rPr>
                            </w:pPr>
                            <w:r w:rsidRPr="00E55D70">
                              <w:rPr>
                                <w:b/>
                                <w:sz w:val="24"/>
                                <w:lang w:val="nl-BE"/>
                              </w:rPr>
                              <w: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0" o:spid="_x0000_s1037" type="#_x0000_t202" style="position:absolute;left:0;text-align:left;margin-left:311pt;margin-top:26.35pt;width:147.1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" strokeweight=".5pt">
                <v:textbox>
                  <w:txbxContent>
                    <w:p w:rsidR="006A60E7" w:rsidRPr="00E55D70" w:rsidRDefault="006A60E7" w:rsidP="00ED35E3">
                      <w:pPr>
                        <w:jc w:val="center"/>
                        <w:rPr>
                          <w:b/>
                          <w:sz w:val="24"/>
                          <w:lang w:val="nl-BE"/>
                        </w:rPr>
                      </w:pPr>
                      <w:r w:rsidRPr="00E55D70">
                        <w:rPr>
                          <w:b/>
                          <w:sz w:val="24"/>
                          <w:lang w:val="nl-BE"/>
                        </w:rPr>
                        <w:t>Ik</w:t>
                      </w:r>
                    </w:p>
                  </w:txbxContent>
                </v:textbox>
              </v:shape>
            </w:pict>
          </mc:Fallback>
        </mc:AlternateContent>
      </w:r>
      <w:r w:rsidR="00ED35E3" w:rsidRPr="006745B1">
        <w:t>Ordeningskader 2 (een holistische mensvisie als uitgangspunt)</w:t>
      </w:r>
    </w:p>
    <w:p w:rsidR="00ED35E3" w:rsidRDefault="00ED35E3" w:rsidP="00ED35E3">
      <w:pPr>
        <w:pStyle w:val="VVKSOTekst"/>
        <w:ind w:left="360"/>
      </w:pPr>
      <w:r>
        <w:rPr>
          <w:noProof/>
          <w:lang w:val="nl-BE" w:eastAsia="nl-BE"/>
        </w:rPr>
        <mc:AlternateContent>
          <mc:Choice Requires="wps">
            <w:drawing>
              <wp:anchor distT="0" distB="0" distL="114300" distR="114300" simplePos="0" relativeHeight="251667456" behindDoc="0" locked="0" layoutInCell="1" allowOverlap="1" wp14:anchorId="4EC44426" wp14:editId="5A773BE5">
                <wp:simplePos x="0" y="0"/>
                <wp:positionH relativeFrom="column">
                  <wp:posOffset>4853305</wp:posOffset>
                </wp:positionH>
                <wp:positionV relativeFrom="paragraph">
                  <wp:posOffset>260985</wp:posOffset>
                </wp:positionV>
                <wp:extent cx="19050" cy="755015"/>
                <wp:effectExtent l="0" t="0" r="19050" b="26035"/>
                <wp:wrapNone/>
                <wp:docPr id="88"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550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15pt,20.55pt" to="383.6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" strokecolor="#4579b8"/>
            </w:pict>
          </mc:Fallback>
        </mc:AlternateContent>
      </w:r>
      <w:r>
        <w:rPr>
          <w:noProof/>
          <w:lang w:val="nl-BE" w:eastAsia="nl-BE"/>
        </w:rPr>
        <mc:AlternateContent>
          <mc:Choice Requires="wps">
            <w:drawing>
              <wp:anchor distT="4294967291" distB="4294967291" distL="114300" distR="114300" simplePos="0" relativeHeight="251679744" behindDoc="0" locked="0" layoutInCell="1" allowOverlap="1" wp14:anchorId="2B41B515" wp14:editId="12CCA7E5">
                <wp:simplePos x="0" y="0"/>
                <wp:positionH relativeFrom="column">
                  <wp:posOffset>186055</wp:posOffset>
                </wp:positionH>
                <wp:positionV relativeFrom="paragraph">
                  <wp:posOffset>109854</wp:posOffset>
                </wp:positionV>
                <wp:extent cx="3744595" cy="0"/>
                <wp:effectExtent l="0" t="19050" r="8255" b="19050"/>
                <wp:wrapNone/>
                <wp:docPr id="87"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4595"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 o:spid="_x0000_s1026" style="position:absolute;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5pt,8.65pt" to="30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" strokecolor="#4579b8" strokeweight="2.25pt"/>
            </w:pict>
          </mc:Fallback>
        </mc:AlternateContent>
      </w:r>
      <w:r>
        <w:rPr>
          <w:noProof/>
          <w:lang w:val="nl-BE" w:eastAsia="nl-BE"/>
        </w:rPr>
        <mc:AlternateContent>
          <mc:Choice Requires="wps">
            <w:drawing>
              <wp:anchor distT="4294967291" distB="4294967291" distL="114300" distR="114300" simplePos="0" relativeHeight="251678720" behindDoc="0" locked="0" layoutInCell="1" allowOverlap="1" wp14:anchorId="5051B7AF" wp14:editId="6A0096F4">
                <wp:simplePos x="0" y="0"/>
                <wp:positionH relativeFrom="column">
                  <wp:posOffset>5799455</wp:posOffset>
                </wp:positionH>
                <wp:positionV relativeFrom="paragraph">
                  <wp:posOffset>109854</wp:posOffset>
                </wp:positionV>
                <wp:extent cx="3197860" cy="0"/>
                <wp:effectExtent l="0" t="19050" r="2540" b="19050"/>
                <wp:wrapNone/>
                <wp:docPr id="84"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860"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6.65pt,8.65pt" to="70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" strokecolor="#4579b8" strokeweight="2.25pt"/>
            </w:pict>
          </mc:Fallback>
        </mc:AlternateContent>
      </w:r>
      <w:r>
        <w:rPr>
          <w:noProof/>
          <w:lang w:val="nl-BE" w:eastAsia="nl-BE"/>
        </w:rPr>
        <mc:AlternateContent>
          <mc:Choice Requires="wps">
            <w:drawing>
              <wp:anchor distT="0" distB="0" distL="114295" distR="114295" simplePos="0" relativeHeight="251681792" behindDoc="0" locked="0" layoutInCell="1" allowOverlap="1" wp14:anchorId="33ABFB70" wp14:editId="67D9C7A2">
                <wp:simplePos x="0" y="0"/>
                <wp:positionH relativeFrom="column">
                  <wp:posOffset>184784</wp:posOffset>
                </wp:positionH>
                <wp:positionV relativeFrom="paragraph">
                  <wp:posOffset>112395</wp:posOffset>
                </wp:positionV>
                <wp:extent cx="0" cy="4678680"/>
                <wp:effectExtent l="19050" t="0" r="19050" b="7620"/>
                <wp:wrapNone/>
                <wp:docPr id="8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868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6" o:spid="_x0000_s1026" style="position:absolute;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4.55pt,8.85pt" to="14.5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" strokecolor="#4579b8" strokeweight="2.25pt"/>
            </w:pict>
          </mc:Fallback>
        </mc:AlternateContent>
      </w:r>
      <w:r>
        <w:rPr>
          <w:noProof/>
          <w:lang w:val="nl-BE" w:eastAsia="nl-BE"/>
        </w:rPr>
        <mc:AlternateContent>
          <mc:Choice Requires="wps">
            <w:drawing>
              <wp:anchor distT="0" distB="0" distL="114295" distR="114295" simplePos="0" relativeHeight="251680768" behindDoc="0" locked="0" layoutInCell="1" allowOverlap="1" wp14:anchorId="28CC8ACA" wp14:editId="49F5214D">
                <wp:simplePos x="0" y="0"/>
                <wp:positionH relativeFrom="column">
                  <wp:posOffset>8997314</wp:posOffset>
                </wp:positionH>
                <wp:positionV relativeFrom="paragraph">
                  <wp:posOffset>112395</wp:posOffset>
                </wp:positionV>
                <wp:extent cx="0" cy="4679315"/>
                <wp:effectExtent l="19050" t="0" r="19050" b="6985"/>
                <wp:wrapNone/>
                <wp:docPr id="85"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315"/>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3" o:spid="_x0000_s1026" style="position:absolute;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08.45pt,8.85pt" to="708.4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" strokecolor="#4579b8" strokeweight="2.25pt"/>
            </w:pict>
          </mc:Fallback>
        </mc:AlternateContent>
      </w:r>
    </w:p>
    <w:p w:rsidR="00ED35E3" w:rsidRDefault="00ED35E3" w:rsidP="00ED35E3">
      <w:pPr>
        <w:pStyle w:val="VVKSOTekst"/>
        <w:ind w:left="360"/>
      </w:pPr>
      <w:r>
        <w:rPr>
          <w:noProof/>
          <w:lang w:val="nl-BE" w:eastAsia="nl-BE"/>
        </w:rPr>
        <mc:AlternateContent>
          <mc:Choice Requires="wps">
            <w:drawing>
              <wp:anchor distT="0" distB="0" distL="114300" distR="114300" simplePos="0" relativeHeight="251677696" behindDoc="0" locked="0" layoutInCell="1" allowOverlap="1" wp14:anchorId="5C0B7078" wp14:editId="3DE6A235">
                <wp:simplePos x="0" y="0"/>
                <wp:positionH relativeFrom="column">
                  <wp:posOffset>3850005</wp:posOffset>
                </wp:positionH>
                <wp:positionV relativeFrom="paragraph">
                  <wp:posOffset>162560</wp:posOffset>
                </wp:positionV>
                <wp:extent cx="2023110" cy="330835"/>
                <wp:effectExtent l="0" t="0" r="15240" b="12065"/>
                <wp:wrapNone/>
                <wp:docPr id="83"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30835"/>
                        </a:xfrm>
                        <a:prstGeom prst="rect">
                          <a:avLst/>
                        </a:prstGeom>
                        <a:solidFill>
                          <a:srgbClr val="FFFFFF"/>
                        </a:solidFill>
                        <a:ln w="6350">
                          <a:solidFill>
                            <a:srgbClr val="000000"/>
                          </a:solidFill>
                          <a:miter lim="800000"/>
                          <a:headEnd/>
                          <a:tailEnd/>
                        </a:ln>
                      </wps:spPr>
                      <wps:txbx>
                        <w:txbxContent>
                          <w:p w:rsidR="006A60E7" w:rsidRPr="00E07101" w:rsidRDefault="006A60E7" w:rsidP="00ED35E3">
                            <w:pPr>
                              <w:jc w:val="center"/>
                              <w:rPr>
                                <w:lang w:val="nl-BE"/>
                              </w:rPr>
                            </w:pPr>
                            <w:r>
                              <w:rPr>
                                <w:lang w:val="nl-BE"/>
                              </w:rPr>
                              <w:t>Mijn rugzak voor 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1" o:spid="_x0000_s1038" type="#_x0000_t202" style="position:absolute;left:0;text-align:left;margin-left:303.15pt;margin-top:12.8pt;width:159.3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" strokeweight=".5pt">
                <v:textbox>
                  <w:txbxContent>
                    <w:p w:rsidR="006A60E7" w:rsidRPr="00E07101" w:rsidRDefault="006A60E7" w:rsidP="00ED35E3">
                      <w:pPr>
                        <w:jc w:val="center"/>
                        <w:rPr>
                          <w:lang w:val="nl-BE"/>
                        </w:rPr>
                      </w:pPr>
                      <w:r>
                        <w:rPr>
                          <w:lang w:val="nl-BE"/>
                        </w:rPr>
                        <w:t>Mijn rugzak voor VV</w:t>
                      </w:r>
                    </w:p>
                  </w:txbxContent>
                </v:textbox>
              </v:shape>
            </w:pict>
          </mc:Fallback>
        </mc:AlternateContent>
      </w:r>
      <w:r>
        <w:tab/>
      </w:r>
      <w:r>
        <w:tab/>
      </w:r>
      <w:r>
        <w:tab/>
      </w:r>
      <w:r>
        <w:tab/>
      </w:r>
      <w:r>
        <w:tab/>
      </w:r>
      <w:r>
        <w:tab/>
        <w:t xml:space="preserve"> </w:t>
      </w:r>
    </w:p>
    <w:p w:rsidR="00ED35E3" w:rsidRDefault="00ED35E3" w:rsidP="00ED35E3">
      <w:pPr>
        <w:pStyle w:val="VVKSOTekst"/>
        <w:ind w:left="360"/>
      </w:pPr>
      <w:r>
        <w:tab/>
      </w:r>
      <w:r>
        <w:tab/>
      </w:r>
      <w:r>
        <w:tab/>
      </w:r>
      <w:r>
        <w:tab/>
      </w:r>
      <w:r>
        <w:tab/>
      </w:r>
      <w:r>
        <w:tab/>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66784" behindDoc="0" locked="0" layoutInCell="1" allowOverlap="1" wp14:anchorId="53E99356" wp14:editId="42C61A0A">
                <wp:simplePos x="0" y="0"/>
                <wp:positionH relativeFrom="column">
                  <wp:posOffset>2475865</wp:posOffset>
                </wp:positionH>
                <wp:positionV relativeFrom="paragraph">
                  <wp:posOffset>76835</wp:posOffset>
                </wp:positionV>
                <wp:extent cx="0" cy="238125"/>
                <wp:effectExtent l="71755" t="10795" r="80645" b="17780"/>
                <wp:wrapNone/>
                <wp:docPr id="82" name="Rechte verbindingslijn met pijl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Rechte verbindingslijn met pijl 186" o:spid="_x0000_s1026" type="#_x0000_t32" style="position:absolute;margin-left:194.95pt;margin-top:6.05pt;width:0;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" strokecolor="#4579b8">
                <v:stroke endarrow="open"/>
              </v:shape>
            </w:pict>
          </mc:Fallback>
        </mc:AlternateContent>
      </w:r>
      <w:r>
        <w:rPr>
          <w:noProof/>
          <w:lang w:val="nl-BE" w:eastAsia="nl-BE"/>
        </w:rPr>
        <mc:AlternateContent>
          <mc:Choice Requires="wps">
            <w:drawing>
              <wp:anchor distT="0" distB="0" distL="114300" distR="114300" simplePos="0" relativeHeight="251767808" behindDoc="0" locked="0" layoutInCell="1" allowOverlap="1" wp14:anchorId="44E1DCA1" wp14:editId="27D9F504">
                <wp:simplePos x="0" y="0"/>
                <wp:positionH relativeFrom="column">
                  <wp:posOffset>6428105</wp:posOffset>
                </wp:positionH>
                <wp:positionV relativeFrom="paragraph">
                  <wp:posOffset>77470</wp:posOffset>
                </wp:positionV>
                <wp:extent cx="0" cy="222885"/>
                <wp:effectExtent l="80645" t="11430" r="71755" b="22860"/>
                <wp:wrapNone/>
                <wp:docPr id="81" name="Rechte verbindingslijn met pijl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88" o:spid="_x0000_s1026" type="#_x0000_t32" style="position:absolute;margin-left:506.15pt;margin-top:6.1pt;width:0;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" strokecolor="#4579b8">
                <v:stroke endarrow="open"/>
              </v:shape>
            </w:pict>
          </mc:Fallback>
        </mc:AlternateContent>
      </w:r>
      <w:r>
        <w:rPr>
          <w:noProof/>
          <w:lang w:val="nl-BE" w:eastAsia="nl-BE"/>
        </w:rPr>
        <mc:AlternateContent>
          <mc:Choice Requires="wps">
            <w:drawing>
              <wp:anchor distT="0" distB="0" distL="114300" distR="114300" simplePos="0" relativeHeight="251765760" behindDoc="0" locked="0" layoutInCell="1" allowOverlap="1" wp14:anchorId="6F995CD6" wp14:editId="698B7B65">
                <wp:simplePos x="0" y="0"/>
                <wp:positionH relativeFrom="column">
                  <wp:posOffset>2476500</wp:posOffset>
                </wp:positionH>
                <wp:positionV relativeFrom="paragraph">
                  <wp:posOffset>76835</wp:posOffset>
                </wp:positionV>
                <wp:extent cx="3951605" cy="0"/>
                <wp:effectExtent l="5715" t="10795" r="5080" b="8255"/>
                <wp:wrapNone/>
                <wp:docPr id="80" name="Rechte verbindingslijn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160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05pt" to="506.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" strokecolor="#4579b8"/>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80096" behindDoc="0" locked="0" layoutInCell="1" allowOverlap="1" wp14:anchorId="2709C30F" wp14:editId="3C8CE978">
                <wp:simplePos x="0" y="0"/>
                <wp:positionH relativeFrom="column">
                  <wp:posOffset>4872990</wp:posOffset>
                </wp:positionH>
                <wp:positionV relativeFrom="paragraph">
                  <wp:posOffset>137795</wp:posOffset>
                </wp:positionV>
                <wp:extent cx="0" cy="309880"/>
                <wp:effectExtent l="11430" t="13335" r="7620" b="10160"/>
                <wp:wrapNone/>
                <wp:docPr id="79" name="Rechte verbindingslijn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0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10.85pt" to="383.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" strokecolor="#4579b8"/>
            </w:pict>
          </mc:Fallback>
        </mc:AlternateContent>
      </w:r>
      <w:r>
        <w:rPr>
          <w:noProof/>
          <w:lang w:val="nl-BE" w:eastAsia="nl-BE"/>
        </w:rPr>
        <mc:AlternateContent>
          <mc:Choice Requires="wps">
            <w:drawing>
              <wp:anchor distT="0" distB="0" distL="114300" distR="114300" simplePos="0" relativeHeight="251768832" behindDoc="0" locked="0" layoutInCell="1" allowOverlap="1" wp14:anchorId="04E58454" wp14:editId="741234EC">
                <wp:simplePos x="0" y="0"/>
                <wp:positionH relativeFrom="column">
                  <wp:posOffset>3199765</wp:posOffset>
                </wp:positionH>
                <wp:positionV relativeFrom="paragraph">
                  <wp:posOffset>121920</wp:posOffset>
                </wp:positionV>
                <wp:extent cx="2599690" cy="15875"/>
                <wp:effectExtent l="5080" t="6985" r="5080" b="5715"/>
                <wp:wrapNone/>
                <wp:docPr id="78" name="Rechte verbindingslijn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158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9.6pt" to="45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" strokecolor="#4579b8"/>
            </w:pict>
          </mc:Fallback>
        </mc:AlternateContent>
      </w:r>
      <w:r>
        <w:rPr>
          <w:noProof/>
          <w:lang w:val="nl-BE" w:eastAsia="nl-BE"/>
        </w:rPr>
        <mc:AlternateContent>
          <mc:Choice Requires="wps">
            <w:drawing>
              <wp:anchor distT="0" distB="0" distL="114300" distR="114300" simplePos="0" relativeHeight="251752448" behindDoc="0" locked="0" layoutInCell="1" allowOverlap="1" wp14:anchorId="79853A97" wp14:editId="0725B29D">
                <wp:simplePos x="0" y="0"/>
                <wp:positionH relativeFrom="column">
                  <wp:posOffset>1871980</wp:posOffset>
                </wp:positionH>
                <wp:positionV relativeFrom="paragraph">
                  <wp:posOffset>29210</wp:posOffset>
                </wp:positionV>
                <wp:extent cx="1327785" cy="341630"/>
                <wp:effectExtent l="10795" t="9525" r="13970" b="10795"/>
                <wp:wrapNone/>
                <wp:docPr id="77" name="Tekstvak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41630"/>
                        </a:xfrm>
                        <a:prstGeom prst="rect">
                          <a:avLst/>
                        </a:prstGeom>
                        <a:solidFill>
                          <a:srgbClr val="FFFFFF"/>
                        </a:solidFill>
                        <a:ln w="6350">
                          <a:solidFill>
                            <a:srgbClr val="000000"/>
                          </a:solidFill>
                          <a:miter lim="800000"/>
                          <a:headEnd/>
                          <a:tailEnd/>
                        </a:ln>
                      </wps:spPr>
                      <wps:txbx>
                        <w:txbxContent>
                          <w:p w:rsidR="006A60E7" w:rsidRPr="004121E6" w:rsidRDefault="006A60E7" w:rsidP="00ED35E3">
                            <w:pPr>
                              <w:rPr>
                                <w:lang w:val="nl-BE"/>
                              </w:rPr>
                            </w:pPr>
                            <w:r>
                              <w:rPr>
                                <w:lang w:val="nl-BE"/>
                              </w:rPr>
                              <w:t>GEZOND LEVEN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4" o:spid="_x0000_s1039" type="#_x0000_t202" style="position:absolute;left:0;text-align:left;margin-left:147.4pt;margin-top:2.3pt;width:104.55pt;height:2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" strokeweight=".5pt">
                <v:textbox>
                  <w:txbxContent>
                    <w:p w:rsidR="006A60E7" w:rsidRPr="004121E6" w:rsidRDefault="006A60E7" w:rsidP="00ED35E3">
                      <w:pPr>
                        <w:rPr>
                          <w:lang w:val="nl-BE"/>
                        </w:rPr>
                      </w:pPr>
                      <w:r>
                        <w:rPr>
                          <w:lang w:val="nl-BE"/>
                        </w:rPr>
                        <w:t>GEZOND LEVEN</w:t>
                      </w:r>
                    </w:p>
                  </w:txbxContent>
                </v:textbox>
              </v:shape>
            </w:pict>
          </mc:Fallback>
        </mc:AlternateContent>
      </w:r>
      <w:r>
        <w:rPr>
          <w:noProof/>
          <w:lang w:val="nl-BE" w:eastAsia="nl-BE"/>
        </w:rPr>
        <mc:AlternateContent>
          <mc:Choice Requires="wps">
            <w:drawing>
              <wp:anchor distT="0" distB="0" distL="114300" distR="114300" simplePos="0" relativeHeight="251753472" behindDoc="0" locked="0" layoutInCell="1" allowOverlap="1" wp14:anchorId="4C41D8F9" wp14:editId="152D9B2E">
                <wp:simplePos x="0" y="0"/>
                <wp:positionH relativeFrom="column">
                  <wp:posOffset>5787390</wp:posOffset>
                </wp:positionH>
                <wp:positionV relativeFrom="paragraph">
                  <wp:posOffset>6350</wp:posOffset>
                </wp:positionV>
                <wp:extent cx="1327785" cy="341630"/>
                <wp:effectExtent l="11430" t="5715" r="13335" b="5080"/>
                <wp:wrapNone/>
                <wp:docPr id="76" name="Tekstvak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41630"/>
                        </a:xfrm>
                        <a:prstGeom prst="rect">
                          <a:avLst/>
                        </a:prstGeom>
                        <a:solidFill>
                          <a:srgbClr val="FFFFFF"/>
                        </a:solidFill>
                        <a:ln w="6350">
                          <a:solidFill>
                            <a:srgbClr val="000000"/>
                          </a:solidFill>
                          <a:miter lim="800000"/>
                          <a:headEnd/>
                          <a:tailEnd/>
                        </a:ln>
                      </wps:spPr>
                      <wps:txbx>
                        <w:txbxContent>
                          <w:p w:rsidR="006A60E7" w:rsidRPr="004121E6" w:rsidRDefault="006A60E7" w:rsidP="00ED35E3">
                            <w:pPr>
                              <w:jc w:val="center"/>
                              <w:rPr>
                                <w:lang w:val="nl-BE"/>
                              </w:rPr>
                            </w:pPr>
                            <w:r>
                              <w:rPr>
                                <w:lang w:val="nl-BE"/>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5" o:spid="_x0000_s1040" type="#_x0000_t202" style="position:absolute;left:0;text-align:left;margin-left:455.7pt;margin-top:.5pt;width:104.55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" strokeweight=".5pt">
                <v:textbox>
                  <w:txbxContent>
                    <w:p w:rsidR="006A60E7" w:rsidRPr="004121E6" w:rsidRDefault="006A60E7" w:rsidP="00ED35E3">
                      <w:pPr>
                        <w:jc w:val="center"/>
                        <w:rPr>
                          <w:lang w:val="nl-BE"/>
                        </w:rPr>
                      </w:pPr>
                      <w:r>
                        <w:rPr>
                          <w:lang w:val="nl-BE"/>
                        </w:rPr>
                        <w:t>SCHOOL</w:t>
                      </w:r>
                    </w:p>
                  </w:txbxContent>
                </v:textbox>
              </v:shape>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73952" behindDoc="0" locked="0" layoutInCell="1" allowOverlap="1" wp14:anchorId="11A6FB92" wp14:editId="4E0DCAEF">
                <wp:simplePos x="0" y="0"/>
                <wp:positionH relativeFrom="column">
                  <wp:posOffset>7047865</wp:posOffset>
                </wp:positionH>
                <wp:positionV relativeFrom="paragraph">
                  <wp:posOffset>31115</wp:posOffset>
                </wp:positionV>
                <wp:extent cx="0" cy="445135"/>
                <wp:effectExtent l="71755" t="10160" r="80645" b="20955"/>
                <wp:wrapNone/>
                <wp:docPr id="75" name="Rechte verbindingslijn met pijl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Rechte verbindingslijn met pijl 195" o:spid="_x0000_s1026" type="#_x0000_t32" style="position:absolute;margin-left:554.95pt;margin-top:2.45pt;width:0;height:3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" strokecolor="#4579b8">
                <v:stroke endarrow="open"/>
              </v:shape>
            </w:pict>
          </mc:Fallback>
        </mc:AlternateContent>
      </w:r>
      <w:r>
        <w:rPr>
          <w:noProof/>
          <w:lang w:val="nl-BE" w:eastAsia="nl-BE"/>
        </w:rPr>
        <mc:AlternateContent>
          <mc:Choice Requires="wps">
            <w:drawing>
              <wp:anchor distT="0" distB="0" distL="114300" distR="114300" simplePos="0" relativeHeight="251779072" behindDoc="0" locked="0" layoutInCell="1" allowOverlap="1" wp14:anchorId="022F03D3" wp14:editId="60B276B0">
                <wp:simplePos x="0" y="0"/>
                <wp:positionH relativeFrom="column">
                  <wp:posOffset>1379220</wp:posOffset>
                </wp:positionH>
                <wp:positionV relativeFrom="paragraph">
                  <wp:posOffset>142875</wp:posOffset>
                </wp:positionV>
                <wp:extent cx="0" cy="230505"/>
                <wp:effectExtent l="89535" t="17145" r="91440" b="28575"/>
                <wp:wrapNone/>
                <wp:docPr id="74" name="Rechte verbindingslijn met pijl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00" o:spid="_x0000_s1026" type="#_x0000_t32" style="position:absolute;margin-left:108.6pt;margin-top:11.25pt;width:0;height:1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78048" behindDoc="0" locked="0" layoutInCell="1" allowOverlap="1" wp14:anchorId="39803141" wp14:editId="05EE6A00">
                <wp:simplePos x="0" y="0"/>
                <wp:positionH relativeFrom="column">
                  <wp:posOffset>3223895</wp:posOffset>
                </wp:positionH>
                <wp:positionV relativeFrom="paragraph">
                  <wp:posOffset>142875</wp:posOffset>
                </wp:positionV>
                <wp:extent cx="0" cy="278130"/>
                <wp:effectExtent l="95885" t="17145" r="94615" b="28575"/>
                <wp:wrapNone/>
                <wp:docPr id="73" name="Rechte verbindingslijn met pijl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9" o:spid="_x0000_s1026" type="#_x0000_t32" style="position:absolute;margin-left:253.85pt;margin-top:11.25pt;width:0;height:2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77024" behindDoc="0" locked="0" layoutInCell="1" allowOverlap="1" wp14:anchorId="26653E3F" wp14:editId="1511ABDD">
                <wp:simplePos x="0" y="0"/>
                <wp:positionH relativeFrom="column">
                  <wp:posOffset>4376420</wp:posOffset>
                </wp:positionH>
                <wp:positionV relativeFrom="paragraph">
                  <wp:posOffset>142875</wp:posOffset>
                </wp:positionV>
                <wp:extent cx="0" cy="278130"/>
                <wp:effectExtent l="95885" t="17145" r="94615" b="28575"/>
                <wp:wrapNone/>
                <wp:docPr id="72" name="Rechte verbindingslijn met pijl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8" o:spid="_x0000_s1026" type="#_x0000_t32" style="position:absolute;margin-left:344.6pt;margin-top:11.25pt;width:0;height:21.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76000" behindDoc="0" locked="0" layoutInCell="1" allowOverlap="1" wp14:anchorId="61FB00DE" wp14:editId="755D3EB4">
                <wp:simplePos x="0" y="0"/>
                <wp:positionH relativeFrom="column">
                  <wp:posOffset>5339080</wp:posOffset>
                </wp:positionH>
                <wp:positionV relativeFrom="paragraph">
                  <wp:posOffset>142875</wp:posOffset>
                </wp:positionV>
                <wp:extent cx="8255" cy="278130"/>
                <wp:effectExtent l="86995" t="17145" r="95250" b="28575"/>
                <wp:wrapNone/>
                <wp:docPr id="71" name="Rechte verbindingslijn met pijl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813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7" o:spid="_x0000_s1026" type="#_x0000_t32" style="position:absolute;margin-left:420.4pt;margin-top:11.25pt;width:.65pt;height:2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74976" behindDoc="0" locked="0" layoutInCell="1" allowOverlap="1" wp14:anchorId="153B7B7A" wp14:editId="25FCA301">
                <wp:simplePos x="0" y="0"/>
                <wp:positionH relativeFrom="column">
                  <wp:posOffset>6340475</wp:posOffset>
                </wp:positionH>
                <wp:positionV relativeFrom="paragraph">
                  <wp:posOffset>142875</wp:posOffset>
                </wp:positionV>
                <wp:extent cx="8255" cy="318135"/>
                <wp:effectExtent l="88265" t="17145" r="93980" b="26670"/>
                <wp:wrapNone/>
                <wp:docPr id="70" name="Rechte verbindingslijn met pijl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813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6" o:spid="_x0000_s1026" type="#_x0000_t32" style="position:absolute;margin-left:499.25pt;margin-top:11.25pt;width:.65pt;height:2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72928" behindDoc="0" locked="0" layoutInCell="1" allowOverlap="1" wp14:anchorId="6806333B" wp14:editId="50E83E6B">
                <wp:simplePos x="0" y="0"/>
                <wp:positionH relativeFrom="column">
                  <wp:posOffset>7938770</wp:posOffset>
                </wp:positionH>
                <wp:positionV relativeFrom="paragraph">
                  <wp:posOffset>142875</wp:posOffset>
                </wp:positionV>
                <wp:extent cx="0" cy="286385"/>
                <wp:effectExtent l="95885" t="17145" r="94615" b="29845"/>
                <wp:wrapNone/>
                <wp:docPr id="69" name="Rechte verbindingslijn met pijl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3" o:spid="_x0000_s1026" type="#_x0000_t32" style="position:absolute;margin-left:625.1pt;margin-top:11.25pt;width:0;height:2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69856" behindDoc="0" locked="0" layoutInCell="1" allowOverlap="1" wp14:anchorId="78AF5C7E" wp14:editId="7A7C54DE">
                <wp:simplePos x="0" y="0"/>
                <wp:positionH relativeFrom="column">
                  <wp:posOffset>1379220</wp:posOffset>
                </wp:positionH>
                <wp:positionV relativeFrom="paragraph">
                  <wp:posOffset>135255</wp:posOffset>
                </wp:positionV>
                <wp:extent cx="6559550" cy="8255"/>
                <wp:effectExtent l="22860" t="19050" r="18415" b="20320"/>
                <wp:wrapNone/>
                <wp:docPr id="68" name="Rechte verbindingslijn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0" cy="8255"/>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90"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65pt" to="62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" strokecolor="#4579b8" strokeweight="2.25pt"/>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71904" behindDoc="0" locked="0" layoutInCell="1" allowOverlap="1" wp14:anchorId="0ED0B5AC" wp14:editId="77D6460C">
                <wp:simplePos x="0" y="0"/>
                <wp:positionH relativeFrom="column">
                  <wp:posOffset>7882890</wp:posOffset>
                </wp:positionH>
                <wp:positionV relativeFrom="paragraph">
                  <wp:posOffset>143510</wp:posOffset>
                </wp:positionV>
                <wp:extent cx="703580" cy="914400"/>
                <wp:effectExtent l="11430" t="6985" r="8890" b="12065"/>
                <wp:wrapNone/>
                <wp:docPr id="67"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914400"/>
                        </a:xfrm>
                        <a:prstGeom prst="rect">
                          <a:avLst/>
                        </a:prstGeom>
                        <a:solidFill>
                          <a:srgbClr val="FFFFFF"/>
                        </a:solidFill>
                        <a:ln w="6350">
                          <a:solidFill>
                            <a:srgbClr val="000000"/>
                          </a:solidFill>
                          <a:miter lim="800000"/>
                          <a:headEnd/>
                          <a:tailEnd/>
                        </a:ln>
                      </wps:spPr>
                      <wps:txbx>
                        <w:txbxContent>
                          <w:p w:rsidR="006A60E7" w:rsidRDefault="006A60E7" w:rsidP="00ED35E3">
                            <w:pPr>
                              <w:rPr>
                                <w:sz w:val="16"/>
                                <w:szCs w:val="16"/>
                                <w:lang w:val="nl-BE"/>
                              </w:rPr>
                            </w:pPr>
                            <w:r>
                              <w:rPr>
                                <w:sz w:val="16"/>
                                <w:szCs w:val="16"/>
                                <w:lang w:val="nl-BE"/>
                              </w:rPr>
                              <w:t>Ik kies voor</w:t>
                            </w:r>
                          </w:p>
                          <w:p w:rsidR="006A60E7" w:rsidRDefault="006A60E7" w:rsidP="00ED35E3">
                            <w:pPr>
                              <w:rPr>
                                <w:sz w:val="16"/>
                                <w:szCs w:val="16"/>
                                <w:lang w:val="nl-BE"/>
                              </w:rPr>
                            </w:pPr>
                            <w:r>
                              <w:rPr>
                                <w:sz w:val="16"/>
                                <w:szCs w:val="16"/>
                                <w:lang w:val="nl-BE"/>
                              </w:rPr>
                              <w:t>een studie-</w:t>
                            </w:r>
                          </w:p>
                          <w:p w:rsidR="006A60E7" w:rsidRDefault="006A60E7" w:rsidP="00ED35E3">
                            <w:pPr>
                              <w:rPr>
                                <w:sz w:val="16"/>
                                <w:szCs w:val="16"/>
                                <w:lang w:val="nl-BE"/>
                              </w:rPr>
                            </w:pPr>
                            <w:r>
                              <w:rPr>
                                <w:sz w:val="16"/>
                                <w:szCs w:val="16"/>
                                <w:lang w:val="nl-BE"/>
                              </w:rPr>
                              <w:t>richting/</w:t>
                            </w:r>
                          </w:p>
                          <w:p w:rsidR="006A60E7" w:rsidRPr="00EC731D" w:rsidRDefault="006A60E7" w:rsidP="00ED35E3">
                            <w:pPr>
                              <w:rPr>
                                <w:sz w:val="16"/>
                                <w:szCs w:val="16"/>
                                <w:lang w:val="nl-BE"/>
                              </w:rPr>
                            </w:pPr>
                            <w:r>
                              <w:rPr>
                                <w:sz w:val="16"/>
                                <w:szCs w:val="16"/>
                                <w:lang w:val="nl-BE"/>
                              </w:rPr>
                              <w:t>beroep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92" o:spid="_x0000_s1041" type="#_x0000_t202" style="position:absolute;left:0;text-align:left;margin-left:620.7pt;margin-top:11.3pt;width:55.4pt;height:1in;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" strokeweight=".5pt">
                <v:textbox>
                  <w:txbxContent>
                    <w:p w:rsidR="006A60E7" w:rsidRDefault="006A60E7" w:rsidP="00ED35E3">
                      <w:pPr>
                        <w:rPr>
                          <w:sz w:val="16"/>
                          <w:szCs w:val="16"/>
                          <w:lang w:val="nl-BE"/>
                        </w:rPr>
                      </w:pPr>
                      <w:r>
                        <w:rPr>
                          <w:sz w:val="16"/>
                          <w:szCs w:val="16"/>
                          <w:lang w:val="nl-BE"/>
                        </w:rPr>
                        <w:t>Ik kies voor</w:t>
                      </w:r>
                    </w:p>
                    <w:p w:rsidR="006A60E7" w:rsidRDefault="006A60E7" w:rsidP="00ED35E3">
                      <w:pPr>
                        <w:rPr>
                          <w:sz w:val="16"/>
                          <w:szCs w:val="16"/>
                          <w:lang w:val="nl-BE"/>
                        </w:rPr>
                      </w:pPr>
                      <w:r>
                        <w:rPr>
                          <w:sz w:val="16"/>
                          <w:szCs w:val="16"/>
                          <w:lang w:val="nl-BE"/>
                        </w:rPr>
                        <w:t>een studie-</w:t>
                      </w:r>
                    </w:p>
                    <w:p w:rsidR="006A60E7" w:rsidRDefault="006A60E7" w:rsidP="00ED35E3">
                      <w:pPr>
                        <w:rPr>
                          <w:sz w:val="16"/>
                          <w:szCs w:val="16"/>
                          <w:lang w:val="nl-BE"/>
                        </w:rPr>
                      </w:pPr>
                      <w:r>
                        <w:rPr>
                          <w:sz w:val="16"/>
                          <w:szCs w:val="16"/>
                          <w:lang w:val="nl-BE"/>
                        </w:rPr>
                        <w:t>richting/</w:t>
                      </w:r>
                    </w:p>
                    <w:p w:rsidR="006A60E7" w:rsidRPr="00EC731D" w:rsidRDefault="006A60E7" w:rsidP="00ED35E3">
                      <w:pPr>
                        <w:rPr>
                          <w:sz w:val="16"/>
                          <w:szCs w:val="16"/>
                          <w:lang w:val="nl-BE"/>
                        </w:rPr>
                      </w:pPr>
                      <w:r>
                        <w:rPr>
                          <w:sz w:val="16"/>
                          <w:szCs w:val="16"/>
                          <w:lang w:val="nl-BE"/>
                        </w:rPr>
                        <w:t>beroep</w:t>
                      </w:r>
                    </w:p>
                  </w:txbxContent>
                </v:textbox>
              </v:shape>
            </w:pict>
          </mc:Fallback>
        </mc:AlternateContent>
      </w:r>
      <w:r>
        <w:rPr>
          <w:noProof/>
          <w:lang w:val="nl-BE" w:eastAsia="nl-BE"/>
        </w:rPr>
        <mc:AlternateContent>
          <mc:Choice Requires="wps">
            <w:drawing>
              <wp:anchor distT="0" distB="0" distL="114300" distR="114300" simplePos="0" relativeHeight="251770880" behindDoc="0" locked="0" layoutInCell="1" allowOverlap="1" wp14:anchorId="724A2DE5" wp14:editId="22CFADD8">
                <wp:simplePos x="0" y="0"/>
                <wp:positionH relativeFrom="column">
                  <wp:posOffset>6907530</wp:posOffset>
                </wp:positionH>
                <wp:positionV relativeFrom="paragraph">
                  <wp:posOffset>167005</wp:posOffset>
                </wp:positionV>
                <wp:extent cx="765810" cy="668020"/>
                <wp:effectExtent l="7620" t="11430" r="7620" b="6350"/>
                <wp:wrapNone/>
                <wp:docPr id="66"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668020"/>
                        </a:xfrm>
                        <a:prstGeom prst="rect">
                          <a:avLst/>
                        </a:prstGeom>
                        <a:solidFill>
                          <a:srgbClr val="FFFFFF"/>
                        </a:solidFill>
                        <a:ln w="6350">
                          <a:solidFill>
                            <a:srgbClr val="000000"/>
                          </a:solidFill>
                          <a:miter lim="800000"/>
                          <a:headEnd/>
                          <a:tailEnd/>
                        </a:ln>
                      </wps:spPr>
                      <wps:txbx>
                        <w:txbxContent>
                          <w:p w:rsidR="006A60E7" w:rsidRDefault="006A60E7" w:rsidP="00ED35E3">
                            <w:pPr>
                              <w:rPr>
                                <w:sz w:val="16"/>
                                <w:szCs w:val="16"/>
                                <w:lang w:val="nl-BE"/>
                              </w:rPr>
                            </w:pPr>
                            <w:r>
                              <w:rPr>
                                <w:sz w:val="16"/>
                                <w:szCs w:val="16"/>
                                <w:lang w:val="nl-BE"/>
                              </w:rPr>
                              <w:t>Ik maak deel</w:t>
                            </w:r>
                          </w:p>
                          <w:p w:rsidR="006A60E7" w:rsidRDefault="006A60E7" w:rsidP="00ED35E3">
                            <w:pPr>
                              <w:rPr>
                                <w:sz w:val="16"/>
                                <w:szCs w:val="16"/>
                                <w:lang w:val="nl-BE"/>
                              </w:rPr>
                            </w:pPr>
                            <w:r>
                              <w:rPr>
                                <w:sz w:val="16"/>
                                <w:szCs w:val="16"/>
                                <w:lang w:val="nl-BE"/>
                              </w:rPr>
                              <w:t xml:space="preserve">uit van de </w:t>
                            </w:r>
                          </w:p>
                          <w:p w:rsidR="006A60E7" w:rsidRPr="00EC731D" w:rsidRDefault="006A60E7" w:rsidP="00ED35E3">
                            <w:pPr>
                              <w:rPr>
                                <w:sz w:val="16"/>
                                <w:szCs w:val="16"/>
                                <w:lang w:val="nl-BE"/>
                              </w:rPr>
                            </w:pPr>
                            <w:r>
                              <w:rPr>
                                <w:sz w:val="16"/>
                                <w:szCs w:val="16"/>
                                <w:lang w:val="nl-BE"/>
                              </w:rPr>
                              <w:t>samenleving</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vak 191" o:spid="_x0000_s1042" type="#_x0000_t202" style="position:absolute;left:0;text-align:left;margin-left:543.9pt;margin-top:13.15pt;width:60.3pt;height:52.6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" strokeweight=".5pt">
                <v:textbox>
                  <w:txbxContent>
                    <w:p w:rsidR="006A60E7" w:rsidRDefault="006A60E7" w:rsidP="00ED35E3">
                      <w:pPr>
                        <w:rPr>
                          <w:sz w:val="16"/>
                          <w:szCs w:val="16"/>
                          <w:lang w:val="nl-BE"/>
                        </w:rPr>
                      </w:pPr>
                      <w:r>
                        <w:rPr>
                          <w:sz w:val="16"/>
                          <w:szCs w:val="16"/>
                          <w:lang w:val="nl-BE"/>
                        </w:rPr>
                        <w:t>Ik maak deel</w:t>
                      </w:r>
                    </w:p>
                    <w:p w:rsidR="006A60E7" w:rsidRDefault="006A60E7" w:rsidP="00ED35E3">
                      <w:pPr>
                        <w:rPr>
                          <w:sz w:val="16"/>
                          <w:szCs w:val="16"/>
                          <w:lang w:val="nl-BE"/>
                        </w:rPr>
                      </w:pPr>
                      <w:r>
                        <w:rPr>
                          <w:sz w:val="16"/>
                          <w:szCs w:val="16"/>
                          <w:lang w:val="nl-BE"/>
                        </w:rPr>
                        <w:t xml:space="preserve">uit van de </w:t>
                      </w:r>
                    </w:p>
                    <w:p w:rsidR="006A60E7" w:rsidRPr="00EC731D" w:rsidRDefault="006A60E7" w:rsidP="00ED35E3">
                      <w:pPr>
                        <w:rPr>
                          <w:sz w:val="16"/>
                          <w:szCs w:val="16"/>
                          <w:lang w:val="nl-BE"/>
                        </w:rPr>
                      </w:pPr>
                      <w:r>
                        <w:rPr>
                          <w:sz w:val="16"/>
                          <w:szCs w:val="16"/>
                          <w:lang w:val="nl-BE"/>
                        </w:rPr>
                        <w:t>samenleving</w:t>
                      </w:r>
                    </w:p>
                  </w:txbxContent>
                </v:textbox>
              </v:shape>
            </w:pict>
          </mc:Fallback>
        </mc:AlternateContent>
      </w:r>
      <w:r>
        <w:rPr>
          <w:noProof/>
          <w:lang w:val="nl-BE" w:eastAsia="nl-BE"/>
        </w:rPr>
        <mc:AlternateContent>
          <mc:Choice Requires="wps">
            <w:drawing>
              <wp:anchor distT="0" distB="0" distL="114300" distR="114300" simplePos="0" relativeHeight="251761664" behindDoc="0" locked="0" layoutInCell="1" allowOverlap="1" wp14:anchorId="144CF07E" wp14:editId="66B2CE04">
                <wp:simplePos x="0" y="0"/>
                <wp:positionH relativeFrom="column">
                  <wp:posOffset>6062345</wp:posOffset>
                </wp:positionH>
                <wp:positionV relativeFrom="paragraph">
                  <wp:posOffset>144145</wp:posOffset>
                </wp:positionV>
                <wp:extent cx="782320" cy="580390"/>
                <wp:effectExtent l="10160" t="7620" r="7620" b="12065"/>
                <wp:wrapNone/>
                <wp:docPr id="65" name="Tekstvak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80390"/>
                        </a:xfrm>
                        <a:prstGeom prst="rect">
                          <a:avLst/>
                        </a:prstGeom>
                        <a:solidFill>
                          <a:srgbClr val="C0504D"/>
                        </a:solidFill>
                        <a:ln w="6350">
                          <a:solidFill>
                            <a:srgbClr val="000000"/>
                          </a:solidFill>
                          <a:miter lim="800000"/>
                          <a:headEnd/>
                          <a:tailEnd/>
                        </a:ln>
                      </wps:spPr>
                      <wps:txbx>
                        <w:txbxContent>
                          <w:p w:rsidR="006A60E7" w:rsidRDefault="006A60E7" w:rsidP="00ED35E3">
                            <w:pPr>
                              <w:rPr>
                                <w:sz w:val="16"/>
                                <w:szCs w:val="16"/>
                                <w:lang w:val="nl-BE"/>
                              </w:rPr>
                            </w:pPr>
                            <w:r>
                              <w:rPr>
                                <w:sz w:val="16"/>
                                <w:szCs w:val="16"/>
                                <w:lang w:val="nl-BE"/>
                              </w:rPr>
                              <w:t>Ik draag zorg</w:t>
                            </w:r>
                          </w:p>
                          <w:p w:rsidR="006A60E7" w:rsidRPr="00C824F6" w:rsidRDefault="006A60E7" w:rsidP="00ED35E3">
                            <w:pPr>
                              <w:rPr>
                                <w:sz w:val="16"/>
                                <w:szCs w:val="16"/>
                                <w:lang w:val="nl-BE"/>
                              </w:rPr>
                            </w:pPr>
                            <w:r>
                              <w:rPr>
                                <w:sz w:val="16"/>
                                <w:szCs w:val="16"/>
                                <w:lang w:val="nl-BE"/>
                              </w:rPr>
                              <w:t xml:space="preserve"> voor linnen</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vak 143" o:spid="_x0000_s1043" type="#_x0000_t202" style="position:absolute;left:0;text-align:left;margin-left:477.35pt;margin-top:11.35pt;width:61.6pt;height:45.7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" fillcolor="#c0504d" strokeweight=".5pt">
                <v:textbox>
                  <w:txbxContent>
                    <w:p w:rsidR="006A60E7" w:rsidRDefault="006A60E7" w:rsidP="00ED35E3">
                      <w:pPr>
                        <w:rPr>
                          <w:sz w:val="16"/>
                          <w:szCs w:val="16"/>
                          <w:lang w:val="nl-BE"/>
                        </w:rPr>
                      </w:pPr>
                      <w:r>
                        <w:rPr>
                          <w:sz w:val="16"/>
                          <w:szCs w:val="16"/>
                          <w:lang w:val="nl-BE"/>
                        </w:rPr>
                        <w:t>Ik draag zorg</w:t>
                      </w:r>
                    </w:p>
                    <w:p w:rsidR="006A60E7" w:rsidRPr="00C824F6" w:rsidRDefault="006A60E7" w:rsidP="00ED35E3">
                      <w:pPr>
                        <w:rPr>
                          <w:sz w:val="16"/>
                          <w:szCs w:val="16"/>
                          <w:lang w:val="nl-BE"/>
                        </w:rPr>
                      </w:pPr>
                      <w:r>
                        <w:rPr>
                          <w:sz w:val="16"/>
                          <w:szCs w:val="16"/>
                          <w:lang w:val="nl-BE"/>
                        </w:rPr>
                        <w:t xml:space="preserve"> voor linnen</w:t>
                      </w:r>
                    </w:p>
                  </w:txbxContent>
                </v:textbox>
              </v:shape>
            </w:pict>
          </mc:Fallback>
        </mc:AlternateContent>
      </w:r>
      <w:r>
        <w:rPr>
          <w:noProof/>
          <w:lang w:val="nl-BE" w:eastAsia="nl-BE"/>
        </w:rPr>
        <mc:AlternateContent>
          <mc:Choice Requires="wps">
            <w:drawing>
              <wp:anchor distT="0" distB="0" distL="114300" distR="114300" simplePos="0" relativeHeight="251760640" behindDoc="0" locked="0" layoutInCell="1" allowOverlap="1" wp14:anchorId="74964ACA" wp14:editId="44C01155">
                <wp:simplePos x="0" y="0"/>
                <wp:positionH relativeFrom="column">
                  <wp:posOffset>5008245</wp:posOffset>
                </wp:positionH>
                <wp:positionV relativeFrom="paragraph">
                  <wp:posOffset>106045</wp:posOffset>
                </wp:positionV>
                <wp:extent cx="912495" cy="580390"/>
                <wp:effectExtent l="13335" t="7620" r="7620" b="12065"/>
                <wp:wrapNone/>
                <wp:docPr id="64" name="Tekstvak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580390"/>
                        </a:xfrm>
                        <a:prstGeom prst="rect">
                          <a:avLst/>
                        </a:prstGeom>
                        <a:solidFill>
                          <a:srgbClr val="C0504D"/>
                        </a:solidFill>
                        <a:ln w="6350">
                          <a:solidFill>
                            <a:srgbClr val="000000"/>
                          </a:solidFill>
                          <a:miter lim="800000"/>
                          <a:headEnd/>
                          <a:tailEnd/>
                        </a:ln>
                      </wps:spPr>
                      <wps:txbx>
                        <w:txbxContent>
                          <w:p w:rsidR="006A60E7" w:rsidRDefault="006A60E7" w:rsidP="00ED35E3">
                            <w:pPr>
                              <w:rPr>
                                <w:sz w:val="16"/>
                                <w:szCs w:val="16"/>
                                <w:lang w:val="nl-BE"/>
                              </w:rPr>
                            </w:pPr>
                            <w:r>
                              <w:rPr>
                                <w:sz w:val="16"/>
                                <w:szCs w:val="16"/>
                                <w:lang w:val="nl-BE"/>
                              </w:rPr>
                              <w:t>Ik draag zorg</w:t>
                            </w:r>
                          </w:p>
                          <w:p w:rsidR="006A60E7" w:rsidRDefault="006A60E7" w:rsidP="00ED35E3">
                            <w:pPr>
                              <w:rPr>
                                <w:sz w:val="16"/>
                                <w:szCs w:val="16"/>
                                <w:lang w:val="nl-BE"/>
                              </w:rPr>
                            </w:pPr>
                            <w:r>
                              <w:rPr>
                                <w:sz w:val="16"/>
                                <w:szCs w:val="16"/>
                                <w:lang w:val="nl-BE"/>
                              </w:rPr>
                              <w:t xml:space="preserve"> voor omgeving/</w:t>
                            </w:r>
                          </w:p>
                          <w:p w:rsidR="006A60E7" w:rsidRPr="00C824F6" w:rsidRDefault="006A60E7" w:rsidP="00ED35E3">
                            <w:pPr>
                              <w:rPr>
                                <w:sz w:val="16"/>
                                <w:szCs w:val="16"/>
                                <w:lang w:val="nl-BE"/>
                              </w:rPr>
                            </w:pPr>
                            <w:r>
                              <w:rPr>
                                <w:sz w:val="16"/>
                                <w:szCs w:val="16"/>
                                <w:lang w:val="nl-BE"/>
                              </w:rPr>
                              <w:t>interieur</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vak 142" o:spid="_x0000_s1044" type="#_x0000_t202" style="position:absolute;left:0;text-align:left;margin-left:394.35pt;margin-top:8.35pt;width:71.85pt;height:45.7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" fillcolor="#c0504d" strokeweight=".5pt">
                <v:textbox>
                  <w:txbxContent>
                    <w:p w:rsidR="006A60E7" w:rsidRDefault="006A60E7" w:rsidP="00ED35E3">
                      <w:pPr>
                        <w:rPr>
                          <w:sz w:val="16"/>
                          <w:szCs w:val="16"/>
                          <w:lang w:val="nl-BE"/>
                        </w:rPr>
                      </w:pPr>
                      <w:r>
                        <w:rPr>
                          <w:sz w:val="16"/>
                          <w:szCs w:val="16"/>
                          <w:lang w:val="nl-BE"/>
                        </w:rPr>
                        <w:t>Ik draag zorg</w:t>
                      </w:r>
                    </w:p>
                    <w:p w:rsidR="006A60E7" w:rsidRDefault="006A60E7" w:rsidP="00ED35E3">
                      <w:pPr>
                        <w:rPr>
                          <w:sz w:val="16"/>
                          <w:szCs w:val="16"/>
                          <w:lang w:val="nl-BE"/>
                        </w:rPr>
                      </w:pPr>
                      <w:r>
                        <w:rPr>
                          <w:sz w:val="16"/>
                          <w:szCs w:val="16"/>
                          <w:lang w:val="nl-BE"/>
                        </w:rPr>
                        <w:t xml:space="preserve"> voor omgeving/</w:t>
                      </w:r>
                    </w:p>
                    <w:p w:rsidR="006A60E7" w:rsidRPr="00C824F6" w:rsidRDefault="006A60E7" w:rsidP="00ED35E3">
                      <w:pPr>
                        <w:rPr>
                          <w:sz w:val="16"/>
                          <w:szCs w:val="16"/>
                          <w:lang w:val="nl-BE"/>
                        </w:rPr>
                      </w:pPr>
                      <w:r>
                        <w:rPr>
                          <w:sz w:val="16"/>
                          <w:szCs w:val="16"/>
                          <w:lang w:val="nl-BE"/>
                        </w:rPr>
                        <w:t>interieur</w:t>
                      </w:r>
                    </w:p>
                  </w:txbxContent>
                </v:textbox>
              </v:shape>
            </w:pict>
          </mc:Fallback>
        </mc:AlternateContent>
      </w:r>
      <w:r>
        <w:rPr>
          <w:noProof/>
          <w:lang w:val="nl-BE" w:eastAsia="nl-BE"/>
        </w:rPr>
        <mc:AlternateContent>
          <mc:Choice Requires="wps">
            <w:drawing>
              <wp:anchor distT="0" distB="0" distL="114300" distR="114300" simplePos="0" relativeHeight="251759616" behindDoc="0" locked="0" layoutInCell="1" allowOverlap="1" wp14:anchorId="1765BD94" wp14:editId="3526861F">
                <wp:simplePos x="0" y="0"/>
                <wp:positionH relativeFrom="column">
                  <wp:posOffset>3942715</wp:posOffset>
                </wp:positionH>
                <wp:positionV relativeFrom="paragraph">
                  <wp:posOffset>120015</wp:posOffset>
                </wp:positionV>
                <wp:extent cx="906780" cy="580390"/>
                <wp:effectExtent l="5080" t="12065" r="12065" b="7620"/>
                <wp:wrapNone/>
                <wp:docPr id="63"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580390"/>
                        </a:xfrm>
                        <a:prstGeom prst="rect">
                          <a:avLst/>
                        </a:prstGeom>
                        <a:solidFill>
                          <a:srgbClr val="C0504D"/>
                        </a:solidFill>
                        <a:ln w="6350">
                          <a:solidFill>
                            <a:srgbClr val="000000"/>
                          </a:solidFill>
                          <a:miter lim="800000"/>
                          <a:headEnd/>
                          <a:tailEnd/>
                        </a:ln>
                      </wps:spPr>
                      <wps:txbx>
                        <w:txbxContent>
                          <w:p w:rsidR="006A60E7" w:rsidRDefault="006A60E7" w:rsidP="00ED35E3">
                            <w:pPr>
                              <w:rPr>
                                <w:sz w:val="16"/>
                                <w:szCs w:val="16"/>
                                <w:lang w:val="nl-BE"/>
                              </w:rPr>
                            </w:pPr>
                            <w:r>
                              <w:rPr>
                                <w:sz w:val="16"/>
                                <w:szCs w:val="16"/>
                                <w:lang w:val="nl-BE"/>
                              </w:rPr>
                              <w:t>Ik draag zorg</w:t>
                            </w:r>
                          </w:p>
                          <w:p w:rsidR="006A60E7" w:rsidRPr="00C824F6" w:rsidRDefault="006A60E7" w:rsidP="00ED35E3">
                            <w:pPr>
                              <w:rPr>
                                <w:sz w:val="16"/>
                                <w:szCs w:val="16"/>
                                <w:lang w:val="nl-BE"/>
                              </w:rPr>
                            </w:pPr>
                            <w:r>
                              <w:rPr>
                                <w:sz w:val="16"/>
                                <w:szCs w:val="16"/>
                                <w:lang w:val="nl-BE"/>
                              </w:rPr>
                              <w:t xml:space="preserve"> voor maaltijden</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vak 141" o:spid="_x0000_s1045" type="#_x0000_t202" style="position:absolute;left:0;text-align:left;margin-left:310.45pt;margin-top:9.45pt;width:71.4pt;height:45.7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" fillcolor="#c0504d" strokeweight=".5pt">
                <v:textbox>
                  <w:txbxContent>
                    <w:p w:rsidR="006A60E7" w:rsidRDefault="006A60E7" w:rsidP="00ED35E3">
                      <w:pPr>
                        <w:rPr>
                          <w:sz w:val="16"/>
                          <w:szCs w:val="16"/>
                          <w:lang w:val="nl-BE"/>
                        </w:rPr>
                      </w:pPr>
                      <w:r>
                        <w:rPr>
                          <w:sz w:val="16"/>
                          <w:szCs w:val="16"/>
                          <w:lang w:val="nl-BE"/>
                        </w:rPr>
                        <w:t>Ik draag zorg</w:t>
                      </w:r>
                    </w:p>
                    <w:p w:rsidR="006A60E7" w:rsidRPr="00C824F6" w:rsidRDefault="006A60E7" w:rsidP="00ED35E3">
                      <w:pPr>
                        <w:rPr>
                          <w:sz w:val="16"/>
                          <w:szCs w:val="16"/>
                          <w:lang w:val="nl-BE"/>
                        </w:rPr>
                      </w:pPr>
                      <w:r>
                        <w:rPr>
                          <w:sz w:val="16"/>
                          <w:szCs w:val="16"/>
                          <w:lang w:val="nl-BE"/>
                        </w:rPr>
                        <w:t xml:space="preserve"> voor maaltijden</w:t>
                      </w:r>
                    </w:p>
                  </w:txbxContent>
                </v:textbox>
              </v:shape>
            </w:pict>
          </mc:Fallback>
        </mc:AlternateContent>
      </w:r>
      <w:r>
        <w:rPr>
          <w:noProof/>
          <w:lang w:val="nl-BE" w:eastAsia="nl-BE"/>
        </w:rPr>
        <mc:AlternateContent>
          <mc:Choice Requires="wps">
            <w:drawing>
              <wp:anchor distT="0" distB="0" distL="114300" distR="114300" simplePos="0" relativeHeight="251758592" behindDoc="0" locked="0" layoutInCell="1" allowOverlap="1" wp14:anchorId="21F4254F" wp14:editId="2E481D92">
                <wp:simplePos x="0" y="0"/>
                <wp:positionH relativeFrom="column">
                  <wp:posOffset>2873375</wp:posOffset>
                </wp:positionH>
                <wp:positionV relativeFrom="paragraph">
                  <wp:posOffset>106680</wp:posOffset>
                </wp:positionV>
                <wp:extent cx="906145" cy="628015"/>
                <wp:effectExtent l="12065" t="8255" r="5715" b="11430"/>
                <wp:wrapNone/>
                <wp:docPr id="62" name="Tekstvak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628015"/>
                        </a:xfrm>
                        <a:prstGeom prst="rect">
                          <a:avLst/>
                        </a:prstGeom>
                        <a:solidFill>
                          <a:srgbClr val="9BBB59"/>
                        </a:solidFill>
                        <a:ln w="6350">
                          <a:solidFill>
                            <a:srgbClr val="000000"/>
                          </a:solidFill>
                          <a:miter lim="800000"/>
                          <a:headEnd/>
                          <a:tailEnd/>
                        </a:ln>
                      </wps:spPr>
                      <wps:txbx>
                        <w:txbxContent>
                          <w:p w:rsidR="006A60E7" w:rsidRPr="00C824F6" w:rsidRDefault="006A60E7" w:rsidP="00ED35E3">
                            <w:pPr>
                              <w:rPr>
                                <w:sz w:val="16"/>
                                <w:szCs w:val="16"/>
                                <w:lang w:val="nl-BE"/>
                              </w:rPr>
                            </w:pPr>
                            <w:r>
                              <w:rPr>
                                <w:sz w:val="16"/>
                                <w:szCs w:val="16"/>
                                <w:lang w:val="nl-BE"/>
                              </w:rPr>
                              <w:t>Ik ben een lichamelijk persoon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40" o:spid="_x0000_s1046" type="#_x0000_t202" style="position:absolute;left:0;text-align:left;margin-left:226.25pt;margin-top:8.4pt;width:71.35pt;height:4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" fillcolor="#9bbb59" strokeweight=".5pt">
                <v:textbox>
                  <w:txbxContent>
                    <w:p w:rsidR="006A60E7" w:rsidRPr="00C824F6" w:rsidRDefault="006A60E7" w:rsidP="00ED35E3">
                      <w:pPr>
                        <w:rPr>
                          <w:sz w:val="16"/>
                          <w:szCs w:val="16"/>
                          <w:lang w:val="nl-BE"/>
                        </w:rPr>
                      </w:pPr>
                      <w:r>
                        <w:rPr>
                          <w:sz w:val="16"/>
                          <w:szCs w:val="16"/>
                          <w:lang w:val="nl-BE"/>
                        </w:rPr>
                        <w:t>Ik ben een lichamelijk persoon</w:t>
                      </w:r>
                    </w:p>
                  </w:txbxContent>
                </v:textbox>
              </v:shape>
            </w:pict>
          </mc:Fallback>
        </mc:AlternateContent>
      </w:r>
      <w:r>
        <w:rPr>
          <w:noProof/>
          <w:lang w:val="nl-BE" w:eastAsia="nl-BE"/>
        </w:rPr>
        <mc:AlternateContent>
          <mc:Choice Requires="wps">
            <w:drawing>
              <wp:anchor distT="0" distB="0" distL="114300" distR="114300" simplePos="0" relativeHeight="251754496" behindDoc="0" locked="0" layoutInCell="1" allowOverlap="1" wp14:anchorId="1FA323A9" wp14:editId="509BD805">
                <wp:simplePos x="0" y="0"/>
                <wp:positionH relativeFrom="column">
                  <wp:posOffset>608330</wp:posOffset>
                </wp:positionH>
                <wp:positionV relativeFrom="paragraph">
                  <wp:posOffset>64135</wp:posOffset>
                </wp:positionV>
                <wp:extent cx="1049020" cy="795020"/>
                <wp:effectExtent l="13970" t="13335" r="13335" b="10795"/>
                <wp:wrapNone/>
                <wp:docPr id="61" name="Tekstvak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795020"/>
                        </a:xfrm>
                        <a:prstGeom prst="rect">
                          <a:avLst/>
                        </a:prstGeom>
                        <a:solidFill>
                          <a:srgbClr val="F79646"/>
                        </a:solidFill>
                        <a:ln w="6350">
                          <a:solidFill>
                            <a:srgbClr val="000000"/>
                          </a:solidFill>
                          <a:miter lim="800000"/>
                          <a:headEnd/>
                          <a:tailEnd/>
                        </a:ln>
                      </wps:spPr>
                      <wps:txbx>
                        <w:txbxContent>
                          <w:p w:rsidR="006A60E7" w:rsidRPr="00D02F57" w:rsidRDefault="006A60E7" w:rsidP="00ED35E3">
                            <w:pPr>
                              <w:rPr>
                                <w:sz w:val="16"/>
                                <w:szCs w:val="16"/>
                                <w:lang w:val="nl-BE"/>
                              </w:rPr>
                            </w:pPr>
                            <w:r w:rsidRPr="00D02F57">
                              <w:rPr>
                                <w:sz w:val="16"/>
                                <w:szCs w:val="16"/>
                                <w:lang w:val="nl-BE"/>
                              </w:rPr>
                              <w:t xml:space="preserve">Ik ben een </w:t>
                            </w:r>
                          </w:p>
                          <w:p w:rsidR="006A60E7" w:rsidRPr="00D02F57" w:rsidRDefault="006A60E7" w:rsidP="00ED35E3">
                            <w:pPr>
                              <w:rPr>
                                <w:sz w:val="16"/>
                                <w:szCs w:val="16"/>
                                <w:lang w:val="nl-BE"/>
                              </w:rPr>
                            </w:pPr>
                            <w:r w:rsidRPr="00D02F57">
                              <w:rPr>
                                <w:sz w:val="16"/>
                                <w:szCs w:val="16"/>
                                <w:lang w:val="nl-BE"/>
                              </w:rPr>
                              <w:t>sociaal,</w:t>
                            </w:r>
                            <w:r>
                              <w:rPr>
                                <w:sz w:val="16"/>
                                <w:szCs w:val="16"/>
                                <w:lang w:val="nl-BE"/>
                              </w:rPr>
                              <w:t xml:space="preserve"> </w:t>
                            </w:r>
                            <w:r w:rsidRPr="00D02F57">
                              <w:rPr>
                                <w:sz w:val="16"/>
                                <w:szCs w:val="16"/>
                                <w:lang w:val="nl-BE"/>
                              </w:rPr>
                              <w:t>psychisch en</w:t>
                            </w:r>
                            <w:r>
                              <w:rPr>
                                <w:sz w:val="16"/>
                                <w:szCs w:val="16"/>
                                <w:lang w:val="nl-BE"/>
                              </w:rPr>
                              <w:t xml:space="preserve"> </w:t>
                            </w:r>
                            <w:r w:rsidRPr="00D02F57">
                              <w:rPr>
                                <w:sz w:val="16"/>
                                <w:szCs w:val="16"/>
                                <w:lang w:val="nl-BE"/>
                              </w:rPr>
                              <w:t xml:space="preserve">existentieel </w:t>
                            </w:r>
                          </w:p>
                          <w:p w:rsidR="006A60E7" w:rsidRPr="00D02F57" w:rsidRDefault="006A60E7" w:rsidP="00ED35E3">
                            <w:pPr>
                              <w:rPr>
                                <w:sz w:val="16"/>
                                <w:szCs w:val="16"/>
                                <w:lang w:val="nl-BE"/>
                              </w:rPr>
                            </w:pPr>
                            <w:r w:rsidRPr="00D02F57">
                              <w:rPr>
                                <w:sz w:val="16"/>
                                <w:szCs w:val="16"/>
                                <w:lang w:val="nl-BE"/>
                              </w:rPr>
                              <w:t>persoon.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6" o:spid="_x0000_s1047" type="#_x0000_t202" style="position:absolute;left:0;text-align:left;margin-left:47.9pt;margin-top:5.05pt;width:82.6pt;height:6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" fillcolor="#f79646" strokeweight=".5pt">
                <v:textbox>
                  <w:txbxContent>
                    <w:p w:rsidR="006A60E7" w:rsidRPr="00D02F57" w:rsidRDefault="006A60E7" w:rsidP="00ED35E3">
                      <w:pPr>
                        <w:rPr>
                          <w:sz w:val="16"/>
                          <w:szCs w:val="16"/>
                          <w:lang w:val="nl-BE"/>
                        </w:rPr>
                      </w:pPr>
                      <w:r w:rsidRPr="00D02F57">
                        <w:rPr>
                          <w:sz w:val="16"/>
                          <w:szCs w:val="16"/>
                          <w:lang w:val="nl-BE"/>
                        </w:rPr>
                        <w:t xml:space="preserve">Ik ben een </w:t>
                      </w:r>
                    </w:p>
                    <w:p w:rsidR="006A60E7" w:rsidRPr="00D02F57" w:rsidRDefault="006A60E7" w:rsidP="00ED35E3">
                      <w:pPr>
                        <w:rPr>
                          <w:sz w:val="16"/>
                          <w:szCs w:val="16"/>
                          <w:lang w:val="nl-BE"/>
                        </w:rPr>
                      </w:pPr>
                      <w:r w:rsidRPr="00D02F57">
                        <w:rPr>
                          <w:sz w:val="16"/>
                          <w:szCs w:val="16"/>
                          <w:lang w:val="nl-BE"/>
                        </w:rPr>
                        <w:t>sociaal,</w:t>
                      </w:r>
                      <w:r>
                        <w:rPr>
                          <w:sz w:val="16"/>
                          <w:szCs w:val="16"/>
                          <w:lang w:val="nl-BE"/>
                        </w:rPr>
                        <w:t xml:space="preserve"> </w:t>
                      </w:r>
                      <w:r w:rsidRPr="00D02F57">
                        <w:rPr>
                          <w:sz w:val="16"/>
                          <w:szCs w:val="16"/>
                          <w:lang w:val="nl-BE"/>
                        </w:rPr>
                        <w:t>psychisch en</w:t>
                      </w:r>
                      <w:r>
                        <w:rPr>
                          <w:sz w:val="16"/>
                          <w:szCs w:val="16"/>
                          <w:lang w:val="nl-BE"/>
                        </w:rPr>
                        <w:t xml:space="preserve"> </w:t>
                      </w:r>
                      <w:r w:rsidRPr="00D02F57">
                        <w:rPr>
                          <w:sz w:val="16"/>
                          <w:szCs w:val="16"/>
                          <w:lang w:val="nl-BE"/>
                        </w:rPr>
                        <w:t xml:space="preserve">existentieel </w:t>
                      </w:r>
                    </w:p>
                    <w:p w:rsidR="006A60E7" w:rsidRPr="00D02F57" w:rsidRDefault="006A60E7" w:rsidP="00ED35E3">
                      <w:pPr>
                        <w:rPr>
                          <w:sz w:val="16"/>
                          <w:szCs w:val="16"/>
                          <w:lang w:val="nl-BE"/>
                        </w:rPr>
                      </w:pPr>
                      <w:r w:rsidRPr="00D02F57">
                        <w:rPr>
                          <w:sz w:val="16"/>
                          <w:szCs w:val="16"/>
                          <w:lang w:val="nl-BE"/>
                        </w:rPr>
                        <w:t>persoon.</w:t>
                      </w:r>
                    </w:p>
                  </w:txbxContent>
                </v:textbox>
              </v:shape>
            </w:pict>
          </mc:Fallback>
        </mc:AlternateContent>
      </w:r>
    </w:p>
    <w:p w:rsidR="00ED35E3" w:rsidRDefault="00ED35E3" w:rsidP="00ED35E3">
      <w:pPr>
        <w:pStyle w:val="VVKSOTekst"/>
        <w:ind w:left="5664" w:firstLine="708"/>
        <w:rPr>
          <w:b/>
          <w:u w:val="single"/>
        </w:rPr>
      </w:pP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90336" behindDoc="0" locked="0" layoutInCell="1" allowOverlap="1" wp14:anchorId="05BB188D" wp14:editId="75A99FCD">
                <wp:simplePos x="0" y="0"/>
                <wp:positionH relativeFrom="column">
                  <wp:posOffset>7310755</wp:posOffset>
                </wp:positionH>
                <wp:positionV relativeFrom="paragraph">
                  <wp:posOffset>229235</wp:posOffset>
                </wp:positionV>
                <wp:extent cx="8255" cy="1852930"/>
                <wp:effectExtent l="10795" t="13970" r="9525" b="9525"/>
                <wp:wrapNone/>
                <wp:docPr id="60" name="Rechte verbindingslijn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529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8.05pt" to="576.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" strokecolor="#4579b8"/>
            </w:pict>
          </mc:Fallback>
        </mc:AlternateContent>
      </w:r>
      <w:r>
        <w:rPr>
          <w:noProof/>
          <w:lang w:val="nl-BE" w:eastAsia="nl-BE"/>
        </w:rPr>
        <mc:AlternateContent>
          <mc:Choice Requires="wps">
            <w:drawing>
              <wp:anchor distT="0" distB="0" distL="114300" distR="114300" simplePos="0" relativeHeight="251789312" behindDoc="0" locked="0" layoutInCell="1" allowOverlap="1" wp14:anchorId="07647FBA" wp14:editId="3584A69D">
                <wp:simplePos x="0" y="0"/>
                <wp:positionH relativeFrom="column">
                  <wp:posOffset>6475730</wp:posOffset>
                </wp:positionH>
                <wp:positionV relativeFrom="paragraph">
                  <wp:posOffset>110490</wp:posOffset>
                </wp:positionV>
                <wp:extent cx="15875" cy="1971040"/>
                <wp:effectExtent l="13970" t="9525" r="8255" b="10160"/>
                <wp:wrapNone/>
                <wp:docPr id="59" name="Rechte verbindingslijn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9710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9pt,8.7pt" to="511.1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" strokecolor="#4579b8"/>
            </w:pict>
          </mc:Fallback>
        </mc:AlternateContent>
      </w:r>
      <w:r>
        <w:rPr>
          <w:noProof/>
          <w:lang w:val="nl-BE" w:eastAsia="nl-BE"/>
        </w:rPr>
        <mc:AlternateContent>
          <mc:Choice Requires="wps">
            <w:drawing>
              <wp:anchor distT="0" distB="0" distL="114300" distR="114300" simplePos="0" relativeHeight="251788288" behindDoc="0" locked="0" layoutInCell="1" allowOverlap="1" wp14:anchorId="3CF896AC" wp14:editId="27B922D2">
                <wp:simplePos x="0" y="0"/>
                <wp:positionH relativeFrom="column">
                  <wp:posOffset>5346700</wp:posOffset>
                </wp:positionH>
                <wp:positionV relativeFrom="paragraph">
                  <wp:posOffset>70485</wp:posOffset>
                </wp:positionV>
                <wp:extent cx="0" cy="2011680"/>
                <wp:effectExtent l="8890" t="7620" r="10160" b="9525"/>
                <wp:wrapNone/>
                <wp:docPr id="58" name="Rechte verbindingslijn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5.55pt" to="421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" strokecolor="#4579b8"/>
            </w:pict>
          </mc:Fallback>
        </mc:AlternateContent>
      </w:r>
      <w:r>
        <w:rPr>
          <w:noProof/>
          <w:lang w:val="nl-BE" w:eastAsia="nl-BE"/>
        </w:rPr>
        <mc:AlternateContent>
          <mc:Choice Requires="wps">
            <w:drawing>
              <wp:anchor distT="0" distB="0" distL="114300" distR="114300" simplePos="0" relativeHeight="251786240" behindDoc="0" locked="0" layoutInCell="1" allowOverlap="1" wp14:anchorId="0479A012" wp14:editId="48FE747B">
                <wp:simplePos x="0" y="0"/>
                <wp:positionH relativeFrom="column">
                  <wp:posOffset>3008630</wp:posOffset>
                </wp:positionH>
                <wp:positionV relativeFrom="paragraph">
                  <wp:posOffset>109855</wp:posOffset>
                </wp:positionV>
                <wp:extent cx="0" cy="1971040"/>
                <wp:effectExtent l="13970" t="8890" r="5080" b="10795"/>
                <wp:wrapNone/>
                <wp:docPr id="57" name="Rechte verbindingslijn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0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Rechte verbindingslijn 21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6.9pt,8.65pt" to="236.9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" strokecolor="#4579b8"/>
            </w:pict>
          </mc:Fallback>
        </mc:AlternateContent>
      </w:r>
      <w:r>
        <w:rPr>
          <w:noProof/>
          <w:lang w:val="nl-BE" w:eastAsia="nl-BE"/>
        </w:rPr>
        <mc:AlternateContent>
          <mc:Choice Requires="wps">
            <w:drawing>
              <wp:anchor distT="0" distB="0" distL="114300" distR="114300" simplePos="0" relativeHeight="251787264" behindDoc="0" locked="0" layoutInCell="1" allowOverlap="1" wp14:anchorId="64C77763" wp14:editId="533BEF99">
                <wp:simplePos x="0" y="0"/>
                <wp:positionH relativeFrom="column">
                  <wp:posOffset>4376420</wp:posOffset>
                </wp:positionH>
                <wp:positionV relativeFrom="paragraph">
                  <wp:posOffset>70485</wp:posOffset>
                </wp:positionV>
                <wp:extent cx="0" cy="2011680"/>
                <wp:effectExtent l="10160" t="7620" r="8890" b="9525"/>
                <wp:wrapNone/>
                <wp:docPr id="56" name="Rechte verbindingslijn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5.55pt" to="344.6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" strokecolor="#4579b8"/>
            </w:pict>
          </mc:Fallback>
        </mc:AlternateContent>
      </w:r>
      <w:r>
        <w:rPr>
          <w:noProof/>
          <w:lang w:val="nl-BE" w:eastAsia="nl-BE"/>
        </w:rPr>
        <mc:AlternateContent>
          <mc:Choice Requires="wps">
            <w:drawing>
              <wp:anchor distT="0" distB="0" distL="114300" distR="114300" simplePos="0" relativeHeight="251662336" behindDoc="0" locked="0" layoutInCell="1" allowOverlap="1" wp14:anchorId="3D63AA3B" wp14:editId="3386779F">
                <wp:simplePos x="0" y="0"/>
                <wp:positionH relativeFrom="column">
                  <wp:posOffset>1028700</wp:posOffset>
                </wp:positionH>
                <wp:positionV relativeFrom="paragraph">
                  <wp:posOffset>229235</wp:posOffset>
                </wp:positionV>
                <wp:extent cx="0" cy="1343660"/>
                <wp:effectExtent l="72390" t="13970" r="80010" b="23495"/>
                <wp:wrapNone/>
                <wp:docPr id="55" name="Rechte verbindingslijn met pijl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6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Rechte verbindingslijn met pijl 202" o:spid="_x0000_s1026" type="#_x0000_t32" style="position:absolute;margin-left:81pt;margin-top:18.05pt;width:0;height:105.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" strokecolor="#4579b8">
                <v:stroke endarrow="open"/>
              </v:shape>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91360" behindDoc="0" locked="0" layoutInCell="1" allowOverlap="1" wp14:anchorId="48A7CE9A" wp14:editId="68ADBA7E">
                <wp:simplePos x="0" y="0"/>
                <wp:positionH relativeFrom="column">
                  <wp:posOffset>8098155</wp:posOffset>
                </wp:positionH>
                <wp:positionV relativeFrom="paragraph">
                  <wp:posOffset>123190</wp:posOffset>
                </wp:positionV>
                <wp:extent cx="15875" cy="1645920"/>
                <wp:effectExtent l="7620" t="11430" r="5080" b="9525"/>
                <wp:wrapNone/>
                <wp:docPr id="54" name="Rechte verbindingslijn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6459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6"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65pt,9.7pt" to="638.9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" strokecolor="#4579b8"/>
            </w:pict>
          </mc:Fallback>
        </mc:AlternateContent>
      </w:r>
      <w:r>
        <w:rPr>
          <w:noProof/>
          <w:lang w:val="nl-BE" w:eastAsia="nl-BE"/>
        </w:rPr>
        <mc:AlternateContent>
          <mc:Choice Requires="wps">
            <w:drawing>
              <wp:anchor distT="0" distB="0" distL="114300" distR="114300" simplePos="0" relativeHeight="251782144" behindDoc="0" locked="0" layoutInCell="1" allowOverlap="1" wp14:anchorId="6BD857BA" wp14:editId="65AA603F">
                <wp:simplePos x="0" y="0"/>
                <wp:positionH relativeFrom="column">
                  <wp:posOffset>3780155</wp:posOffset>
                </wp:positionH>
                <wp:positionV relativeFrom="paragraph">
                  <wp:posOffset>3810</wp:posOffset>
                </wp:positionV>
                <wp:extent cx="0" cy="174625"/>
                <wp:effectExtent l="80645" t="6350" r="71755" b="19050"/>
                <wp:wrapNone/>
                <wp:docPr id="53" name="Rechte verbindingslijn met pijl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05" o:spid="_x0000_s1026" type="#_x0000_t32" style="position:absolute;margin-left:297.65pt;margin-top:.3pt;width:0;height:1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" strokecolor="#4579b8">
                <v:stroke endarrow="open"/>
              </v:shape>
            </w:pict>
          </mc:Fallback>
        </mc:AlternateContent>
      </w:r>
      <w:r>
        <w:rPr>
          <w:noProof/>
          <w:lang w:val="nl-BE" w:eastAsia="nl-BE"/>
        </w:rPr>
        <mc:AlternateContent>
          <mc:Choice Requires="wps">
            <w:drawing>
              <wp:anchor distT="0" distB="0" distL="114300" distR="114300" simplePos="0" relativeHeight="251661312" behindDoc="0" locked="0" layoutInCell="1" allowOverlap="1" wp14:anchorId="543B3D75" wp14:editId="7FB192E8">
                <wp:simplePos x="0" y="0"/>
                <wp:positionH relativeFrom="column">
                  <wp:posOffset>2190115</wp:posOffset>
                </wp:positionH>
                <wp:positionV relativeFrom="paragraph">
                  <wp:posOffset>3810</wp:posOffset>
                </wp:positionV>
                <wp:extent cx="0" cy="707390"/>
                <wp:effectExtent l="71755" t="6350" r="80645" b="19685"/>
                <wp:wrapNone/>
                <wp:docPr id="52" name="Rechte verbindingslijn met pijl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04" o:spid="_x0000_s1026" type="#_x0000_t32" style="position:absolute;margin-left:172.45pt;margin-top:.3pt;width:0;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" strokecolor="#4579b8">
                <v:stroke endarrow="open"/>
              </v:shape>
            </w:pict>
          </mc:Fallback>
        </mc:AlternateContent>
      </w:r>
      <w:r>
        <w:rPr>
          <w:noProof/>
          <w:lang w:val="nl-BE" w:eastAsia="nl-BE"/>
        </w:rPr>
        <mc:AlternateContent>
          <mc:Choice Requires="wps">
            <w:drawing>
              <wp:anchor distT="0" distB="0" distL="114300" distR="114300" simplePos="0" relativeHeight="251781120" behindDoc="0" locked="0" layoutInCell="1" allowOverlap="1" wp14:anchorId="5A5DD394" wp14:editId="5C8AB400">
                <wp:simplePos x="0" y="0"/>
                <wp:positionH relativeFrom="column">
                  <wp:posOffset>1028700</wp:posOffset>
                </wp:positionH>
                <wp:positionV relativeFrom="paragraph">
                  <wp:posOffset>3810</wp:posOffset>
                </wp:positionV>
                <wp:extent cx="2750820" cy="0"/>
                <wp:effectExtent l="5715" t="6350" r="5715" b="12700"/>
                <wp:wrapNone/>
                <wp:docPr id="51"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20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pt" to="29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" strokecolor="#4579b8"/>
            </w:pict>
          </mc:Fallback>
        </mc:AlternateContent>
      </w:r>
      <w:r>
        <w:rPr>
          <w:noProof/>
          <w:lang w:val="nl-BE" w:eastAsia="nl-BE"/>
        </w:rPr>
        <mc:AlternateContent>
          <mc:Choice Requires="wps">
            <w:drawing>
              <wp:anchor distT="0" distB="0" distL="114300" distR="114300" simplePos="0" relativeHeight="251764736" behindDoc="0" locked="0" layoutInCell="1" allowOverlap="1" wp14:anchorId="502838AB" wp14:editId="3212DBB4">
                <wp:simplePos x="0" y="0"/>
                <wp:positionH relativeFrom="column">
                  <wp:posOffset>3222625</wp:posOffset>
                </wp:positionH>
                <wp:positionV relativeFrom="paragraph">
                  <wp:posOffset>176530</wp:posOffset>
                </wp:positionV>
                <wp:extent cx="906145" cy="413385"/>
                <wp:effectExtent l="8890" t="7620" r="8890" b="7620"/>
                <wp:wrapNone/>
                <wp:docPr id="50" name="Tekstvak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13385"/>
                        </a:xfrm>
                        <a:prstGeom prst="rect">
                          <a:avLst/>
                        </a:prstGeom>
                        <a:solidFill>
                          <a:srgbClr val="FBD4B4"/>
                        </a:solidFill>
                        <a:ln w="6350">
                          <a:solidFill>
                            <a:srgbClr val="000000"/>
                          </a:solidFill>
                          <a:miter lim="800000"/>
                          <a:headEnd/>
                          <a:tailEnd/>
                        </a:ln>
                      </wps:spPr>
                      <wps:txbx>
                        <w:txbxContent>
                          <w:p w:rsidR="006A60E7" w:rsidRPr="00D02F57" w:rsidRDefault="006A60E7" w:rsidP="00ED35E3">
                            <w:pPr>
                              <w:rPr>
                                <w:sz w:val="16"/>
                                <w:szCs w:val="16"/>
                                <w:lang w:val="nl-BE"/>
                              </w:rPr>
                            </w:pPr>
                            <w:r>
                              <w:rPr>
                                <w:sz w:val="16"/>
                                <w:szCs w:val="16"/>
                                <w:lang w:val="nl-BE"/>
                              </w:rPr>
                              <w:t>Ik ben gericht op doelgroepen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84" o:spid="_x0000_s1048" type="#_x0000_t202" style="position:absolute;left:0;text-align:left;margin-left:253.75pt;margin-top:13.9pt;width:71.35pt;height:3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" fillcolor="#fbd4b4" strokeweight=".5pt">
                <v:textbox>
                  <w:txbxContent>
                    <w:p w:rsidR="006A60E7" w:rsidRPr="00D02F57" w:rsidRDefault="006A60E7" w:rsidP="00ED35E3">
                      <w:pPr>
                        <w:rPr>
                          <w:sz w:val="16"/>
                          <w:szCs w:val="16"/>
                          <w:lang w:val="nl-BE"/>
                        </w:rPr>
                      </w:pPr>
                      <w:r>
                        <w:rPr>
                          <w:sz w:val="16"/>
                          <w:szCs w:val="16"/>
                          <w:lang w:val="nl-BE"/>
                        </w:rPr>
                        <w:t>Ik ben gericht op doelgroepen</w:t>
                      </w:r>
                    </w:p>
                  </w:txbxContent>
                </v:textbox>
              </v:shape>
            </w:pict>
          </mc:Fallback>
        </mc:AlternateContent>
      </w:r>
      <w:r>
        <w:rPr>
          <w:noProof/>
          <w:lang w:val="nl-BE" w:eastAsia="nl-BE"/>
        </w:rPr>
        <mc:AlternateContent>
          <mc:Choice Requires="wps">
            <w:drawing>
              <wp:anchor distT="0" distB="0" distL="114300" distR="114300" simplePos="0" relativeHeight="251762688" behindDoc="0" locked="0" layoutInCell="1" allowOverlap="1" wp14:anchorId="18834B3B" wp14:editId="7FE9CACE">
                <wp:simplePos x="0" y="0"/>
                <wp:positionH relativeFrom="column">
                  <wp:posOffset>1694815</wp:posOffset>
                </wp:positionH>
                <wp:positionV relativeFrom="paragraph">
                  <wp:posOffset>130175</wp:posOffset>
                </wp:positionV>
                <wp:extent cx="906145" cy="413385"/>
                <wp:effectExtent l="5080" t="8890" r="12700" b="6350"/>
                <wp:wrapNone/>
                <wp:docPr id="49" name="Tekstvak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13385"/>
                        </a:xfrm>
                        <a:prstGeom prst="rect">
                          <a:avLst/>
                        </a:prstGeom>
                        <a:solidFill>
                          <a:srgbClr val="FDE9D9"/>
                        </a:solidFill>
                        <a:ln w="6350">
                          <a:solidFill>
                            <a:srgbClr val="000000"/>
                          </a:solidFill>
                          <a:miter lim="800000"/>
                          <a:headEnd/>
                          <a:tailEnd/>
                        </a:ln>
                      </wps:spPr>
                      <wps:txbx>
                        <w:txbxContent>
                          <w:p w:rsidR="006A60E7" w:rsidRPr="00D02F57" w:rsidRDefault="006A60E7" w:rsidP="00ED35E3">
                            <w:pPr>
                              <w:rPr>
                                <w:sz w:val="16"/>
                                <w:szCs w:val="16"/>
                                <w:lang w:val="nl-BE"/>
                              </w:rPr>
                            </w:pPr>
                            <w:r>
                              <w:rPr>
                                <w:sz w:val="16"/>
                                <w:szCs w:val="16"/>
                                <w:lang w:val="nl-BE"/>
                              </w:rPr>
                              <w:t>Ik werk samen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82" o:spid="_x0000_s1049" type="#_x0000_t202" style="position:absolute;left:0;text-align:left;margin-left:133.45pt;margin-top:10.25pt;width:71.35pt;height:3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" fillcolor="#fde9d9" strokeweight=".5pt">
                <v:textbox>
                  <w:txbxContent>
                    <w:p w:rsidR="006A60E7" w:rsidRPr="00D02F57" w:rsidRDefault="006A60E7" w:rsidP="00ED35E3">
                      <w:pPr>
                        <w:rPr>
                          <w:sz w:val="16"/>
                          <w:szCs w:val="16"/>
                          <w:lang w:val="nl-BE"/>
                        </w:rPr>
                      </w:pPr>
                      <w:r>
                        <w:rPr>
                          <w:sz w:val="16"/>
                          <w:szCs w:val="16"/>
                          <w:lang w:val="nl-BE"/>
                        </w:rPr>
                        <w:t>Ik werk samen</w:t>
                      </w:r>
                    </w:p>
                  </w:txbxContent>
                </v:textbox>
              </v:shape>
            </w:pict>
          </mc:Fallback>
        </mc:AlternateContent>
      </w:r>
      <w:r>
        <w:rPr>
          <w:noProof/>
          <w:lang w:val="nl-BE" w:eastAsia="nl-BE"/>
        </w:rPr>
        <mc:AlternateContent>
          <mc:Choice Requires="wps">
            <w:drawing>
              <wp:anchor distT="0" distB="0" distL="114300" distR="114300" simplePos="0" relativeHeight="251755520" behindDoc="0" locked="0" layoutInCell="1" allowOverlap="1" wp14:anchorId="47163FC4" wp14:editId="3B991081">
                <wp:simplePos x="0" y="0"/>
                <wp:positionH relativeFrom="column">
                  <wp:posOffset>633095</wp:posOffset>
                </wp:positionH>
                <wp:positionV relativeFrom="paragraph">
                  <wp:posOffset>92710</wp:posOffset>
                </wp:positionV>
                <wp:extent cx="906145" cy="413385"/>
                <wp:effectExtent l="10160" t="9525" r="7620" b="5715"/>
                <wp:wrapNone/>
                <wp:docPr id="48" name="Tekstvak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13385"/>
                        </a:xfrm>
                        <a:prstGeom prst="rect">
                          <a:avLst/>
                        </a:prstGeom>
                        <a:solidFill>
                          <a:srgbClr val="FDE9D9"/>
                        </a:solidFill>
                        <a:ln w="6350">
                          <a:solidFill>
                            <a:srgbClr val="000000"/>
                          </a:solidFill>
                          <a:miter lim="800000"/>
                          <a:headEnd/>
                          <a:tailEnd/>
                        </a:ln>
                      </wps:spPr>
                      <wps:txbx>
                        <w:txbxContent>
                          <w:p w:rsidR="006A60E7" w:rsidRPr="00D02F57" w:rsidRDefault="006A60E7" w:rsidP="00ED35E3">
                            <w:pPr>
                              <w:rPr>
                                <w:sz w:val="16"/>
                                <w:szCs w:val="16"/>
                                <w:lang w:val="nl-BE"/>
                              </w:rPr>
                            </w:pPr>
                            <w:r>
                              <w:rPr>
                                <w:sz w:val="16"/>
                                <w:szCs w:val="16"/>
                                <w:lang w:val="nl-BE"/>
                              </w:rPr>
                              <w:t>Ik commun</w:t>
                            </w:r>
                            <w:r>
                              <w:rPr>
                                <w:sz w:val="16"/>
                                <w:szCs w:val="16"/>
                                <w:lang w:val="nl-BE"/>
                              </w:rPr>
                              <w:t>i</w:t>
                            </w:r>
                            <w:r>
                              <w:rPr>
                                <w:sz w:val="16"/>
                                <w:szCs w:val="16"/>
                                <w:lang w:val="nl-BE"/>
                              </w:rPr>
                              <w:t>ceer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7" o:spid="_x0000_s1050" type="#_x0000_t202" style="position:absolute;left:0;text-align:left;margin-left:49.85pt;margin-top:7.3pt;width:71.35pt;height:3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" fillcolor="#fde9d9" strokeweight=".5pt">
                <v:textbox>
                  <w:txbxContent>
                    <w:p w:rsidR="006A60E7" w:rsidRPr="00D02F57" w:rsidRDefault="006A60E7" w:rsidP="00ED35E3">
                      <w:pPr>
                        <w:rPr>
                          <w:sz w:val="16"/>
                          <w:szCs w:val="16"/>
                          <w:lang w:val="nl-BE"/>
                        </w:rPr>
                      </w:pPr>
                      <w:r>
                        <w:rPr>
                          <w:sz w:val="16"/>
                          <w:szCs w:val="16"/>
                          <w:lang w:val="nl-BE"/>
                        </w:rPr>
                        <w:t>Ik commun</w:t>
                      </w:r>
                      <w:r>
                        <w:rPr>
                          <w:sz w:val="16"/>
                          <w:szCs w:val="16"/>
                          <w:lang w:val="nl-BE"/>
                        </w:rPr>
                        <w:t>i</w:t>
                      </w:r>
                      <w:r>
                        <w:rPr>
                          <w:sz w:val="16"/>
                          <w:szCs w:val="16"/>
                          <w:lang w:val="nl-BE"/>
                        </w:rPr>
                        <w:t>ceer</w:t>
                      </w:r>
                    </w:p>
                  </w:txbxContent>
                </v:textbox>
              </v:shape>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92384" behindDoc="0" locked="0" layoutInCell="1" allowOverlap="1" wp14:anchorId="7A1AF795" wp14:editId="7798FD58">
                <wp:simplePos x="0" y="0"/>
                <wp:positionH relativeFrom="column">
                  <wp:posOffset>1029335</wp:posOffset>
                </wp:positionH>
                <wp:positionV relativeFrom="paragraph">
                  <wp:posOffset>191770</wp:posOffset>
                </wp:positionV>
                <wp:extent cx="0" cy="167005"/>
                <wp:effectExtent l="73025" t="12065" r="79375" b="20955"/>
                <wp:wrapNone/>
                <wp:docPr id="47" name="Rechte verbindingslijn met pijl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17" o:spid="_x0000_s1026" type="#_x0000_t32" style="position:absolute;margin-left:81.05pt;margin-top:15.1pt;width:0;height:1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" strokecolor="#4579b8">
                <v:stroke endarrow="open"/>
              </v:shape>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63712" behindDoc="0" locked="0" layoutInCell="1" allowOverlap="1" wp14:anchorId="433C20AA" wp14:editId="74BDF1CC">
                <wp:simplePos x="0" y="0"/>
                <wp:positionH relativeFrom="column">
                  <wp:posOffset>1757045</wp:posOffset>
                </wp:positionH>
                <wp:positionV relativeFrom="paragraph">
                  <wp:posOffset>82550</wp:posOffset>
                </wp:positionV>
                <wp:extent cx="906145" cy="413385"/>
                <wp:effectExtent l="10160" t="6350" r="7620" b="8890"/>
                <wp:wrapNone/>
                <wp:docPr id="46" name="Tekstvak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13385"/>
                        </a:xfrm>
                        <a:prstGeom prst="rect">
                          <a:avLst/>
                        </a:prstGeom>
                        <a:solidFill>
                          <a:srgbClr val="FDE9D9"/>
                        </a:solidFill>
                        <a:ln w="6350">
                          <a:solidFill>
                            <a:srgbClr val="000000"/>
                          </a:solidFill>
                          <a:miter lim="800000"/>
                          <a:headEnd/>
                          <a:tailEnd/>
                        </a:ln>
                      </wps:spPr>
                      <wps:txbx>
                        <w:txbxContent>
                          <w:p w:rsidR="006A60E7" w:rsidRPr="00D02F57" w:rsidRDefault="006A60E7" w:rsidP="00ED35E3">
                            <w:pPr>
                              <w:rPr>
                                <w:sz w:val="16"/>
                                <w:szCs w:val="16"/>
                                <w:lang w:val="nl-BE"/>
                              </w:rPr>
                            </w:pPr>
                            <w:r>
                              <w:rPr>
                                <w:sz w:val="16"/>
                                <w:szCs w:val="16"/>
                                <w:lang w:val="nl-BE"/>
                              </w:rPr>
                              <w:t>Ik werk in groep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83" o:spid="_x0000_s1051" type="#_x0000_t202" style="position:absolute;left:0;text-align:left;margin-left:138.35pt;margin-top:6.5pt;width:71.35pt;height:3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" fillcolor="#fde9d9" strokeweight=".5pt">
                <v:textbox>
                  <w:txbxContent>
                    <w:p w:rsidR="006A60E7" w:rsidRPr="00D02F57" w:rsidRDefault="006A60E7" w:rsidP="00ED35E3">
                      <w:pPr>
                        <w:rPr>
                          <w:sz w:val="16"/>
                          <w:szCs w:val="16"/>
                          <w:lang w:val="nl-BE"/>
                        </w:rPr>
                      </w:pPr>
                      <w:r>
                        <w:rPr>
                          <w:sz w:val="16"/>
                          <w:szCs w:val="16"/>
                          <w:lang w:val="nl-BE"/>
                        </w:rPr>
                        <w:t>Ik werk in groep</w:t>
                      </w:r>
                    </w:p>
                  </w:txbxContent>
                </v:textbox>
              </v:shape>
            </w:pict>
          </mc:Fallback>
        </mc:AlternateContent>
      </w:r>
      <w:r>
        <w:rPr>
          <w:noProof/>
          <w:lang w:val="nl-BE" w:eastAsia="nl-BE"/>
        </w:rPr>
        <mc:AlternateContent>
          <mc:Choice Requires="wps">
            <w:drawing>
              <wp:anchor distT="0" distB="0" distL="114300" distR="114300" simplePos="0" relativeHeight="251756544" behindDoc="0" locked="0" layoutInCell="1" allowOverlap="1" wp14:anchorId="35F2095C" wp14:editId="215DD7A1">
                <wp:simplePos x="0" y="0"/>
                <wp:positionH relativeFrom="column">
                  <wp:posOffset>657225</wp:posOffset>
                </wp:positionH>
                <wp:positionV relativeFrom="paragraph">
                  <wp:posOffset>47625</wp:posOffset>
                </wp:positionV>
                <wp:extent cx="858520" cy="429260"/>
                <wp:effectExtent l="5715" t="9525" r="12065" b="8890"/>
                <wp:wrapNone/>
                <wp:docPr id="45"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29260"/>
                        </a:xfrm>
                        <a:prstGeom prst="rect">
                          <a:avLst/>
                        </a:prstGeom>
                        <a:solidFill>
                          <a:srgbClr val="FDE9D9"/>
                        </a:solidFill>
                        <a:ln w="6350">
                          <a:solidFill>
                            <a:srgbClr val="000000"/>
                          </a:solidFill>
                          <a:miter lim="800000"/>
                          <a:headEnd/>
                          <a:tailEnd/>
                        </a:ln>
                      </wps:spPr>
                      <wps:txbx>
                        <w:txbxContent>
                          <w:p w:rsidR="006A60E7" w:rsidRPr="00D02F57" w:rsidRDefault="006A60E7" w:rsidP="00ED35E3">
                            <w:pPr>
                              <w:rPr>
                                <w:sz w:val="16"/>
                                <w:szCs w:val="16"/>
                                <w:lang w:val="nl-BE"/>
                              </w:rPr>
                            </w:pPr>
                            <w:r>
                              <w:rPr>
                                <w:sz w:val="16"/>
                                <w:szCs w:val="16"/>
                                <w:lang w:val="nl-BE"/>
                              </w:rPr>
                              <w:t>In een 1-1 relatie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8" o:spid="_x0000_s1052" type="#_x0000_t202" style="position:absolute;left:0;text-align:left;margin-left:51.75pt;margin-top:3.75pt;width:67.6pt;height:33.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" fillcolor="#fde9d9" strokeweight=".5pt">
                <v:textbox>
                  <w:txbxContent>
                    <w:p w:rsidR="006A60E7" w:rsidRPr="00D02F57" w:rsidRDefault="006A60E7" w:rsidP="00ED35E3">
                      <w:pPr>
                        <w:rPr>
                          <w:sz w:val="16"/>
                          <w:szCs w:val="16"/>
                          <w:lang w:val="nl-BE"/>
                        </w:rPr>
                      </w:pPr>
                      <w:r>
                        <w:rPr>
                          <w:sz w:val="16"/>
                          <w:szCs w:val="16"/>
                          <w:lang w:val="nl-BE"/>
                        </w:rPr>
                        <w:t>In een 1-1 relatie</w:t>
                      </w:r>
                    </w:p>
                  </w:txbxContent>
                </v:textbox>
              </v:shape>
            </w:pict>
          </mc:Fallback>
        </mc:AlternateContent>
      </w:r>
    </w:p>
    <w:p w:rsidR="00ED35E3" w:rsidRDefault="00ED35E3" w:rsidP="00ED35E3">
      <w:pPr>
        <w:pStyle w:val="VVKSOTekst"/>
        <w:ind w:left="5664" w:firstLine="708"/>
        <w:rPr>
          <w:b/>
          <w:u w:val="single"/>
        </w:rPr>
      </w:pP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57568" behindDoc="0" locked="0" layoutInCell="1" allowOverlap="1" wp14:anchorId="282600B9" wp14:editId="54F68CC0">
                <wp:simplePos x="0" y="0"/>
                <wp:positionH relativeFrom="column">
                  <wp:posOffset>662940</wp:posOffset>
                </wp:positionH>
                <wp:positionV relativeFrom="paragraph">
                  <wp:posOffset>10160</wp:posOffset>
                </wp:positionV>
                <wp:extent cx="776605" cy="373380"/>
                <wp:effectExtent l="11430" t="7620" r="12065" b="9525"/>
                <wp:wrapNone/>
                <wp:docPr id="44" name="Tekstvak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73380"/>
                        </a:xfrm>
                        <a:prstGeom prst="rect">
                          <a:avLst/>
                        </a:prstGeom>
                        <a:solidFill>
                          <a:srgbClr val="FDE9D9"/>
                        </a:solidFill>
                        <a:ln w="6350">
                          <a:solidFill>
                            <a:srgbClr val="000000"/>
                          </a:solidFill>
                          <a:miter lim="800000"/>
                          <a:headEnd/>
                          <a:tailEnd/>
                        </a:ln>
                      </wps:spPr>
                      <wps:txbx>
                        <w:txbxContent>
                          <w:p w:rsidR="006A60E7" w:rsidRPr="00C824F6" w:rsidRDefault="006A60E7" w:rsidP="00ED35E3">
                            <w:pPr>
                              <w:rPr>
                                <w:sz w:val="16"/>
                                <w:szCs w:val="16"/>
                                <w:lang w:val="nl-BE"/>
                              </w:rPr>
                            </w:pPr>
                            <w:r>
                              <w:rPr>
                                <w:sz w:val="16"/>
                                <w:szCs w:val="16"/>
                                <w:lang w:val="nl-BE"/>
                              </w:rPr>
                              <w:t>In groep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9" o:spid="_x0000_s1053" type="#_x0000_t202" style="position:absolute;left:0;text-align:left;margin-left:52.2pt;margin-top:.8pt;width:61.15pt;height:2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" fillcolor="#fde9d9" strokeweight=".5pt">
                <v:textbox>
                  <w:txbxContent>
                    <w:p w:rsidR="006A60E7" w:rsidRPr="00C824F6" w:rsidRDefault="006A60E7" w:rsidP="00ED35E3">
                      <w:pPr>
                        <w:rPr>
                          <w:sz w:val="16"/>
                          <w:szCs w:val="16"/>
                          <w:lang w:val="nl-BE"/>
                        </w:rPr>
                      </w:pPr>
                      <w:r>
                        <w:rPr>
                          <w:sz w:val="16"/>
                          <w:szCs w:val="16"/>
                          <w:lang w:val="nl-BE"/>
                        </w:rPr>
                        <w:t>In groep</w:t>
                      </w:r>
                    </w:p>
                  </w:txbxContent>
                </v:textbox>
              </v:shape>
            </w:pict>
          </mc:Fallback>
        </mc:AlternateContent>
      </w:r>
    </w:p>
    <w:p w:rsidR="00ED35E3" w:rsidRDefault="00ED35E3" w:rsidP="00ED35E3">
      <w:pPr>
        <w:pStyle w:val="VVKSOTekst"/>
        <w:ind w:left="5664" w:firstLine="708"/>
        <w:rPr>
          <w:b/>
          <w:u w:val="single"/>
        </w:rPr>
      </w:pPr>
      <w:r>
        <w:rPr>
          <w:noProof/>
          <w:lang w:val="nl-BE" w:eastAsia="nl-BE"/>
        </w:rPr>
        <mc:AlternateContent>
          <mc:Choice Requires="wps">
            <w:drawing>
              <wp:anchor distT="0" distB="0" distL="114300" distR="114300" simplePos="0" relativeHeight="251785216" behindDoc="0" locked="0" layoutInCell="1" allowOverlap="1" wp14:anchorId="11828FE6" wp14:editId="58D71E7B">
                <wp:simplePos x="0" y="0"/>
                <wp:positionH relativeFrom="column">
                  <wp:posOffset>8415655</wp:posOffset>
                </wp:positionH>
                <wp:positionV relativeFrom="paragraph">
                  <wp:posOffset>362585</wp:posOffset>
                </wp:positionV>
                <wp:extent cx="581025" cy="0"/>
                <wp:effectExtent l="29845" t="92075" r="17780" b="88900"/>
                <wp:wrapNone/>
                <wp:docPr id="43" name="Rechte verbindingslijn met pijl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08" o:spid="_x0000_s1026" type="#_x0000_t32" style="position:absolute;margin-left:662.65pt;margin-top:28.55pt;width:45.7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84192" behindDoc="0" locked="0" layoutInCell="1" allowOverlap="1" wp14:anchorId="4FB929CD" wp14:editId="0D858481">
                <wp:simplePos x="0" y="0"/>
                <wp:positionH relativeFrom="column">
                  <wp:posOffset>178435</wp:posOffset>
                </wp:positionH>
                <wp:positionV relativeFrom="paragraph">
                  <wp:posOffset>405765</wp:posOffset>
                </wp:positionV>
                <wp:extent cx="668020" cy="635"/>
                <wp:effectExtent l="22225" t="87630" r="24130" b="92710"/>
                <wp:wrapNone/>
                <wp:docPr id="42" name="Rechte verbindingslijn met pijl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63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07" o:spid="_x0000_s1026" type="#_x0000_t32" style="position:absolute;margin-left:14.05pt;margin-top:31.95pt;width:52.6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" strokecolor="#4579b8" strokeweight="2.25pt">
                <v:stroke endarrow="open"/>
              </v:shape>
            </w:pict>
          </mc:Fallback>
        </mc:AlternateContent>
      </w:r>
      <w:r>
        <w:rPr>
          <w:noProof/>
          <w:lang w:val="nl-BE" w:eastAsia="nl-BE"/>
        </w:rPr>
        <mc:AlternateContent>
          <mc:Choice Requires="wps">
            <w:drawing>
              <wp:anchor distT="0" distB="0" distL="114300" distR="114300" simplePos="0" relativeHeight="251783168" behindDoc="0" locked="0" layoutInCell="1" allowOverlap="1" wp14:anchorId="5638F2F9" wp14:editId="61CE1771">
                <wp:simplePos x="0" y="0"/>
                <wp:positionH relativeFrom="column">
                  <wp:posOffset>846455</wp:posOffset>
                </wp:positionH>
                <wp:positionV relativeFrom="paragraph">
                  <wp:posOffset>203835</wp:posOffset>
                </wp:positionV>
                <wp:extent cx="7569835" cy="405765"/>
                <wp:effectExtent l="13970" t="9525" r="7620" b="13335"/>
                <wp:wrapNone/>
                <wp:docPr id="41"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405765"/>
                        </a:xfrm>
                        <a:prstGeom prst="rect">
                          <a:avLst/>
                        </a:prstGeom>
                        <a:solidFill>
                          <a:srgbClr val="FFFFFF"/>
                        </a:solidFill>
                        <a:ln w="6350">
                          <a:solidFill>
                            <a:srgbClr val="000000"/>
                          </a:solidFill>
                          <a:miter lim="800000"/>
                          <a:headEnd/>
                          <a:tailEnd/>
                        </a:ln>
                      </wps:spPr>
                      <wps:txbx>
                        <w:txbxContent>
                          <w:p w:rsidR="006A60E7" w:rsidRPr="008C0624" w:rsidRDefault="006A60E7" w:rsidP="00ED35E3">
                            <w:pPr>
                              <w:jc w:val="center"/>
                              <w:rPr>
                                <w:b/>
                                <w:lang w:val="nl-BE"/>
                              </w:rPr>
                            </w:pPr>
                            <w:r w:rsidRPr="008C0624">
                              <w:rPr>
                                <w:b/>
                                <w:lang w:val="nl-BE"/>
                              </w:rPr>
                              <w:t>Ik participeer aan activiteiten met doelgroepen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6" o:spid="_x0000_s1054" type="#_x0000_t202" style="position:absolute;left:0;text-align:left;margin-left:66.65pt;margin-top:16.05pt;width:596.05pt;height:3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" strokeweight=".5pt">
                <v:textbox>
                  <w:txbxContent>
                    <w:p w:rsidR="006A60E7" w:rsidRPr="008C0624" w:rsidRDefault="006A60E7" w:rsidP="00ED35E3">
                      <w:pPr>
                        <w:jc w:val="center"/>
                        <w:rPr>
                          <w:b/>
                          <w:lang w:val="nl-BE"/>
                        </w:rPr>
                      </w:pPr>
                      <w:r w:rsidRPr="008C0624">
                        <w:rPr>
                          <w:b/>
                          <w:lang w:val="nl-BE"/>
                        </w:rPr>
                        <w:t>Ik participeer aan activiteiten met doelgroepen</w:t>
                      </w:r>
                    </w:p>
                  </w:txbxContent>
                </v:textbox>
              </v:shape>
            </w:pict>
          </mc:Fallback>
        </mc:AlternateContent>
      </w:r>
    </w:p>
    <w:p w:rsidR="00ED35E3" w:rsidRDefault="00ED35E3" w:rsidP="00ED35E3">
      <w:pPr>
        <w:pStyle w:val="VVKSOTekst"/>
        <w:ind w:firstLine="708"/>
        <w:rPr>
          <w:b/>
        </w:rPr>
      </w:pPr>
      <w:r>
        <w:rPr>
          <w:b/>
          <w:u w:val="single"/>
        </w:rPr>
        <w:t>Cl</w:t>
      </w:r>
      <w:r w:rsidRPr="00BC0F55">
        <w:rPr>
          <w:b/>
          <w:u w:val="single"/>
        </w:rPr>
        <w:t>ustering doelstellingen</w:t>
      </w:r>
      <w:r w:rsidRPr="00A5081F">
        <w:rPr>
          <w:b/>
        </w:rPr>
        <w:t>:</w:t>
      </w:r>
      <w:r w:rsidRPr="00A5081F">
        <w:rPr>
          <w:b/>
        </w:rPr>
        <w:tab/>
      </w:r>
      <w:r w:rsidRPr="00A5081F">
        <w:rPr>
          <w:b/>
        </w:rPr>
        <w:tab/>
      </w:r>
    </w:p>
    <w:p w:rsidR="007023B3" w:rsidRDefault="007023B3" w:rsidP="00ED35E3">
      <w:pPr>
        <w:pStyle w:val="VVKSOTekst"/>
        <w:ind w:left="720"/>
        <w:rPr>
          <w:b/>
          <w:sz w:val="24"/>
          <w:szCs w:val="24"/>
        </w:rPr>
      </w:pPr>
    </w:p>
    <w:p w:rsidR="00ED35E3" w:rsidRPr="00BC0F55" w:rsidRDefault="00ED35E3" w:rsidP="00ED35E3">
      <w:pPr>
        <w:pStyle w:val="VVKSOTekst"/>
        <w:ind w:left="720"/>
        <w:rPr>
          <w:b/>
          <w:sz w:val="24"/>
          <w:szCs w:val="24"/>
        </w:rPr>
      </w:pPr>
      <w:r w:rsidRPr="00BC0F55">
        <w:rPr>
          <w:b/>
          <w:sz w:val="24"/>
          <w:szCs w:val="24"/>
        </w:rPr>
        <w:lastRenderedPageBreak/>
        <w:t>Ik</w:t>
      </w:r>
      <w:r>
        <w:rPr>
          <w:b/>
          <w:sz w:val="24"/>
          <w:szCs w:val="24"/>
        </w:rPr>
        <w:t>:</w:t>
      </w:r>
    </w:p>
    <w:p w:rsidR="00ED35E3" w:rsidRDefault="00ED35E3" w:rsidP="00ED35E3">
      <w:pPr>
        <w:pStyle w:val="VVKSOTekst"/>
        <w:ind w:left="708"/>
        <w:rPr>
          <w:sz w:val="16"/>
          <w:szCs w:val="16"/>
        </w:rPr>
      </w:pPr>
      <w:r>
        <w:rPr>
          <w:sz w:val="16"/>
          <w:szCs w:val="16"/>
        </w:rPr>
        <w:t>Een holistische mensvisie en het belang ervan verduidelijken en toelichten (1.1).</w:t>
      </w:r>
      <w:r>
        <w:rPr>
          <w:sz w:val="16"/>
          <w:szCs w:val="16"/>
        </w:rPr>
        <w:br/>
        <w:t>Het bij zichzelf verduidelijken van een basisemotie, gedachte, intentie, gedrag/handeling (5.5).</w:t>
      </w:r>
      <w:r>
        <w:rPr>
          <w:sz w:val="16"/>
          <w:szCs w:val="16"/>
        </w:rPr>
        <w:br/>
        <w:t>Het expressief uitdrukken van een basisemotie, gedachte, intentie, gedrag/handeling (5.6).</w:t>
      </w:r>
      <w:r>
        <w:rPr>
          <w:sz w:val="16"/>
          <w:szCs w:val="16"/>
        </w:rPr>
        <w:br/>
        <w:t>Eigen (competentie)groei in kaart brengen (9.5).</w:t>
      </w:r>
    </w:p>
    <w:p w:rsidR="00ED35E3" w:rsidRDefault="00ED35E3" w:rsidP="00ED35E3">
      <w:pPr>
        <w:pStyle w:val="VVKSOTekst"/>
        <w:ind w:left="708"/>
        <w:rPr>
          <w:sz w:val="16"/>
          <w:szCs w:val="16"/>
        </w:rPr>
      </w:pPr>
    </w:p>
    <w:p w:rsidR="00ED35E3" w:rsidRDefault="00ED35E3" w:rsidP="00ED35E3">
      <w:pPr>
        <w:pStyle w:val="VVKSOTekst"/>
        <w:ind w:left="720"/>
        <w:rPr>
          <w:sz w:val="24"/>
          <w:szCs w:val="24"/>
          <w:u w:val="single"/>
        </w:rPr>
      </w:pPr>
      <w:r w:rsidRPr="00BC0F55">
        <w:rPr>
          <w:u w:val="single"/>
        </w:rPr>
        <w:t>Mijn rugzak v</w:t>
      </w:r>
      <w:r>
        <w:rPr>
          <w:u w:val="single"/>
        </w:rPr>
        <w:t xml:space="preserve">oor </w:t>
      </w:r>
      <w:r w:rsidRPr="00BC0F55">
        <w:rPr>
          <w:u w:val="single"/>
        </w:rPr>
        <w:t xml:space="preserve"> VV</w:t>
      </w:r>
      <w:r>
        <w:rPr>
          <w:u w:val="single"/>
        </w:rPr>
        <w:t>:</w:t>
      </w:r>
      <w:r>
        <w:rPr>
          <w:u w:val="single"/>
        </w:rPr>
        <w:br/>
      </w:r>
      <w:r>
        <w:rPr>
          <w:sz w:val="16"/>
          <w:szCs w:val="16"/>
        </w:rPr>
        <w:t>Kwaliteitsbewust handelen (AD1: 1.3 -1.13)</w:t>
      </w:r>
      <w:r>
        <w:rPr>
          <w:sz w:val="16"/>
          <w:szCs w:val="16"/>
        </w:rPr>
        <w:br/>
      </w:r>
    </w:p>
    <w:p w:rsidR="00ED35E3" w:rsidRDefault="00ED35E3" w:rsidP="00ED35E3">
      <w:pPr>
        <w:pStyle w:val="VVKSOTekst"/>
        <w:ind w:left="720"/>
        <w:rPr>
          <w:sz w:val="24"/>
          <w:szCs w:val="24"/>
          <w:u w:val="single"/>
        </w:rPr>
      </w:pPr>
      <w:r w:rsidRPr="00C25FA4">
        <w:rPr>
          <w:sz w:val="24"/>
          <w:szCs w:val="24"/>
          <w:u w:val="single"/>
        </w:rPr>
        <w:t>Gezond leven</w:t>
      </w:r>
      <w:r>
        <w:rPr>
          <w:sz w:val="24"/>
          <w:szCs w:val="24"/>
          <w:u w:val="single"/>
        </w:rPr>
        <w:t>:</w:t>
      </w:r>
    </w:p>
    <w:p w:rsidR="00ED35E3" w:rsidRDefault="00ED35E3" w:rsidP="00ED35E3">
      <w:pPr>
        <w:pStyle w:val="VVKSOTekst"/>
        <w:ind w:left="720"/>
        <w:rPr>
          <w:sz w:val="16"/>
          <w:szCs w:val="16"/>
        </w:rPr>
      </w:pPr>
      <w:r>
        <w:rPr>
          <w:sz w:val="16"/>
          <w:szCs w:val="16"/>
        </w:rPr>
        <w:t>De begrippen gezondheid en welzijn verduidelijken (4.1).</w:t>
      </w:r>
      <w:r>
        <w:rPr>
          <w:sz w:val="16"/>
          <w:szCs w:val="16"/>
        </w:rPr>
        <w:br/>
        <w:t>Elementen met betrekking tot gezondheidsbeleving en instandhouding verduidelijken en toelichten (4.8).</w:t>
      </w:r>
      <w:r>
        <w:rPr>
          <w:sz w:val="16"/>
          <w:szCs w:val="16"/>
        </w:rPr>
        <w:br/>
        <w:t>Het belang van concrete projecten en acties m.b.t. gezondheidsbevordering toelichten (4.9).</w:t>
      </w:r>
      <w:r>
        <w:rPr>
          <w:sz w:val="16"/>
          <w:szCs w:val="16"/>
        </w:rPr>
        <w:br/>
        <w:t>Met ondersteuning van een voedingsvoorlichtingsmodel een maaltijd samenstellen en deze keuze toelichten (6.3).</w:t>
      </w:r>
      <w:r>
        <w:rPr>
          <w:sz w:val="16"/>
          <w:szCs w:val="16"/>
        </w:rPr>
        <w:br/>
        <w:t>De relatie tussen een gezonde levensstijl en reinigen en onderhouden en interieurzorg verduidelijken (7.3).</w:t>
      </w:r>
      <w:r>
        <w:rPr>
          <w:sz w:val="16"/>
          <w:szCs w:val="16"/>
        </w:rPr>
        <w:br/>
        <w:t>De relatie tussen een gezonde levensstijl en linnenzorg verduidelijken en toelichten (8.3).</w:t>
      </w:r>
      <w:r>
        <w:rPr>
          <w:sz w:val="16"/>
          <w:szCs w:val="16"/>
        </w:rPr>
        <w:br/>
        <w:t>Reflecteren op het eigen handelen (leefstijl) ten aanzien van gezondheid en welzijn (4.20).</w:t>
      </w:r>
    </w:p>
    <w:p w:rsidR="00ED35E3" w:rsidRDefault="00ED35E3" w:rsidP="00ED35E3">
      <w:pPr>
        <w:pStyle w:val="VVKSOTekst"/>
        <w:ind w:left="720"/>
        <w:rPr>
          <w:szCs w:val="22"/>
        </w:rPr>
      </w:pPr>
      <w:r>
        <w:rPr>
          <w:szCs w:val="22"/>
        </w:rPr>
        <w:t>Ik ben een sociaal, psychisch en existentieel persoon</w:t>
      </w:r>
    </w:p>
    <w:p w:rsidR="00ED35E3" w:rsidRDefault="00ED35E3" w:rsidP="00ED35E3">
      <w:pPr>
        <w:pStyle w:val="VVKSOTekst"/>
        <w:ind w:left="720"/>
        <w:rPr>
          <w:sz w:val="16"/>
          <w:szCs w:val="16"/>
        </w:rPr>
      </w:pPr>
      <w:r>
        <w:rPr>
          <w:sz w:val="16"/>
          <w:szCs w:val="16"/>
        </w:rPr>
        <w:t>Basis:</w:t>
      </w:r>
    </w:p>
    <w:p w:rsidR="00ED35E3" w:rsidRDefault="00ED35E3" w:rsidP="00ED35E3">
      <w:pPr>
        <w:pStyle w:val="VVKSOTekst"/>
        <w:ind w:left="720"/>
        <w:rPr>
          <w:sz w:val="16"/>
          <w:szCs w:val="16"/>
        </w:rPr>
      </w:pPr>
      <w:r>
        <w:rPr>
          <w:sz w:val="16"/>
          <w:szCs w:val="16"/>
        </w:rPr>
        <w:t>Vanuit een holistische mensvisie een kader om gedrag en sociale interacties te duiden verduidelijken en toelichten (5.1)</w:t>
      </w:r>
      <w:r>
        <w:rPr>
          <w:sz w:val="16"/>
          <w:szCs w:val="16"/>
        </w:rPr>
        <w:br/>
        <w:t>Gedrag bij de uitvoering van een opdracht situeren binnen een kader om gedrag en sociale interacties te duiden (5.2).</w:t>
      </w:r>
      <w:r>
        <w:rPr>
          <w:sz w:val="16"/>
          <w:szCs w:val="16"/>
        </w:rPr>
        <w:br/>
        <w:t>Eigen gedrag situeren binnen een welbepaalde context en binnen een kader om gedrag en sociale interacties te duiden (5.3).</w:t>
      </w:r>
      <w:r>
        <w:rPr>
          <w:sz w:val="16"/>
          <w:szCs w:val="16"/>
        </w:rPr>
        <w:br/>
        <w:t>Kenmerken m.b.t. het psychische, sociaal en existentieel welbevinden verduidelijken en toelichten (5.7).</w:t>
      </w:r>
      <w:r>
        <w:rPr>
          <w:sz w:val="16"/>
          <w:szCs w:val="16"/>
        </w:rPr>
        <w:br/>
        <w:t>Beïnvloedende factoren (intern en extern) voor het psychisch, sociaal en existentieel welbevinden verduidelijken en toelichten (5.8)</w:t>
      </w:r>
      <w:r>
        <w:rPr>
          <w:sz w:val="16"/>
          <w:szCs w:val="16"/>
        </w:rPr>
        <w:br/>
        <w:t>Verduidelijken hoe men het eigen welbevinden en dat van anderen kan verhogen (5.9)</w:t>
      </w:r>
      <w:r>
        <w:rPr>
          <w:sz w:val="16"/>
          <w:szCs w:val="16"/>
        </w:rPr>
        <w:br/>
        <w:t>Reflecteren op het eigen pedagogisch handelen (5.11).</w:t>
      </w:r>
    </w:p>
    <w:p w:rsidR="00ED35E3" w:rsidRDefault="00ED35E3" w:rsidP="00ED35E3">
      <w:pPr>
        <w:pStyle w:val="VVKSOTekst"/>
        <w:ind w:left="720"/>
        <w:rPr>
          <w:sz w:val="16"/>
          <w:szCs w:val="16"/>
        </w:rPr>
      </w:pPr>
      <w:r>
        <w:lastRenderedPageBreak/>
        <w:t>IK COMMUNICEER</w:t>
      </w:r>
      <w:r>
        <w:br/>
      </w:r>
      <w:r>
        <w:rPr>
          <w:sz w:val="16"/>
          <w:szCs w:val="16"/>
        </w:rPr>
        <w:t>Basis:</w:t>
      </w:r>
      <w:r>
        <w:rPr>
          <w:sz w:val="16"/>
          <w:szCs w:val="16"/>
        </w:rPr>
        <w:br/>
        <w:t>Verschillende begrippen m.b.t. communiceren in een 1-1 relatie verduidelijken, toelichten en exploreren (2.1).</w:t>
      </w:r>
      <w:r>
        <w:rPr>
          <w:sz w:val="16"/>
          <w:szCs w:val="16"/>
        </w:rPr>
        <w:br/>
        <w:t>Verschillende elementen van het communiceren en de eigen communicatie situeren binnen een kader om gedrag en sociale interacties te duiden (2.3)</w:t>
      </w:r>
    </w:p>
    <w:p w:rsidR="00ED35E3" w:rsidRDefault="00ED35E3" w:rsidP="00ED35E3">
      <w:pPr>
        <w:pStyle w:val="VVKSOTekst"/>
        <w:ind w:left="720"/>
        <w:rPr>
          <w:sz w:val="16"/>
          <w:szCs w:val="16"/>
        </w:rPr>
      </w:pPr>
      <w:r>
        <w:rPr>
          <w:sz w:val="16"/>
          <w:szCs w:val="16"/>
        </w:rPr>
        <w:t>Toepassen: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7033"/>
      </w:tblGrid>
      <w:tr w:rsidR="00ED35E3" w:rsidTr="00067BE2">
        <w:tc>
          <w:tcPr>
            <w:tcW w:w="7355" w:type="dxa"/>
          </w:tcPr>
          <w:p w:rsidR="00ED35E3" w:rsidRPr="003A0FC7" w:rsidRDefault="00ED35E3" w:rsidP="00067BE2">
            <w:pPr>
              <w:pStyle w:val="VVKSOTekst"/>
              <w:rPr>
                <w:b/>
                <w:sz w:val="16"/>
                <w:szCs w:val="16"/>
              </w:rPr>
            </w:pPr>
            <w:r w:rsidRPr="003A0FC7">
              <w:rPr>
                <w:b/>
                <w:sz w:val="16"/>
                <w:szCs w:val="16"/>
              </w:rPr>
              <w:t>In een 1-1 relatie</w:t>
            </w:r>
          </w:p>
        </w:tc>
        <w:tc>
          <w:tcPr>
            <w:tcW w:w="7355" w:type="dxa"/>
          </w:tcPr>
          <w:p w:rsidR="00ED35E3" w:rsidRPr="003A0FC7" w:rsidRDefault="00ED35E3" w:rsidP="00067BE2">
            <w:pPr>
              <w:pStyle w:val="VVKSOTekst"/>
              <w:rPr>
                <w:b/>
                <w:sz w:val="16"/>
                <w:szCs w:val="16"/>
              </w:rPr>
            </w:pPr>
            <w:r w:rsidRPr="003A0FC7">
              <w:rPr>
                <w:b/>
                <w:sz w:val="16"/>
                <w:szCs w:val="16"/>
              </w:rPr>
              <w:t>In groep</w:t>
            </w:r>
          </w:p>
        </w:tc>
      </w:tr>
      <w:tr w:rsidR="00ED35E3" w:rsidTr="00067BE2">
        <w:tc>
          <w:tcPr>
            <w:tcW w:w="7355" w:type="dxa"/>
          </w:tcPr>
          <w:p w:rsidR="00ED35E3" w:rsidRPr="003A0FC7" w:rsidRDefault="00ED35E3" w:rsidP="00067BE2">
            <w:pPr>
              <w:pStyle w:val="VVKSOTekst"/>
              <w:rPr>
                <w:sz w:val="16"/>
                <w:szCs w:val="16"/>
              </w:rPr>
            </w:pPr>
            <w:r w:rsidRPr="003A0FC7">
              <w:rPr>
                <w:sz w:val="16"/>
                <w:szCs w:val="16"/>
              </w:rPr>
              <w:t>Vanuit een holistische mensvisie respectvol communiceren in een 1-1 relatie (2.4).</w:t>
            </w:r>
            <w:r w:rsidRPr="003A0FC7">
              <w:rPr>
                <w:sz w:val="16"/>
                <w:szCs w:val="16"/>
              </w:rPr>
              <w:br/>
              <w:t>Op een vlotte wijze communiceren en hierbij gebruik maken van communicatiemiddelen (2.5)</w:t>
            </w:r>
            <w:r w:rsidRPr="003A0FC7">
              <w:rPr>
                <w:sz w:val="16"/>
                <w:szCs w:val="16"/>
              </w:rPr>
              <w:br/>
              <w:t>Afstemmen van de eigen communicatie (2.6).</w:t>
            </w:r>
            <w:r w:rsidRPr="003A0FC7">
              <w:rPr>
                <w:sz w:val="16"/>
                <w:szCs w:val="16"/>
              </w:rPr>
              <w:br/>
              <w:t>Reflecteren op de eigen communicatie binnen een kader om gedrag en sociale interacties te duiden (2.7).</w:t>
            </w:r>
          </w:p>
        </w:tc>
        <w:tc>
          <w:tcPr>
            <w:tcW w:w="7355" w:type="dxa"/>
          </w:tcPr>
          <w:p w:rsidR="00ED35E3" w:rsidRPr="003A0FC7" w:rsidRDefault="00ED35E3" w:rsidP="00067BE2">
            <w:pPr>
              <w:pStyle w:val="VVKSOTekst"/>
              <w:rPr>
                <w:sz w:val="16"/>
                <w:szCs w:val="16"/>
              </w:rPr>
            </w:pPr>
            <w:r w:rsidRPr="003A0FC7">
              <w:rPr>
                <w:sz w:val="16"/>
                <w:szCs w:val="16"/>
              </w:rPr>
              <w:t>Vanuit een holistische mensvisie respectvol communiceren in groep (3.3)</w:t>
            </w:r>
            <w:r w:rsidRPr="003A0FC7">
              <w:rPr>
                <w:sz w:val="16"/>
                <w:szCs w:val="16"/>
              </w:rPr>
              <w:br/>
              <w:t>Op een vlotte wijze communiceren en hierbij gebruik maken van communicatiemiddelen (3.4).</w:t>
            </w:r>
            <w:r w:rsidRPr="003A0FC7">
              <w:rPr>
                <w:sz w:val="16"/>
                <w:szCs w:val="16"/>
              </w:rPr>
              <w:br/>
              <w:t>Afstemmen van de eigen communicatie (3.5).</w:t>
            </w:r>
            <w:r w:rsidRPr="003A0FC7">
              <w:rPr>
                <w:sz w:val="16"/>
                <w:szCs w:val="16"/>
              </w:rPr>
              <w:br/>
              <w:t>Reflecteren op de eigen communicatie binnen een kader om gedrag en sociale interacties te duiden (2.7).</w:t>
            </w:r>
          </w:p>
        </w:tc>
      </w:tr>
    </w:tbl>
    <w:p w:rsidR="00ED35E3" w:rsidRPr="0071782C" w:rsidRDefault="00ED35E3" w:rsidP="00ED35E3">
      <w:pPr>
        <w:pStyle w:val="VVKSOTekst"/>
        <w:ind w:left="720"/>
        <w:rPr>
          <w:sz w:val="16"/>
          <w:szCs w:val="16"/>
        </w:rPr>
      </w:pPr>
    </w:p>
    <w:p w:rsidR="00ED35E3" w:rsidRDefault="00ED35E3" w:rsidP="00ED35E3">
      <w:pPr>
        <w:pStyle w:val="VVKSOTekst"/>
        <w:ind w:left="720"/>
        <w:rPr>
          <w:sz w:val="16"/>
          <w:szCs w:val="16"/>
        </w:rPr>
      </w:pPr>
      <w:r>
        <w:t>IK WERK SAMEN</w:t>
      </w:r>
      <w:r>
        <w:br/>
      </w:r>
      <w:r>
        <w:rPr>
          <w:sz w:val="16"/>
          <w:szCs w:val="16"/>
        </w:rPr>
        <w:t>Basis:</w:t>
      </w:r>
      <w:r>
        <w:rPr>
          <w:sz w:val="16"/>
          <w:szCs w:val="16"/>
        </w:rPr>
        <w:br/>
        <w:t>Verschillende begrippen m.b.t. het werken in groep verduidelijken, toelichten en exploreren (3.1).</w:t>
      </w:r>
      <w:r>
        <w:rPr>
          <w:sz w:val="16"/>
          <w:szCs w:val="16"/>
        </w:rPr>
        <w:br/>
        <w:t>De verschillende sociale interacties tijdens het samenwerken situeren binnen een kader om gedrag en sociale interacties te duiden (3.2).</w:t>
      </w:r>
      <w:r>
        <w:rPr>
          <w:sz w:val="16"/>
          <w:szCs w:val="16"/>
        </w:rPr>
        <w:br/>
      </w:r>
    </w:p>
    <w:p w:rsidR="00ED35E3" w:rsidRDefault="00ED35E3" w:rsidP="00ED35E3">
      <w:pPr>
        <w:pStyle w:val="VVKSOTekst"/>
        <w:ind w:left="720"/>
        <w:rPr>
          <w:sz w:val="16"/>
          <w:szCs w:val="16"/>
        </w:rPr>
      </w:pPr>
      <w:r>
        <w:t>T</w:t>
      </w:r>
      <w:r>
        <w:rPr>
          <w:sz w:val="16"/>
          <w:szCs w:val="16"/>
        </w:rPr>
        <w:t>oepassen:</w:t>
      </w:r>
    </w:p>
    <w:p w:rsidR="00ED35E3" w:rsidRDefault="00ED35E3" w:rsidP="00ED35E3">
      <w:pPr>
        <w:pStyle w:val="VVKSOTekst"/>
        <w:ind w:left="720"/>
        <w:rPr>
          <w:sz w:val="16"/>
          <w:szCs w:val="16"/>
        </w:rPr>
      </w:pPr>
      <w:r>
        <w:rPr>
          <w:b/>
          <w:sz w:val="16"/>
          <w:szCs w:val="16"/>
        </w:rPr>
        <w:t>Ik werk in groep</w:t>
      </w:r>
      <w:r>
        <w:rPr>
          <w:b/>
          <w:sz w:val="16"/>
          <w:szCs w:val="16"/>
        </w:rPr>
        <w:br/>
      </w:r>
      <w:r>
        <w:rPr>
          <w:sz w:val="16"/>
          <w:szCs w:val="16"/>
        </w:rPr>
        <w:t>Methodisch handelen bij een gedelegeerde en zelfgekozen groepsopdracht (3.6).</w:t>
      </w:r>
      <w:r>
        <w:rPr>
          <w:sz w:val="16"/>
          <w:szCs w:val="16"/>
        </w:rPr>
        <w:br/>
        <w:t>Samenwerken bij het realiseren van een gedelegeerde en zelfgekozen groepsopdracht (3.7).</w:t>
      </w:r>
      <w:r>
        <w:rPr>
          <w:sz w:val="16"/>
          <w:szCs w:val="16"/>
        </w:rPr>
        <w:br/>
        <w:t>Reflecteren op het samenwerken in groep (3.8)</w:t>
      </w:r>
    </w:p>
    <w:p w:rsidR="00ED35E3" w:rsidRDefault="00ED35E3" w:rsidP="00ED35E3">
      <w:pPr>
        <w:pStyle w:val="VVKSOTekst"/>
        <w:ind w:left="720"/>
        <w:rPr>
          <w:sz w:val="16"/>
          <w:szCs w:val="16"/>
        </w:rPr>
      </w:pPr>
      <w:r>
        <w:rPr>
          <w:b/>
          <w:sz w:val="16"/>
          <w:szCs w:val="16"/>
        </w:rPr>
        <w:t>Ik ben gericht op doelgroepen</w:t>
      </w:r>
      <w:r>
        <w:rPr>
          <w:b/>
          <w:sz w:val="16"/>
          <w:szCs w:val="16"/>
        </w:rPr>
        <w:br/>
      </w:r>
      <w:r>
        <w:rPr>
          <w:sz w:val="16"/>
          <w:szCs w:val="16"/>
        </w:rPr>
        <w:t>Basis:</w:t>
      </w:r>
      <w:r>
        <w:rPr>
          <w:sz w:val="16"/>
          <w:szCs w:val="16"/>
        </w:rPr>
        <w:br/>
        <w:t>Verschillende levensfasen binnen de levensloop van de mens exploreren (5.4).</w:t>
      </w:r>
      <w:r>
        <w:rPr>
          <w:sz w:val="16"/>
          <w:szCs w:val="16"/>
        </w:rPr>
        <w:br/>
      </w:r>
    </w:p>
    <w:p w:rsidR="00ED35E3" w:rsidRDefault="00ED35E3" w:rsidP="00ED35E3">
      <w:pPr>
        <w:pStyle w:val="VVKSOTekst"/>
        <w:ind w:left="720"/>
        <w:rPr>
          <w:sz w:val="16"/>
          <w:szCs w:val="16"/>
        </w:rPr>
      </w:pPr>
      <w:r>
        <w:rPr>
          <w:b/>
          <w:sz w:val="24"/>
          <w:szCs w:val="24"/>
        </w:rPr>
        <w:lastRenderedPageBreak/>
        <w:t>Ik ben een lichamelijk persoon</w:t>
      </w:r>
      <w:r>
        <w:rPr>
          <w:b/>
          <w:sz w:val="24"/>
          <w:szCs w:val="24"/>
        </w:rPr>
        <w:br/>
      </w:r>
      <w:r>
        <w:rPr>
          <w:sz w:val="16"/>
          <w:szCs w:val="16"/>
        </w:rPr>
        <w:t>Kenmerken van de normale voeding en stofwisseling verduidelijken (4.11).</w:t>
      </w:r>
      <w:r>
        <w:rPr>
          <w:sz w:val="16"/>
          <w:szCs w:val="16"/>
        </w:rPr>
        <w:br/>
        <w:t>Kenmerken van de normale uitscheiding verduidelijken (4.12).</w:t>
      </w:r>
      <w:r>
        <w:rPr>
          <w:sz w:val="16"/>
          <w:szCs w:val="16"/>
        </w:rPr>
        <w:br/>
        <w:t>Kenmerken m.b.t. normale activiteiten verduidelijken (4.14).</w:t>
      </w:r>
      <w:r>
        <w:rPr>
          <w:sz w:val="16"/>
          <w:szCs w:val="16"/>
        </w:rPr>
        <w:br/>
        <w:t>Kenmerken van normale slaap en rust verduidelijken (4.16)</w:t>
      </w:r>
      <w:r>
        <w:rPr>
          <w:sz w:val="16"/>
          <w:szCs w:val="16"/>
        </w:rPr>
        <w:br/>
        <w:t>Kenmerken van de normale cognitie en waarneming verduidelijken (4.17)</w:t>
      </w:r>
      <w:r>
        <w:rPr>
          <w:sz w:val="16"/>
          <w:szCs w:val="16"/>
        </w:rPr>
        <w:br/>
        <w:t>Zorg dragen voor hulpmiddelen bij waarnemen (4.18).</w:t>
      </w:r>
      <w:r>
        <w:rPr>
          <w:sz w:val="16"/>
          <w:szCs w:val="16"/>
        </w:rPr>
        <w:br/>
        <w:t>Kenmerken m.b.t. hormonale invloeden, de seksualiteit en voortplanting verduidelijken (4.19).</w:t>
      </w:r>
      <w:r>
        <w:rPr>
          <w:sz w:val="16"/>
          <w:szCs w:val="16"/>
        </w:rPr>
        <w:br/>
        <w:t>EHBO (4.5-5.7)</w:t>
      </w:r>
    </w:p>
    <w:p w:rsidR="00ED35E3" w:rsidRDefault="00ED35E3" w:rsidP="00ED35E3">
      <w:pPr>
        <w:pStyle w:val="VVKSOTekst"/>
        <w:ind w:left="720"/>
        <w:rPr>
          <w:b/>
          <w:sz w:val="24"/>
          <w:szCs w:val="24"/>
        </w:rPr>
      </w:pPr>
      <w:r>
        <w:rPr>
          <w:b/>
          <w:sz w:val="24"/>
          <w:szCs w:val="24"/>
        </w:rPr>
        <w:t>Ik draag zorg voor maaltijden/voeding (AD6)</w:t>
      </w:r>
    </w:p>
    <w:p w:rsidR="00ED35E3" w:rsidRDefault="00ED35E3" w:rsidP="00ED35E3">
      <w:pPr>
        <w:pStyle w:val="VVKSOTekst"/>
        <w:ind w:left="720"/>
        <w:rPr>
          <w:b/>
          <w:sz w:val="24"/>
          <w:szCs w:val="24"/>
        </w:rPr>
      </w:pPr>
      <w:r>
        <w:rPr>
          <w:b/>
          <w:sz w:val="24"/>
          <w:szCs w:val="24"/>
        </w:rPr>
        <w:t>Ik draag zorg voor omgeving/interieur (AD7)</w:t>
      </w:r>
    </w:p>
    <w:p w:rsidR="00ED35E3" w:rsidRDefault="00ED35E3" w:rsidP="00ED35E3">
      <w:pPr>
        <w:pStyle w:val="VVKSOTekst"/>
        <w:ind w:left="720"/>
        <w:rPr>
          <w:b/>
          <w:sz w:val="24"/>
          <w:szCs w:val="24"/>
        </w:rPr>
      </w:pPr>
      <w:r>
        <w:rPr>
          <w:b/>
          <w:sz w:val="24"/>
          <w:szCs w:val="24"/>
        </w:rPr>
        <w:t>Ik draag zorg voor linnen (AD8)</w:t>
      </w:r>
    </w:p>
    <w:p w:rsidR="00ED35E3" w:rsidRDefault="00ED35E3" w:rsidP="00ED35E3">
      <w:pPr>
        <w:pStyle w:val="VVKSOTekst"/>
        <w:ind w:left="720"/>
        <w:rPr>
          <w:sz w:val="24"/>
          <w:szCs w:val="24"/>
          <w:u w:val="single"/>
        </w:rPr>
      </w:pPr>
      <w:r>
        <w:rPr>
          <w:sz w:val="24"/>
          <w:szCs w:val="24"/>
          <w:u w:val="single"/>
        </w:rPr>
        <w:t>SCHOOL</w:t>
      </w:r>
    </w:p>
    <w:p w:rsidR="00ED35E3" w:rsidRDefault="00ED35E3" w:rsidP="00ED35E3">
      <w:pPr>
        <w:pStyle w:val="VVKSOTekst"/>
        <w:ind w:left="720"/>
        <w:rPr>
          <w:sz w:val="16"/>
          <w:szCs w:val="16"/>
        </w:rPr>
      </w:pPr>
      <w:r>
        <w:rPr>
          <w:sz w:val="16"/>
          <w:szCs w:val="16"/>
        </w:rPr>
        <w:t>De kernelementen van het opvoedingsproject van de school verduidelijken en illustreren in het dagelijks leven (1.2).</w:t>
      </w:r>
      <w:r>
        <w:rPr>
          <w:sz w:val="16"/>
          <w:szCs w:val="16"/>
        </w:rPr>
        <w:br/>
        <w:t>de kernelementen en de uitbouw van het gezondheids- en welzijnsbeleid op school verduidelijken en toelichten (4.2).</w:t>
      </w:r>
    </w:p>
    <w:p w:rsidR="00ED35E3" w:rsidRPr="005A616D" w:rsidRDefault="00ED35E3" w:rsidP="00ED35E3">
      <w:pPr>
        <w:pStyle w:val="VVKSOTekst"/>
        <w:ind w:left="720"/>
        <w:rPr>
          <w:sz w:val="16"/>
          <w:szCs w:val="16"/>
        </w:rPr>
      </w:pPr>
      <w:r>
        <w:rPr>
          <w:b/>
          <w:sz w:val="24"/>
          <w:szCs w:val="24"/>
        </w:rPr>
        <w:t>Ik maak deel uit van de samenleving</w:t>
      </w:r>
      <w:r>
        <w:rPr>
          <w:b/>
          <w:sz w:val="24"/>
          <w:szCs w:val="24"/>
        </w:rPr>
        <w:br/>
      </w:r>
      <w:r>
        <w:rPr>
          <w:sz w:val="16"/>
          <w:szCs w:val="16"/>
        </w:rPr>
        <w:t>Elementen m.b.t. gezondheidsbeleving en instandhouding verduidelijken en toelichten (4.8).</w:t>
      </w:r>
      <w:r>
        <w:rPr>
          <w:sz w:val="16"/>
          <w:szCs w:val="16"/>
        </w:rPr>
        <w:br/>
        <w:t>De relatie tussen maatschappelijke tendensen en communicatie verduidelijken en toelichten (2.2).</w:t>
      </w:r>
      <w:r>
        <w:rPr>
          <w:sz w:val="16"/>
          <w:szCs w:val="16"/>
        </w:rPr>
        <w:br/>
        <w:t>De relatie tussen maatschappelijke tendensen en interieurzorg verduidelijken en toelichten (7.2).</w:t>
      </w:r>
      <w:r>
        <w:rPr>
          <w:sz w:val="16"/>
          <w:szCs w:val="16"/>
        </w:rPr>
        <w:br/>
        <w:t>De relatie tussen maatschappelijke tendensen en linnenzorg verduidelijken (8.2)</w:t>
      </w:r>
      <w:r>
        <w:rPr>
          <w:sz w:val="16"/>
          <w:szCs w:val="16"/>
        </w:rPr>
        <w:br/>
        <w:t>Eventueel: Hulpvragen in verband met gezondheid en welzijn (4.3)</w:t>
      </w:r>
    </w:p>
    <w:p w:rsidR="00ED35E3" w:rsidRDefault="00ED35E3" w:rsidP="00ED35E3">
      <w:pPr>
        <w:pStyle w:val="VVKSOTekst"/>
        <w:ind w:left="720"/>
        <w:rPr>
          <w:b/>
          <w:sz w:val="24"/>
          <w:szCs w:val="24"/>
        </w:rPr>
      </w:pPr>
      <w:r>
        <w:rPr>
          <w:b/>
          <w:sz w:val="24"/>
          <w:szCs w:val="24"/>
        </w:rPr>
        <w:t>Ik kies voor een studierichting/beroep</w:t>
      </w:r>
    </w:p>
    <w:p w:rsidR="00ED35E3" w:rsidRDefault="00ED35E3" w:rsidP="00ED35E3">
      <w:pPr>
        <w:pStyle w:val="VVKSOTekst"/>
        <w:ind w:left="720"/>
        <w:rPr>
          <w:sz w:val="16"/>
          <w:szCs w:val="16"/>
        </w:rPr>
      </w:pPr>
      <w:r>
        <w:rPr>
          <w:sz w:val="16"/>
          <w:szCs w:val="16"/>
        </w:rPr>
        <w:t>Oriënteren op beroepen binnen de directe en indirecte zorg en studiekeuze (AD9).</w:t>
      </w:r>
    </w:p>
    <w:p w:rsidR="00ED35E3" w:rsidRDefault="00ED35E3" w:rsidP="00ED35E3">
      <w:pPr>
        <w:pStyle w:val="VVKSOTekst"/>
        <w:ind w:left="720"/>
        <w:rPr>
          <w:b/>
          <w:sz w:val="24"/>
          <w:szCs w:val="24"/>
          <w:u w:val="single"/>
        </w:rPr>
      </w:pPr>
      <w:r>
        <w:rPr>
          <w:b/>
          <w:sz w:val="24"/>
          <w:szCs w:val="24"/>
          <w:u w:val="single"/>
        </w:rPr>
        <w:t>Ik participeer aan activiteiten met doelgroepen</w:t>
      </w:r>
    </w:p>
    <w:p w:rsidR="00ED35E3" w:rsidRPr="0035318A" w:rsidRDefault="00ED35E3" w:rsidP="00ED35E3">
      <w:pPr>
        <w:pStyle w:val="VVKSOTekst"/>
        <w:ind w:left="720"/>
        <w:rPr>
          <w:sz w:val="16"/>
          <w:szCs w:val="16"/>
        </w:rPr>
      </w:pPr>
      <w:r>
        <w:rPr>
          <w:sz w:val="16"/>
          <w:szCs w:val="16"/>
        </w:rPr>
        <w:lastRenderedPageBreak/>
        <w:t>Participeren aan een gepaste vrijetijdsactiviteit, de doelgroep ondersteunen en kennismaken met de wijze waarop deze wordt begeleid (5.10).</w:t>
      </w:r>
      <w:r>
        <w:rPr>
          <w:sz w:val="16"/>
          <w:szCs w:val="16"/>
        </w:rPr>
        <w:br/>
        <w:t>Kinderen ondersteunen bij uitscheiding (4.13).</w:t>
      </w:r>
      <w:r>
        <w:rPr>
          <w:sz w:val="16"/>
          <w:szCs w:val="16"/>
        </w:rPr>
        <w:br/>
        <w:t>Kinderen en volwassenen ondersteunen bij activiteiten (4.15).</w:t>
      </w:r>
      <w:r>
        <w:rPr>
          <w:sz w:val="16"/>
          <w:szCs w:val="16"/>
        </w:rPr>
        <w:br/>
        <w:t>Participeren aan een project/actie m.b.t. gezondheidsbevordering, de doelgroep ondersteunen en kennismaken met de wijze waarop deze wordt begeleid.</w:t>
      </w:r>
    </w:p>
    <w:p w:rsidR="00ED35E3" w:rsidRPr="0026504F" w:rsidRDefault="00ED35E3" w:rsidP="00ED35E3">
      <w:pPr>
        <w:pStyle w:val="VVKSOTekst"/>
        <w:ind w:left="720"/>
        <w:rPr>
          <w:sz w:val="16"/>
          <w:szCs w:val="16"/>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pPr>
    </w:p>
    <w:p w:rsidR="00ED35E3" w:rsidRDefault="00ED35E3" w:rsidP="00ED35E3">
      <w:pPr>
        <w:pStyle w:val="VVKSOTekst"/>
        <w:ind w:left="720"/>
        <w:rPr>
          <w:u w:val="single"/>
        </w:rPr>
        <w:sectPr w:rsidR="00ED35E3" w:rsidSect="00B32853">
          <w:footerReference w:type="even" r:id="rId129"/>
          <w:footerReference w:type="default" r:id="rId130"/>
          <w:pgSz w:w="16838" w:h="11906" w:orient="landscape" w:code="9"/>
          <w:pgMar w:top="1871" w:right="1134" w:bottom="1134" w:left="1134" w:header="737" w:footer="624" w:gutter="0"/>
          <w:cols w:space="708"/>
          <w:docGrid w:linePitch="360"/>
        </w:sectPr>
      </w:pPr>
    </w:p>
    <w:p w:rsidR="00ED35E3" w:rsidRPr="00B92DC2" w:rsidRDefault="00ED35E3" w:rsidP="00ED35E3">
      <w:pPr>
        <w:pStyle w:val="VVKSOTekst"/>
        <w:ind w:left="720"/>
        <w:rPr>
          <w:sz w:val="24"/>
          <w:szCs w:val="24"/>
        </w:rPr>
      </w:pPr>
      <w:r w:rsidRPr="00B92DC2">
        <w:rPr>
          <w:sz w:val="24"/>
          <w:szCs w:val="24"/>
          <w:u w:val="single"/>
        </w:rPr>
        <w:lastRenderedPageBreak/>
        <w:t>Wat kan dit betekenen voor de organisatie</w:t>
      </w:r>
      <w:r w:rsidRPr="00B92DC2">
        <w:rPr>
          <w:sz w:val="24"/>
          <w:szCs w:val="24"/>
        </w:rPr>
        <w:t>?</w:t>
      </w:r>
    </w:p>
    <w:p w:rsidR="00ED35E3" w:rsidRPr="00B92DC2" w:rsidRDefault="00ED35E3" w:rsidP="00ED35E3">
      <w:pPr>
        <w:pStyle w:val="VVKSOTekst"/>
        <w:ind w:left="720"/>
        <w:rPr>
          <w:i/>
        </w:rPr>
      </w:pPr>
      <w:r w:rsidRPr="00B92DC2">
        <w:rPr>
          <w:i/>
        </w:rPr>
        <w:t>Suggesties voor een tijdplanning</w:t>
      </w:r>
    </w:p>
    <w:p w:rsidR="00ED35E3" w:rsidRPr="00C05FC5" w:rsidRDefault="00ED35E3" w:rsidP="00ED35E3">
      <w:pPr>
        <w:pStyle w:val="VVKSOTekst"/>
        <w:ind w:left="720"/>
        <w:rPr>
          <w:i/>
        </w:rPr>
      </w:pPr>
      <w:r>
        <w:rPr>
          <w:noProof/>
          <w:lang w:val="nl-BE" w:eastAsia="nl-BE"/>
        </w:rPr>
        <mc:AlternateContent>
          <mc:Choice Requires="wps">
            <w:drawing>
              <wp:anchor distT="0" distB="0" distL="114300" distR="114300" simplePos="0" relativeHeight="251693056" behindDoc="0" locked="0" layoutInCell="1" allowOverlap="1">
                <wp:simplePos x="0" y="0"/>
                <wp:positionH relativeFrom="column">
                  <wp:posOffset>337185</wp:posOffset>
                </wp:positionH>
                <wp:positionV relativeFrom="paragraph">
                  <wp:posOffset>116840</wp:posOffset>
                </wp:positionV>
                <wp:extent cx="5796280" cy="3745230"/>
                <wp:effectExtent l="0" t="0" r="13970" b="26670"/>
                <wp:wrapNone/>
                <wp:docPr id="40"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74523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smartTag w:uri="urn:schemas-microsoft-com:office:smarttags" w:element="time">
                              <w:smartTagPr>
                                <w:attr w:name="Hour" w:val="1"/>
                              </w:smartTagPr>
                              <w:r>
                                <w:rPr>
                                  <w:lang w:val="nl-BE"/>
                                </w:rPr>
                                <w:t>1u</w:t>
                              </w:r>
                            </w:smartTag>
                            <w:r>
                              <w:rPr>
                                <w:lang w:val="nl-BE"/>
                              </w:rPr>
                              <w:t xml:space="preserve"> = 1 week of 32-36u op jaarbasis</w:t>
                            </w:r>
                          </w:p>
                          <w:p w:rsidR="006A60E7" w:rsidRDefault="006A60E7" w:rsidP="00ED35E3">
                            <w:pPr>
                              <w:rPr>
                                <w:lang w:val="nl-BE"/>
                              </w:rPr>
                            </w:pPr>
                          </w:p>
                          <w:p w:rsidR="006A60E7" w:rsidRDefault="006A60E7" w:rsidP="00ED35E3">
                            <w:pPr>
                              <w:rPr>
                                <w:lang w:val="nl-BE"/>
                              </w:rPr>
                            </w:pPr>
                            <w:r>
                              <w:rPr>
                                <w:lang w:val="nl-BE"/>
                              </w:rPr>
                              <w:t>In onderstaande berekening gaat men er van uit dat elke ‘module’ (module = kadertje) zowel in het 3</w:t>
                            </w:r>
                            <w:r w:rsidRPr="00C05FC5">
                              <w:rPr>
                                <w:vertAlign w:val="superscript"/>
                                <w:lang w:val="nl-BE"/>
                              </w:rPr>
                              <w:t>de</w:t>
                            </w:r>
                            <w:r>
                              <w:rPr>
                                <w:lang w:val="nl-BE"/>
                              </w:rPr>
                              <w:t xml:space="preserve"> als in het 4</w:t>
                            </w:r>
                            <w:r w:rsidRPr="00C05FC5">
                              <w:rPr>
                                <w:vertAlign w:val="superscript"/>
                                <w:lang w:val="nl-BE"/>
                              </w:rPr>
                              <w:t>de</w:t>
                            </w:r>
                            <w:r>
                              <w:rPr>
                                <w:lang w:val="nl-BE"/>
                              </w:rPr>
                              <w:t xml:space="preserve"> leerjaar voorkomt. Wanneer men er voor kiest om de modules over de 2 leerjaren te verdelen, dient men de vermelde </w:t>
                            </w:r>
                            <w:proofErr w:type="spellStart"/>
                            <w:r>
                              <w:rPr>
                                <w:lang w:val="nl-BE"/>
                              </w:rPr>
                              <w:t>uurverdeling</w:t>
                            </w:r>
                            <w:proofErr w:type="spellEnd"/>
                            <w:r>
                              <w:rPr>
                                <w:lang w:val="nl-BE"/>
                              </w:rPr>
                              <w:t xml:space="preserve"> (= suggestie) x 2 te doen.</w:t>
                            </w:r>
                          </w:p>
                          <w:p w:rsidR="006A60E7" w:rsidRDefault="006A60E7" w:rsidP="00ED35E3">
                            <w:pPr>
                              <w:rPr>
                                <w:lang w:val="nl-BE"/>
                              </w:rPr>
                            </w:pPr>
                          </w:p>
                          <w:p w:rsidR="006A60E7" w:rsidRDefault="006A60E7" w:rsidP="00ED35E3">
                            <w:pPr>
                              <w:rPr>
                                <w:lang w:val="nl-BE"/>
                              </w:rPr>
                            </w:pPr>
                            <w:r>
                              <w:rPr>
                                <w:lang w:val="nl-BE"/>
                              </w:rPr>
                              <w:t>Ik + Mijn rugzak voor VV + GEZOND LEVEN: 2u</w:t>
                            </w:r>
                          </w:p>
                          <w:p w:rsidR="006A60E7" w:rsidRDefault="006A60E7" w:rsidP="00ED35E3">
                            <w:pPr>
                              <w:rPr>
                                <w:lang w:val="nl-BE"/>
                              </w:rPr>
                            </w:pPr>
                          </w:p>
                          <w:p w:rsidR="006A60E7" w:rsidRDefault="006A60E7" w:rsidP="00ED35E3">
                            <w:pPr>
                              <w:rPr>
                                <w:lang w:val="nl-BE"/>
                              </w:rPr>
                            </w:pPr>
                            <w:r>
                              <w:rPr>
                                <w:lang w:val="nl-BE"/>
                              </w:rPr>
                              <w:t>SCHOOL + Ik maak deel uit van de samenleving: 0,5u</w:t>
                            </w:r>
                          </w:p>
                          <w:p w:rsidR="006A60E7" w:rsidRDefault="006A60E7" w:rsidP="00ED35E3">
                            <w:pPr>
                              <w:rPr>
                                <w:lang w:val="nl-BE"/>
                              </w:rPr>
                            </w:pPr>
                          </w:p>
                          <w:p w:rsidR="006A60E7" w:rsidRDefault="006A60E7" w:rsidP="00ED35E3">
                            <w:pPr>
                              <w:rPr>
                                <w:lang w:val="nl-BE"/>
                              </w:rPr>
                            </w:pPr>
                            <w:r>
                              <w:rPr>
                                <w:lang w:val="nl-BE"/>
                              </w:rPr>
                              <w:t>Ik kies voor mijn studierichting/beroep: 0,5u</w:t>
                            </w:r>
                          </w:p>
                          <w:p w:rsidR="006A60E7" w:rsidRDefault="006A60E7" w:rsidP="00ED35E3">
                            <w:pPr>
                              <w:rPr>
                                <w:lang w:val="nl-BE"/>
                              </w:rPr>
                            </w:pPr>
                          </w:p>
                          <w:p w:rsidR="006A60E7" w:rsidRDefault="006A60E7" w:rsidP="00ED35E3">
                            <w:pPr>
                              <w:rPr>
                                <w:lang w:val="nl-BE"/>
                              </w:rPr>
                            </w:pPr>
                            <w:r>
                              <w:rPr>
                                <w:lang w:val="nl-BE"/>
                              </w:rPr>
                              <w:t>Ik ben een lichamelijk persoon: min. 2u.</w:t>
                            </w:r>
                          </w:p>
                          <w:p w:rsidR="006A60E7" w:rsidRDefault="006A60E7" w:rsidP="00ED35E3">
                            <w:pPr>
                              <w:rPr>
                                <w:lang w:val="nl-BE"/>
                              </w:rPr>
                            </w:pPr>
                          </w:p>
                          <w:p w:rsidR="006A60E7" w:rsidRDefault="006A60E7" w:rsidP="00ED35E3">
                            <w:pPr>
                              <w:rPr>
                                <w:lang w:val="nl-BE"/>
                              </w:rPr>
                            </w:pPr>
                            <w:r>
                              <w:rPr>
                                <w:lang w:val="nl-BE"/>
                              </w:rPr>
                              <w:t>Ik ben een sociaal, psychisch, existentieel persoon + ik communiceer: in een 1-1 relatie + in groep: min. 3u.</w:t>
                            </w:r>
                          </w:p>
                          <w:p w:rsidR="006A60E7" w:rsidRDefault="006A60E7" w:rsidP="00ED35E3">
                            <w:pPr>
                              <w:rPr>
                                <w:lang w:val="nl-BE"/>
                              </w:rPr>
                            </w:pPr>
                          </w:p>
                          <w:p w:rsidR="006A60E7" w:rsidRDefault="006A60E7" w:rsidP="00ED35E3">
                            <w:pPr>
                              <w:rPr>
                                <w:lang w:val="nl-BE"/>
                              </w:rPr>
                            </w:pPr>
                            <w:r>
                              <w:rPr>
                                <w:lang w:val="nl-BE"/>
                              </w:rPr>
                              <w:t>Ik werk samen + ik werk in groep + ik ben gericht op doelgroepen: 1u.</w:t>
                            </w:r>
                          </w:p>
                          <w:p w:rsidR="006A60E7" w:rsidRDefault="006A60E7" w:rsidP="00ED35E3">
                            <w:pPr>
                              <w:rPr>
                                <w:lang w:val="nl-BE"/>
                              </w:rPr>
                            </w:pPr>
                          </w:p>
                          <w:p w:rsidR="006A60E7" w:rsidRDefault="006A60E7" w:rsidP="00ED35E3">
                            <w:pPr>
                              <w:rPr>
                                <w:lang w:val="nl-BE"/>
                              </w:rPr>
                            </w:pPr>
                            <w:r>
                              <w:rPr>
                                <w:lang w:val="nl-BE"/>
                              </w:rPr>
                              <w:t>Ik draag zorg voor voeding + voor mijn omgeving + voor linnen: min. 6u.</w:t>
                            </w:r>
                          </w:p>
                          <w:p w:rsidR="006A60E7" w:rsidRDefault="006A60E7" w:rsidP="00ED35E3">
                            <w:pPr>
                              <w:rPr>
                                <w:lang w:val="nl-BE"/>
                              </w:rPr>
                            </w:pPr>
                          </w:p>
                          <w:p w:rsidR="006A60E7" w:rsidRPr="007F3BF4" w:rsidRDefault="006A60E7" w:rsidP="00ED35E3">
                            <w:pPr>
                              <w:rPr>
                                <w:lang w:val="nl-BE"/>
                              </w:rPr>
                            </w:pPr>
                            <w:r>
                              <w:rPr>
                                <w:lang w:val="nl-BE"/>
                              </w:rPr>
                              <w:t>Ik participeer aan activiteiten met doelgroepen: 1u.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55" type="#_x0000_t202" style="position:absolute;left:0;text-align:left;margin-left:26.55pt;margin-top:9.2pt;width:456.4pt;height:29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" strokeweight=".5pt">
                <v:textbox>
                  <w:txbxContent>
                    <w:p w:rsidR="006A60E7" w:rsidRDefault="006A60E7" w:rsidP="00ED35E3">
                      <w:pPr>
                        <w:rPr>
                          <w:lang w:val="nl-BE"/>
                        </w:rPr>
                      </w:pPr>
                      <w:smartTag w:uri="urn:schemas-microsoft-com:office:smarttags" w:element="time">
                        <w:smartTagPr>
                          <w:attr w:name="Hour" w:val="1"/>
                        </w:smartTagPr>
                        <w:r>
                          <w:rPr>
                            <w:lang w:val="nl-BE"/>
                          </w:rPr>
                          <w:t>1u</w:t>
                        </w:r>
                      </w:smartTag>
                      <w:r>
                        <w:rPr>
                          <w:lang w:val="nl-BE"/>
                        </w:rPr>
                        <w:t xml:space="preserve"> = 1 week of 32-36u op jaarbasis</w:t>
                      </w:r>
                    </w:p>
                    <w:p w:rsidR="006A60E7" w:rsidRDefault="006A60E7" w:rsidP="00ED35E3">
                      <w:pPr>
                        <w:rPr>
                          <w:lang w:val="nl-BE"/>
                        </w:rPr>
                      </w:pPr>
                    </w:p>
                    <w:p w:rsidR="006A60E7" w:rsidRDefault="006A60E7" w:rsidP="00ED35E3">
                      <w:pPr>
                        <w:rPr>
                          <w:lang w:val="nl-BE"/>
                        </w:rPr>
                      </w:pPr>
                      <w:r>
                        <w:rPr>
                          <w:lang w:val="nl-BE"/>
                        </w:rPr>
                        <w:t>In onderstaande berekening gaat men er van uit dat elke ‘module’ (module = kadertje) zowel in het 3</w:t>
                      </w:r>
                      <w:r w:rsidRPr="00C05FC5">
                        <w:rPr>
                          <w:vertAlign w:val="superscript"/>
                          <w:lang w:val="nl-BE"/>
                        </w:rPr>
                        <w:t>de</w:t>
                      </w:r>
                      <w:r>
                        <w:rPr>
                          <w:lang w:val="nl-BE"/>
                        </w:rPr>
                        <w:t xml:space="preserve"> als in het 4</w:t>
                      </w:r>
                      <w:r w:rsidRPr="00C05FC5">
                        <w:rPr>
                          <w:vertAlign w:val="superscript"/>
                          <w:lang w:val="nl-BE"/>
                        </w:rPr>
                        <w:t>de</w:t>
                      </w:r>
                      <w:r>
                        <w:rPr>
                          <w:lang w:val="nl-BE"/>
                        </w:rPr>
                        <w:t xml:space="preserve"> leerjaar voorkomt. Wanneer men er voor kiest om de modules over de 2 leerjaren te verdelen, dient men de vermelde </w:t>
                      </w:r>
                      <w:proofErr w:type="spellStart"/>
                      <w:r>
                        <w:rPr>
                          <w:lang w:val="nl-BE"/>
                        </w:rPr>
                        <w:t>uurverdeling</w:t>
                      </w:r>
                      <w:proofErr w:type="spellEnd"/>
                      <w:r>
                        <w:rPr>
                          <w:lang w:val="nl-BE"/>
                        </w:rPr>
                        <w:t xml:space="preserve"> (= suggestie) x 2 te doen.</w:t>
                      </w:r>
                    </w:p>
                    <w:p w:rsidR="006A60E7" w:rsidRDefault="006A60E7" w:rsidP="00ED35E3">
                      <w:pPr>
                        <w:rPr>
                          <w:lang w:val="nl-BE"/>
                        </w:rPr>
                      </w:pPr>
                    </w:p>
                    <w:p w:rsidR="006A60E7" w:rsidRDefault="006A60E7" w:rsidP="00ED35E3">
                      <w:pPr>
                        <w:rPr>
                          <w:lang w:val="nl-BE"/>
                        </w:rPr>
                      </w:pPr>
                      <w:r>
                        <w:rPr>
                          <w:lang w:val="nl-BE"/>
                        </w:rPr>
                        <w:t>Ik + Mijn rugzak voor VV + GEZOND LEVEN: 2u</w:t>
                      </w:r>
                    </w:p>
                    <w:p w:rsidR="006A60E7" w:rsidRDefault="006A60E7" w:rsidP="00ED35E3">
                      <w:pPr>
                        <w:rPr>
                          <w:lang w:val="nl-BE"/>
                        </w:rPr>
                      </w:pPr>
                    </w:p>
                    <w:p w:rsidR="006A60E7" w:rsidRDefault="006A60E7" w:rsidP="00ED35E3">
                      <w:pPr>
                        <w:rPr>
                          <w:lang w:val="nl-BE"/>
                        </w:rPr>
                      </w:pPr>
                      <w:r>
                        <w:rPr>
                          <w:lang w:val="nl-BE"/>
                        </w:rPr>
                        <w:t>SCHOOL + Ik maak deel uit van de samenleving: 0,5u</w:t>
                      </w:r>
                    </w:p>
                    <w:p w:rsidR="006A60E7" w:rsidRDefault="006A60E7" w:rsidP="00ED35E3">
                      <w:pPr>
                        <w:rPr>
                          <w:lang w:val="nl-BE"/>
                        </w:rPr>
                      </w:pPr>
                    </w:p>
                    <w:p w:rsidR="006A60E7" w:rsidRDefault="006A60E7" w:rsidP="00ED35E3">
                      <w:pPr>
                        <w:rPr>
                          <w:lang w:val="nl-BE"/>
                        </w:rPr>
                      </w:pPr>
                      <w:r>
                        <w:rPr>
                          <w:lang w:val="nl-BE"/>
                        </w:rPr>
                        <w:t>Ik kies voor mijn studierichting/beroep: 0,5u</w:t>
                      </w:r>
                    </w:p>
                    <w:p w:rsidR="006A60E7" w:rsidRDefault="006A60E7" w:rsidP="00ED35E3">
                      <w:pPr>
                        <w:rPr>
                          <w:lang w:val="nl-BE"/>
                        </w:rPr>
                      </w:pPr>
                    </w:p>
                    <w:p w:rsidR="006A60E7" w:rsidRDefault="006A60E7" w:rsidP="00ED35E3">
                      <w:pPr>
                        <w:rPr>
                          <w:lang w:val="nl-BE"/>
                        </w:rPr>
                      </w:pPr>
                      <w:r>
                        <w:rPr>
                          <w:lang w:val="nl-BE"/>
                        </w:rPr>
                        <w:t>Ik ben een lichamelijk persoon: min. 2u.</w:t>
                      </w:r>
                    </w:p>
                    <w:p w:rsidR="006A60E7" w:rsidRDefault="006A60E7" w:rsidP="00ED35E3">
                      <w:pPr>
                        <w:rPr>
                          <w:lang w:val="nl-BE"/>
                        </w:rPr>
                      </w:pPr>
                    </w:p>
                    <w:p w:rsidR="006A60E7" w:rsidRDefault="006A60E7" w:rsidP="00ED35E3">
                      <w:pPr>
                        <w:rPr>
                          <w:lang w:val="nl-BE"/>
                        </w:rPr>
                      </w:pPr>
                      <w:r>
                        <w:rPr>
                          <w:lang w:val="nl-BE"/>
                        </w:rPr>
                        <w:t>Ik ben een sociaal, psychisch, existentieel persoon + ik communiceer: in een 1-1 relatie + in groep: min. 3u.</w:t>
                      </w:r>
                    </w:p>
                    <w:p w:rsidR="006A60E7" w:rsidRDefault="006A60E7" w:rsidP="00ED35E3">
                      <w:pPr>
                        <w:rPr>
                          <w:lang w:val="nl-BE"/>
                        </w:rPr>
                      </w:pPr>
                    </w:p>
                    <w:p w:rsidR="006A60E7" w:rsidRDefault="006A60E7" w:rsidP="00ED35E3">
                      <w:pPr>
                        <w:rPr>
                          <w:lang w:val="nl-BE"/>
                        </w:rPr>
                      </w:pPr>
                      <w:r>
                        <w:rPr>
                          <w:lang w:val="nl-BE"/>
                        </w:rPr>
                        <w:t>Ik werk samen + ik werk in groep + ik ben gericht op doelgroepen: 1u.</w:t>
                      </w:r>
                    </w:p>
                    <w:p w:rsidR="006A60E7" w:rsidRDefault="006A60E7" w:rsidP="00ED35E3">
                      <w:pPr>
                        <w:rPr>
                          <w:lang w:val="nl-BE"/>
                        </w:rPr>
                      </w:pPr>
                    </w:p>
                    <w:p w:rsidR="006A60E7" w:rsidRDefault="006A60E7" w:rsidP="00ED35E3">
                      <w:pPr>
                        <w:rPr>
                          <w:lang w:val="nl-BE"/>
                        </w:rPr>
                      </w:pPr>
                      <w:r>
                        <w:rPr>
                          <w:lang w:val="nl-BE"/>
                        </w:rPr>
                        <w:t>Ik draag zorg voor voeding + voor mijn omgeving + voor linnen: min. 6u.</w:t>
                      </w:r>
                    </w:p>
                    <w:p w:rsidR="006A60E7" w:rsidRDefault="006A60E7" w:rsidP="00ED35E3">
                      <w:pPr>
                        <w:rPr>
                          <w:lang w:val="nl-BE"/>
                        </w:rPr>
                      </w:pPr>
                    </w:p>
                    <w:p w:rsidR="006A60E7" w:rsidRPr="007F3BF4" w:rsidRDefault="006A60E7" w:rsidP="00ED35E3">
                      <w:pPr>
                        <w:rPr>
                          <w:lang w:val="nl-BE"/>
                        </w:rPr>
                      </w:pPr>
                      <w:r>
                        <w:rPr>
                          <w:lang w:val="nl-BE"/>
                        </w:rPr>
                        <w:t>Ik participeer aan activiteiten met doelgroepen: 1u.</w:t>
                      </w:r>
                    </w:p>
                  </w:txbxContent>
                </v:textbox>
              </v:shape>
            </w:pict>
          </mc:Fallback>
        </mc:AlternateContent>
      </w: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pPr>
    </w:p>
    <w:p w:rsidR="00ED35E3" w:rsidRDefault="00ED35E3" w:rsidP="00ED35E3">
      <w:pPr>
        <w:pStyle w:val="VVKSOTekst"/>
        <w:ind w:left="720"/>
        <w:rPr>
          <w:i/>
        </w:rPr>
      </w:pPr>
    </w:p>
    <w:p w:rsidR="00ED35E3" w:rsidRDefault="00ED35E3" w:rsidP="00ED35E3">
      <w:pPr>
        <w:pStyle w:val="VVKSOTekst"/>
        <w:ind w:left="720"/>
        <w:rPr>
          <w:i/>
        </w:rPr>
      </w:pPr>
    </w:p>
    <w:p w:rsidR="00ED35E3" w:rsidRDefault="00ED35E3" w:rsidP="00ED35E3">
      <w:pPr>
        <w:pStyle w:val="VVKSOTekst"/>
        <w:ind w:left="720"/>
        <w:rPr>
          <w:i/>
        </w:rPr>
      </w:pPr>
    </w:p>
    <w:p w:rsidR="00ED35E3" w:rsidRDefault="00ED35E3" w:rsidP="00ED35E3">
      <w:pPr>
        <w:pStyle w:val="VVKSOTekst"/>
        <w:ind w:left="720"/>
        <w:rPr>
          <w:i/>
        </w:rPr>
      </w:pPr>
    </w:p>
    <w:p w:rsidR="00ED35E3" w:rsidRPr="00FD7311" w:rsidRDefault="00ED35E3" w:rsidP="00ED35E3">
      <w:pPr>
        <w:pStyle w:val="VVKSOTekst"/>
        <w:ind w:left="720"/>
        <w:rPr>
          <w:i/>
        </w:rPr>
      </w:pPr>
      <w:r w:rsidRPr="00FD7311">
        <w:rPr>
          <w:i/>
        </w:rPr>
        <w:t>Suggesties voor de organisatie van dit model</w:t>
      </w:r>
    </w:p>
    <w:p w:rsidR="00ED35E3" w:rsidRPr="00FD7311" w:rsidRDefault="00ED35E3" w:rsidP="00ED35E3">
      <w:pPr>
        <w:pStyle w:val="VVKSOTekst"/>
        <w:ind w:left="720"/>
      </w:pPr>
      <w:r w:rsidRPr="00FD7311">
        <w:t>Wanneer er op de school wordt gekozen voor een vast uurrooster per week, kan men dit ordening</w:t>
      </w:r>
      <w:r w:rsidRPr="00FD7311">
        <w:t>s</w:t>
      </w:r>
      <w:r w:rsidRPr="00FD7311">
        <w:t>kader combineren met model 2.1. Het ordeningskader is in deze optie een houvast voor het uitwe</w:t>
      </w:r>
      <w:r w:rsidRPr="00FD7311">
        <w:t>r</w:t>
      </w:r>
      <w:r w:rsidRPr="00FD7311">
        <w:t>ken van een jaarplanning en geeft leerlingen een overzicht van de studierichtingen en van de s</w:t>
      </w:r>
      <w:r w:rsidRPr="00FD7311">
        <w:t>a</w:t>
      </w:r>
      <w:r w:rsidRPr="00FD7311">
        <w:t>menhang tussen de verschillende inhoudelijke elementen van de studierichting.</w:t>
      </w:r>
    </w:p>
    <w:p w:rsidR="00ED35E3" w:rsidRPr="00FD7311" w:rsidRDefault="00ED35E3" w:rsidP="00ED35E3">
      <w:pPr>
        <w:pStyle w:val="VVKSOTekst"/>
        <w:ind w:left="720"/>
      </w:pPr>
      <w:r w:rsidRPr="00FD7311">
        <w:t xml:space="preserve">Men kan kiezen voor een eerder modulair model: </w:t>
      </w:r>
      <w:r>
        <w:t>wanneer de modules met een pijl zijn verbonden, dienen ze in die volgorde na elkaar te worden geplaatst. Wanneer de modules met een lijn in verbi</w:t>
      </w:r>
      <w:r>
        <w:t>n</w:t>
      </w:r>
      <w:r>
        <w:t xml:space="preserve">ding staan, wilt dit zeggen dat de modules in verband staan met elkaar, maar dat de volgorde niet vast ligt. </w:t>
      </w:r>
    </w:p>
    <w:p w:rsidR="00ED35E3" w:rsidRPr="00FD7311" w:rsidRDefault="00ED35E3" w:rsidP="00ED35E3">
      <w:pPr>
        <w:pStyle w:val="VVKSOTekst"/>
        <w:ind w:left="708"/>
      </w:pPr>
      <w:r w:rsidRPr="00FD7311">
        <w:t>Men kan ook kiezen voor een combinatie van beide mogelijkheden: een vast uurrooster waarbinnen men de ruimte heeft om bepaalde modules projectmatig of thematisch aan te pakken.</w:t>
      </w:r>
    </w:p>
    <w:p w:rsidR="00ED35E3" w:rsidRPr="00FD7311" w:rsidRDefault="00ED35E3" w:rsidP="00ED35E3">
      <w:pPr>
        <w:pStyle w:val="VVKSOTekst"/>
        <w:ind w:left="720"/>
        <w:rPr>
          <w:i/>
        </w:rPr>
      </w:pPr>
      <w:r w:rsidRPr="00FD7311">
        <w:rPr>
          <w:i/>
        </w:rPr>
        <w:t>Voordelen van werken met dit model</w:t>
      </w:r>
    </w:p>
    <w:p w:rsidR="00ED35E3" w:rsidRPr="00FD7311" w:rsidRDefault="00ED35E3" w:rsidP="00ED35E3">
      <w:pPr>
        <w:pStyle w:val="VVKSOTekst"/>
        <w:ind w:left="720"/>
      </w:pPr>
      <w:r w:rsidRPr="00FD7311">
        <w:t>Leerlingen ervaren dat de studierichting een geheel vormt.</w:t>
      </w:r>
      <w:r>
        <w:br/>
        <w:t>Leerlingen ervaren dat de mens een holistisch geheel vormt.</w:t>
      </w:r>
    </w:p>
    <w:p w:rsidR="00ED35E3" w:rsidRDefault="00ED35E3" w:rsidP="00ED35E3">
      <w:pPr>
        <w:pStyle w:val="VVKSOTekst"/>
        <w:ind w:left="720"/>
      </w:pPr>
      <w:r w:rsidRPr="00FD7311">
        <w:rPr>
          <w:i/>
        </w:rPr>
        <w:t>Randvoorwaarden voor werken met dit model</w:t>
      </w:r>
      <w:r w:rsidRPr="00FD7311">
        <w:rPr>
          <w:i/>
        </w:rPr>
        <w:br/>
      </w:r>
    </w:p>
    <w:p w:rsidR="00ED35E3" w:rsidRDefault="00ED35E3" w:rsidP="00ED35E3">
      <w:pPr>
        <w:pStyle w:val="VVKSOTekst"/>
        <w:ind w:left="720"/>
        <w:jc w:val="left"/>
      </w:pPr>
      <w:r>
        <w:t>Een aantal modules zijn duidelijk aan een inhoudelijke component te linken. Een aantal andere m</w:t>
      </w:r>
      <w:r>
        <w:t>o</w:t>
      </w:r>
      <w:r>
        <w:t>dules: IK, Mijn rugzak, Gezond leven, Ik maak deel uit van de samenleving, Ik kies voor een studi</w:t>
      </w:r>
      <w:r>
        <w:t>e</w:t>
      </w:r>
      <w:r>
        <w:t xml:space="preserve">richting en beroep en Ik participeer aan activiteiten met doelgroepen, zijn </w:t>
      </w:r>
      <w:proofErr w:type="spellStart"/>
      <w:r>
        <w:t>componentoverstijgend</w:t>
      </w:r>
      <w:proofErr w:type="spellEnd"/>
      <w:r>
        <w:t>. Dit betekent dat leraren deze modules in teamverband dienen uit te werken of de expertise hebben in verschillende inhoudelijke componenten.</w:t>
      </w:r>
    </w:p>
    <w:p w:rsidR="00ED35E3" w:rsidRDefault="00ED35E3" w:rsidP="006745B1">
      <w:pPr>
        <w:pStyle w:val="VVKSOTekst"/>
        <w:jc w:val="left"/>
      </w:pPr>
      <w:r w:rsidRPr="00FD7311">
        <w:lastRenderedPageBreak/>
        <w:t>Leraren dienen op de hoogte te zijn van de evaluatiecriteria die in de verschillende modules worden geha</w:t>
      </w:r>
      <w:r w:rsidRPr="00FD7311">
        <w:t>n</w:t>
      </w:r>
      <w:r w:rsidRPr="00FD7311">
        <w:t xml:space="preserve">teerd en van de samenhang tussen de verschillende modules. </w:t>
      </w:r>
    </w:p>
    <w:p w:rsidR="00ED35E3" w:rsidRPr="006745B1" w:rsidRDefault="00ED35E3" w:rsidP="006745B1">
      <w:pPr>
        <w:pStyle w:val="VVKSOKop3"/>
      </w:pPr>
      <w:r w:rsidRPr="006745B1">
        <w:t>Ordeningskader 3 (naar patronen/domeinen/diagnosen in de gezondheid</w:t>
      </w:r>
      <w:r w:rsidRPr="006745B1">
        <w:t>s</w:t>
      </w:r>
      <w:r w:rsidRPr="006745B1">
        <w:t>zorg)</w:t>
      </w:r>
    </w:p>
    <w:p w:rsidR="00ED35E3" w:rsidRPr="00BB080F" w:rsidRDefault="00ED35E3" w:rsidP="00ED35E3">
      <w:pPr>
        <w:pStyle w:val="VVKSOTekst"/>
        <w:rPr>
          <w:b/>
        </w:rPr>
      </w:pPr>
      <w:r>
        <w:rPr>
          <w:noProof/>
          <w:lang w:val="nl-BE" w:eastAsia="nl-BE"/>
        </w:rPr>
        <mc:AlternateContent>
          <mc:Choice Requires="wps">
            <w:drawing>
              <wp:anchor distT="0" distB="0" distL="114295" distR="114295" simplePos="0" relativeHeight="251701248" behindDoc="0" locked="0" layoutInCell="1" allowOverlap="1">
                <wp:simplePos x="0" y="0"/>
                <wp:positionH relativeFrom="column">
                  <wp:posOffset>90804</wp:posOffset>
                </wp:positionH>
                <wp:positionV relativeFrom="paragraph">
                  <wp:posOffset>193040</wp:posOffset>
                </wp:positionV>
                <wp:extent cx="0" cy="6122035"/>
                <wp:effectExtent l="0" t="0" r="19050" b="12065"/>
                <wp:wrapNone/>
                <wp:docPr id="39" name="Rechte verbindingslijn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20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4" o:spid="_x0000_s1026" style="position:absolute;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15pt,15.2pt" to="7.15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" strokecolor="#4579b8"/>
            </w:pict>
          </mc:Fallback>
        </mc:AlternateContent>
      </w:r>
      <w:r>
        <w:rPr>
          <w:noProof/>
          <w:lang w:val="nl-BE" w:eastAsia="nl-BE"/>
        </w:rPr>
        <mc:AlternateContent>
          <mc:Choice Requires="wps">
            <w:drawing>
              <wp:anchor distT="0" distB="0" distL="114300" distR="114300" simplePos="0" relativeHeight="251702272" behindDoc="0" locked="0" layoutInCell="1" allowOverlap="1">
                <wp:simplePos x="0" y="0"/>
                <wp:positionH relativeFrom="column">
                  <wp:posOffset>5441950</wp:posOffset>
                </wp:positionH>
                <wp:positionV relativeFrom="paragraph">
                  <wp:posOffset>193675</wp:posOffset>
                </wp:positionV>
                <wp:extent cx="42545" cy="6170295"/>
                <wp:effectExtent l="0" t="0" r="33655" b="20955"/>
                <wp:wrapNone/>
                <wp:docPr id="38" name="Rechte verbindingslijn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617029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5.25pt" to="431.85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" strokecolor="#4579b8"/>
            </w:pict>
          </mc:Fallback>
        </mc:AlternateContent>
      </w:r>
      <w:r>
        <w:rPr>
          <w:noProof/>
          <w:lang w:val="nl-BE" w:eastAsia="nl-BE"/>
        </w:rPr>
        <mc:AlternateContent>
          <mc:Choice Requires="wps">
            <w:drawing>
              <wp:anchor distT="4294967291" distB="4294967291" distL="114300" distR="114300" simplePos="0" relativeHeight="251697152" behindDoc="0" locked="0" layoutInCell="1" allowOverlap="1">
                <wp:simplePos x="0" y="0"/>
                <wp:positionH relativeFrom="column">
                  <wp:posOffset>132715</wp:posOffset>
                </wp:positionH>
                <wp:positionV relativeFrom="paragraph">
                  <wp:posOffset>196849</wp:posOffset>
                </wp:positionV>
                <wp:extent cx="5353050" cy="0"/>
                <wp:effectExtent l="0" t="0" r="19050" b="19050"/>
                <wp:wrapNone/>
                <wp:docPr id="35" name="Rechte verbindingslijn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9" o:spid="_x0000_s1026" style="position:absolute;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5pt,15.5pt" to="43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" strokecolor="#4579b8"/>
            </w:pict>
          </mc:Fallback>
        </mc:AlternateContent>
      </w:r>
    </w:p>
    <w:p w:rsidR="00ED35E3" w:rsidRPr="00E50F4A" w:rsidRDefault="00ED35E3" w:rsidP="00ED35E3">
      <w:pPr>
        <w:pStyle w:val="VVKSOTekst"/>
        <w:jc w:val="center"/>
        <w:rPr>
          <w:b/>
        </w:rPr>
      </w:pPr>
      <w:r>
        <w:rPr>
          <w:noProof/>
          <w:lang w:val="nl-BE" w:eastAsia="nl-BE"/>
        </w:rPr>
        <mc:AlternateContent>
          <mc:Choice Requires="wps">
            <w:drawing>
              <wp:anchor distT="0" distB="0" distL="114295" distR="114295" simplePos="0" relativeHeight="251695104" behindDoc="0" locked="0" layoutInCell="1" allowOverlap="1">
                <wp:simplePos x="0" y="0"/>
                <wp:positionH relativeFrom="column">
                  <wp:posOffset>2870199</wp:posOffset>
                </wp:positionH>
                <wp:positionV relativeFrom="paragraph">
                  <wp:posOffset>179705</wp:posOffset>
                </wp:positionV>
                <wp:extent cx="0" cy="154940"/>
                <wp:effectExtent l="95250" t="0" r="57150" b="54610"/>
                <wp:wrapNone/>
                <wp:docPr id="37"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9" o:spid="_x0000_s1026" type="#_x0000_t32" style="position:absolute;margin-left:226pt;margin-top:14.15pt;width:0;height:12.2pt;z-index:251695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" strokecolor="#4579b8">
                <v:stroke endarrow="open"/>
              </v:shape>
            </w:pict>
          </mc:Fallback>
        </mc:AlternateContent>
      </w:r>
      <w:r>
        <w:rPr>
          <w:b/>
        </w:rPr>
        <w:t>MIJN RUGZAK VOOR VV</w:t>
      </w:r>
    </w:p>
    <w:p w:rsidR="00ED35E3" w:rsidRDefault="00ED35E3" w:rsidP="00ED35E3">
      <w:pPr>
        <w:pStyle w:val="VVKSOTekst"/>
        <w:jc w:val="center"/>
      </w:pPr>
      <w:r>
        <w:t>Gezondheidsbeleving en instandhouding</w:t>
      </w:r>
    </w:p>
    <w:p w:rsidR="00ED35E3" w:rsidRDefault="00ED35E3" w:rsidP="00ED35E3">
      <w:pPr>
        <w:pStyle w:val="VVKSOTekst"/>
        <w:ind w:left="3540" w:firstLine="708"/>
      </w:pPr>
      <w:r>
        <w:rPr>
          <w:noProof/>
          <w:lang w:val="nl-BE" w:eastAsia="nl-BE"/>
        </w:rPr>
        <mc:AlternateContent>
          <mc:Choice Requires="wps">
            <w:drawing>
              <wp:anchor distT="0" distB="0" distL="114300" distR="114300" simplePos="0" relativeHeight="251694080" behindDoc="0" locked="0" layoutInCell="1" allowOverlap="1">
                <wp:simplePos x="0" y="0"/>
                <wp:positionH relativeFrom="column">
                  <wp:posOffset>2870200</wp:posOffset>
                </wp:positionH>
                <wp:positionV relativeFrom="paragraph">
                  <wp:posOffset>245745</wp:posOffset>
                </wp:positionV>
                <wp:extent cx="6985" cy="344805"/>
                <wp:effectExtent l="76200" t="0" r="88265" b="55245"/>
                <wp:wrapNone/>
                <wp:docPr id="36"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448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8" o:spid="_x0000_s1026" type="#_x0000_t32" style="position:absolute;margin-left:226pt;margin-top:19.35pt;width:.55pt;height:2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" strokecolor="#4579b8">
                <v:stroke endarrow="open"/>
              </v:shape>
            </w:pict>
          </mc:Fallback>
        </mc:AlternateContent>
      </w:r>
      <w:r>
        <w:t>(EHBO)</w:t>
      </w:r>
    </w:p>
    <w:p w:rsidR="00ED35E3" w:rsidRDefault="00ED35E3" w:rsidP="00ED35E3">
      <w:pPr>
        <w:pStyle w:val="VVKSOTekst"/>
        <w:jc w:val="center"/>
      </w:pPr>
    </w:p>
    <w:p w:rsidR="00ED35E3" w:rsidRPr="005A537D" w:rsidRDefault="00ED35E3" w:rsidP="00ED35E3">
      <w:pPr>
        <w:pStyle w:val="VVKSOTekst"/>
        <w:ind w:left="708" w:firstLine="708"/>
        <w:rPr>
          <w:i/>
        </w:rPr>
      </w:pPr>
      <w:r>
        <w:rPr>
          <w:noProof/>
          <w:lang w:val="nl-BE" w:eastAsia="nl-BE"/>
        </w:rPr>
        <mc:AlternateContent>
          <mc:Choice Requires="wps">
            <w:drawing>
              <wp:anchor distT="0" distB="0" distL="114295" distR="114295" simplePos="0" relativeHeight="251696128" behindDoc="0" locked="0" layoutInCell="1" allowOverlap="1">
                <wp:simplePos x="0" y="0"/>
                <wp:positionH relativeFrom="column">
                  <wp:posOffset>2877184</wp:posOffset>
                </wp:positionH>
                <wp:positionV relativeFrom="paragraph">
                  <wp:posOffset>163195</wp:posOffset>
                </wp:positionV>
                <wp:extent cx="0" cy="147955"/>
                <wp:effectExtent l="95250" t="0" r="57150" b="61595"/>
                <wp:wrapNone/>
                <wp:docPr id="34"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6" o:spid="_x0000_s1026" type="#_x0000_t32" style="position:absolute;margin-left:226.55pt;margin-top:12.85pt;width:0;height:11.65pt;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" strokecolor="#4579b8">
                <v:stroke endarrow="open"/>
              </v:shape>
            </w:pict>
          </mc:Fallback>
        </mc:AlternateContent>
      </w:r>
      <w:r w:rsidRPr="005A537D">
        <w:rPr>
          <w:i/>
        </w:rPr>
        <w:t>Oriënteren op beroepen b</w:t>
      </w:r>
      <w:r>
        <w:rPr>
          <w:i/>
        </w:rPr>
        <w:t>innen directe en indirecte zorg</w:t>
      </w:r>
      <w:r w:rsidRPr="005A537D">
        <w:rPr>
          <w:i/>
        </w:rPr>
        <w:t>+ studiekeuze</w:t>
      </w:r>
    </w:p>
    <w:p w:rsidR="00ED35E3" w:rsidRDefault="00ED35E3" w:rsidP="00ED35E3">
      <w:pPr>
        <w:pStyle w:val="VVKSOTekst"/>
        <w:ind w:left="3540" w:firstLine="708"/>
      </w:pPr>
      <w:r>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1378585</wp:posOffset>
                </wp:positionH>
                <wp:positionV relativeFrom="paragraph">
                  <wp:posOffset>11430</wp:posOffset>
                </wp:positionV>
                <wp:extent cx="13970" cy="3037840"/>
                <wp:effectExtent l="0" t="0" r="24130" b="10160"/>
                <wp:wrapNone/>
                <wp:docPr id="33"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0378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5pt,.9pt" to="109.6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" strokecolor="#4579b8"/>
            </w:pict>
          </mc:Fallback>
        </mc:AlternateContent>
      </w:r>
      <w:r>
        <w:rPr>
          <w:noProof/>
          <w:lang w:val="nl-BE" w:eastAsia="nl-BE"/>
        </w:rPr>
        <mc:AlternateContent>
          <mc:Choice Requires="wps">
            <w:drawing>
              <wp:anchor distT="0" distB="0" distL="114295" distR="114295" simplePos="0" relativeHeight="251663360" behindDoc="0" locked="0" layoutInCell="1" allowOverlap="1">
                <wp:simplePos x="0" y="0"/>
                <wp:positionH relativeFrom="column">
                  <wp:posOffset>4527549</wp:posOffset>
                </wp:positionH>
                <wp:positionV relativeFrom="paragraph">
                  <wp:posOffset>11430</wp:posOffset>
                </wp:positionV>
                <wp:extent cx="0" cy="3198495"/>
                <wp:effectExtent l="0" t="0" r="19050" b="20955"/>
                <wp:wrapNone/>
                <wp:docPr id="32" name="Rechte verbindingslijn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849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1"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56.5pt,.9pt" to="356.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" strokecolor="#4579b8"/>
            </w:pict>
          </mc:Fallback>
        </mc:AlternateContent>
      </w:r>
      <w:r>
        <w:rPr>
          <w:noProof/>
          <w:lang w:val="nl-BE" w:eastAsia="nl-BE"/>
        </w:rPr>
        <mc:AlternateContent>
          <mc:Choice Requires="wps">
            <w:drawing>
              <wp:anchor distT="0" distB="0" distL="114300" distR="114300" simplePos="0" relativeHeight="251793408" behindDoc="0" locked="0" layoutInCell="1" allowOverlap="1">
                <wp:simplePos x="0" y="0"/>
                <wp:positionH relativeFrom="column">
                  <wp:posOffset>1379220</wp:posOffset>
                </wp:positionH>
                <wp:positionV relativeFrom="paragraph">
                  <wp:posOffset>-1905</wp:posOffset>
                </wp:positionV>
                <wp:extent cx="3148965" cy="10795"/>
                <wp:effectExtent l="13335" t="8255" r="9525" b="9525"/>
                <wp:wrapNone/>
                <wp:docPr id="31" name="Rechte verbindingslijn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8965" cy="1079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5pt" to="35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" strokecolor="#4579b8"/>
            </w:pict>
          </mc:Fallback>
        </mc:AlternateContent>
      </w:r>
      <w:r>
        <w:rPr>
          <w:noProof/>
          <w:lang w:val="nl-BE" w:eastAsia="nl-BE"/>
        </w:rPr>
        <mc:AlternateContent>
          <mc:Choice Requires="wps">
            <w:drawing>
              <wp:anchor distT="0" distB="0" distL="114295" distR="114295" simplePos="0" relativeHeight="251666432" behindDoc="0" locked="0" layoutInCell="1" allowOverlap="1">
                <wp:simplePos x="0" y="0"/>
                <wp:positionH relativeFrom="column">
                  <wp:posOffset>2877184</wp:posOffset>
                </wp:positionH>
                <wp:positionV relativeFrom="paragraph">
                  <wp:posOffset>6350</wp:posOffset>
                </wp:positionV>
                <wp:extent cx="0" cy="717550"/>
                <wp:effectExtent l="0" t="0" r="19050" b="25400"/>
                <wp:wrapNone/>
                <wp:docPr id="30"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1"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26.55pt,.5pt" to="22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" strokecolor="#4579b8"/>
            </w:pict>
          </mc:Fallback>
        </mc:AlternateContent>
      </w:r>
    </w:p>
    <w:p w:rsidR="00ED35E3" w:rsidRDefault="00ED35E3" w:rsidP="00ED35E3">
      <w:pPr>
        <w:pStyle w:val="VVKSOTekst"/>
        <w:ind w:left="3540" w:firstLine="708"/>
      </w:pP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83840" behindDoc="0" locked="0" layoutInCell="1" allowOverlap="1">
                <wp:simplePos x="0" y="0"/>
                <wp:positionH relativeFrom="column">
                  <wp:posOffset>408940</wp:posOffset>
                </wp:positionH>
                <wp:positionV relativeFrom="paragraph">
                  <wp:posOffset>106680</wp:posOffset>
                </wp:positionV>
                <wp:extent cx="1663065" cy="601345"/>
                <wp:effectExtent l="0" t="0" r="13335" b="27305"/>
                <wp:wrapNone/>
                <wp:docPr id="29"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01345"/>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r>
                              <w:rPr>
                                <w:lang w:val="nl-BE"/>
                              </w:rPr>
                              <w:t>Voeding en stofwisseling</w:t>
                            </w:r>
                          </w:p>
                          <w:p w:rsidR="006A60E7" w:rsidRPr="001A25EE" w:rsidRDefault="006A60E7" w:rsidP="00ED35E3">
                            <w:pPr>
                              <w:rPr>
                                <w:i/>
                                <w:sz w:val="16"/>
                                <w:szCs w:val="16"/>
                                <w:lang w:val="nl-BE"/>
                              </w:rPr>
                            </w:pPr>
                            <w:r>
                              <w:rPr>
                                <w:i/>
                                <w:sz w:val="16"/>
                                <w:szCs w:val="16"/>
                                <w:lang w:val="nl-BE"/>
                              </w:rPr>
                              <w:t>(maaltijd plannen, voorbereiden en bereiden)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8" o:spid="_x0000_s1056" type="#_x0000_t202" style="position:absolute;left:0;text-align:left;margin-left:32.2pt;margin-top:8.4pt;width:130.95pt;height:4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" strokeweight=".5pt">
                <v:textbox>
                  <w:txbxContent>
                    <w:p w:rsidR="006A60E7" w:rsidRDefault="006A60E7" w:rsidP="00ED35E3">
                      <w:pPr>
                        <w:rPr>
                          <w:lang w:val="nl-BE"/>
                        </w:rPr>
                      </w:pPr>
                      <w:r>
                        <w:rPr>
                          <w:lang w:val="nl-BE"/>
                        </w:rPr>
                        <w:t>Voeding en stofwisseling</w:t>
                      </w:r>
                    </w:p>
                    <w:p w:rsidR="006A60E7" w:rsidRPr="001A25EE" w:rsidRDefault="006A60E7" w:rsidP="00ED35E3">
                      <w:pPr>
                        <w:rPr>
                          <w:i/>
                          <w:sz w:val="16"/>
                          <w:szCs w:val="16"/>
                          <w:lang w:val="nl-BE"/>
                        </w:rPr>
                      </w:pPr>
                      <w:r>
                        <w:rPr>
                          <w:i/>
                          <w:sz w:val="16"/>
                          <w:szCs w:val="16"/>
                          <w:lang w:val="nl-BE"/>
                        </w:rPr>
                        <w:t>(maaltijd plannen, voorbereiden en bereiden)</w:t>
                      </w:r>
                    </w:p>
                  </w:txbxContent>
                </v:textbox>
              </v:shape>
            </w:pict>
          </mc:Fallback>
        </mc:AlternateContent>
      </w:r>
      <w:r>
        <w:rPr>
          <w:noProof/>
          <w:lang w:val="nl-BE" w:eastAsia="nl-BE"/>
        </w:rPr>
        <mc:AlternateContent>
          <mc:Choice Requires="wps">
            <w:drawing>
              <wp:anchor distT="0" distB="0" distL="114300" distR="114300" simplePos="0" relativeHeight="251684864" behindDoc="0" locked="0" layoutInCell="1" allowOverlap="1">
                <wp:simplePos x="0" y="0"/>
                <wp:positionH relativeFrom="column">
                  <wp:posOffset>2406015</wp:posOffset>
                </wp:positionH>
                <wp:positionV relativeFrom="paragraph">
                  <wp:posOffset>113665</wp:posOffset>
                </wp:positionV>
                <wp:extent cx="1264285" cy="1477010"/>
                <wp:effectExtent l="0" t="0" r="12065" b="27940"/>
                <wp:wrapNone/>
                <wp:docPr id="28"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47701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r>
                              <w:rPr>
                                <w:lang w:val="nl-BE"/>
                              </w:rPr>
                              <w:t>Activiteiten</w:t>
                            </w:r>
                          </w:p>
                          <w:p w:rsidR="006A60E7" w:rsidRDefault="006A60E7" w:rsidP="00ED35E3">
                            <w:pPr>
                              <w:rPr>
                                <w:i/>
                                <w:sz w:val="16"/>
                                <w:szCs w:val="16"/>
                                <w:lang w:val="nl-BE"/>
                              </w:rPr>
                            </w:pPr>
                            <w:r>
                              <w:rPr>
                                <w:i/>
                                <w:sz w:val="16"/>
                                <w:szCs w:val="16"/>
                                <w:lang w:val="nl-BE"/>
                              </w:rPr>
                              <w:t>(EHBO)</w:t>
                            </w:r>
                          </w:p>
                          <w:p w:rsidR="006A60E7" w:rsidRDefault="006A60E7" w:rsidP="00ED35E3">
                            <w:pPr>
                              <w:rPr>
                                <w:i/>
                                <w:sz w:val="16"/>
                                <w:szCs w:val="16"/>
                                <w:lang w:val="nl-BE"/>
                              </w:rPr>
                            </w:pPr>
                          </w:p>
                          <w:p w:rsidR="006A60E7" w:rsidRPr="001A25EE" w:rsidRDefault="006A60E7" w:rsidP="00ED35E3">
                            <w:pPr>
                              <w:rPr>
                                <w:i/>
                                <w:sz w:val="16"/>
                                <w:szCs w:val="16"/>
                                <w:lang w:val="nl-BE"/>
                              </w:rPr>
                            </w:pPr>
                            <w:r>
                              <w:rPr>
                                <w:i/>
                                <w:sz w:val="16"/>
                                <w:szCs w:val="16"/>
                                <w:lang w:val="nl-BE"/>
                              </w:rPr>
                              <w:t>(zorg voor linnen; zorg voor lokalen, keuken, leefruimten)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9" o:spid="_x0000_s1057" type="#_x0000_t202" style="position:absolute;left:0;text-align:left;margin-left:189.45pt;margin-top:8.95pt;width:99.55pt;height:1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" strokeweight=".5pt">
                <v:textbox>
                  <w:txbxContent>
                    <w:p w:rsidR="006A60E7" w:rsidRDefault="006A60E7" w:rsidP="00ED35E3">
                      <w:pPr>
                        <w:rPr>
                          <w:lang w:val="nl-BE"/>
                        </w:rPr>
                      </w:pPr>
                      <w:r>
                        <w:rPr>
                          <w:lang w:val="nl-BE"/>
                        </w:rPr>
                        <w:t>Activiteiten</w:t>
                      </w:r>
                    </w:p>
                    <w:p w:rsidR="006A60E7" w:rsidRDefault="006A60E7" w:rsidP="00ED35E3">
                      <w:pPr>
                        <w:rPr>
                          <w:i/>
                          <w:sz w:val="16"/>
                          <w:szCs w:val="16"/>
                          <w:lang w:val="nl-BE"/>
                        </w:rPr>
                      </w:pPr>
                      <w:r>
                        <w:rPr>
                          <w:i/>
                          <w:sz w:val="16"/>
                          <w:szCs w:val="16"/>
                          <w:lang w:val="nl-BE"/>
                        </w:rPr>
                        <w:t>(EHBO)</w:t>
                      </w:r>
                    </w:p>
                    <w:p w:rsidR="006A60E7" w:rsidRDefault="006A60E7" w:rsidP="00ED35E3">
                      <w:pPr>
                        <w:rPr>
                          <w:i/>
                          <w:sz w:val="16"/>
                          <w:szCs w:val="16"/>
                          <w:lang w:val="nl-BE"/>
                        </w:rPr>
                      </w:pPr>
                    </w:p>
                    <w:p w:rsidR="006A60E7" w:rsidRPr="001A25EE" w:rsidRDefault="006A60E7" w:rsidP="00ED35E3">
                      <w:pPr>
                        <w:rPr>
                          <w:i/>
                          <w:sz w:val="16"/>
                          <w:szCs w:val="16"/>
                          <w:lang w:val="nl-BE"/>
                        </w:rPr>
                      </w:pPr>
                      <w:r>
                        <w:rPr>
                          <w:i/>
                          <w:sz w:val="16"/>
                          <w:szCs w:val="16"/>
                          <w:lang w:val="nl-BE"/>
                        </w:rPr>
                        <w:t>(zorg voor linnen; zorg voor lokalen, keuken, leefruimten)</w:t>
                      </w:r>
                    </w:p>
                  </w:txbxContent>
                </v:textbox>
              </v:shape>
            </w:pict>
          </mc:Fallback>
        </mc:AlternateContent>
      </w:r>
      <w:r>
        <w:rPr>
          <w:noProof/>
          <w:lang w:val="nl-BE" w:eastAsia="nl-BE"/>
        </w:rPr>
        <mc:AlternateContent>
          <mc:Choice Requires="wps">
            <w:drawing>
              <wp:anchor distT="0" distB="0" distL="114300" distR="114300" simplePos="0" relativeHeight="251685888" behindDoc="0" locked="0" layoutInCell="1" allowOverlap="1">
                <wp:simplePos x="0" y="0"/>
                <wp:positionH relativeFrom="column">
                  <wp:posOffset>4015740</wp:posOffset>
                </wp:positionH>
                <wp:positionV relativeFrom="paragraph">
                  <wp:posOffset>115570</wp:posOffset>
                </wp:positionV>
                <wp:extent cx="981710" cy="593090"/>
                <wp:effectExtent l="0" t="0" r="27940" b="16510"/>
                <wp:wrapNone/>
                <wp:docPr id="27"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9309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r>
                              <w:rPr>
                                <w:lang w:val="nl-BE"/>
                              </w:rPr>
                              <w:t xml:space="preserve">Cognitie en </w:t>
                            </w:r>
                          </w:p>
                          <w:p w:rsidR="006A60E7" w:rsidRDefault="006A60E7" w:rsidP="00ED35E3">
                            <w:pPr>
                              <w:rPr>
                                <w:lang w:val="nl-BE"/>
                              </w:rPr>
                            </w:pPr>
                            <w:r>
                              <w:rPr>
                                <w:lang w:val="nl-BE"/>
                              </w:rPr>
                              <w:t>Waarneming</w:t>
                            </w:r>
                          </w:p>
                          <w:p w:rsidR="006A60E7" w:rsidRPr="001A25EE" w:rsidRDefault="006A60E7" w:rsidP="00ED35E3">
                            <w:pPr>
                              <w:rPr>
                                <w:i/>
                                <w:sz w:val="16"/>
                                <w:szCs w:val="16"/>
                                <w:lang w:val="nl-BE"/>
                              </w:rPr>
                            </w:pPr>
                            <w:r>
                              <w:rPr>
                                <w:lang w:val="nl-BE"/>
                              </w:rPr>
                              <w:t>(</w:t>
                            </w:r>
                            <w:r>
                              <w:rPr>
                                <w:i/>
                                <w:sz w:val="16"/>
                                <w:szCs w:val="16"/>
                                <w:lang w:val="nl-BE"/>
                              </w:rPr>
                              <w:t>EHBO)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0" o:spid="_x0000_s1058" type="#_x0000_t202" style="position:absolute;left:0;text-align:left;margin-left:316.2pt;margin-top:9.1pt;width:77.3pt;height:4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" strokeweight=".5pt">
                <v:textbox>
                  <w:txbxContent>
                    <w:p w:rsidR="006A60E7" w:rsidRDefault="006A60E7" w:rsidP="00ED35E3">
                      <w:pPr>
                        <w:rPr>
                          <w:lang w:val="nl-BE"/>
                        </w:rPr>
                      </w:pPr>
                      <w:r>
                        <w:rPr>
                          <w:lang w:val="nl-BE"/>
                        </w:rPr>
                        <w:t xml:space="preserve">Cognitie en </w:t>
                      </w:r>
                    </w:p>
                    <w:p w:rsidR="006A60E7" w:rsidRDefault="006A60E7" w:rsidP="00ED35E3">
                      <w:pPr>
                        <w:rPr>
                          <w:lang w:val="nl-BE"/>
                        </w:rPr>
                      </w:pPr>
                      <w:r>
                        <w:rPr>
                          <w:lang w:val="nl-BE"/>
                        </w:rPr>
                        <w:t>Waarneming</w:t>
                      </w:r>
                    </w:p>
                    <w:p w:rsidR="006A60E7" w:rsidRPr="001A25EE" w:rsidRDefault="006A60E7" w:rsidP="00ED35E3">
                      <w:pPr>
                        <w:rPr>
                          <w:i/>
                          <w:sz w:val="16"/>
                          <w:szCs w:val="16"/>
                          <w:lang w:val="nl-BE"/>
                        </w:rPr>
                      </w:pPr>
                      <w:r>
                        <w:rPr>
                          <w:lang w:val="nl-BE"/>
                        </w:rPr>
                        <w:t>(</w:t>
                      </w:r>
                      <w:r>
                        <w:rPr>
                          <w:i/>
                          <w:sz w:val="16"/>
                          <w:szCs w:val="16"/>
                          <w:lang w:val="nl-BE"/>
                        </w:rPr>
                        <w:t>EHBO)</w:t>
                      </w:r>
                    </w:p>
                  </w:txbxContent>
                </v:textbox>
              </v:shape>
            </w:pict>
          </mc:Fallback>
        </mc:AlternateContent>
      </w:r>
    </w:p>
    <w:p w:rsidR="00ED35E3" w:rsidRDefault="00ED35E3" w:rsidP="00ED35E3">
      <w:pPr>
        <w:pStyle w:val="VVKSOTekst"/>
        <w:ind w:left="1416" w:firstLine="708"/>
      </w:pPr>
      <w:r>
        <w:rPr>
          <w:noProof/>
          <w:lang w:val="nl-BE" w:eastAsia="nl-BE"/>
        </w:rPr>
        <mc:AlternateContent>
          <mc:Choice Requires="wps">
            <w:drawing>
              <wp:anchor distT="4294967291" distB="4294967291" distL="114300" distR="114300" simplePos="0" relativeHeight="251664384" behindDoc="0" locked="0" layoutInCell="1" allowOverlap="1">
                <wp:simplePos x="0" y="0"/>
                <wp:positionH relativeFrom="column">
                  <wp:posOffset>2068830</wp:posOffset>
                </wp:positionH>
                <wp:positionV relativeFrom="paragraph">
                  <wp:posOffset>13334</wp:posOffset>
                </wp:positionV>
                <wp:extent cx="1955165" cy="0"/>
                <wp:effectExtent l="0" t="0" r="26035" b="19050"/>
                <wp:wrapNone/>
                <wp:docPr id="26"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pt,1.05pt" to="31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" strokecolor="#4579b8"/>
            </w:pict>
          </mc:Fallback>
        </mc:AlternateContent>
      </w: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86912" behindDoc="0" locked="0" layoutInCell="1" allowOverlap="1">
                <wp:simplePos x="0" y="0"/>
                <wp:positionH relativeFrom="column">
                  <wp:posOffset>401320</wp:posOffset>
                </wp:positionH>
                <wp:positionV relativeFrom="paragraph">
                  <wp:posOffset>290830</wp:posOffset>
                </wp:positionV>
                <wp:extent cx="1663065" cy="320675"/>
                <wp:effectExtent l="0" t="0" r="13335" b="22225"/>
                <wp:wrapNone/>
                <wp:docPr id="25"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20675"/>
                        </a:xfrm>
                        <a:prstGeom prst="rect">
                          <a:avLst/>
                        </a:prstGeom>
                        <a:solidFill>
                          <a:srgbClr val="FFFFFF"/>
                        </a:solidFill>
                        <a:ln w="6350">
                          <a:solidFill>
                            <a:srgbClr val="000000"/>
                          </a:solidFill>
                          <a:miter lim="800000"/>
                          <a:headEnd/>
                          <a:tailEnd/>
                        </a:ln>
                      </wps:spPr>
                      <wps:txbx>
                        <w:txbxContent>
                          <w:p w:rsidR="006A60E7" w:rsidRPr="00FB31DE" w:rsidRDefault="006A60E7" w:rsidP="00ED35E3">
                            <w:pPr>
                              <w:rPr>
                                <w:lang w:val="nl-BE"/>
                              </w:rPr>
                            </w:pPr>
                            <w:r>
                              <w:rPr>
                                <w:lang w:val="nl-BE"/>
                              </w:rPr>
                              <w:t>Uitscheiding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59" type="#_x0000_t202" style="position:absolute;left:0;text-align:left;margin-left:31.6pt;margin-top:22.9pt;width:130.9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" strokeweight=".5pt">
                <v:textbox>
                  <w:txbxContent>
                    <w:p w:rsidR="006A60E7" w:rsidRPr="00FB31DE" w:rsidRDefault="006A60E7" w:rsidP="00ED35E3">
                      <w:pPr>
                        <w:rPr>
                          <w:lang w:val="nl-BE"/>
                        </w:rPr>
                      </w:pPr>
                      <w:r>
                        <w:rPr>
                          <w:lang w:val="nl-BE"/>
                        </w:rPr>
                        <w:t>Uitscheiding</w:t>
                      </w:r>
                    </w:p>
                  </w:txbxContent>
                </v:textbox>
              </v:shape>
            </w:pict>
          </mc:Fallback>
        </mc:AlternateContent>
      </w:r>
      <w:r>
        <w:rPr>
          <w:noProof/>
          <w:lang w:val="nl-BE" w:eastAsia="nl-BE"/>
        </w:rPr>
        <mc:AlternateContent>
          <mc:Choice Requires="wps">
            <w:drawing>
              <wp:anchor distT="0" distB="0" distL="114300" distR="114300" simplePos="0" relativeHeight="251691008" behindDoc="0" locked="0" layoutInCell="1" allowOverlap="1">
                <wp:simplePos x="0" y="0"/>
                <wp:positionH relativeFrom="column">
                  <wp:posOffset>4026535</wp:posOffset>
                </wp:positionH>
                <wp:positionV relativeFrom="paragraph">
                  <wp:posOffset>255905</wp:posOffset>
                </wp:positionV>
                <wp:extent cx="1015365" cy="447040"/>
                <wp:effectExtent l="0" t="0" r="13335" b="10160"/>
                <wp:wrapNone/>
                <wp:docPr id="24"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4704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r>
                              <w:rPr>
                                <w:lang w:val="nl-BE"/>
                              </w:rPr>
                              <w:t>Seksualiteit en</w:t>
                            </w:r>
                          </w:p>
                          <w:p w:rsidR="006A60E7" w:rsidRPr="00710084" w:rsidRDefault="006A60E7" w:rsidP="00ED35E3">
                            <w:pPr>
                              <w:rPr>
                                <w:lang w:val="nl-BE"/>
                              </w:rPr>
                            </w:pPr>
                            <w:r>
                              <w:rPr>
                                <w:lang w:val="nl-BE"/>
                              </w:rPr>
                              <w:t xml:space="preserve"> voortplanting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5" o:spid="_x0000_s1060" type="#_x0000_t202" style="position:absolute;left:0;text-align:left;margin-left:317.05pt;margin-top:20.15pt;width:79.95pt;height:3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" strokeweight=".5pt">
                <v:textbox>
                  <w:txbxContent>
                    <w:p w:rsidR="006A60E7" w:rsidRDefault="006A60E7" w:rsidP="00ED35E3">
                      <w:pPr>
                        <w:rPr>
                          <w:lang w:val="nl-BE"/>
                        </w:rPr>
                      </w:pPr>
                      <w:r>
                        <w:rPr>
                          <w:lang w:val="nl-BE"/>
                        </w:rPr>
                        <w:t>Seksualiteit en</w:t>
                      </w:r>
                    </w:p>
                    <w:p w:rsidR="006A60E7" w:rsidRPr="00710084" w:rsidRDefault="006A60E7" w:rsidP="00ED35E3">
                      <w:pPr>
                        <w:rPr>
                          <w:lang w:val="nl-BE"/>
                        </w:rPr>
                      </w:pPr>
                      <w:r>
                        <w:rPr>
                          <w:lang w:val="nl-BE"/>
                        </w:rPr>
                        <w:t xml:space="preserve"> voortplanting</w:t>
                      </w:r>
                    </w:p>
                  </w:txbxContent>
                </v:textbox>
              </v:shape>
            </w:pict>
          </mc:Fallback>
        </mc:AlternateContent>
      </w:r>
      <w:r>
        <w:tab/>
      </w:r>
      <w:r>
        <w:tab/>
      </w:r>
      <w:r>
        <w:tab/>
      </w: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98176" behindDoc="1" locked="0" layoutInCell="1" allowOverlap="1">
                <wp:simplePos x="0" y="0"/>
                <wp:positionH relativeFrom="column">
                  <wp:posOffset>2063115</wp:posOffset>
                </wp:positionH>
                <wp:positionV relativeFrom="paragraph">
                  <wp:posOffset>145415</wp:posOffset>
                </wp:positionV>
                <wp:extent cx="1964055" cy="13970"/>
                <wp:effectExtent l="0" t="0" r="17145" b="24130"/>
                <wp:wrapNone/>
                <wp:docPr id="23" name="Rechte verbindingslijn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39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1.45pt" to="31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" strokecolor="#4579b8"/>
            </w:pict>
          </mc:Fallback>
        </mc:AlternateContent>
      </w: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88960" behindDoc="0" locked="0" layoutInCell="1" allowOverlap="1">
                <wp:simplePos x="0" y="0"/>
                <wp:positionH relativeFrom="column">
                  <wp:posOffset>4055745</wp:posOffset>
                </wp:positionH>
                <wp:positionV relativeFrom="paragraph">
                  <wp:posOffset>297815</wp:posOffset>
                </wp:positionV>
                <wp:extent cx="937895" cy="437515"/>
                <wp:effectExtent l="0" t="0" r="14605" b="19685"/>
                <wp:wrapNone/>
                <wp:docPr id="22" name="Tekstvak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437515"/>
                        </a:xfrm>
                        <a:prstGeom prst="rect">
                          <a:avLst/>
                        </a:prstGeom>
                        <a:solidFill>
                          <a:srgbClr val="FFFFFF"/>
                        </a:solidFill>
                        <a:ln w="6350">
                          <a:solidFill>
                            <a:srgbClr val="000000"/>
                          </a:solidFill>
                          <a:miter lim="800000"/>
                          <a:headEnd/>
                          <a:tailEnd/>
                        </a:ln>
                      </wps:spPr>
                      <wps:txbx>
                        <w:txbxContent>
                          <w:p w:rsidR="006A60E7" w:rsidRDefault="006A60E7" w:rsidP="00ED35E3">
                            <w:r>
                              <w:t>Rol en relatie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3" o:spid="_x0000_s1061" type="#_x0000_t202" style="position:absolute;left:0;text-align:left;margin-left:319.35pt;margin-top:23.45pt;width:73.85pt;height:34.4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" strokeweight=".5pt">
                <v:textbox>
                  <w:txbxContent>
                    <w:p w:rsidR="006A60E7" w:rsidRDefault="006A60E7" w:rsidP="00ED35E3">
                      <w:r>
                        <w:t>Rol en relatie</w:t>
                      </w:r>
                    </w:p>
                  </w:txbxContent>
                </v:textbox>
              </v:shape>
            </w:pict>
          </mc:Fallback>
        </mc:AlternateContent>
      </w:r>
      <w:r>
        <w:rPr>
          <w:noProof/>
          <w:lang w:val="nl-BE" w:eastAsia="nl-BE"/>
        </w:rPr>
        <mc:AlternateContent>
          <mc:Choice Requires="wps">
            <w:drawing>
              <wp:anchor distT="0" distB="0" distL="114300" distR="114300" simplePos="0" relativeHeight="251689984" behindDoc="0" locked="0" layoutInCell="1" allowOverlap="1">
                <wp:simplePos x="0" y="0"/>
                <wp:positionH relativeFrom="column">
                  <wp:posOffset>7042785</wp:posOffset>
                </wp:positionH>
                <wp:positionV relativeFrom="paragraph">
                  <wp:posOffset>105410</wp:posOffset>
                </wp:positionV>
                <wp:extent cx="2038985" cy="525145"/>
                <wp:effectExtent l="0" t="0" r="18415" b="27305"/>
                <wp:wrapNone/>
                <wp:docPr id="21" name="Tekstvak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525145"/>
                        </a:xfrm>
                        <a:prstGeom prst="rect">
                          <a:avLst/>
                        </a:prstGeom>
                        <a:solidFill>
                          <a:srgbClr val="FFFFFF"/>
                        </a:solidFill>
                        <a:ln w="6350">
                          <a:solidFill>
                            <a:srgbClr val="000000"/>
                          </a:solidFill>
                          <a:miter lim="800000"/>
                          <a:headEnd/>
                          <a:tailEnd/>
                        </a:ln>
                      </wps:spPr>
                      <wps:txbx>
                        <w:txbxContent>
                          <w:p w:rsidR="006A60E7" w:rsidRDefault="006A60E7" w:rsidP="00ED35E3">
                            <w:r>
                              <w:t>Zelfbeleving en stressverwerking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4" o:spid="_x0000_s1062" type="#_x0000_t202" style="position:absolute;left:0;text-align:left;margin-left:554.55pt;margin-top:8.3pt;width:160.55pt;height:4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" strokeweight=".5pt">
                <v:textbox>
                  <w:txbxContent>
                    <w:p w:rsidR="006A60E7" w:rsidRDefault="006A60E7" w:rsidP="00ED35E3">
                      <w:r>
                        <w:t>Zelfbeleving en stressverwerking</w:t>
                      </w:r>
                    </w:p>
                  </w:txbxContent>
                </v:textbox>
              </v:shape>
            </w:pict>
          </mc:Fallback>
        </mc:AlternateContent>
      </w:r>
      <w:r>
        <w:tab/>
      </w:r>
      <w:r>
        <w:tab/>
      </w:r>
      <w:r>
        <w:tab/>
      </w:r>
      <w:r>
        <w:tab/>
      </w:r>
      <w:r>
        <w:tab/>
      </w:r>
      <w:r>
        <w:tab/>
      </w:r>
      <w:r>
        <w:tab/>
      </w:r>
      <w:r>
        <w:tab/>
      </w: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87936" behindDoc="0" locked="0" layoutInCell="1" allowOverlap="1">
                <wp:simplePos x="0" y="0"/>
                <wp:positionH relativeFrom="column">
                  <wp:posOffset>401320</wp:posOffset>
                </wp:positionH>
                <wp:positionV relativeFrom="paragraph">
                  <wp:posOffset>19685</wp:posOffset>
                </wp:positionV>
                <wp:extent cx="1663065" cy="408305"/>
                <wp:effectExtent l="0" t="0" r="13335" b="10795"/>
                <wp:wrapNone/>
                <wp:docPr id="20" name="Tekstvak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08305"/>
                        </a:xfrm>
                        <a:prstGeom prst="rect">
                          <a:avLst/>
                        </a:prstGeom>
                        <a:solidFill>
                          <a:srgbClr val="FFFFFF"/>
                        </a:solidFill>
                        <a:ln w="6350">
                          <a:solidFill>
                            <a:srgbClr val="000000"/>
                          </a:solidFill>
                          <a:miter lim="800000"/>
                          <a:headEnd/>
                          <a:tailEnd/>
                        </a:ln>
                      </wps:spPr>
                      <wps:txbx>
                        <w:txbxContent>
                          <w:p w:rsidR="006A60E7" w:rsidRDefault="006A60E7" w:rsidP="00ED35E3">
                            <w:r>
                              <w:t>Slaap en rust</w:t>
                            </w:r>
                          </w:p>
                          <w:p w:rsidR="006A60E7" w:rsidRPr="001A25EE" w:rsidRDefault="006A60E7" w:rsidP="00ED35E3">
                            <w:pPr>
                              <w:rPr>
                                <w:i/>
                                <w:sz w:val="16"/>
                                <w:szCs w:val="16"/>
                              </w:rPr>
                            </w:pPr>
                            <w:r>
                              <w:rPr>
                                <w:i/>
                                <w:sz w:val="16"/>
                                <w:szCs w:val="16"/>
                              </w:rPr>
                              <w:t>(Zorg voor linnen)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2" o:spid="_x0000_s1063" type="#_x0000_t202" style="position:absolute;left:0;text-align:left;margin-left:31.6pt;margin-top:1.55pt;width:130.95pt;height:3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" strokeweight=".5pt">
                <v:textbox>
                  <w:txbxContent>
                    <w:p w:rsidR="006A60E7" w:rsidRDefault="006A60E7" w:rsidP="00ED35E3">
                      <w:r>
                        <w:t>Slaap en rust</w:t>
                      </w:r>
                    </w:p>
                    <w:p w:rsidR="006A60E7" w:rsidRPr="001A25EE" w:rsidRDefault="006A60E7" w:rsidP="00ED35E3">
                      <w:pPr>
                        <w:rPr>
                          <w:i/>
                          <w:sz w:val="16"/>
                          <w:szCs w:val="16"/>
                        </w:rPr>
                      </w:pPr>
                      <w:r>
                        <w:rPr>
                          <w:i/>
                          <w:sz w:val="16"/>
                          <w:szCs w:val="16"/>
                        </w:rPr>
                        <w:t>(Zorg voor linnen)</w:t>
                      </w:r>
                    </w:p>
                  </w:txbxContent>
                </v:textbox>
              </v:shape>
            </w:pict>
          </mc:Fallback>
        </mc:AlternateContent>
      </w:r>
      <w:r>
        <w:rPr>
          <w:noProof/>
          <w:lang w:val="nl-BE" w:eastAsia="nl-BE"/>
        </w:rPr>
        <mc:AlternateContent>
          <mc:Choice Requires="wps">
            <w:drawing>
              <wp:anchor distT="0" distB="0" distL="114295" distR="114295" simplePos="0" relativeHeight="251700224" behindDoc="0" locked="0" layoutInCell="1" allowOverlap="1">
                <wp:simplePos x="0" y="0"/>
                <wp:positionH relativeFrom="column">
                  <wp:posOffset>3004184</wp:posOffset>
                </wp:positionH>
                <wp:positionV relativeFrom="paragraph">
                  <wp:posOffset>67310</wp:posOffset>
                </wp:positionV>
                <wp:extent cx="0" cy="843280"/>
                <wp:effectExtent l="0" t="0" r="19050" b="13970"/>
                <wp:wrapNone/>
                <wp:docPr id="19" name="Rechte verbindingslijn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3" o:spid="_x0000_s1026" style="position:absolute;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6.55pt,5.3pt" to="236.5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" strokecolor="#4579b8"/>
            </w:pict>
          </mc:Fallback>
        </mc:AlternateContent>
      </w:r>
      <w:r>
        <w:tab/>
      </w:r>
      <w:r>
        <w:tab/>
      </w:r>
      <w:r>
        <w:tab/>
      </w:r>
      <w:r>
        <w:tab/>
      </w:r>
      <w:r>
        <w:tab/>
      </w:r>
      <w:r>
        <w:tab/>
      </w:r>
      <w:r>
        <w:tab/>
      </w:r>
    </w:p>
    <w:p w:rsidR="00ED35E3" w:rsidRDefault="00ED35E3" w:rsidP="00ED35E3">
      <w:pPr>
        <w:pStyle w:val="VVKSOTekst"/>
        <w:ind w:left="1416" w:firstLine="708"/>
      </w:pPr>
      <w:r>
        <w:rPr>
          <w:noProof/>
          <w:lang w:val="nl-BE" w:eastAsia="nl-BE"/>
        </w:rPr>
        <mc:AlternateContent>
          <mc:Choice Requires="wps">
            <w:drawing>
              <wp:anchor distT="0" distB="0" distL="114300" distR="114300" simplePos="0" relativeHeight="251692032" behindDoc="0" locked="0" layoutInCell="1" allowOverlap="1">
                <wp:simplePos x="0" y="0"/>
                <wp:positionH relativeFrom="column">
                  <wp:posOffset>4057650</wp:posOffset>
                </wp:positionH>
                <wp:positionV relativeFrom="paragraph">
                  <wp:posOffset>233045</wp:posOffset>
                </wp:positionV>
                <wp:extent cx="1225550" cy="534670"/>
                <wp:effectExtent l="0" t="0" r="12700" b="17780"/>
                <wp:wrapNone/>
                <wp:docPr id="18" name="Tekstvak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34670"/>
                        </a:xfrm>
                        <a:prstGeom prst="rect">
                          <a:avLst/>
                        </a:prstGeom>
                        <a:solidFill>
                          <a:srgbClr val="FFFFFF"/>
                        </a:solidFill>
                        <a:ln w="6350">
                          <a:solidFill>
                            <a:srgbClr val="000000"/>
                          </a:solidFill>
                          <a:miter lim="800000"/>
                          <a:headEnd/>
                          <a:tailEnd/>
                        </a:ln>
                      </wps:spPr>
                      <wps:txbx>
                        <w:txbxContent>
                          <w:p w:rsidR="006A60E7" w:rsidRPr="00BE3F3C" w:rsidRDefault="006A60E7" w:rsidP="00ED35E3">
                            <w:pPr>
                              <w:rPr>
                                <w:lang w:val="nl-BE"/>
                              </w:rPr>
                            </w:pPr>
                            <w:r>
                              <w:rPr>
                                <w:lang w:val="nl-BE"/>
                              </w:rPr>
                              <w:t xml:space="preserve">Zelfbeleving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9" o:spid="_x0000_s1064" type="#_x0000_t202" style="position:absolute;left:0;text-align:left;margin-left:319.5pt;margin-top:18.35pt;width:96.5pt;height:4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" strokeweight=".5pt">
                <v:textbox>
                  <w:txbxContent>
                    <w:p w:rsidR="006A60E7" w:rsidRPr="00BE3F3C" w:rsidRDefault="006A60E7" w:rsidP="00ED35E3">
                      <w:pPr>
                        <w:rPr>
                          <w:lang w:val="nl-BE"/>
                        </w:rPr>
                      </w:pPr>
                      <w:r>
                        <w:rPr>
                          <w:lang w:val="nl-BE"/>
                        </w:rPr>
                        <w:t xml:space="preserve">Zelfbeleving </w:t>
                      </w:r>
                    </w:p>
                  </w:txbxContent>
                </v:textbox>
              </v:shape>
            </w:pict>
          </mc:Fallback>
        </mc:AlternateContent>
      </w:r>
      <w:r>
        <w:tab/>
      </w:r>
    </w:p>
    <w:p w:rsidR="00ED35E3" w:rsidRDefault="00ED35E3" w:rsidP="00ED35E3">
      <w:pPr>
        <w:pStyle w:val="VVKSOTekst"/>
        <w:ind w:left="1416" w:firstLine="708"/>
      </w:pPr>
      <w:r>
        <w:rPr>
          <w:noProof/>
          <w:lang w:val="nl-BE" w:eastAsia="nl-BE"/>
        </w:rPr>
        <mc:AlternateContent>
          <mc:Choice Requires="wps">
            <w:drawing>
              <wp:anchor distT="0" distB="0" distL="114295" distR="114295" simplePos="0" relativeHeight="251703296" behindDoc="0" locked="0" layoutInCell="1" allowOverlap="1">
                <wp:simplePos x="0" y="0"/>
                <wp:positionH relativeFrom="column">
                  <wp:posOffset>3003549</wp:posOffset>
                </wp:positionH>
                <wp:positionV relativeFrom="paragraph">
                  <wp:posOffset>304800</wp:posOffset>
                </wp:positionV>
                <wp:extent cx="0" cy="286385"/>
                <wp:effectExtent l="95250" t="0" r="57150" b="56515"/>
                <wp:wrapNone/>
                <wp:docPr id="10" name="Rechte verbindingslijn met pijl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8" o:spid="_x0000_s1026" type="#_x0000_t32" style="position:absolute;margin-left:236.5pt;margin-top:24pt;width:0;height:22.55pt;z-index:2517032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" strokecolor="#4579b8">
                <v:stroke endarrow="open"/>
              </v:shape>
            </w:pict>
          </mc:Fallback>
        </mc:AlternateContent>
      </w:r>
      <w:r>
        <w:tab/>
      </w:r>
      <w:r>
        <w:tab/>
      </w:r>
      <w:r>
        <w:tab/>
      </w:r>
      <w:r>
        <w:tab/>
      </w:r>
      <w:r>
        <w:tab/>
      </w:r>
      <w:r>
        <w:tab/>
      </w:r>
      <w:r>
        <w:tab/>
      </w:r>
    </w:p>
    <w:p w:rsidR="00ED35E3" w:rsidRPr="00E50F4A" w:rsidRDefault="00ED35E3" w:rsidP="00ED35E3">
      <w:pPr>
        <w:ind w:left="4248" w:firstLine="708"/>
        <w:rPr>
          <w:b/>
          <w:lang w:val="nl-BE"/>
        </w:rPr>
      </w:pPr>
      <w:r>
        <w:rPr>
          <w:noProof/>
          <w:lang w:val="nl-BE" w:eastAsia="nl-BE"/>
        </w:rPr>
        <mc:AlternateContent>
          <mc:Choice Requires="wps">
            <w:drawing>
              <wp:anchor distT="0" distB="0" distL="114300" distR="114300" simplePos="0" relativeHeight="251699200" behindDoc="0" locked="0" layoutInCell="1" allowOverlap="1">
                <wp:simplePos x="0" y="0"/>
                <wp:positionH relativeFrom="column">
                  <wp:posOffset>1393190</wp:posOffset>
                </wp:positionH>
                <wp:positionV relativeFrom="paragraph">
                  <wp:posOffset>-3175</wp:posOffset>
                </wp:positionV>
                <wp:extent cx="2665730" cy="635"/>
                <wp:effectExtent l="0" t="0" r="20320" b="37465"/>
                <wp:wrapNone/>
                <wp:docPr id="13" name="Rechte verbindingslijn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5730" cy="6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25pt" to="3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" strokecolor="#4579b8"/>
            </w:pict>
          </mc:Fallback>
        </mc:AlternateContent>
      </w:r>
    </w:p>
    <w:p w:rsidR="00ED35E3" w:rsidRPr="00E50F4A" w:rsidRDefault="00ED35E3" w:rsidP="00ED35E3">
      <w:pPr>
        <w:ind w:left="3540" w:firstLine="708"/>
        <w:rPr>
          <w:b/>
          <w:lang w:val="nl-BE"/>
        </w:rPr>
      </w:pPr>
    </w:p>
    <w:p w:rsidR="00ED35E3" w:rsidRPr="00E50F4A" w:rsidRDefault="00ED35E3" w:rsidP="00ED35E3">
      <w:pPr>
        <w:pStyle w:val="VVKSOTekst"/>
        <w:ind w:left="4248" w:firstLine="708"/>
        <w:rPr>
          <w:lang w:val="nl-BE"/>
        </w:rPr>
      </w:pPr>
      <w:r>
        <w:rPr>
          <w:noProof/>
          <w:lang w:val="nl-BE" w:eastAsia="nl-BE"/>
        </w:rPr>
        <mc:AlternateContent>
          <mc:Choice Requires="wps">
            <w:drawing>
              <wp:anchor distT="0" distB="0" distL="114300" distR="114300" simplePos="0" relativeHeight="251682816" behindDoc="0" locked="0" layoutInCell="1" allowOverlap="1">
                <wp:simplePos x="0" y="0"/>
                <wp:positionH relativeFrom="column">
                  <wp:posOffset>839470</wp:posOffset>
                </wp:positionH>
                <wp:positionV relativeFrom="paragraph">
                  <wp:posOffset>115570</wp:posOffset>
                </wp:positionV>
                <wp:extent cx="4396740" cy="641985"/>
                <wp:effectExtent l="0" t="0" r="22860" b="24765"/>
                <wp:wrapNone/>
                <wp:docPr id="6"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641985"/>
                        </a:xfrm>
                        <a:prstGeom prst="rect">
                          <a:avLst/>
                        </a:prstGeom>
                        <a:solidFill>
                          <a:srgbClr val="FFFFFF"/>
                        </a:solidFill>
                        <a:ln w="6350">
                          <a:solidFill>
                            <a:srgbClr val="000000"/>
                          </a:solidFill>
                          <a:miter lim="800000"/>
                          <a:headEnd/>
                          <a:tailEnd/>
                        </a:ln>
                      </wps:spPr>
                      <wps:txbx>
                        <w:txbxContent>
                          <w:p w:rsidR="006A60E7" w:rsidRPr="00AC515E" w:rsidRDefault="006A60E7" w:rsidP="00ED35E3">
                            <w:pPr>
                              <w:rPr>
                                <w:b/>
                                <w:lang w:val="nl-BE"/>
                              </w:rPr>
                            </w:pPr>
                            <w:r>
                              <w:rPr>
                                <w:b/>
                                <w:lang w:val="nl-BE"/>
                              </w:rPr>
                              <w:t>Participeren aan activiteiten met doelgroepen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4" o:spid="_x0000_s1065" type="#_x0000_t202" style="position:absolute;left:0;text-align:left;margin-left:66.1pt;margin-top:9.1pt;width:346.2pt;height:5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" strokeweight=".5pt">
                <v:textbox>
                  <w:txbxContent>
                    <w:p w:rsidR="006A60E7" w:rsidRPr="00AC515E" w:rsidRDefault="006A60E7" w:rsidP="00ED35E3">
                      <w:pPr>
                        <w:rPr>
                          <w:b/>
                          <w:lang w:val="nl-BE"/>
                        </w:rPr>
                      </w:pPr>
                      <w:r>
                        <w:rPr>
                          <w:b/>
                          <w:lang w:val="nl-BE"/>
                        </w:rPr>
                        <w:t>Participeren aan activiteiten met doelgroepen</w:t>
                      </w:r>
                    </w:p>
                  </w:txbxContent>
                </v:textbox>
              </v:shape>
            </w:pict>
          </mc:Fallback>
        </mc:AlternateContent>
      </w:r>
    </w:p>
    <w:p w:rsidR="00ED35E3" w:rsidRDefault="00ED35E3" w:rsidP="00ED35E3">
      <w:pPr>
        <w:rPr>
          <w:b/>
          <w:lang w:val="nl-BE"/>
        </w:rPr>
      </w:pPr>
    </w:p>
    <w:p w:rsidR="00ED35E3" w:rsidRDefault="00ED35E3" w:rsidP="00ED35E3">
      <w:pPr>
        <w:rPr>
          <w:b/>
          <w:lang w:val="nl-BE"/>
        </w:rPr>
      </w:pPr>
    </w:p>
    <w:p w:rsidR="00ED35E3" w:rsidRDefault="00ED35E3" w:rsidP="00ED35E3">
      <w:pPr>
        <w:rPr>
          <w:b/>
          <w:lang w:val="nl-BE"/>
        </w:rPr>
      </w:pPr>
    </w:p>
    <w:p w:rsidR="00ED35E3" w:rsidRDefault="00ED35E3" w:rsidP="00ED35E3">
      <w:pPr>
        <w:rPr>
          <w:b/>
          <w:lang w:val="nl-BE"/>
        </w:rPr>
      </w:pPr>
    </w:p>
    <w:p w:rsidR="00ED35E3" w:rsidRPr="006745B1" w:rsidRDefault="00ED35E3" w:rsidP="006745B1">
      <w:pPr>
        <w:rPr>
          <w:b/>
          <w:lang w:val="nl-BE"/>
        </w:rPr>
      </w:pPr>
      <w:r>
        <w:rPr>
          <w:noProof/>
          <w:lang w:val="nl-BE" w:eastAsia="nl-BE"/>
        </w:rPr>
        <mc:AlternateContent>
          <mc:Choice Requires="wps">
            <w:drawing>
              <wp:anchor distT="0" distB="0" distL="114300" distR="114300" simplePos="0" relativeHeight="251794432" behindDoc="0" locked="0" layoutInCell="1" allowOverlap="1">
                <wp:simplePos x="0" y="0"/>
                <wp:positionH relativeFrom="column">
                  <wp:posOffset>90805</wp:posOffset>
                </wp:positionH>
                <wp:positionV relativeFrom="paragraph">
                  <wp:posOffset>59055</wp:posOffset>
                </wp:positionV>
                <wp:extent cx="5393055" cy="0"/>
                <wp:effectExtent l="10795" t="7620" r="6350" b="11430"/>
                <wp:wrapNone/>
                <wp:docPr id="5" name="Rechte verbindingslijn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65pt" to="4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" strokecolor="#4579b8"/>
            </w:pict>
          </mc:Fallback>
        </mc:AlternateContent>
      </w:r>
      <w:r>
        <w:tab/>
      </w:r>
      <w:r>
        <w:tab/>
      </w:r>
      <w:r>
        <w:tab/>
      </w:r>
      <w:r>
        <w:tab/>
      </w:r>
      <w:r>
        <w:tab/>
      </w:r>
      <w:r>
        <w:tab/>
      </w:r>
      <w:r>
        <w:tab/>
      </w:r>
    </w:p>
    <w:p w:rsidR="00ED35E3" w:rsidRPr="00525954" w:rsidRDefault="00ED35E3" w:rsidP="00ED35E3">
      <w:pPr>
        <w:pStyle w:val="VVKSOTekst"/>
        <w:ind w:left="720"/>
      </w:pPr>
      <w:r>
        <w:rPr>
          <w:u w:val="single"/>
        </w:rPr>
        <w:t>Clustering doelstellingen:</w:t>
      </w:r>
      <w:r>
        <w:rPr>
          <w:u w:val="single"/>
        </w:rPr>
        <w:br/>
      </w:r>
      <w:r>
        <w:t>Noot: de doelstellingen die cursief staan kunnen een plaats krijgen binnen meerdere clusters.</w:t>
      </w:r>
    </w:p>
    <w:p w:rsidR="00ED35E3" w:rsidRDefault="00ED35E3" w:rsidP="00ED35E3">
      <w:pPr>
        <w:pStyle w:val="VVKSOTekst"/>
        <w:ind w:left="720"/>
      </w:pPr>
      <w:r>
        <w:t>Mijn rugzak voor VV</w:t>
      </w:r>
    </w:p>
    <w:p w:rsidR="00ED35E3" w:rsidRDefault="00ED35E3" w:rsidP="00ED35E3">
      <w:pPr>
        <w:pStyle w:val="VVKSOTekst"/>
        <w:ind w:left="720"/>
        <w:rPr>
          <w:sz w:val="16"/>
          <w:szCs w:val="16"/>
        </w:rPr>
      </w:pPr>
      <w:r>
        <w:rPr>
          <w:sz w:val="16"/>
          <w:szCs w:val="16"/>
        </w:rPr>
        <w:t>Kwaliteitsbewust handelen (AD1 -13).</w:t>
      </w:r>
      <w:r>
        <w:rPr>
          <w:sz w:val="16"/>
          <w:szCs w:val="16"/>
        </w:rPr>
        <w:br/>
      </w:r>
    </w:p>
    <w:p w:rsidR="006745B1" w:rsidRDefault="006745B1" w:rsidP="00ED35E3">
      <w:pPr>
        <w:pStyle w:val="VVKSOTekst"/>
        <w:ind w:left="720"/>
        <w:rPr>
          <w:sz w:val="16"/>
          <w:szCs w:val="16"/>
        </w:rPr>
      </w:pPr>
    </w:p>
    <w:p w:rsidR="00ED35E3" w:rsidRDefault="00ED35E3" w:rsidP="00ED35E3">
      <w:pPr>
        <w:pStyle w:val="VVKSOTekst"/>
        <w:ind w:left="720"/>
        <w:rPr>
          <w:sz w:val="24"/>
          <w:szCs w:val="24"/>
        </w:rPr>
      </w:pPr>
      <w:r>
        <w:rPr>
          <w:sz w:val="24"/>
          <w:szCs w:val="24"/>
        </w:rPr>
        <w:lastRenderedPageBreak/>
        <w:t>Gezondheidsbeleving en instandhouding</w:t>
      </w:r>
    </w:p>
    <w:p w:rsidR="00ED35E3" w:rsidRPr="00525954" w:rsidRDefault="00ED35E3" w:rsidP="00ED35E3">
      <w:pPr>
        <w:pStyle w:val="VVKSOTekst"/>
        <w:ind w:left="720"/>
        <w:rPr>
          <w:i/>
          <w:sz w:val="16"/>
          <w:szCs w:val="16"/>
        </w:rPr>
      </w:pPr>
      <w:r>
        <w:rPr>
          <w:sz w:val="16"/>
          <w:szCs w:val="16"/>
        </w:rPr>
        <w:t>De begrippen gezondheid en welzijn verduidelijken en toelichten (4.1).</w:t>
      </w:r>
      <w:r>
        <w:rPr>
          <w:sz w:val="16"/>
          <w:szCs w:val="16"/>
        </w:rPr>
        <w:br/>
        <w:t>De kernelementen en de uitbouw van het gezondheids-en welzijnsbeleid op school verduidelijken en toelichten (4.2).</w:t>
      </w:r>
      <w:r>
        <w:rPr>
          <w:sz w:val="16"/>
          <w:szCs w:val="16"/>
        </w:rPr>
        <w:br/>
        <w:t>Exploreren en toelichten, aan de hand van de regionale sociale kaart, waar jongeren met hulpvragen in verband met gezon</w:t>
      </w:r>
      <w:r>
        <w:rPr>
          <w:sz w:val="16"/>
          <w:szCs w:val="16"/>
        </w:rPr>
        <w:t>d</w:t>
      </w:r>
      <w:r>
        <w:rPr>
          <w:sz w:val="16"/>
          <w:szCs w:val="16"/>
        </w:rPr>
        <w:t>heid en welzijn in de eigen regio terecht kunnen (4.3).</w:t>
      </w:r>
      <w:r>
        <w:rPr>
          <w:sz w:val="16"/>
          <w:szCs w:val="16"/>
        </w:rPr>
        <w:br/>
        <w:t>De werking van een instantie/organisatie voor jongeren met hulpvragen toelichten en deze organisatie bezoeken (4.4).</w:t>
      </w:r>
      <w:r>
        <w:rPr>
          <w:sz w:val="16"/>
          <w:szCs w:val="16"/>
        </w:rPr>
        <w:br/>
        <w:t>Elementen m.b.t. gezondheidsbeleving en instandhouding verduidelijken en toelichten (4.8).</w:t>
      </w:r>
      <w:r>
        <w:rPr>
          <w:sz w:val="16"/>
          <w:szCs w:val="16"/>
        </w:rPr>
        <w:br/>
        <w:t>Het belang en doel van concrete projecten en acties m.b.t. gezondheidsbevordering toelichten (4.9).</w:t>
      </w:r>
      <w:r>
        <w:rPr>
          <w:sz w:val="16"/>
          <w:szCs w:val="16"/>
        </w:rPr>
        <w:br/>
      </w:r>
      <w:r>
        <w:rPr>
          <w:i/>
          <w:sz w:val="16"/>
          <w:szCs w:val="16"/>
        </w:rPr>
        <w:t>Participeren aan een project/actie m.b.t. gezondheidsbevordering, de doelgroep ondersteunen en kennismaken met de wijze waarop deze wordt begeleid (4.10).</w:t>
      </w:r>
      <w:r>
        <w:rPr>
          <w:i/>
          <w:sz w:val="16"/>
          <w:szCs w:val="16"/>
        </w:rPr>
        <w:br/>
        <w:t>EHBO (4.5-4.7)</w:t>
      </w:r>
      <w:r>
        <w:rPr>
          <w:i/>
          <w:sz w:val="16"/>
          <w:szCs w:val="16"/>
        </w:rPr>
        <w:br/>
      </w:r>
    </w:p>
    <w:p w:rsidR="00ED35E3" w:rsidRPr="00D078CB" w:rsidRDefault="00ED35E3" w:rsidP="00ED35E3">
      <w:pPr>
        <w:pStyle w:val="VVKSOTekst"/>
        <w:ind w:left="720"/>
        <w:rPr>
          <w:sz w:val="16"/>
          <w:szCs w:val="16"/>
        </w:rPr>
      </w:pPr>
      <w:r w:rsidRPr="00C611E5">
        <w:t xml:space="preserve">Oriënteren op beroepen binnen directe en indirecte zorg </w:t>
      </w:r>
      <w:r>
        <w:t xml:space="preserve"> + studiekeuze </w:t>
      </w:r>
      <w:r w:rsidRPr="00C611E5">
        <w:t>(AD9)</w:t>
      </w:r>
      <w:r>
        <w:rPr>
          <w:i/>
        </w:rPr>
        <w:t xml:space="preserve"> </w:t>
      </w:r>
      <w:r>
        <w:rPr>
          <w:i/>
        </w:rPr>
        <w:br/>
      </w:r>
    </w:p>
    <w:p w:rsidR="00ED35E3" w:rsidRPr="00C611E5" w:rsidRDefault="00ED35E3" w:rsidP="00ED35E3">
      <w:pPr>
        <w:pStyle w:val="VVKSOTekst"/>
        <w:ind w:left="720"/>
        <w:rPr>
          <w:i/>
          <w:sz w:val="16"/>
          <w:szCs w:val="16"/>
        </w:rPr>
      </w:pPr>
      <w:r w:rsidRPr="00057AB2">
        <w:t>Voeding en stofwisseling</w:t>
      </w:r>
      <w:r w:rsidRPr="00057AB2">
        <w:br/>
      </w:r>
      <w:r>
        <w:rPr>
          <w:sz w:val="16"/>
          <w:szCs w:val="16"/>
        </w:rPr>
        <w:t>Kenmerken van de normale voeding en stofwisseling verduidelijken (4.11)</w:t>
      </w:r>
      <w:r>
        <w:rPr>
          <w:sz w:val="16"/>
          <w:szCs w:val="16"/>
        </w:rPr>
        <w:br/>
        <w:t>Binnen een welomschreven opdracht een maaltijd plannen, voorbereiden en bereiden (AD6)</w:t>
      </w:r>
      <w:r>
        <w:rPr>
          <w:sz w:val="16"/>
          <w:szCs w:val="16"/>
        </w:rPr>
        <w:br/>
      </w:r>
      <w:r>
        <w:rPr>
          <w:i/>
          <w:sz w:val="16"/>
          <w:szCs w:val="16"/>
        </w:rPr>
        <w:t>EHBO (4.5-4.7)</w:t>
      </w:r>
    </w:p>
    <w:p w:rsidR="00ED35E3" w:rsidRPr="00C611E5" w:rsidRDefault="00ED35E3" w:rsidP="00ED35E3">
      <w:pPr>
        <w:pStyle w:val="VVKSOTekst"/>
        <w:ind w:left="720"/>
        <w:rPr>
          <w:sz w:val="16"/>
          <w:szCs w:val="16"/>
        </w:rPr>
      </w:pPr>
      <w:r w:rsidRPr="00057AB2">
        <w:t>Uitscheiding</w:t>
      </w:r>
      <w:r w:rsidRPr="00057AB2">
        <w:br/>
      </w:r>
      <w:r>
        <w:rPr>
          <w:sz w:val="16"/>
          <w:szCs w:val="16"/>
        </w:rPr>
        <w:t>Kenmerken van de normale uitscheiding verduidelijken (4.11).</w:t>
      </w:r>
      <w:r>
        <w:rPr>
          <w:sz w:val="16"/>
          <w:szCs w:val="16"/>
        </w:rPr>
        <w:br/>
        <w:t>Kinderen ondersteunen bij uitscheiding (4.13)</w:t>
      </w:r>
    </w:p>
    <w:p w:rsidR="00ED35E3" w:rsidRPr="00C611E5" w:rsidRDefault="00ED35E3" w:rsidP="00ED35E3">
      <w:pPr>
        <w:pStyle w:val="VVKSOTekst"/>
        <w:ind w:left="720"/>
        <w:rPr>
          <w:sz w:val="16"/>
          <w:szCs w:val="16"/>
          <w:lang w:val="nl-BE"/>
        </w:rPr>
      </w:pPr>
      <w:r w:rsidRPr="00C611E5">
        <w:rPr>
          <w:lang w:val="nl-BE"/>
        </w:rPr>
        <w:t>Slaap en rust</w:t>
      </w:r>
      <w:r w:rsidRPr="00C611E5">
        <w:rPr>
          <w:lang w:val="nl-BE"/>
        </w:rPr>
        <w:br/>
      </w:r>
      <w:r w:rsidRPr="00C611E5">
        <w:rPr>
          <w:sz w:val="16"/>
          <w:szCs w:val="16"/>
          <w:lang w:val="nl-BE"/>
        </w:rPr>
        <w:t>Kenmerken van de normale slaap en rust verduidelijken (5.16).</w:t>
      </w:r>
      <w:r w:rsidRPr="00C611E5">
        <w:rPr>
          <w:sz w:val="16"/>
          <w:szCs w:val="16"/>
          <w:lang w:val="nl-BE"/>
        </w:rPr>
        <w:br/>
      </w:r>
      <w:r>
        <w:rPr>
          <w:i/>
          <w:sz w:val="16"/>
          <w:szCs w:val="16"/>
          <w:lang w:val="nl-BE"/>
        </w:rPr>
        <w:t>Met ondersteuning van een werkmodel opruimen, verluchten, reinigen en onderhouden van lokalen, keuken, leefruimten: slaapkamer (7.14).</w:t>
      </w:r>
      <w:r>
        <w:rPr>
          <w:i/>
          <w:sz w:val="16"/>
          <w:szCs w:val="16"/>
          <w:lang w:val="nl-BE"/>
        </w:rPr>
        <w:br/>
      </w:r>
      <w:r>
        <w:rPr>
          <w:sz w:val="16"/>
          <w:szCs w:val="16"/>
          <w:lang w:val="nl-BE"/>
        </w:rPr>
        <w:t>Met ondersteuning van een werkmodel bedden luchten, opmaken en verschonen (8.13)</w:t>
      </w:r>
    </w:p>
    <w:p w:rsidR="00ED35E3" w:rsidRPr="004F2C0F" w:rsidRDefault="00ED35E3" w:rsidP="00ED35E3">
      <w:pPr>
        <w:pStyle w:val="VVKSOTekst"/>
        <w:ind w:left="720"/>
        <w:rPr>
          <w:i/>
          <w:sz w:val="16"/>
          <w:szCs w:val="16"/>
          <w:lang w:val="nl-BE"/>
        </w:rPr>
      </w:pPr>
      <w:r w:rsidRPr="00C611E5">
        <w:rPr>
          <w:lang w:val="nl-BE"/>
        </w:rPr>
        <w:t>Activiteiten</w:t>
      </w:r>
      <w:r w:rsidRPr="00C611E5">
        <w:rPr>
          <w:lang w:val="nl-BE"/>
        </w:rPr>
        <w:br/>
      </w:r>
      <w:r>
        <w:rPr>
          <w:sz w:val="16"/>
          <w:szCs w:val="16"/>
          <w:lang w:val="nl-BE"/>
        </w:rPr>
        <w:t>Kenmerken m.b.t. normale activiteiten verduidelijken (4.14).</w:t>
      </w:r>
      <w:r>
        <w:rPr>
          <w:sz w:val="16"/>
          <w:szCs w:val="16"/>
          <w:lang w:val="nl-BE"/>
        </w:rPr>
        <w:br/>
        <w:t>Kinderen en volwassenen ondersteunen bij activiteiten (4.15).</w:t>
      </w:r>
      <w:r>
        <w:rPr>
          <w:sz w:val="16"/>
          <w:szCs w:val="16"/>
          <w:lang w:val="nl-BE"/>
        </w:rPr>
        <w:br/>
      </w:r>
      <w:r>
        <w:rPr>
          <w:i/>
          <w:sz w:val="16"/>
          <w:szCs w:val="16"/>
          <w:lang w:val="nl-BE"/>
        </w:rPr>
        <w:t>Participeren aan een gepaste vrijetijdsactiviteit, de doelgroep ondersteunen en kennismaken met de wijze waarop deze wordt begeleid.</w:t>
      </w:r>
      <w:r>
        <w:rPr>
          <w:i/>
          <w:sz w:val="16"/>
          <w:szCs w:val="16"/>
          <w:lang w:val="nl-BE"/>
        </w:rPr>
        <w:br/>
      </w:r>
      <w:r>
        <w:rPr>
          <w:sz w:val="16"/>
          <w:szCs w:val="16"/>
          <w:lang w:val="nl-BE"/>
        </w:rPr>
        <w:t>Binnen een welomschreven opdracht zorg dragen voor lokalen, keuken en leefruimten (AD7).</w:t>
      </w:r>
      <w:r>
        <w:rPr>
          <w:sz w:val="16"/>
          <w:szCs w:val="16"/>
          <w:lang w:val="nl-BE"/>
        </w:rPr>
        <w:br/>
        <w:t>Binnen een welomschreven opdracht zorg dragen voor linnen (AD8, met uitzondering van 8.13)</w:t>
      </w:r>
      <w:r>
        <w:rPr>
          <w:sz w:val="16"/>
          <w:szCs w:val="16"/>
          <w:lang w:val="nl-BE"/>
        </w:rPr>
        <w:br/>
      </w:r>
      <w:r>
        <w:rPr>
          <w:i/>
          <w:sz w:val="16"/>
          <w:szCs w:val="16"/>
          <w:lang w:val="nl-BE"/>
        </w:rPr>
        <w:t>EHBO (4.5-4.7)</w:t>
      </w:r>
    </w:p>
    <w:p w:rsidR="00ED35E3" w:rsidRPr="006745B1" w:rsidRDefault="00ED35E3" w:rsidP="006745B1">
      <w:pPr>
        <w:pStyle w:val="VVKSOTekst"/>
        <w:ind w:left="720"/>
        <w:rPr>
          <w:i/>
          <w:sz w:val="16"/>
          <w:szCs w:val="16"/>
          <w:lang w:val="nl-BE"/>
        </w:rPr>
      </w:pPr>
      <w:r w:rsidRPr="00C611E5">
        <w:rPr>
          <w:lang w:val="nl-BE"/>
        </w:rPr>
        <w:t>Cognitie en waarneming</w:t>
      </w:r>
      <w:r w:rsidRPr="00C611E5">
        <w:rPr>
          <w:lang w:val="nl-BE"/>
        </w:rPr>
        <w:br/>
      </w:r>
      <w:r w:rsidRPr="004F2C0F">
        <w:rPr>
          <w:sz w:val="16"/>
          <w:szCs w:val="16"/>
          <w:lang w:val="nl-BE"/>
        </w:rPr>
        <w:t>Kenmerken van de normale waarneming en conditie verduidelijken (4.17).</w:t>
      </w:r>
      <w:r w:rsidRPr="004F2C0F">
        <w:rPr>
          <w:sz w:val="16"/>
          <w:szCs w:val="16"/>
          <w:lang w:val="nl-BE"/>
        </w:rPr>
        <w:br/>
      </w:r>
      <w:r>
        <w:rPr>
          <w:sz w:val="16"/>
          <w:szCs w:val="16"/>
          <w:lang w:val="nl-BE"/>
        </w:rPr>
        <w:t>Zorg dragen voor hulpmiddelen (onderhouden) bij waarnemen (4.18)</w:t>
      </w:r>
      <w:r>
        <w:rPr>
          <w:sz w:val="16"/>
          <w:szCs w:val="16"/>
          <w:lang w:val="nl-BE"/>
        </w:rPr>
        <w:br/>
        <w:t>Binnen een welomschreven opdracht communiceren in een 1-1 relatie (AD2)</w:t>
      </w:r>
      <w:r>
        <w:rPr>
          <w:sz w:val="16"/>
          <w:szCs w:val="16"/>
          <w:lang w:val="nl-BE"/>
        </w:rPr>
        <w:br/>
        <w:t>Vlot communiceren in groep (3.3-3.5).</w:t>
      </w:r>
      <w:r>
        <w:rPr>
          <w:sz w:val="16"/>
          <w:szCs w:val="16"/>
          <w:lang w:val="nl-BE"/>
        </w:rPr>
        <w:br/>
      </w:r>
      <w:r>
        <w:rPr>
          <w:i/>
          <w:sz w:val="16"/>
          <w:szCs w:val="16"/>
          <w:lang w:val="nl-BE"/>
        </w:rPr>
        <w:t>EHBO (4.5-4.7)</w:t>
      </w:r>
    </w:p>
    <w:p w:rsidR="00ED35E3" w:rsidRPr="004F2C0F" w:rsidRDefault="00ED35E3" w:rsidP="00ED35E3">
      <w:pPr>
        <w:pStyle w:val="VVKSOTekst"/>
        <w:ind w:left="720"/>
        <w:rPr>
          <w:sz w:val="16"/>
          <w:szCs w:val="16"/>
          <w:lang w:val="nl-BE"/>
        </w:rPr>
      </w:pPr>
      <w:r w:rsidRPr="004F2C0F">
        <w:rPr>
          <w:lang w:val="nl-BE"/>
        </w:rPr>
        <w:t>Seksualiteit en voortplanting</w:t>
      </w:r>
      <w:r w:rsidRPr="004F2C0F">
        <w:rPr>
          <w:lang w:val="nl-BE"/>
        </w:rPr>
        <w:br/>
      </w:r>
      <w:r w:rsidRPr="004F2C0F">
        <w:rPr>
          <w:sz w:val="16"/>
          <w:szCs w:val="16"/>
          <w:lang w:val="nl-BE"/>
        </w:rPr>
        <w:t xml:space="preserve">Kenmerken m.b.t. </w:t>
      </w:r>
      <w:r>
        <w:rPr>
          <w:sz w:val="16"/>
          <w:szCs w:val="16"/>
          <w:lang w:val="nl-BE"/>
        </w:rPr>
        <w:t>hormonale invloeden, de seksualiteit en de voorplating verduidelijken (4.19)</w:t>
      </w:r>
    </w:p>
    <w:p w:rsidR="00ED35E3" w:rsidRPr="004F2C0F" w:rsidRDefault="00ED35E3" w:rsidP="00ED35E3">
      <w:pPr>
        <w:pStyle w:val="VVKSOTekst"/>
        <w:ind w:left="720"/>
        <w:rPr>
          <w:sz w:val="16"/>
          <w:szCs w:val="16"/>
          <w:lang w:val="nl-BE"/>
        </w:rPr>
      </w:pPr>
      <w:r w:rsidRPr="004F2C0F">
        <w:rPr>
          <w:lang w:val="nl-BE"/>
        </w:rPr>
        <w:t>Rol en relatie</w:t>
      </w:r>
      <w:r w:rsidRPr="004F2C0F">
        <w:rPr>
          <w:lang w:val="nl-BE"/>
        </w:rPr>
        <w:br/>
      </w:r>
      <w:r>
        <w:rPr>
          <w:sz w:val="16"/>
          <w:szCs w:val="16"/>
          <w:lang w:val="nl-BE"/>
        </w:rPr>
        <w:t>Vanuit een holistische mensvisie een kader om gedrag en sociale interacties te duiden verduidelijken en toelichten (5.1).</w:t>
      </w:r>
      <w:r>
        <w:rPr>
          <w:sz w:val="16"/>
          <w:szCs w:val="16"/>
          <w:lang w:val="nl-BE"/>
        </w:rPr>
        <w:br/>
        <w:t>Gedrag bij de uitvoering van een opdracht situeren binnen een kader om gedrag en sociale interacties te duiden (5.2).</w:t>
      </w:r>
      <w:r>
        <w:rPr>
          <w:sz w:val="16"/>
          <w:szCs w:val="16"/>
          <w:lang w:val="nl-BE"/>
        </w:rPr>
        <w:br/>
        <w:t>Het eigen gedrag situeren binnen een kader om gedrag en sociale interacties te duiden (5.3).</w:t>
      </w:r>
      <w:r>
        <w:rPr>
          <w:sz w:val="16"/>
          <w:szCs w:val="16"/>
          <w:lang w:val="nl-BE"/>
        </w:rPr>
        <w:br/>
        <w:t>Verschillende levensfasen binnen de levensloop van de mens exploreren (5.4).</w:t>
      </w:r>
      <w:r>
        <w:rPr>
          <w:sz w:val="16"/>
          <w:szCs w:val="16"/>
          <w:lang w:val="nl-BE"/>
        </w:rPr>
        <w:br/>
        <w:t>Verschillende begrippen m.b.t. het werken in groep verduidelijken (3.1).</w:t>
      </w:r>
      <w:r>
        <w:rPr>
          <w:sz w:val="16"/>
          <w:szCs w:val="16"/>
          <w:lang w:val="nl-BE"/>
        </w:rPr>
        <w:br/>
        <w:t xml:space="preserve">De verschillende interacties tijdens het samenwerken situeren binnen een kader om gedrag en sociale interacties te duiden </w:t>
      </w:r>
      <w:r>
        <w:rPr>
          <w:sz w:val="16"/>
          <w:szCs w:val="16"/>
          <w:lang w:val="nl-BE"/>
        </w:rPr>
        <w:lastRenderedPageBreak/>
        <w:t>(3.2)</w:t>
      </w:r>
      <w:r>
        <w:rPr>
          <w:sz w:val="16"/>
          <w:szCs w:val="16"/>
          <w:lang w:val="nl-BE"/>
        </w:rPr>
        <w:br/>
        <w:t>methodisch handelen bij een gedelegeerde en zelfgekozen groepsopdracht (3.6).</w:t>
      </w:r>
      <w:r>
        <w:rPr>
          <w:sz w:val="16"/>
          <w:szCs w:val="16"/>
          <w:lang w:val="nl-BE"/>
        </w:rPr>
        <w:br/>
        <w:t>Samenwerken bij het realiseren van een gedelegeerde en zelfgekozen groepsopdracht (3.7).</w:t>
      </w:r>
      <w:r>
        <w:rPr>
          <w:sz w:val="16"/>
          <w:szCs w:val="16"/>
          <w:lang w:val="nl-BE"/>
        </w:rPr>
        <w:br/>
        <w:t>Reflecteren over het samenwerken in groep (3.8).</w:t>
      </w:r>
    </w:p>
    <w:p w:rsidR="00ED35E3" w:rsidRDefault="00ED35E3" w:rsidP="00ED35E3">
      <w:pPr>
        <w:pStyle w:val="VVKSOTekst"/>
        <w:ind w:left="720"/>
        <w:rPr>
          <w:i/>
          <w:sz w:val="16"/>
          <w:szCs w:val="16"/>
        </w:rPr>
      </w:pPr>
      <w:r>
        <w:rPr>
          <w:lang w:val="nl-BE"/>
        </w:rPr>
        <w:t xml:space="preserve">Zelfbeleving </w:t>
      </w:r>
      <w:r w:rsidRPr="004F2C0F">
        <w:rPr>
          <w:lang w:val="nl-BE"/>
        </w:rPr>
        <w:br/>
      </w:r>
      <w:r>
        <w:rPr>
          <w:sz w:val="16"/>
          <w:szCs w:val="16"/>
        </w:rPr>
        <w:t>Welbevinden (5.5-5.9)</w:t>
      </w:r>
      <w:r>
        <w:rPr>
          <w:sz w:val="16"/>
          <w:szCs w:val="16"/>
        </w:rPr>
        <w:br/>
      </w:r>
      <w:r>
        <w:rPr>
          <w:i/>
          <w:sz w:val="16"/>
          <w:szCs w:val="16"/>
        </w:rPr>
        <w:t>De eigen studiekeuze motiveren vanuit reflectie op eigen mogelijkheden en beperkingen (9.4)</w:t>
      </w:r>
    </w:p>
    <w:p w:rsidR="00ED35E3" w:rsidRPr="00326F64" w:rsidRDefault="00ED35E3" w:rsidP="00ED35E3">
      <w:pPr>
        <w:pStyle w:val="VVKSOTekst"/>
        <w:ind w:left="720"/>
        <w:rPr>
          <w:i/>
          <w:sz w:val="16"/>
          <w:szCs w:val="16"/>
        </w:rPr>
      </w:pPr>
      <w:r>
        <w:rPr>
          <w:szCs w:val="22"/>
        </w:rPr>
        <w:t>Participeren aan activiteiten met doelgroepen</w:t>
      </w:r>
      <w:r>
        <w:rPr>
          <w:szCs w:val="22"/>
        </w:rPr>
        <w:br/>
      </w:r>
      <w:r>
        <w:rPr>
          <w:i/>
          <w:sz w:val="16"/>
          <w:szCs w:val="16"/>
        </w:rPr>
        <w:t>Participeren aan een project/actie m.b.t. gezondheidsbevordering, de doelgroep ondersteunen en kennismaken met de wijze waarop deze wordt begeleid (4.10).</w:t>
      </w:r>
      <w:r>
        <w:rPr>
          <w:i/>
          <w:sz w:val="16"/>
          <w:szCs w:val="16"/>
        </w:rPr>
        <w:br/>
        <w:t>Participeren aan een gepaste vrijetijdsactiviteit, de doelgroep ondersteunen en kennismaken met de wijze waarop deze wordt begeleid (5.10).</w:t>
      </w:r>
    </w:p>
    <w:p w:rsidR="00ED35E3" w:rsidRPr="00FD7311" w:rsidRDefault="00ED35E3" w:rsidP="00ED35E3">
      <w:pPr>
        <w:pStyle w:val="VVKSOTekst"/>
        <w:ind w:left="720"/>
        <w:rPr>
          <w:u w:val="single"/>
        </w:rPr>
      </w:pPr>
      <w:r w:rsidRPr="00FD7311">
        <w:rPr>
          <w:u w:val="single"/>
        </w:rPr>
        <w:t>Wat kan dit betekenen voor de organisatie?</w:t>
      </w:r>
    </w:p>
    <w:p w:rsidR="00ED35E3" w:rsidRPr="00FD7311" w:rsidRDefault="00ED35E3" w:rsidP="00ED35E3">
      <w:pPr>
        <w:pStyle w:val="VVKSOTekst"/>
        <w:ind w:left="720"/>
        <w:rPr>
          <w:i/>
        </w:rPr>
      </w:pPr>
      <w:r w:rsidRPr="00FD7311">
        <w:rPr>
          <w:i/>
        </w:rPr>
        <w:t>Suggesties voor een tijdplanning:</w:t>
      </w:r>
    </w:p>
    <w:p w:rsidR="00ED35E3" w:rsidRDefault="00ED35E3" w:rsidP="00ED35E3">
      <w:pPr>
        <w:pStyle w:val="VVKSOTekst"/>
        <w:ind w:left="720"/>
        <w:rPr>
          <w:i/>
        </w:rPr>
      </w:pPr>
      <w:r>
        <w:rPr>
          <w:noProof/>
          <w:lang w:val="nl-BE" w:eastAsia="nl-BE"/>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250190</wp:posOffset>
                </wp:positionV>
                <wp:extent cx="4561205" cy="3073400"/>
                <wp:effectExtent l="0" t="0" r="10795" b="12700"/>
                <wp:wrapNone/>
                <wp:docPr id="2" name="Tekstvak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3073400"/>
                        </a:xfrm>
                        <a:prstGeom prst="rect">
                          <a:avLst/>
                        </a:prstGeom>
                        <a:solidFill>
                          <a:srgbClr val="FFFFFF"/>
                        </a:solidFill>
                        <a:ln w="6350">
                          <a:solidFill>
                            <a:srgbClr val="000000"/>
                          </a:solidFill>
                          <a:miter lim="800000"/>
                          <a:headEnd/>
                          <a:tailEnd/>
                        </a:ln>
                      </wps:spPr>
                      <wps:txbx>
                        <w:txbxContent>
                          <w:p w:rsidR="006A60E7" w:rsidRDefault="006A60E7" w:rsidP="00ED35E3">
                            <w:pPr>
                              <w:rPr>
                                <w:lang w:val="nl-BE"/>
                              </w:rPr>
                            </w:pPr>
                            <w:smartTag w:uri="urn:schemas-microsoft-com:office:smarttags" w:element="time">
                              <w:smartTagPr>
                                <w:attr w:name="Hour" w:val="1"/>
                              </w:smartTagPr>
                              <w:r>
                                <w:rPr>
                                  <w:lang w:val="nl-BE"/>
                                </w:rPr>
                                <w:t>1u</w:t>
                              </w:r>
                            </w:smartTag>
                            <w:r>
                              <w:rPr>
                                <w:lang w:val="nl-BE"/>
                              </w:rPr>
                              <w:t xml:space="preserve"> = 1 week of 32-36u op jaarbasis</w:t>
                            </w:r>
                          </w:p>
                          <w:p w:rsidR="006A60E7" w:rsidRDefault="006A60E7" w:rsidP="00ED35E3">
                            <w:pPr>
                              <w:rPr>
                                <w:lang w:val="nl-BE"/>
                              </w:rPr>
                            </w:pPr>
                            <w:r>
                              <w:rPr>
                                <w:lang w:val="nl-BE"/>
                              </w:rPr>
                              <w:t>In onderstaande tijdsindeling gaan we er vanuit dat elke module zowel in het 3</w:t>
                            </w:r>
                            <w:r w:rsidRPr="00977EC8">
                              <w:rPr>
                                <w:vertAlign w:val="superscript"/>
                                <w:lang w:val="nl-BE"/>
                              </w:rPr>
                              <w:t>de</w:t>
                            </w:r>
                            <w:r>
                              <w:rPr>
                                <w:lang w:val="nl-BE"/>
                              </w:rPr>
                              <w:t xml:space="preserve"> als in het 4</w:t>
                            </w:r>
                            <w:r w:rsidRPr="00977EC8">
                              <w:rPr>
                                <w:vertAlign w:val="superscript"/>
                                <w:lang w:val="nl-BE"/>
                              </w:rPr>
                              <w:t>de</w:t>
                            </w:r>
                            <w:r>
                              <w:rPr>
                                <w:lang w:val="nl-BE"/>
                              </w:rPr>
                              <w:t xml:space="preserve"> leerjaar wordt georganiseerd. Indien men er voor kiest om modulair te werken en om bepaalde modules over de 2 leerjaren te plannen, dient men de uren x2 te vermenigvuldigen.</w:t>
                            </w:r>
                          </w:p>
                          <w:p w:rsidR="006A60E7" w:rsidRDefault="006A60E7" w:rsidP="00ED35E3">
                            <w:pPr>
                              <w:rPr>
                                <w:lang w:val="nl-BE"/>
                              </w:rPr>
                            </w:pPr>
                          </w:p>
                          <w:p w:rsidR="006A60E7" w:rsidRDefault="006A60E7" w:rsidP="00ED35E3">
                            <w:pPr>
                              <w:rPr>
                                <w:lang w:val="nl-BE"/>
                              </w:rPr>
                            </w:pPr>
                            <w:r>
                              <w:rPr>
                                <w:lang w:val="nl-BE"/>
                              </w:rPr>
                              <w:t>Mijn rugzak voor VV + gezondheidsbeleving en instandhouding + oriënteren op beroepen/studiekeuze + participeren aan activiteiten met doelgroepen (2u)</w:t>
                            </w:r>
                          </w:p>
                          <w:p w:rsidR="006A60E7" w:rsidRDefault="006A60E7" w:rsidP="00ED35E3">
                            <w:pPr>
                              <w:rPr>
                                <w:lang w:val="nl-BE"/>
                              </w:rPr>
                            </w:pPr>
                          </w:p>
                          <w:p w:rsidR="006A60E7" w:rsidRDefault="006A60E7" w:rsidP="00ED35E3">
                            <w:pPr>
                              <w:rPr>
                                <w:lang w:val="nl-BE"/>
                              </w:rPr>
                            </w:pPr>
                            <w:r>
                              <w:rPr>
                                <w:lang w:val="nl-BE"/>
                              </w:rPr>
                              <w:t>Voeding en stofwisseling + Uitscheiding (5u)</w:t>
                            </w:r>
                          </w:p>
                          <w:p w:rsidR="006A60E7" w:rsidRDefault="006A60E7" w:rsidP="00ED35E3">
                            <w:pPr>
                              <w:rPr>
                                <w:lang w:val="nl-BE"/>
                              </w:rPr>
                            </w:pPr>
                          </w:p>
                          <w:p w:rsidR="006A60E7" w:rsidRDefault="006A60E7" w:rsidP="00ED35E3">
                            <w:pPr>
                              <w:rPr>
                                <w:lang w:val="nl-BE"/>
                              </w:rPr>
                            </w:pPr>
                            <w:r>
                              <w:rPr>
                                <w:lang w:val="nl-BE"/>
                              </w:rPr>
                              <w:t>Activiteiten + slaap en rust (5u)</w:t>
                            </w:r>
                          </w:p>
                          <w:p w:rsidR="006A60E7" w:rsidRDefault="006A60E7" w:rsidP="00ED35E3">
                            <w:pPr>
                              <w:rPr>
                                <w:lang w:val="nl-BE"/>
                              </w:rPr>
                            </w:pPr>
                          </w:p>
                          <w:p w:rsidR="006A60E7" w:rsidRDefault="006A60E7" w:rsidP="00ED35E3">
                            <w:pPr>
                              <w:rPr>
                                <w:lang w:val="nl-BE"/>
                              </w:rPr>
                            </w:pPr>
                            <w:r>
                              <w:rPr>
                                <w:lang w:val="nl-BE"/>
                              </w:rPr>
                              <w:t>Cognitie en waarneming + Rol en relatie + zelfbeleving + seksualiteit en voortplanting (4u)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9" o:spid="_x0000_s1066" type="#_x0000_t202" style="position:absolute;left:0;text-align:left;margin-left:37.2pt;margin-top:19.7pt;width:359.15pt;height:2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" strokeweight=".5pt">
                <v:textbox>
                  <w:txbxContent>
                    <w:p w:rsidR="006A60E7" w:rsidRDefault="006A60E7" w:rsidP="00ED35E3">
                      <w:pPr>
                        <w:rPr>
                          <w:lang w:val="nl-BE"/>
                        </w:rPr>
                      </w:pPr>
                      <w:smartTag w:uri="urn:schemas-microsoft-com:office:smarttags" w:element="time">
                        <w:smartTagPr>
                          <w:attr w:name="Hour" w:val="1"/>
                        </w:smartTagPr>
                        <w:r>
                          <w:rPr>
                            <w:lang w:val="nl-BE"/>
                          </w:rPr>
                          <w:t>1u</w:t>
                        </w:r>
                      </w:smartTag>
                      <w:r>
                        <w:rPr>
                          <w:lang w:val="nl-BE"/>
                        </w:rPr>
                        <w:t xml:space="preserve"> = 1 week of 32-36u op jaarbasis</w:t>
                      </w:r>
                    </w:p>
                    <w:p w:rsidR="006A60E7" w:rsidRDefault="006A60E7" w:rsidP="00ED35E3">
                      <w:pPr>
                        <w:rPr>
                          <w:lang w:val="nl-BE"/>
                        </w:rPr>
                      </w:pPr>
                      <w:r>
                        <w:rPr>
                          <w:lang w:val="nl-BE"/>
                        </w:rPr>
                        <w:t>In onderstaande tijdsindeling gaan we er vanuit dat elke module zowel in het 3</w:t>
                      </w:r>
                      <w:r w:rsidRPr="00977EC8">
                        <w:rPr>
                          <w:vertAlign w:val="superscript"/>
                          <w:lang w:val="nl-BE"/>
                        </w:rPr>
                        <w:t>de</w:t>
                      </w:r>
                      <w:r>
                        <w:rPr>
                          <w:lang w:val="nl-BE"/>
                        </w:rPr>
                        <w:t xml:space="preserve"> als in het 4</w:t>
                      </w:r>
                      <w:r w:rsidRPr="00977EC8">
                        <w:rPr>
                          <w:vertAlign w:val="superscript"/>
                          <w:lang w:val="nl-BE"/>
                        </w:rPr>
                        <w:t>de</w:t>
                      </w:r>
                      <w:r>
                        <w:rPr>
                          <w:lang w:val="nl-BE"/>
                        </w:rPr>
                        <w:t xml:space="preserve"> leerjaar wordt georganiseerd. Indien men er voor kiest om modulair te werken en om bepaalde modules over de 2 leerjaren te plannen, dient men de uren x2 te vermenigvuldigen.</w:t>
                      </w:r>
                    </w:p>
                    <w:p w:rsidR="006A60E7" w:rsidRDefault="006A60E7" w:rsidP="00ED35E3">
                      <w:pPr>
                        <w:rPr>
                          <w:lang w:val="nl-BE"/>
                        </w:rPr>
                      </w:pPr>
                    </w:p>
                    <w:p w:rsidR="006A60E7" w:rsidRDefault="006A60E7" w:rsidP="00ED35E3">
                      <w:pPr>
                        <w:rPr>
                          <w:lang w:val="nl-BE"/>
                        </w:rPr>
                      </w:pPr>
                      <w:r>
                        <w:rPr>
                          <w:lang w:val="nl-BE"/>
                        </w:rPr>
                        <w:t>Mijn rugzak voor VV + gezondheidsbeleving en instandhouding + oriënteren op beroepen/studiekeuze + participeren aan activiteiten met doelgroepen (2u)</w:t>
                      </w:r>
                    </w:p>
                    <w:p w:rsidR="006A60E7" w:rsidRDefault="006A60E7" w:rsidP="00ED35E3">
                      <w:pPr>
                        <w:rPr>
                          <w:lang w:val="nl-BE"/>
                        </w:rPr>
                      </w:pPr>
                    </w:p>
                    <w:p w:rsidR="006A60E7" w:rsidRDefault="006A60E7" w:rsidP="00ED35E3">
                      <w:pPr>
                        <w:rPr>
                          <w:lang w:val="nl-BE"/>
                        </w:rPr>
                      </w:pPr>
                      <w:r>
                        <w:rPr>
                          <w:lang w:val="nl-BE"/>
                        </w:rPr>
                        <w:t>Voeding en stofwisseling + Uitscheiding (5u)</w:t>
                      </w:r>
                    </w:p>
                    <w:p w:rsidR="006A60E7" w:rsidRDefault="006A60E7" w:rsidP="00ED35E3">
                      <w:pPr>
                        <w:rPr>
                          <w:lang w:val="nl-BE"/>
                        </w:rPr>
                      </w:pPr>
                    </w:p>
                    <w:p w:rsidR="006A60E7" w:rsidRDefault="006A60E7" w:rsidP="00ED35E3">
                      <w:pPr>
                        <w:rPr>
                          <w:lang w:val="nl-BE"/>
                        </w:rPr>
                      </w:pPr>
                      <w:r>
                        <w:rPr>
                          <w:lang w:val="nl-BE"/>
                        </w:rPr>
                        <w:t>Activiteiten + slaap en rust (5u)</w:t>
                      </w:r>
                    </w:p>
                    <w:p w:rsidR="006A60E7" w:rsidRDefault="006A60E7" w:rsidP="00ED35E3">
                      <w:pPr>
                        <w:rPr>
                          <w:lang w:val="nl-BE"/>
                        </w:rPr>
                      </w:pPr>
                    </w:p>
                    <w:p w:rsidR="006A60E7" w:rsidRDefault="006A60E7" w:rsidP="00ED35E3">
                      <w:pPr>
                        <w:rPr>
                          <w:lang w:val="nl-BE"/>
                        </w:rPr>
                      </w:pPr>
                      <w:r>
                        <w:rPr>
                          <w:lang w:val="nl-BE"/>
                        </w:rPr>
                        <w:t>Cognitie en waarneming + Rol en relatie + zelfbeleving + seksualiteit en voortplanting (4u)</w:t>
                      </w:r>
                    </w:p>
                  </w:txbxContent>
                </v:textbox>
              </v:shape>
            </w:pict>
          </mc:Fallback>
        </mc:AlternateContent>
      </w:r>
    </w:p>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Pr="001A69F3" w:rsidRDefault="00ED35E3" w:rsidP="00ED35E3"/>
    <w:p w:rsidR="00ED35E3" w:rsidRDefault="00ED35E3" w:rsidP="00ED35E3"/>
    <w:p w:rsidR="00ED35E3" w:rsidRDefault="00ED35E3" w:rsidP="00ED35E3"/>
    <w:p w:rsidR="00ED35E3" w:rsidRDefault="00ED35E3" w:rsidP="00ED35E3">
      <w:pPr>
        <w:rPr>
          <w:i/>
        </w:rPr>
      </w:pPr>
    </w:p>
    <w:p w:rsidR="00ED35E3" w:rsidRDefault="00ED35E3" w:rsidP="00ED35E3">
      <w:pPr>
        <w:rPr>
          <w:i/>
        </w:rPr>
      </w:pPr>
    </w:p>
    <w:p w:rsidR="00ED35E3" w:rsidRDefault="00ED35E3" w:rsidP="00ED35E3">
      <w:pPr>
        <w:rPr>
          <w:i/>
        </w:rPr>
      </w:pPr>
    </w:p>
    <w:p w:rsidR="00ED35E3" w:rsidRDefault="00ED35E3" w:rsidP="00ED35E3">
      <w:pPr>
        <w:rPr>
          <w:i/>
        </w:rPr>
      </w:pPr>
    </w:p>
    <w:p w:rsidR="00ED35E3" w:rsidRDefault="00ED35E3" w:rsidP="00ED35E3">
      <w:pPr>
        <w:rPr>
          <w:i/>
        </w:rPr>
      </w:pPr>
    </w:p>
    <w:p w:rsidR="00ED35E3" w:rsidRDefault="00ED35E3" w:rsidP="00ED35E3">
      <w:pPr>
        <w:rPr>
          <w:i/>
        </w:rPr>
      </w:pPr>
    </w:p>
    <w:p w:rsidR="00ED35E3" w:rsidRDefault="00ED35E3" w:rsidP="00ED35E3">
      <w:pPr>
        <w:rPr>
          <w:i/>
        </w:rPr>
      </w:pPr>
      <w:r>
        <w:rPr>
          <w:i/>
        </w:rPr>
        <w:t>Suggesties voor de organisatie van dit model</w:t>
      </w:r>
    </w:p>
    <w:p w:rsidR="00ED35E3" w:rsidRDefault="00ED35E3" w:rsidP="00ED35E3">
      <w:pPr>
        <w:ind w:firstLine="708"/>
        <w:rPr>
          <w:i/>
        </w:rPr>
      </w:pPr>
    </w:p>
    <w:p w:rsidR="00ED35E3" w:rsidRDefault="00ED35E3" w:rsidP="00ED35E3">
      <w:r>
        <w:t>De meeste modules zijn gekoppeld aan meerdere algemene doelstellingen. Men kan er voor kiezen om de modules in teamverband uit te werken. Men kan dus meerdere deskundigen/leraren laten instaan voor 1 module om men kan een module toewijzen aan leraren die deskundigheid hebben omtrent meerdere alg</w:t>
      </w:r>
      <w:r>
        <w:t>e</w:t>
      </w:r>
      <w:r>
        <w:t>mene doelstellingen.</w:t>
      </w:r>
    </w:p>
    <w:p w:rsidR="00ED35E3" w:rsidRDefault="00ED35E3" w:rsidP="00ED35E3"/>
    <w:p w:rsidR="00ED35E3" w:rsidRDefault="00ED35E3" w:rsidP="00ED35E3">
      <w:r>
        <w:t>Men kan er voor opteren om dit model te combineren met model 2.1. Dan biedt dit ordeningskader houvast voor de uitwerking van de jaarplanning.</w:t>
      </w:r>
    </w:p>
    <w:p w:rsidR="00ED35E3" w:rsidRDefault="00ED35E3" w:rsidP="00ED35E3"/>
    <w:p w:rsidR="00ED35E3" w:rsidRDefault="00ED35E3" w:rsidP="00ED35E3">
      <w:r>
        <w:t>Men kan de inhoudelijke modules ook hanteren als basis voor de organisatie. Wanneer 1 persoon instaat voor een module, moet men uitgaan van jaaropdrachten.</w:t>
      </w:r>
    </w:p>
    <w:p w:rsidR="00ED35E3" w:rsidRDefault="00ED35E3" w:rsidP="00ED35E3"/>
    <w:p w:rsidR="00ED35E3" w:rsidRDefault="00ED35E3" w:rsidP="00ED35E3">
      <w:r>
        <w:t>Men kan er voor opteren om een aantal modules in vorm van projecten aan te bieden.</w:t>
      </w:r>
    </w:p>
    <w:p w:rsidR="00ED35E3" w:rsidRDefault="00ED35E3" w:rsidP="00ED35E3"/>
    <w:p w:rsidR="006745B1" w:rsidRDefault="006745B1" w:rsidP="00ED35E3">
      <w:pPr>
        <w:rPr>
          <w:i/>
        </w:rPr>
      </w:pPr>
    </w:p>
    <w:p w:rsidR="00ED35E3" w:rsidRDefault="00ED35E3" w:rsidP="00ED35E3">
      <w:pPr>
        <w:rPr>
          <w:i/>
        </w:rPr>
      </w:pPr>
      <w:r>
        <w:rPr>
          <w:i/>
        </w:rPr>
        <w:lastRenderedPageBreak/>
        <w:t>Voordelen van werken met dit model?</w:t>
      </w:r>
    </w:p>
    <w:p w:rsidR="00ED35E3" w:rsidRDefault="00ED35E3" w:rsidP="00ED35E3">
      <w:r>
        <w:t xml:space="preserve">Leerlingen ervaren de samenhang tussen de verschillende algemene doelstellingen (integratie tussen de verschillende </w:t>
      </w:r>
      <w:proofErr w:type="spellStart"/>
      <w:r>
        <w:t>AD’s</w:t>
      </w:r>
      <w:proofErr w:type="spellEnd"/>
      <w:r>
        <w:t xml:space="preserve">). Er wordt </w:t>
      </w:r>
      <w:proofErr w:type="spellStart"/>
      <w:r>
        <w:t>componentoverschrijdend</w:t>
      </w:r>
      <w:proofErr w:type="spellEnd"/>
      <w:r>
        <w:t xml:space="preserve"> gewerkt.</w:t>
      </w:r>
    </w:p>
    <w:p w:rsidR="00ED35E3" w:rsidRDefault="00ED35E3" w:rsidP="00ED35E3"/>
    <w:p w:rsidR="00ED35E3" w:rsidRDefault="00ED35E3" w:rsidP="00ED35E3">
      <w:pPr>
        <w:rPr>
          <w:i/>
        </w:rPr>
      </w:pPr>
      <w:r>
        <w:rPr>
          <w:i/>
        </w:rPr>
        <w:t>Randvoorwaarden voor het werken met dit model?</w:t>
      </w:r>
    </w:p>
    <w:p w:rsidR="00ED35E3" w:rsidRDefault="00ED35E3" w:rsidP="00ED35E3">
      <w:r>
        <w:t xml:space="preserve">Het team moet bereid zijn om </w:t>
      </w:r>
      <w:proofErr w:type="spellStart"/>
      <w:r>
        <w:t>componentoverschrijdend</w:t>
      </w:r>
      <w:proofErr w:type="spellEnd"/>
      <w:r>
        <w:t xml:space="preserve"> te werken of als team modules samen uit te werken en te dragen.</w:t>
      </w:r>
    </w:p>
    <w:p w:rsidR="00ED35E3" w:rsidRPr="001A69F3" w:rsidRDefault="00ED35E3" w:rsidP="00ED35E3">
      <w:r>
        <w:t>Als je er voor kiest om modulair te werken, moet het voor de school mogelijk zijn om op bepaalde momenten extra lokalen ter beschikking te hebben. (geen vaste spreiding per week).</w:t>
      </w:r>
    </w:p>
    <w:p w:rsidR="00ED35E3" w:rsidRDefault="00ED35E3" w:rsidP="00ED35E3">
      <w:pPr>
        <w:ind w:left="360"/>
        <w:rPr>
          <w:b/>
          <w:sz w:val="28"/>
          <w:szCs w:val="28"/>
        </w:rPr>
      </w:pPr>
    </w:p>
    <w:p w:rsidR="002953C3" w:rsidRDefault="002953C3" w:rsidP="00ED35E3">
      <w:pPr>
        <w:ind w:left="360"/>
        <w:rPr>
          <w:b/>
          <w:sz w:val="28"/>
          <w:szCs w:val="28"/>
        </w:rPr>
      </w:pPr>
    </w:p>
    <w:p w:rsidR="006745B1" w:rsidRDefault="006745B1" w:rsidP="0069332F">
      <w:pPr>
        <w:rPr>
          <w:b/>
          <w:sz w:val="28"/>
          <w:szCs w:val="28"/>
        </w:rPr>
        <w:sectPr w:rsidR="006745B1" w:rsidSect="00067BE2">
          <w:footerReference w:type="even" r:id="rId131"/>
          <w:footerReference w:type="default" r:id="rId132"/>
          <w:pgSz w:w="11906" w:h="16838" w:code="9"/>
          <w:pgMar w:top="1134" w:right="1134" w:bottom="1134" w:left="1134" w:header="709" w:footer="709" w:gutter="0"/>
          <w:cols w:space="708"/>
          <w:docGrid w:linePitch="360"/>
        </w:sectPr>
      </w:pPr>
    </w:p>
    <w:p w:rsidR="00ED35E3" w:rsidRDefault="00ED35E3" w:rsidP="0069332F">
      <w:pPr>
        <w:rPr>
          <w:b/>
          <w:sz w:val="28"/>
          <w:szCs w:val="28"/>
        </w:rPr>
      </w:pPr>
    </w:p>
    <w:p w:rsidR="00ED35E3" w:rsidRPr="0069332F" w:rsidRDefault="002953C3" w:rsidP="0069332F">
      <w:pPr>
        <w:pStyle w:val="VVKSOKop3"/>
      </w:pPr>
      <w:r w:rsidRPr="0069332F">
        <w:t>O</w:t>
      </w:r>
      <w:r w:rsidR="00ED35E3" w:rsidRPr="0069332F">
        <w:t>rdeningskader 4 (variant op 3)</w:t>
      </w: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Pr="004C1F13" w:rsidRDefault="00ED35E3" w:rsidP="00ED35E3">
      <w:pPr>
        <w:pStyle w:val="VVKSOTekst"/>
        <w:spacing w:before="120" w:after="120"/>
        <w:ind w:left="2832"/>
        <w:rPr>
          <w:b/>
          <w:bCs/>
        </w:rPr>
      </w:pPr>
      <w:r>
        <w:rPr>
          <w:b/>
          <w:bCs/>
        </w:rPr>
        <w:t>Puzzelstuk A</w:t>
      </w:r>
      <w:r>
        <w:rPr>
          <w:b/>
          <w:bCs/>
        </w:rPr>
        <w:tab/>
      </w:r>
      <w:r>
        <w:rPr>
          <w:b/>
          <w:bCs/>
        </w:rPr>
        <w:tab/>
        <w:t>Puzzelstuk B</w:t>
      </w:r>
    </w:p>
    <w:p w:rsidR="00ED35E3" w:rsidRDefault="00ED35E3" w:rsidP="00ED35E3">
      <w:pPr>
        <w:pStyle w:val="VVKSOTekst"/>
        <w:spacing w:before="120" w:after="120"/>
        <w:ind w:left="2832"/>
        <w:rPr>
          <w:b/>
          <w:bCs/>
          <w:sz w:val="24"/>
          <w:szCs w:val="24"/>
        </w:rPr>
      </w:pPr>
    </w:p>
    <w:p w:rsidR="00ED35E3" w:rsidRDefault="00ED35E3" w:rsidP="00ED35E3">
      <w:pPr>
        <w:pStyle w:val="VVKSOTekst"/>
        <w:spacing w:before="120" w:after="120"/>
        <w:ind w:left="2832"/>
        <w:rPr>
          <w:b/>
          <w:bCs/>
          <w:sz w:val="24"/>
          <w:szCs w:val="24"/>
        </w:rPr>
      </w:pPr>
      <w:r>
        <w:rPr>
          <w:b/>
          <w:noProof/>
          <w:sz w:val="24"/>
          <w:szCs w:val="24"/>
          <w:lang w:val="nl-BE" w:eastAsia="nl-BE"/>
        </w:rPr>
        <w:drawing>
          <wp:inline distT="0" distB="0" distL="0" distR="0" wp14:anchorId="4D8DE555" wp14:editId="57A3DD12">
            <wp:extent cx="2247900" cy="2038350"/>
            <wp:effectExtent l="0" t="0" r="0" b="0"/>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p w:rsidR="00ED35E3" w:rsidRPr="004C1F13" w:rsidRDefault="00ED35E3" w:rsidP="00ED35E3">
      <w:pPr>
        <w:pStyle w:val="VVKSOTekst"/>
        <w:spacing w:before="120" w:after="120"/>
        <w:rPr>
          <w:b/>
          <w:bCs/>
        </w:rPr>
      </w:pPr>
      <w:r>
        <w:rPr>
          <w:b/>
          <w:bCs/>
          <w:sz w:val="24"/>
          <w:szCs w:val="24"/>
        </w:rPr>
        <w:tab/>
      </w:r>
      <w:r>
        <w:rPr>
          <w:b/>
          <w:bCs/>
          <w:sz w:val="24"/>
          <w:szCs w:val="24"/>
        </w:rPr>
        <w:tab/>
      </w:r>
      <w:r>
        <w:rPr>
          <w:b/>
          <w:bCs/>
          <w:sz w:val="24"/>
          <w:szCs w:val="24"/>
        </w:rPr>
        <w:tab/>
      </w:r>
      <w:r>
        <w:rPr>
          <w:b/>
          <w:bCs/>
          <w:sz w:val="24"/>
          <w:szCs w:val="24"/>
        </w:rPr>
        <w:tab/>
      </w:r>
      <w:r>
        <w:rPr>
          <w:b/>
          <w:bCs/>
        </w:rPr>
        <w:t>Puzzelstuk C</w:t>
      </w:r>
      <w:r>
        <w:rPr>
          <w:b/>
          <w:bCs/>
        </w:rPr>
        <w:tab/>
      </w:r>
      <w:r>
        <w:rPr>
          <w:b/>
          <w:bCs/>
        </w:rPr>
        <w:tab/>
        <w:t>Puzzelstuk D</w:t>
      </w: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Pr="004C1F13" w:rsidRDefault="00ED35E3" w:rsidP="00ED35E3">
      <w:pPr>
        <w:pStyle w:val="VVKSOTekst"/>
        <w:spacing w:before="120" w:after="120"/>
        <w:rPr>
          <w:b/>
          <w:bCs/>
          <w:u w:val="single"/>
        </w:rPr>
      </w:pPr>
      <w:r w:rsidRPr="004C1F13">
        <w:rPr>
          <w:b/>
          <w:bCs/>
          <w:u w:val="single"/>
        </w:rPr>
        <w:t>Duiding:</w:t>
      </w:r>
    </w:p>
    <w:p w:rsidR="00ED35E3" w:rsidRPr="004C1F13" w:rsidRDefault="00ED35E3" w:rsidP="00ED35E3">
      <w:pPr>
        <w:pStyle w:val="VVKSOTekst"/>
        <w:spacing w:before="120" w:after="120"/>
        <w:rPr>
          <w:bCs/>
        </w:rPr>
      </w:pPr>
      <w:r>
        <w:rPr>
          <w:bCs/>
        </w:rPr>
        <w:t>Inhoudelijke ordening loopt sterk parallel met 2.3.</w:t>
      </w:r>
      <w:r>
        <w:rPr>
          <w:bCs/>
        </w:rPr>
        <w:br/>
        <w:t xml:space="preserve">In dit kader wordt er voor geopteerd om het werken aan de AD Kwaliteitsbewust handelen, de </w:t>
      </w:r>
      <w:proofErr w:type="spellStart"/>
      <w:r>
        <w:rPr>
          <w:bCs/>
        </w:rPr>
        <w:t>componen</w:t>
      </w:r>
      <w:r>
        <w:rPr>
          <w:bCs/>
        </w:rPr>
        <w:t>t</w:t>
      </w:r>
      <w:r>
        <w:rPr>
          <w:bCs/>
        </w:rPr>
        <w:t>overschrijdende</w:t>
      </w:r>
      <w:proofErr w:type="spellEnd"/>
      <w:r>
        <w:rPr>
          <w:bCs/>
        </w:rPr>
        <w:t xml:space="preserve"> doelstellingen en AD9 te koppelen aan elk puzzelstuk. </w:t>
      </w:r>
      <w:r>
        <w:rPr>
          <w:bCs/>
        </w:rPr>
        <w:br/>
        <w:t>AD7 (interieurzorg) komt aan bod in 2 puzzelstukken, maar toegepast op het onderhouden van een context (keuken, leefruimten en lokalen).</w:t>
      </w:r>
    </w:p>
    <w:p w:rsidR="00ED35E3" w:rsidRDefault="00ED35E3" w:rsidP="00ED35E3">
      <w:pPr>
        <w:pStyle w:val="VVKSOTekst"/>
        <w:spacing w:before="120" w:after="120"/>
        <w:rPr>
          <w:b/>
          <w:bCs/>
          <w:sz w:val="24"/>
          <w:szCs w:val="24"/>
          <w:u w:val="single"/>
        </w:rPr>
      </w:pPr>
    </w:p>
    <w:p w:rsidR="00ED35E3" w:rsidRPr="004C1F13" w:rsidRDefault="00ED35E3" w:rsidP="00ED35E3">
      <w:pPr>
        <w:pStyle w:val="VVKSOTekst"/>
        <w:spacing w:before="120" w:after="120"/>
        <w:rPr>
          <w:b/>
          <w:bCs/>
          <w:u w:val="single"/>
        </w:rPr>
      </w:pPr>
      <w:r w:rsidRPr="004C1F13">
        <w:rPr>
          <w:b/>
          <w:bCs/>
          <w:u w:val="single"/>
        </w:rPr>
        <w:t>Clustering van de doelstellingen</w:t>
      </w:r>
    </w:p>
    <w:p w:rsidR="00ED35E3" w:rsidRDefault="00ED35E3" w:rsidP="00ED35E3">
      <w:pPr>
        <w:pStyle w:val="VVKSOTekst"/>
        <w:spacing w:before="120" w:after="120"/>
        <w:rPr>
          <w:b/>
          <w:bCs/>
        </w:rPr>
      </w:pPr>
      <w:r>
        <w:rPr>
          <w:b/>
          <w:bCs/>
        </w:rPr>
        <w:t>Puzzelstuk A</w:t>
      </w:r>
    </w:p>
    <w:p w:rsidR="00ED35E3" w:rsidRDefault="00ED35E3" w:rsidP="00ED35E3">
      <w:pPr>
        <w:pStyle w:val="VVKSOTekst"/>
        <w:spacing w:before="120" w:after="120"/>
        <w:rPr>
          <w:bCs/>
          <w:sz w:val="16"/>
          <w:szCs w:val="16"/>
        </w:rPr>
      </w:pPr>
      <w:r>
        <w:rPr>
          <w:bCs/>
          <w:sz w:val="16"/>
          <w:szCs w:val="16"/>
        </w:rPr>
        <w:t>Kwaliteitsbewust handelen (AD1)</w:t>
      </w:r>
      <w:r>
        <w:rPr>
          <w:bCs/>
          <w:sz w:val="16"/>
          <w:szCs w:val="16"/>
        </w:rPr>
        <w:br/>
        <w:t>Communiceren in een 1-1 relatie (AD2)</w:t>
      </w:r>
      <w:r>
        <w:rPr>
          <w:bCs/>
          <w:sz w:val="16"/>
          <w:szCs w:val="16"/>
        </w:rPr>
        <w:br/>
        <w:t>Binnen een klasgroep, in groep werken (AD3)</w:t>
      </w:r>
    </w:p>
    <w:p w:rsidR="00ED35E3" w:rsidRDefault="00ED35E3" w:rsidP="00ED35E3">
      <w:pPr>
        <w:pStyle w:val="VVKSOTekst"/>
        <w:spacing w:before="120" w:after="120"/>
        <w:rPr>
          <w:bCs/>
          <w:sz w:val="16"/>
          <w:szCs w:val="16"/>
        </w:rPr>
      </w:pPr>
      <w:r>
        <w:rPr>
          <w:bCs/>
          <w:sz w:val="16"/>
          <w:szCs w:val="16"/>
        </w:rPr>
        <w:t>Zorg voor gezondheid en welzijn: visie (4.1- 4.4), EHBO (4.5- 4.7), gezondheidsbeleving en instandhouding (4.8 – 4.9), waarneming en cognitie (4.17 – 4.18), seksualiteit en voortplanting (4.19).</w:t>
      </w:r>
    </w:p>
    <w:p w:rsidR="00ED35E3" w:rsidRDefault="00ED35E3" w:rsidP="00ED35E3">
      <w:pPr>
        <w:pStyle w:val="VVKSOTekst"/>
        <w:spacing w:before="120" w:after="120"/>
        <w:rPr>
          <w:bCs/>
          <w:sz w:val="16"/>
          <w:szCs w:val="16"/>
        </w:rPr>
      </w:pPr>
      <w:r>
        <w:rPr>
          <w:bCs/>
          <w:sz w:val="16"/>
          <w:szCs w:val="16"/>
        </w:rPr>
        <w:t>Ondersteunen bij (</w:t>
      </w:r>
      <w:proofErr w:type="spellStart"/>
      <w:r>
        <w:rPr>
          <w:bCs/>
          <w:sz w:val="16"/>
          <w:szCs w:val="16"/>
        </w:rPr>
        <w:t>ped</w:t>
      </w:r>
      <w:proofErr w:type="spellEnd"/>
      <w:r>
        <w:rPr>
          <w:bCs/>
          <w:sz w:val="16"/>
          <w:szCs w:val="16"/>
        </w:rPr>
        <w:t>)agogische activiteiten: levensloop (5.4), welbevinden (5.5-5.9), participeren (5.10)</w:t>
      </w:r>
    </w:p>
    <w:p w:rsidR="00ED35E3" w:rsidRDefault="00ED35E3" w:rsidP="00ED35E3">
      <w:pPr>
        <w:pStyle w:val="VVKSOTekst"/>
        <w:spacing w:before="120" w:after="120"/>
        <w:rPr>
          <w:b/>
          <w:bCs/>
        </w:rPr>
      </w:pPr>
      <w:r>
        <w:rPr>
          <w:b/>
          <w:bCs/>
        </w:rPr>
        <w:t>Puzzelstuk B</w:t>
      </w:r>
    </w:p>
    <w:p w:rsidR="00ED35E3" w:rsidRDefault="00ED35E3" w:rsidP="00ED35E3">
      <w:pPr>
        <w:pStyle w:val="VVKSOTekst"/>
        <w:spacing w:before="120" w:after="120"/>
        <w:rPr>
          <w:bCs/>
          <w:sz w:val="16"/>
          <w:szCs w:val="16"/>
        </w:rPr>
      </w:pPr>
      <w:r>
        <w:rPr>
          <w:bCs/>
          <w:sz w:val="16"/>
          <w:szCs w:val="16"/>
        </w:rPr>
        <w:t>Kwaliteitsbewust handelen (AD1)</w:t>
      </w:r>
      <w:r>
        <w:rPr>
          <w:bCs/>
          <w:sz w:val="16"/>
          <w:szCs w:val="16"/>
        </w:rPr>
        <w:br/>
        <w:t>Zorg voor gezindheid en welzijn: voeding en stofwisseling (4.11).</w:t>
      </w:r>
    </w:p>
    <w:p w:rsidR="00ED35E3" w:rsidRDefault="00ED35E3" w:rsidP="00ED35E3">
      <w:pPr>
        <w:pStyle w:val="VVKSOTekst"/>
        <w:spacing w:before="120" w:after="120"/>
        <w:rPr>
          <w:bCs/>
          <w:sz w:val="16"/>
          <w:szCs w:val="16"/>
        </w:rPr>
      </w:pPr>
      <w:r>
        <w:rPr>
          <w:bCs/>
          <w:sz w:val="16"/>
          <w:szCs w:val="16"/>
        </w:rPr>
        <w:t>Maaltijden plannen, bereiden en voorbereiden (AD6)</w:t>
      </w:r>
    </w:p>
    <w:p w:rsidR="00ED35E3" w:rsidRDefault="00ED35E3" w:rsidP="00ED35E3">
      <w:pPr>
        <w:pStyle w:val="VVKSOTekst"/>
        <w:spacing w:before="120" w:after="120"/>
        <w:rPr>
          <w:bCs/>
          <w:sz w:val="16"/>
          <w:szCs w:val="16"/>
        </w:rPr>
      </w:pPr>
      <w:r>
        <w:rPr>
          <w:bCs/>
          <w:sz w:val="16"/>
          <w:szCs w:val="16"/>
        </w:rPr>
        <w:t>Zorg dragen voor lokalen, keuken en ruimten (AD7): toegepast op de keuken.</w:t>
      </w:r>
    </w:p>
    <w:p w:rsidR="00ED35E3" w:rsidRDefault="00ED35E3" w:rsidP="00ED35E3">
      <w:pPr>
        <w:pStyle w:val="VVKSOTekst"/>
        <w:spacing w:before="120" w:after="120"/>
        <w:rPr>
          <w:bCs/>
          <w:sz w:val="16"/>
          <w:szCs w:val="16"/>
        </w:rPr>
      </w:pPr>
      <w:r>
        <w:rPr>
          <w:bCs/>
          <w:sz w:val="16"/>
          <w:szCs w:val="16"/>
        </w:rPr>
        <w:t>Oriënteren op beroepen en studiekeuze (AD9)</w:t>
      </w:r>
    </w:p>
    <w:p w:rsidR="00ED35E3" w:rsidRDefault="00ED35E3" w:rsidP="00ED35E3">
      <w:pPr>
        <w:pStyle w:val="VVKSOTekst"/>
        <w:spacing w:before="120" w:after="120"/>
        <w:rPr>
          <w:b/>
          <w:bCs/>
        </w:rPr>
      </w:pPr>
      <w:r>
        <w:rPr>
          <w:b/>
          <w:bCs/>
        </w:rPr>
        <w:lastRenderedPageBreak/>
        <w:t>Puzzelstuk C</w:t>
      </w:r>
    </w:p>
    <w:p w:rsidR="00ED35E3" w:rsidRDefault="00ED35E3" w:rsidP="00ED35E3">
      <w:pPr>
        <w:pStyle w:val="VVKSOTekst"/>
        <w:spacing w:before="120" w:after="120"/>
        <w:rPr>
          <w:bCs/>
          <w:sz w:val="16"/>
          <w:szCs w:val="16"/>
        </w:rPr>
      </w:pPr>
      <w:r>
        <w:rPr>
          <w:bCs/>
          <w:sz w:val="16"/>
          <w:szCs w:val="16"/>
        </w:rPr>
        <w:t>Kwaliteitsbewust handelen (AD1)</w:t>
      </w:r>
    </w:p>
    <w:p w:rsidR="00ED35E3" w:rsidRDefault="00ED35E3" w:rsidP="00ED35E3">
      <w:pPr>
        <w:pStyle w:val="VVKSOTekst"/>
        <w:spacing w:before="120" w:after="120"/>
        <w:rPr>
          <w:bCs/>
          <w:sz w:val="16"/>
          <w:szCs w:val="16"/>
        </w:rPr>
      </w:pPr>
      <w:r>
        <w:rPr>
          <w:bCs/>
          <w:sz w:val="16"/>
          <w:szCs w:val="16"/>
        </w:rPr>
        <w:t>Zorg voor gezondheid en welzijn: activiteiten (4.14-4.15), slaap en rust (4.16), zorg dragen voor lokalen, keuken en leefruimten (AD7: toegepast op lokalen en leefruimten).</w:t>
      </w:r>
    </w:p>
    <w:p w:rsidR="00ED35E3" w:rsidRDefault="00ED35E3" w:rsidP="00ED35E3">
      <w:pPr>
        <w:pStyle w:val="VVKSOTekst"/>
        <w:spacing w:before="120" w:after="120"/>
        <w:rPr>
          <w:bCs/>
          <w:sz w:val="16"/>
          <w:szCs w:val="16"/>
        </w:rPr>
      </w:pPr>
      <w:r>
        <w:rPr>
          <w:bCs/>
          <w:sz w:val="16"/>
          <w:szCs w:val="16"/>
        </w:rPr>
        <w:t>Oriënteren op beroepen en studiekeuze.</w:t>
      </w:r>
    </w:p>
    <w:p w:rsidR="00ED35E3" w:rsidRDefault="00ED35E3" w:rsidP="00ED35E3">
      <w:pPr>
        <w:pStyle w:val="VVKSOTekst"/>
        <w:spacing w:before="120" w:after="120"/>
        <w:rPr>
          <w:b/>
          <w:bCs/>
        </w:rPr>
      </w:pPr>
    </w:p>
    <w:p w:rsidR="00ED35E3" w:rsidRDefault="00ED35E3" w:rsidP="00ED35E3">
      <w:pPr>
        <w:pStyle w:val="VVKSOTekst"/>
        <w:spacing w:before="120" w:after="120"/>
        <w:rPr>
          <w:b/>
          <w:bCs/>
        </w:rPr>
      </w:pPr>
      <w:r>
        <w:rPr>
          <w:b/>
          <w:bCs/>
        </w:rPr>
        <w:t>Puzzelstuk D</w:t>
      </w:r>
    </w:p>
    <w:p w:rsidR="00ED35E3" w:rsidRDefault="00ED35E3" w:rsidP="00ED35E3">
      <w:pPr>
        <w:pStyle w:val="VVKSOTekst"/>
        <w:spacing w:before="120" w:after="120"/>
        <w:rPr>
          <w:bCs/>
          <w:sz w:val="16"/>
          <w:szCs w:val="16"/>
        </w:rPr>
      </w:pPr>
      <w:r>
        <w:rPr>
          <w:bCs/>
          <w:sz w:val="16"/>
          <w:szCs w:val="16"/>
        </w:rPr>
        <w:t>Kwaliteitsbewust handelen (AD1)</w:t>
      </w:r>
    </w:p>
    <w:p w:rsidR="00ED35E3" w:rsidRDefault="00ED35E3" w:rsidP="00ED35E3">
      <w:pPr>
        <w:pStyle w:val="VVKSOTekst"/>
        <w:spacing w:before="120" w:after="120"/>
        <w:rPr>
          <w:bCs/>
          <w:sz w:val="16"/>
          <w:szCs w:val="16"/>
        </w:rPr>
      </w:pPr>
      <w:r>
        <w:rPr>
          <w:bCs/>
          <w:sz w:val="16"/>
          <w:szCs w:val="16"/>
        </w:rPr>
        <w:t>Zorg dragen voor gezondheid en welzijn: uitscheiding (4.12-4.13)</w:t>
      </w:r>
    </w:p>
    <w:p w:rsidR="00ED35E3" w:rsidRDefault="00ED35E3" w:rsidP="00ED35E3">
      <w:pPr>
        <w:pStyle w:val="VVKSOTekst"/>
        <w:spacing w:before="120" w:after="120"/>
        <w:rPr>
          <w:bCs/>
          <w:sz w:val="16"/>
          <w:szCs w:val="16"/>
        </w:rPr>
      </w:pPr>
      <w:r>
        <w:rPr>
          <w:bCs/>
          <w:sz w:val="16"/>
          <w:szCs w:val="16"/>
        </w:rPr>
        <w:t>Zorg dragen voor linnen (AD8)</w:t>
      </w:r>
    </w:p>
    <w:p w:rsidR="00ED35E3" w:rsidRPr="00473E80" w:rsidRDefault="00ED35E3" w:rsidP="00ED35E3">
      <w:pPr>
        <w:pStyle w:val="VVKSOTekst"/>
        <w:spacing w:before="120" w:after="120"/>
        <w:rPr>
          <w:bCs/>
          <w:sz w:val="16"/>
          <w:szCs w:val="16"/>
        </w:rPr>
      </w:pPr>
      <w:r>
        <w:rPr>
          <w:bCs/>
          <w:sz w:val="16"/>
          <w:szCs w:val="16"/>
        </w:rPr>
        <w:t>Oriënteren en studiekeuze (AD9)</w:t>
      </w:r>
    </w:p>
    <w:p w:rsidR="00ED35E3" w:rsidRDefault="00ED35E3" w:rsidP="00ED35E3">
      <w:pPr>
        <w:pStyle w:val="VVKSOTekst"/>
        <w:spacing w:before="120" w:after="120"/>
        <w:rPr>
          <w:bCs/>
          <w:u w:val="single"/>
        </w:rPr>
      </w:pPr>
    </w:p>
    <w:p w:rsidR="00ED35E3" w:rsidRDefault="00ED35E3" w:rsidP="00ED35E3">
      <w:pPr>
        <w:pStyle w:val="VVKSOTekst"/>
        <w:spacing w:before="120" w:after="120"/>
        <w:rPr>
          <w:bCs/>
          <w:u w:val="single"/>
        </w:rPr>
      </w:pPr>
      <w:r>
        <w:rPr>
          <w:bCs/>
          <w:u w:val="single"/>
        </w:rPr>
        <w:t>Wat kan dit betekenen voor de organisatie?</w:t>
      </w:r>
    </w:p>
    <w:p w:rsidR="00ED35E3" w:rsidRDefault="00ED35E3" w:rsidP="00ED35E3">
      <w:pPr>
        <w:pStyle w:val="VVKSOTekst"/>
        <w:spacing w:before="120" w:after="120"/>
        <w:rPr>
          <w:bCs/>
          <w:i/>
        </w:rPr>
      </w:pPr>
      <w:r>
        <w:rPr>
          <w:bCs/>
          <w:i/>
        </w:rPr>
        <w:t>Suggesties voor een tijdplanning:</w:t>
      </w:r>
    </w:p>
    <w:p w:rsidR="00ED35E3" w:rsidRDefault="00ED35E3" w:rsidP="00ED35E3">
      <w:pPr>
        <w:pStyle w:val="VVKSOTekst"/>
        <w:spacing w:before="120" w:after="120"/>
        <w:rPr>
          <w:bCs/>
        </w:rPr>
      </w:pPr>
    </w:p>
    <w:p w:rsidR="00ED35E3" w:rsidRDefault="00ED35E3" w:rsidP="00ED35E3">
      <w:pPr>
        <w:pStyle w:val="VVKSOTekst"/>
        <w:spacing w:before="120" w:after="120"/>
        <w:rPr>
          <w:bCs/>
        </w:rPr>
      </w:pPr>
      <w:r>
        <w:rPr>
          <w:bCs/>
        </w:rPr>
        <w:tab/>
        <w:t>1u = 1 week of 32-36u op jaarbasis</w:t>
      </w:r>
    </w:p>
    <w:p w:rsidR="00ED35E3" w:rsidRPr="004C1F13" w:rsidRDefault="00ED35E3" w:rsidP="00ED35E3">
      <w:pPr>
        <w:pStyle w:val="VVKSOTekst"/>
        <w:spacing w:before="120" w:after="120"/>
        <w:rPr>
          <w:bCs/>
        </w:rPr>
      </w:pPr>
      <w:r>
        <w:rPr>
          <w:bCs/>
        </w:rPr>
        <w:tab/>
        <w:t>(mogelijkheden gelden zowel voor het 3</w:t>
      </w:r>
      <w:r w:rsidRPr="004C1F13">
        <w:rPr>
          <w:bCs/>
          <w:vertAlign w:val="superscript"/>
        </w:rPr>
        <w:t>de</w:t>
      </w:r>
      <w:r>
        <w:rPr>
          <w:bCs/>
        </w:rPr>
        <w:t xml:space="preserve"> als voor het 4</w:t>
      </w:r>
      <w:r w:rsidRPr="004C1F13">
        <w:rPr>
          <w:bCs/>
          <w:vertAlign w:val="superscript"/>
        </w:rPr>
        <w:t>de</w:t>
      </w:r>
      <w:r>
        <w:rPr>
          <w:bCs/>
        </w:rPr>
        <w:t xml:space="preserve"> jaar)</w:t>
      </w:r>
    </w:p>
    <w:p w:rsidR="00ED35E3" w:rsidRDefault="00ED35E3" w:rsidP="00ED35E3">
      <w:pPr>
        <w:pStyle w:val="VVKSOTekst"/>
        <w:spacing w:before="120" w:after="12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ED35E3" w:rsidTr="00067BE2">
        <w:tc>
          <w:tcPr>
            <w:tcW w:w="2444" w:type="dxa"/>
          </w:tcPr>
          <w:p w:rsidR="00ED35E3" w:rsidRPr="003A0FC7" w:rsidRDefault="00ED35E3" w:rsidP="00067BE2">
            <w:pPr>
              <w:pStyle w:val="VVKSOTekst"/>
              <w:spacing w:before="120" w:after="120"/>
              <w:rPr>
                <w:b/>
                <w:bCs/>
                <w:sz w:val="24"/>
                <w:szCs w:val="24"/>
              </w:rPr>
            </w:pPr>
            <w:r w:rsidRPr="003A0FC7">
              <w:rPr>
                <w:b/>
                <w:bCs/>
                <w:sz w:val="24"/>
                <w:szCs w:val="24"/>
              </w:rPr>
              <w:t>Puzzelstuk A</w:t>
            </w:r>
          </w:p>
        </w:tc>
        <w:tc>
          <w:tcPr>
            <w:tcW w:w="2444" w:type="dxa"/>
          </w:tcPr>
          <w:p w:rsidR="00ED35E3" w:rsidRPr="003A0FC7" w:rsidRDefault="00ED35E3" w:rsidP="00067BE2">
            <w:pPr>
              <w:pStyle w:val="VVKSOTekst"/>
              <w:spacing w:before="120" w:after="120"/>
              <w:rPr>
                <w:b/>
                <w:bCs/>
                <w:sz w:val="24"/>
                <w:szCs w:val="24"/>
              </w:rPr>
            </w:pPr>
            <w:r w:rsidRPr="003A0FC7">
              <w:rPr>
                <w:b/>
                <w:bCs/>
                <w:sz w:val="24"/>
                <w:szCs w:val="24"/>
              </w:rPr>
              <w:t>Puzzelstuk B</w:t>
            </w:r>
          </w:p>
        </w:tc>
        <w:tc>
          <w:tcPr>
            <w:tcW w:w="2445" w:type="dxa"/>
          </w:tcPr>
          <w:p w:rsidR="00ED35E3" w:rsidRPr="003A0FC7" w:rsidRDefault="00ED35E3" w:rsidP="00067BE2">
            <w:pPr>
              <w:pStyle w:val="VVKSOTekst"/>
              <w:spacing w:before="120" w:after="120"/>
              <w:rPr>
                <w:b/>
                <w:bCs/>
                <w:sz w:val="24"/>
                <w:szCs w:val="24"/>
              </w:rPr>
            </w:pPr>
            <w:r w:rsidRPr="003A0FC7">
              <w:rPr>
                <w:b/>
                <w:bCs/>
                <w:sz w:val="24"/>
                <w:szCs w:val="24"/>
              </w:rPr>
              <w:t>Puzzelstuk C</w:t>
            </w:r>
          </w:p>
        </w:tc>
        <w:tc>
          <w:tcPr>
            <w:tcW w:w="2445" w:type="dxa"/>
          </w:tcPr>
          <w:p w:rsidR="00ED35E3" w:rsidRPr="003A0FC7" w:rsidRDefault="00ED35E3" w:rsidP="00067BE2">
            <w:pPr>
              <w:pStyle w:val="VVKSOTekst"/>
              <w:spacing w:before="120" w:after="120"/>
              <w:rPr>
                <w:b/>
                <w:bCs/>
                <w:sz w:val="24"/>
                <w:szCs w:val="24"/>
              </w:rPr>
            </w:pPr>
            <w:r w:rsidRPr="003A0FC7">
              <w:rPr>
                <w:b/>
                <w:bCs/>
                <w:sz w:val="24"/>
                <w:szCs w:val="24"/>
              </w:rPr>
              <w:t>Puzzelstuk D</w:t>
            </w:r>
          </w:p>
        </w:tc>
      </w:tr>
      <w:tr w:rsidR="00ED35E3" w:rsidTr="00067BE2">
        <w:tc>
          <w:tcPr>
            <w:tcW w:w="2444" w:type="dxa"/>
          </w:tcPr>
          <w:p w:rsidR="00ED35E3" w:rsidRPr="003A0FC7" w:rsidRDefault="00ED35E3" w:rsidP="00067BE2">
            <w:pPr>
              <w:pStyle w:val="VVKSOTekst"/>
              <w:spacing w:before="120" w:after="120"/>
              <w:jc w:val="center"/>
              <w:rPr>
                <w:bCs/>
              </w:rPr>
            </w:pPr>
            <w:r w:rsidRPr="003A0FC7">
              <w:rPr>
                <w:bCs/>
              </w:rPr>
              <w:t>7u</w:t>
            </w:r>
          </w:p>
        </w:tc>
        <w:tc>
          <w:tcPr>
            <w:tcW w:w="2444" w:type="dxa"/>
          </w:tcPr>
          <w:p w:rsidR="00ED35E3" w:rsidRPr="003A0FC7" w:rsidRDefault="00ED35E3" w:rsidP="00067BE2">
            <w:pPr>
              <w:pStyle w:val="VVKSOTekst"/>
              <w:spacing w:before="120" w:after="120"/>
              <w:jc w:val="center"/>
              <w:rPr>
                <w:bCs/>
              </w:rPr>
            </w:pPr>
            <w:r w:rsidRPr="003A0FC7">
              <w:rPr>
                <w:bCs/>
              </w:rPr>
              <w:t>6u</w:t>
            </w:r>
          </w:p>
        </w:tc>
        <w:tc>
          <w:tcPr>
            <w:tcW w:w="2445" w:type="dxa"/>
          </w:tcPr>
          <w:p w:rsidR="00ED35E3" w:rsidRPr="003A0FC7" w:rsidRDefault="00ED35E3" w:rsidP="00067BE2">
            <w:pPr>
              <w:pStyle w:val="VVKSOTekst"/>
              <w:spacing w:before="120" w:after="120"/>
              <w:jc w:val="center"/>
              <w:rPr>
                <w:bCs/>
              </w:rPr>
            </w:pPr>
            <w:r w:rsidRPr="003A0FC7">
              <w:rPr>
                <w:bCs/>
              </w:rPr>
              <w:t>2u</w:t>
            </w:r>
          </w:p>
        </w:tc>
        <w:tc>
          <w:tcPr>
            <w:tcW w:w="2445" w:type="dxa"/>
          </w:tcPr>
          <w:p w:rsidR="00ED35E3" w:rsidRPr="003A0FC7" w:rsidRDefault="00ED35E3" w:rsidP="00067BE2">
            <w:pPr>
              <w:pStyle w:val="VVKSOTekst"/>
              <w:spacing w:before="120" w:after="120"/>
              <w:jc w:val="center"/>
              <w:rPr>
                <w:bCs/>
              </w:rPr>
            </w:pPr>
            <w:r w:rsidRPr="003A0FC7">
              <w:rPr>
                <w:bCs/>
              </w:rPr>
              <w:t>1u</w:t>
            </w:r>
          </w:p>
        </w:tc>
      </w:tr>
    </w:tbl>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Cs/>
          <w:i/>
        </w:rPr>
      </w:pPr>
      <w:r>
        <w:rPr>
          <w:bCs/>
          <w:i/>
        </w:rPr>
        <w:t>Voordelen van werken met dit model?</w:t>
      </w:r>
    </w:p>
    <w:p w:rsidR="00ED35E3" w:rsidRDefault="00ED35E3" w:rsidP="00ED35E3">
      <w:pPr>
        <w:pStyle w:val="VVKSOTekst"/>
        <w:spacing w:before="120" w:after="120"/>
        <w:rPr>
          <w:bCs/>
        </w:rPr>
      </w:pPr>
      <w:r>
        <w:rPr>
          <w:bCs/>
        </w:rPr>
        <w:t xml:space="preserve">Leerlingen ervaren de samenhang tussen de verschillende algemene doelstellingen. Er wordt </w:t>
      </w:r>
      <w:proofErr w:type="spellStart"/>
      <w:r>
        <w:rPr>
          <w:bCs/>
        </w:rPr>
        <w:t>componen</w:t>
      </w:r>
      <w:r>
        <w:rPr>
          <w:bCs/>
        </w:rPr>
        <w:t>t</w:t>
      </w:r>
      <w:r>
        <w:rPr>
          <w:bCs/>
        </w:rPr>
        <w:t>overschrijdend</w:t>
      </w:r>
      <w:proofErr w:type="spellEnd"/>
      <w:r>
        <w:rPr>
          <w:bCs/>
        </w:rPr>
        <w:t xml:space="preserve"> gewerkt.</w:t>
      </w:r>
    </w:p>
    <w:p w:rsidR="00ED35E3" w:rsidRDefault="00ED35E3" w:rsidP="00ED35E3">
      <w:pPr>
        <w:pStyle w:val="VVKSOTekst"/>
        <w:spacing w:before="120" w:after="120"/>
        <w:rPr>
          <w:bCs/>
          <w:i/>
        </w:rPr>
      </w:pPr>
      <w:r>
        <w:rPr>
          <w:bCs/>
          <w:i/>
        </w:rPr>
        <w:t>Randvoorwaarden voor het werken met dit model?</w:t>
      </w:r>
    </w:p>
    <w:p w:rsidR="00ED35E3" w:rsidRDefault="00ED35E3" w:rsidP="00ED35E3">
      <w:pPr>
        <w:pStyle w:val="VVKSOTekst"/>
        <w:spacing w:before="120" w:after="120"/>
        <w:rPr>
          <w:bCs/>
        </w:rPr>
      </w:pPr>
      <w:r>
        <w:rPr>
          <w:bCs/>
        </w:rPr>
        <w:t xml:space="preserve">Het team moet bereid zijn om </w:t>
      </w:r>
      <w:proofErr w:type="spellStart"/>
      <w:r>
        <w:rPr>
          <w:bCs/>
        </w:rPr>
        <w:t>componentoverschrijdend</w:t>
      </w:r>
      <w:proofErr w:type="spellEnd"/>
      <w:r>
        <w:rPr>
          <w:bCs/>
        </w:rPr>
        <w:t xml:space="preserve"> te werken of om als team modules/puzzelstukken samen uit te werken en te dragen.</w:t>
      </w:r>
    </w:p>
    <w:p w:rsidR="00ED35E3" w:rsidRDefault="00ED35E3" w:rsidP="00ED35E3">
      <w:pPr>
        <w:pStyle w:val="VVKSOTekst"/>
        <w:spacing w:before="120" w:after="120"/>
        <w:rPr>
          <w:bCs/>
        </w:rPr>
      </w:pPr>
      <w:r>
        <w:rPr>
          <w:bCs/>
        </w:rPr>
        <w:t>Vermits er wordt voor geopteerd om binnen alle puzzelstukken te werken aan het kwaliteitsbewust handelen en oriënteren op beroepen en studiekeuze, dienen er goede afspraken gemaakt te worden: zelfde evaluati</w:t>
      </w:r>
      <w:r>
        <w:rPr>
          <w:bCs/>
        </w:rPr>
        <w:t>e</w:t>
      </w:r>
      <w:r>
        <w:rPr>
          <w:bCs/>
        </w:rPr>
        <w:t>criteria, zelfde methodiek, zelfde accenten,…</w:t>
      </w:r>
    </w:p>
    <w:p w:rsidR="00ED35E3" w:rsidRPr="00473E80" w:rsidRDefault="00ED35E3" w:rsidP="00ED35E3">
      <w:pPr>
        <w:pStyle w:val="VVKSOTekst"/>
        <w:spacing w:before="120" w:after="120"/>
        <w:rPr>
          <w:bCs/>
        </w:rPr>
      </w:pPr>
      <w:r>
        <w:rPr>
          <w:bCs/>
        </w:rPr>
        <w:t>Wanneer verschillende leraren instaan voor puzzelstuk B en C, dienen er afspraken gemaakt te worden rond zorg voor lokalen, keuken en ruimten.</w:t>
      </w: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r>
        <w:rPr>
          <w:b/>
          <w:bCs/>
          <w:sz w:val="24"/>
          <w:szCs w:val="24"/>
        </w:rPr>
        <w:lastRenderedPageBreak/>
        <w:t>BIJLAGE 1: Theoretische achtergrond bij kaders leerplan (AD4)</w:t>
      </w:r>
    </w:p>
    <w:p w:rsidR="00ED35E3" w:rsidRPr="001565DD" w:rsidRDefault="00ED35E3" w:rsidP="00ED35E3">
      <w:pPr>
        <w:rPr>
          <w:rFonts w:cs="Arial"/>
          <w:szCs w:val="20"/>
        </w:rPr>
      </w:pPr>
      <w:r w:rsidRPr="001565DD">
        <w:rPr>
          <w:rFonts w:cs="Arial"/>
          <w:szCs w:val="20"/>
        </w:rPr>
        <w:t>Deze ordening past volledig binnen de visie van een holistisch dynamisch en emancipator</w:t>
      </w:r>
      <w:r>
        <w:rPr>
          <w:rFonts w:cs="Arial"/>
          <w:szCs w:val="20"/>
        </w:rPr>
        <w:t>isc</w:t>
      </w:r>
      <w:r w:rsidRPr="001565DD">
        <w:rPr>
          <w:rFonts w:cs="Arial"/>
          <w:szCs w:val="20"/>
        </w:rPr>
        <w:t>h mensbeeld en totaalzorg. (cf. eerste algemene doelstelling)</w:t>
      </w:r>
    </w:p>
    <w:p w:rsidR="00ED35E3" w:rsidRPr="001565DD" w:rsidRDefault="00ED35E3" w:rsidP="00ED35E3">
      <w:pPr>
        <w:pStyle w:val="VVKSOTekst"/>
        <w:rPr>
          <w:rFonts w:cs="Arial"/>
        </w:rPr>
      </w:pPr>
    </w:p>
    <w:p w:rsidR="00ED35E3" w:rsidRPr="001565DD" w:rsidRDefault="00ED35E3" w:rsidP="00ED35E3">
      <w:pPr>
        <w:pStyle w:val="VVKSOTekst"/>
        <w:rPr>
          <w:rFonts w:cs="Arial"/>
        </w:rPr>
      </w:pPr>
      <w:r w:rsidRPr="001565DD">
        <w:rPr>
          <w:rFonts w:cs="Arial"/>
        </w:rPr>
        <w:t>Gezondheid is een toestand van volledig fysiek, sociaal en mentaal welbevinden. Gezondheid is geen doel op zich maar een middel om individuen te helpen hun mogelijkheden te realiseren! (WHO)</w:t>
      </w:r>
    </w:p>
    <w:p w:rsidR="00ED35E3" w:rsidRPr="001565DD" w:rsidRDefault="00ED35E3" w:rsidP="00ED35E3">
      <w:pPr>
        <w:pStyle w:val="VVKSOTekst"/>
        <w:rPr>
          <w:rFonts w:cs="Arial"/>
        </w:rPr>
      </w:pPr>
      <w:r w:rsidRPr="001565DD">
        <w:rPr>
          <w:rFonts w:cs="Arial"/>
        </w:rPr>
        <w:t xml:space="preserve">We baseerden ons voor de </w:t>
      </w:r>
      <w:r w:rsidRPr="00AA0C57">
        <w:rPr>
          <w:rFonts w:cs="Arial"/>
          <w:b/>
        </w:rPr>
        <w:t>uitwerking van de doelstellingen</w:t>
      </w:r>
      <w:r w:rsidRPr="001565DD">
        <w:rPr>
          <w:rFonts w:cs="Arial"/>
        </w:rPr>
        <w:t xml:space="preserve"> m.b.t. gezondheid en welzijn op het ICF-schema (Internationale Classificatie van het menselijk functioneren – World Health </w:t>
      </w:r>
      <w:proofErr w:type="spellStart"/>
      <w:r w:rsidRPr="001565DD">
        <w:rPr>
          <w:rFonts w:cs="Arial"/>
        </w:rPr>
        <w:t>Organisation</w:t>
      </w:r>
      <w:proofErr w:type="spellEnd"/>
      <w:r w:rsidRPr="001565DD">
        <w:rPr>
          <w:rFonts w:cs="Arial"/>
        </w:rPr>
        <w:t>) Dit schema helpt om de huidige bij de WHO gangbare opvattingen over de wisselwerking tussen de verschillende co</w:t>
      </w:r>
      <w:r w:rsidRPr="001565DD">
        <w:rPr>
          <w:rFonts w:cs="Arial"/>
        </w:rPr>
        <w:t>m</w:t>
      </w:r>
      <w:r w:rsidRPr="001565DD">
        <w:rPr>
          <w:rFonts w:cs="Arial"/>
        </w:rPr>
        <w:t>ponenten in beeld te brengen. (vgl. WHO/RIVM,2002,p.19)</w:t>
      </w:r>
      <w:r w:rsidRPr="001565DD">
        <w:rPr>
          <w:rStyle w:val="Voetnootmarkering"/>
          <w:rFonts w:cs="Arial"/>
          <w:lang w:val="en-US"/>
        </w:rPr>
        <w:footnoteReference w:id="21"/>
      </w:r>
      <w:r>
        <w:rPr>
          <w:rFonts w:cs="Arial"/>
        </w:rPr>
        <w:t xml:space="preserve">. </w:t>
      </w:r>
      <w:r w:rsidRPr="00B134A8">
        <w:rPr>
          <w:rFonts w:cs="Arial"/>
          <w:highlight w:val="green"/>
        </w:rPr>
        <w:t>In de het leerplan van de 2</w:t>
      </w:r>
      <w:r w:rsidRPr="00B134A8">
        <w:rPr>
          <w:rFonts w:cs="Arial"/>
          <w:highlight w:val="green"/>
          <w:vertAlign w:val="superscript"/>
        </w:rPr>
        <w:t>de</w:t>
      </w:r>
      <w:r w:rsidRPr="00B134A8">
        <w:rPr>
          <w:rFonts w:cs="Arial"/>
          <w:highlight w:val="green"/>
        </w:rPr>
        <w:t xml:space="preserve"> graad vormde het ICF-schema vooral een basis voor het leerplanwerk en voor de keuze van begrippen. Leerlingen van de 2</w:t>
      </w:r>
      <w:r w:rsidRPr="00B134A8">
        <w:rPr>
          <w:rFonts w:cs="Arial"/>
          <w:highlight w:val="green"/>
          <w:vertAlign w:val="superscript"/>
        </w:rPr>
        <w:t>de</w:t>
      </w:r>
      <w:r w:rsidRPr="00B134A8">
        <w:rPr>
          <w:rFonts w:cs="Arial"/>
          <w:highlight w:val="green"/>
        </w:rPr>
        <w:t xml:space="preserve"> graad hoeven het ICF-schema in zijn totaliteit niet te kennen. De begrippen die in het leerplan van de 2</w:t>
      </w:r>
      <w:r w:rsidRPr="00B134A8">
        <w:rPr>
          <w:rFonts w:cs="Arial"/>
          <w:highlight w:val="green"/>
          <w:vertAlign w:val="superscript"/>
        </w:rPr>
        <w:t>de</w:t>
      </w:r>
      <w:r w:rsidRPr="00B134A8">
        <w:rPr>
          <w:rFonts w:cs="Arial"/>
          <w:highlight w:val="green"/>
        </w:rPr>
        <w:t xml:space="preserve"> graad worden gebruikt worden hieronder geaccentueerd.</w:t>
      </w:r>
      <w:r>
        <w:rPr>
          <w:rFonts w:cs="Arial"/>
        </w:rPr>
        <w:t xml:space="preserve">  </w:t>
      </w:r>
    </w:p>
    <w:p w:rsidR="00ED35E3" w:rsidRPr="00B75A84" w:rsidRDefault="00ED35E3" w:rsidP="00ED35E3">
      <w:pPr>
        <w:pStyle w:val="VVKSOTekst"/>
        <w:rPr>
          <w:rFonts w:cs="Arial"/>
          <w:sz w:val="24"/>
          <w:szCs w:val="24"/>
        </w:rPr>
      </w:pPr>
      <w:r>
        <w:rPr>
          <w:noProof/>
          <w:lang w:val="nl-BE" w:eastAsia="nl-BE"/>
        </w:rPr>
        <mc:AlternateContent>
          <mc:Choice Requires="wps">
            <w:drawing>
              <wp:anchor distT="0" distB="0" distL="114298" distR="114298" simplePos="0" relativeHeight="251813888" behindDoc="0" locked="0" layoutInCell="1" allowOverlap="1" wp14:anchorId="4464EAA8" wp14:editId="6E8B172E">
                <wp:simplePos x="0" y="0"/>
                <wp:positionH relativeFrom="column">
                  <wp:posOffset>2971799</wp:posOffset>
                </wp:positionH>
                <wp:positionV relativeFrom="paragraph">
                  <wp:posOffset>1585595</wp:posOffset>
                </wp:positionV>
                <wp:extent cx="0" cy="800100"/>
                <wp:effectExtent l="76200" t="38100" r="57150" b="19050"/>
                <wp:wrapNone/>
                <wp:docPr id="180" name="Rechte verbindingslijn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0" o:spid="_x0000_s1026" style="position:absolute;flip:y;z-index:251813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124.85pt" to="234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">
                <v:stroke endarrow="block"/>
              </v:line>
            </w:pict>
          </mc:Fallback>
        </mc:AlternateContent>
      </w:r>
      <w:r>
        <w:rPr>
          <w:noProof/>
          <w:lang w:val="nl-BE" w:eastAsia="nl-BE"/>
        </w:rPr>
        <mc:AlternateContent>
          <mc:Choice Requires="wps">
            <w:drawing>
              <wp:anchor distT="4294967294" distB="4294967294" distL="114300" distR="114300" simplePos="0" relativeHeight="251812864" behindDoc="0" locked="0" layoutInCell="1" allowOverlap="1" wp14:anchorId="69052BFB" wp14:editId="06752829">
                <wp:simplePos x="0" y="0"/>
                <wp:positionH relativeFrom="column">
                  <wp:posOffset>2171700</wp:posOffset>
                </wp:positionH>
                <wp:positionV relativeFrom="paragraph">
                  <wp:posOffset>2385694</wp:posOffset>
                </wp:positionV>
                <wp:extent cx="1714500" cy="0"/>
                <wp:effectExtent l="0" t="0" r="19050" b="1905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9" o:spid="_x0000_s1026"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87.85pt" to="306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f7IQIAAD4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"/>
            </w:pict>
          </mc:Fallback>
        </mc:AlternateContent>
      </w:r>
      <w:r>
        <w:rPr>
          <w:noProof/>
          <w:lang w:val="nl-BE" w:eastAsia="nl-BE"/>
        </w:rPr>
        <mc:AlternateContent>
          <mc:Choice Requires="wps">
            <w:drawing>
              <wp:anchor distT="0" distB="0" distL="114298" distR="114298" simplePos="0" relativeHeight="251811840" behindDoc="0" locked="0" layoutInCell="1" allowOverlap="1" wp14:anchorId="5792568E" wp14:editId="240F5F21">
                <wp:simplePos x="0" y="0"/>
                <wp:positionH relativeFrom="column">
                  <wp:posOffset>3886199</wp:posOffset>
                </wp:positionH>
                <wp:positionV relativeFrom="paragraph">
                  <wp:posOffset>2385695</wp:posOffset>
                </wp:positionV>
                <wp:extent cx="0" cy="228600"/>
                <wp:effectExtent l="76200" t="0" r="57150" b="5715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8" o:spid="_x0000_s1026" style="position:absolute;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187.85pt" to="306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">
                <v:stroke endarrow="block"/>
              </v:line>
            </w:pict>
          </mc:Fallback>
        </mc:AlternateContent>
      </w:r>
      <w:r>
        <w:rPr>
          <w:noProof/>
          <w:lang w:val="nl-BE" w:eastAsia="nl-BE"/>
        </w:rPr>
        <mc:AlternateContent>
          <mc:Choice Requires="wps">
            <w:drawing>
              <wp:anchor distT="0" distB="0" distL="114298" distR="114298" simplePos="0" relativeHeight="251810816" behindDoc="0" locked="0" layoutInCell="1" allowOverlap="1" wp14:anchorId="7CC12AC9" wp14:editId="19934AE5">
                <wp:simplePos x="0" y="0"/>
                <wp:positionH relativeFrom="column">
                  <wp:posOffset>2171699</wp:posOffset>
                </wp:positionH>
                <wp:positionV relativeFrom="paragraph">
                  <wp:posOffset>2385695</wp:posOffset>
                </wp:positionV>
                <wp:extent cx="0" cy="228600"/>
                <wp:effectExtent l="76200" t="0" r="57150" b="5715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7" o:spid="_x0000_s1026" style="position:absolute;z-index:251810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187.85pt" to="171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">
                <v:stroke endarrow="block"/>
              </v:line>
            </w:pict>
          </mc:Fallback>
        </mc:AlternateContent>
      </w:r>
      <w:r>
        <w:rPr>
          <w:noProof/>
          <w:lang w:val="nl-BE" w:eastAsia="nl-BE"/>
        </w:rPr>
        <mc:AlternateContent>
          <mc:Choice Requires="wps">
            <w:drawing>
              <wp:anchor distT="0" distB="0" distL="114300" distR="114300" simplePos="0" relativeHeight="251799552" behindDoc="0" locked="0" layoutInCell="1" allowOverlap="1" wp14:anchorId="42ACFFFE" wp14:editId="01E59416">
                <wp:simplePos x="0" y="0"/>
                <wp:positionH relativeFrom="column">
                  <wp:posOffset>1600200</wp:posOffset>
                </wp:positionH>
                <wp:positionV relativeFrom="paragraph">
                  <wp:posOffset>2614295</wp:posOffset>
                </wp:positionV>
                <wp:extent cx="1485900" cy="342900"/>
                <wp:effectExtent l="0" t="0" r="19050" b="19050"/>
                <wp:wrapNone/>
                <wp:docPr id="176" name="Rechthoek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Persoonlijke factoren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76" o:spid="_x0000_s1067" style="position:absolute;left:0;text-align:left;margin-left:126pt;margin-top:205.85pt;width:117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">
                <v:textbox>
                  <w:txbxContent>
                    <w:p w:rsidR="006A60E7" w:rsidRDefault="006A60E7" w:rsidP="00ED35E3">
                      <w:pPr>
                        <w:rPr>
                          <w:lang w:val="nl-BE"/>
                        </w:rPr>
                      </w:pPr>
                      <w:r>
                        <w:rPr>
                          <w:lang w:val="nl-BE"/>
                        </w:rPr>
                        <w:t>Persoonlijke factoren</w:t>
                      </w:r>
                    </w:p>
                  </w:txbxContent>
                </v:textbox>
              </v:rect>
            </w:pict>
          </mc:Fallback>
        </mc:AlternateContent>
      </w:r>
      <w:r>
        <w:rPr>
          <w:noProof/>
          <w:lang w:val="nl-BE" w:eastAsia="nl-BE"/>
        </w:rPr>
        <mc:AlternateContent>
          <mc:Choice Requires="wps">
            <w:drawing>
              <wp:anchor distT="0" distB="0" distL="114300" distR="114300" simplePos="0" relativeHeight="251800576" behindDoc="0" locked="0" layoutInCell="1" allowOverlap="1" wp14:anchorId="5F6EB72E" wp14:editId="3576397A">
                <wp:simplePos x="0" y="0"/>
                <wp:positionH relativeFrom="column">
                  <wp:posOffset>3314700</wp:posOffset>
                </wp:positionH>
                <wp:positionV relativeFrom="paragraph">
                  <wp:posOffset>2614295</wp:posOffset>
                </wp:positionV>
                <wp:extent cx="1143000" cy="342900"/>
                <wp:effectExtent l="0" t="0" r="19050" b="19050"/>
                <wp:wrapNone/>
                <wp:docPr id="175" name="Rechthoek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Externe factoren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75" o:spid="_x0000_s1068" style="position:absolute;left:0;text-align:left;margin-left:261pt;margin-top:205.85pt;width:90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">
                <v:textbox>
                  <w:txbxContent>
                    <w:p w:rsidR="006A60E7" w:rsidRDefault="006A60E7" w:rsidP="00ED35E3">
                      <w:pPr>
                        <w:rPr>
                          <w:lang w:val="nl-BE"/>
                        </w:rPr>
                      </w:pPr>
                      <w:r>
                        <w:rPr>
                          <w:lang w:val="nl-BE"/>
                        </w:rPr>
                        <w:t>Externe factoren</w:t>
                      </w:r>
                    </w:p>
                  </w:txbxContent>
                </v:textbox>
              </v:rect>
            </w:pict>
          </mc:Fallback>
        </mc:AlternateContent>
      </w:r>
      <w:r>
        <w:rPr>
          <w:noProof/>
          <w:lang w:val="nl-BE" w:eastAsia="nl-BE"/>
        </w:rPr>
        <mc:AlternateContent>
          <mc:Choice Requires="wps">
            <w:drawing>
              <wp:anchor distT="0" distB="0" distL="114298" distR="114298" simplePos="0" relativeHeight="251808768" behindDoc="0" locked="0" layoutInCell="1" allowOverlap="1" wp14:anchorId="1387DF08" wp14:editId="5E83E3FC">
                <wp:simplePos x="0" y="0"/>
                <wp:positionH relativeFrom="column">
                  <wp:posOffset>4686299</wp:posOffset>
                </wp:positionH>
                <wp:positionV relativeFrom="paragraph">
                  <wp:posOffset>1585595</wp:posOffset>
                </wp:positionV>
                <wp:extent cx="0" cy="685800"/>
                <wp:effectExtent l="76200" t="38100" r="57150" b="19050"/>
                <wp:wrapNone/>
                <wp:docPr id="174" name="Rechte verbindingslijn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4" o:spid="_x0000_s1026" style="position:absolute;flip:y;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124.85pt" to="369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">
                <v:stroke endarrow="block"/>
              </v:line>
            </w:pict>
          </mc:Fallback>
        </mc:AlternateContent>
      </w:r>
      <w:r>
        <w:rPr>
          <w:noProof/>
          <w:lang w:val="nl-BE" w:eastAsia="nl-BE"/>
        </w:rPr>
        <mc:AlternateContent>
          <mc:Choice Requires="wps">
            <w:drawing>
              <wp:anchor distT="4294967294" distB="4294967294" distL="114300" distR="114300" simplePos="0" relativeHeight="251809792" behindDoc="0" locked="0" layoutInCell="1" allowOverlap="1" wp14:anchorId="04CE2F97" wp14:editId="75045CB0">
                <wp:simplePos x="0" y="0"/>
                <wp:positionH relativeFrom="column">
                  <wp:posOffset>1143000</wp:posOffset>
                </wp:positionH>
                <wp:positionV relativeFrom="paragraph">
                  <wp:posOffset>2271394</wp:posOffset>
                </wp:positionV>
                <wp:extent cx="3543300" cy="0"/>
                <wp:effectExtent l="0" t="0" r="19050" b="19050"/>
                <wp:wrapNone/>
                <wp:docPr id="173" name="Rechte verbindingslijn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3"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178.85pt" to="369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"/>
            </w:pict>
          </mc:Fallback>
        </mc:AlternateContent>
      </w:r>
      <w:r>
        <w:rPr>
          <w:noProof/>
          <w:lang w:val="nl-BE" w:eastAsia="nl-BE"/>
        </w:rPr>
        <mc:AlternateContent>
          <mc:Choice Requires="wps">
            <w:drawing>
              <wp:anchor distT="0" distB="0" distL="114298" distR="114298" simplePos="0" relativeHeight="251807744" behindDoc="0" locked="0" layoutInCell="1" allowOverlap="1" wp14:anchorId="4364CBEA" wp14:editId="0CEFB324">
                <wp:simplePos x="0" y="0"/>
                <wp:positionH relativeFrom="column">
                  <wp:posOffset>1142999</wp:posOffset>
                </wp:positionH>
                <wp:positionV relativeFrom="paragraph">
                  <wp:posOffset>2042795</wp:posOffset>
                </wp:positionV>
                <wp:extent cx="0" cy="228600"/>
                <wp:effectExtent l="76200" t="38100" r="57150" b="19050"/>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2" o:spid="_x0000_s1026" style="position:absolute;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160.85pt" to="90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">
                <v:stroke startarrow="block"/>
              </v:line>
            </w:pict>
          </mc:Fallback>
        </mc:AlternateContent>
      </w:r>
      <w:r>
        <w:rPr>
          <w:noProof/>
          <w:lang w:val="nl-BE" w:eastAsia="nl-BE"/>
        </w:rPr>
        <mc:AlternateContent>
          <mc:Choice Requires="wps">
            <w:drawing>
              <wp:anchor distT="4294967294" distB="4294967294" distL="114300" distR="114300" simplePos="0" relativeHeight="251806720" behindDoc="0" locked="0" layoutInCell="1" allowOverlap="1" wp14:anchorId="62B82B77" wp14:editId="4E6867B2">
                <wp:simplePos x="0" y="0"/>
                <wp:positionH relativeFrom="column">
                  <wp:posOffset>1143000</wp:posOffset>
                </wp:positionH>
                <wp:positionV relativeFrom="paragraph">
                  <wp:posOffset>1014094</wp:posOffset>
                </wp:positionV>
                <wp:extent cx="3543300" cy="0"/>
                <wp:effectExtent l="0" t="0" r="19050" b="19050"/>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1"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79.85pt" to="369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"/>
            </w:pict>
          </mc:Fallback>
        </mc:AlternateContent>
      </w:r>
      <w:r>
        <w:rPr>
          <w:noProof/>
          <w:lang w:val="nl-BE" w:eastAsia="nl-BE"/>
        </w:rPr>
        <mc:AlternateContent>
          <mc:Choice Requires="wps">
            <w:drawing>
              <wp:anchor distT="0" distB="0" distL="114298" distR="114298" simplePos="0" relativeHeight="251805696" behindDoc="0" locked="0" layoutInCell="1" allowOverlap="1" wp14:anchorId="165EEDFC" wp14:editId="52DC999D">
                <wp:simplePos x="0" y="0"/>
                <wp:positionH relativeFrom="column">
                  <wp:posOffset>4686299</wp:posOffset>
                </wp:positionH>
                <wp:positionV relativeFrom="paragraph">
                  <wp:posOffset>1014095</wp:posOffset>
                </wp:positionV>
                <wp:extent cx="0" cy="228600"/>
                <wp:effectExtent l="76200" t="0" r="57150" b="571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0" o:spid="_x0000_s1026" style="position:absolute;z-index:251805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79.85pt" to="369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">
                <v:stroke endarrow="block"/>
              </v:line>
            </w:pict>
          </mc:Fallback>
        </mc:AlternateContent>
      </w:r>
      <w:r>
        <w:rPr>
          <w:noProof/>
          <w:lang w:val="nl-BE" w:eastAsia="nl-BE"/>
        </w:rPr>
        <mc:AlternateContent>
          <mc:Choice Requires="wps">
            <w:drawing>
              <wp:anchor distT="0" distB="0" distL="114298" distR="114298" simplePos="0" relativeHeight="251804672" behindDoc="0" locked="0" layoutInCell="1" allowOverlap="1" wp14:anchorId="73FDF74C" wp14:editId="71050196">
                <wp:simplePos x="0" y="0"/>
                <wp:positionH relativeFrom="column">
                  <wp:posOffset>1142999</wp:posOffset>
                </wp:positionH>
                <wp:positionV relativeFrom="paragraph">
                  <wp:posOffset>1014095</wp:posOffset>
                </wp:positionV>
                <wp:extent cx="0" cy="228600"/>
                <wp:effectExtent l="76200" t="0" r="57150" b="57150"/>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9" o:spid="_x0000_s1026" style="position:absolute;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79.85pt" to="90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GZNgIAAF8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">
                <v:stroke endarrow="block"/>
              </v:line>
            </w:pict>
          </mc:Fallback>
        </mc:AlternateContent>
      </w:r>
      <w:r>
        <w:rPr>
          <w:noProof/>
          <w:lang w:val="nl-BE" w:eastAsia="nl-BE"/>
        </w:rPr>
        <mc:AlternateContent>
          <mc:Choice Requires="wps">
            <w:drawing>
              <wp:anchor distT="4294967294" distB="4294967294" distL="114300" distR="114300" simplePos="0" relativeHeight="251803648" behindDoc="0" locked="0" layoutInCell="1" allowOverlap="1" wp14:anchorId="681AD5BF" wp14:editId="6886DCC5">
                <wp:simplePos x="0" y="0"/>
                <wp:positionH relativeFrom="column">
                  <wp:posOffset>1714500</wp:posOffset>
                </wp:positionH>
                <wp:positionV relativeFrom="paragraph">
                  <wp:posOffset>1471294</wp:posOffset>
                </wp:positionV>
                <wp:extent cx="914400" cy="0"/>
                <wp:effectExtent l="38100" t="76200" r="19050" b="95250"/>
                <wp:wrapNone/>
                <wp:docPr id="168" name="Rechte verbindingslijn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8" o:spid="_x0000_s1026" style="position:absolute;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15.85pt" to="207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">
                <v:stroke startarrow="block" endarrow="block"/>
              </v:line>
            </w:pict>
          </mc:Fallback>
        </mc:AlternateContent>
      </w:r>
      <w:r>
        <w:rPr>
          <w:noProof/>
          <w:lang w:val="nl-BE" w:eastAsia="nl-BE"/>
        </w:rPr>
        <mc:AlternateContent>
          <mc:Choice Requires="wps">
            <w:drawing>
              <wp:anchor distT="4294967294" distB="4294967294" distL="114300" distR="114300" simplePos="0" relativeHeight="251802624" behindDoc="0" locked="0" layoutInCell="1" allowOverlap="1" wp14:anchorId="18D07059" wp14:editId="0F72C6B3">
                <wp:simplePos x="0" y="0"/>
                <wp:positionH relativeFrom="column">
                  <wp:posOffset>3543300</wp:posOffset>
                </wp:positionH>
                <wp:positionV relativeFrom="paragraph">
                  <wp:posOffset>1471294</wp:posOffset>
                </wp:positionV>
                <wp:extent cx="800100" cy="0"/>
                <wp:effectExtent l="38100" t="76200" r="19050" b="95250"/>
                <wp:wrapNone/>
                <wp:docPr id="167" name="Rechte verbindingslijn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7"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pt,115.85pt" to="34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">
                <v:stroke startarrow="block" endarrow="block"/>
              </v:line>
            </w:pict>
          </mc:Fallback>
        </mc:AlternateContent>
      </w:r>
      <w:r>
        <w:rPr>
          <w:noProof/>
          <w:lang w:val="nl-BE" w:eastAsia="nl-BE"/>
        </w:rPr>
        <mc:AlternateContent>
          <mc:Choice Requires="wps">
            <w:drawing>
              <wp:anchor distT="0" distB="0" distL="114298" distR="114298" simplePos="0" relativeHeight="251801600" behindDoc="0" locked="0" layoutInCell="1" allowOverlap="1" wp14:anchorId="413D75A1" wp14:editId="6DD66898">
                <wp:simplePos x="0" y="0"/>
                <wp:positionH relativeFrom="column">
                  <wp:posOffset>2971799</wp:posOffset>
                </wp:positionH>
                <wp:positionV relativeFrom="paragraph">
                  <wp:posOffset>671195</wp:posOffset>
                </wp:positionV>
                <wp:extent cx="0" cy="571500"/>
                <wp:effectExtent l="76200" t="38100" r="57150" b="57150"/>
                <wp:wrapNone/>
                <wp:docPr id="166" name="Rechte verbindingslijn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6" o:spid="_x0000_s1026" style="position:absolute;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52.85pt" to="234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">
                <v:stroke startarrow="block" endarrow="block"/>
              </v:line>
            </w:pict>
          </mc:Fallback>
        </mc:AlternateContent>
      </w:r>
      <w:r>
        <w:rPr>
          <w:noProof/>
          <w:lang w:val="nl-BE" w:eastAsia="nl-BE"/>
        </w:rPr>
        <mc:AlternateContent>
          <mc:Choice Requires="wps">
            <w:drawing>
              <wp:anchor distT="0" distB="0" distL="114300" distR="114300" simplePos="0" relativeHeight="251798528" behindDoc="0" locked="0" layoutInCell="1" allowOverlap="1" wp14:anchorId="55777785" wp14:editId="6330FD29">
                <wp:simplePos x="0" y="0"/>
                <wp:positionH relativeFrom="column">
                  <wp:posOffset>800100</wp:posOffset>
                </wp:positionH>
                <wp:positionV relativeFrom="paragraph">
                  <wp:posOffset>1242695</wp:posOffset>
                </wp:positionV>
                <wp:extent cx="914400" cy="800100"/>
                <wp:effectExtent l="0" t="0" r="19050" b="19050"/>
                <wp:wrapNone/>
                <wp:docPr id="163" name="Rechthoe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 xml:space="preserve">Functies en anatomische </w:t>
                            </w:r>
                            <w:proofErr w:type="spellStart"/>
                            <w:r>
                              <w:rPr>
                                <w:lang w:val="nl-BE"/>
                              </w:rPr>
                              <w:t>eigenschap-pen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63" o:spid="_x0000_s1069" style="position:absolute;left:0;text-align:left;margin-left:63pt;margin-top:97.85pt;width:1in;height: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">
                <v:textbox>
                  <w:txbxContent>
                    <w:p w:rsidR="006A60E7" w:rsidRDefault="006A60E7" w:rsidP="00ED35E3">
                      <w:pPr>
                        <w:rPr>
                          <w:lang w:val="nl-BE"/>
                        </w:rPr>
                      </w:pPr>
                      <w:r>
                        <w:rPr>
                          <w:lang w:val="nl-BE"/>
                        </w:rPr>
                        <w:t xml:space="preserve">Functies en anatomische </w:t>
                      </w:r>
                      <w:proofErr w:type="spellStart"/>
                      <w:r>
                        <w:rPr>
                          <w:lang w:val="nl-BE"/>
                        </w:rPr>
                        <w:t>eigenschap-pen</w:t>
                      </w:r>
                      <w:proofErr w:type="spellEnd"/>
                    </w:p>
                  </w:txbxContent>
                </v:textbox>
              </v:rect>
            </w:pict>
          </mc:Fallback>
        </mc:AlternateContent>
      </w:r>
      <w:r>
        <w:rPr>
          <w:noProof/>
          <w:lang w:val="nl-BE" w:eastAsia="nl-BE"/>
        </w:rPr>
        <mc:AlternateContent>
          <mc:Choice Requires="wps">
            <w:drawing>
              <wp:anchor distT="0" distB="0" distL="114300" distR="114300" simplePos="0" relativeHeight="251796480" behindDoc="0" locked="0" layoutInCell="1" allowOverlap="1" wp14:anchorId="696CF18C" wp14:editId="137B7808">
                <wp:simplePos x="0" y="0"/>
                <wp:positionH relativeFrom="column">
                  <wp:posOffset>2628900</wp:posOffset>
                </wp:positionH>
                <wp:positionV relativeFrom="paragraph">
                  <wp:posOffset>1242695</wp:posOffset>
                </wp:positionV>
                <wp:extent cx="914400" cy="342900"/>
                <wp:effectExtent l="0" t="0" r="19050" b="19050"/>
                <wp:wrapNone/>
                <wp:docPr id="150" name="Rechthoe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Activiteiten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50" o:spid="_x0000_s1070" style="position:absolute;left:0;text-align:left;margin-left:207pt;margin-top:97.85pt;width:1in;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">
                <v:textbox>
                  <w:txbxContent>
                    <w:p w:rsidR="006A60E7" w:rsidRDefault="006A60E7" w:rsidP="00ED35E3">
                      <w:pPr>
                        <w:rPr>
                          <w:lang w:val="nl-BE"/>
                        </w:rPr>
                      </w:pPr>
                      <w:r>
                        <w:rPr>
                          <w:lang w:val="nl-BE"/>
                        </w:rPr>
                        <w:t>Activiteiten</w:t>
                      </w:r>
                    </w:p>
                  </w:txbxContent>
                </v:textbox>
              </v:rect>
            </w:pict>
          </mc:Fallback>
        </mc:AlternateContent>
      </w:r>
      <w:r>
        <w:rPr>
          <w:noProof/>
          <w:lang w:val="nl-BE" w:eastAsia="nl-BE"/>
        </w:rPr>
        <mc:AlternateContent>
          <mc:Choice Requires="wps">
            <w:drawing>
              <wp:anchor distT="0" distB="0" distL="114300" distR="114300" simplePos="0" relativeHeight="251797504" behindDoc="0" locked="0" layoutInCell="1" allowOverlap="1" wp14:anchorId="02B87B2A" wp14:editId="7A59ACD5">
                <wp:simplePos x="0" y="0"/>
                <wp:positionH relativeFrom="column">
                  <wp:posOffset>4343400</wp:posOffset>
                </wp:positionH>
                <wp:positionV relativeFrom="paragraph">
                  <wp:posOffset>1242695</wp:posOffset>
                </wp:positionV>
                <wp:extent cx="914400" cy="342900"/>
                <wp:effectExtent l="0" t="0" r="19050" b="19050"/>
                <wp:wrapNone/>
                <wp:docPr id="148" name="Rechthoek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Participatie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48" o:spid="_x0000_s1071" style="position:absolute;left:0;text-align:left;margin-left:342pt;margin-top:97.85pt;width:1in;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">
                <v:textbox>
                  <w:txbxContent>
                    <w:p w:rsidR="006A60E7" w:rsidRDefault="006A60E7" w:rsidP="00ED35E3">
                      <w:pPr>
                        <w:rPr>
                          <w:lang w:val="nl-BE"/>
                        </w:rPr>
                      </w:pPr>
                      <w:r>
                        <w:rPr>
                          <w:lang w:val="nl-BE"/>
                        </w:rPr>
                        <w:t>Participatie</w:t>
                      </w:r>
                    </w:p>
                  </w:txbxContent>
                </v:textbox>
              </v:rect>
            </w:pict>
          </mc:Fallback>
        </mc:AlternateContent>
      </w:r>
      <w:r>
        <w:rPr>
          <w:noProof/>
          <w:lang w:val="nl-BE" w:eastAsia="nl-BE"/>
        </w:rPr>
        <mc:AlternateContent>
          <mc:Choice Requires="wps">
            <w:drawing>
              <wp:anchor distT="0" distB="0" distL="114300" distR="114300" simplePos="0" relativeHeight="251795456" behindDoc="0" locked="0" layoutInCell="1" allowOverlap="1" wp14:anchorId="5D485886" wp14:editId="3B78E1E0">
                <wp:simplePos x="0" y="0"/>
                <wp:positionH relativeFrom="column">
                  <wp:posOffset>2286000</wp:posOffset>
                </wp:positionH>
                <wp:positionV relativeFrom="paragraph">
                  <wp:posOffset>328295</wp:posOffset>
                </wp:positionV>
                <wp:extent cx="1485900" cy="342900"/>
                <wp:effectExtent l="0" t="0" r="19050" b="1905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A60E7" w:rsidRDefault="006A60E7" w:rsidP="00ED35E3">
                            <w:pPr>
                              <w:rPr>
                                <w:lang w:val="nl-BE"/>
                              </w:rPr>
                            </w:pPr>
                            <w:r>
                              <w:rPr>
                                <w:lang w:val="nl-BE"/>
                              </w:rPr>
                              <w:t>Ziekte of aandoening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8" o:spid="_x0000_s1072" style="position:absolute;left:0;text-align:left;margin-left:180pt;margin-top:25.85pt;width:117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">
                <v:textbox>
                  <w:txbxContent>
                    <w:p w:rsidR="006A60E7" w:rsidRDefault="006A60E7" w:rsidP="00ED35E3">
                      <w:pPr>
                        <w:rPr>
                          <w:lang w:val="nl-BE"/>
                        </w:rPr>
                      </w:pPr>
                      <w:r>
                        <w:rPr>
                          <w:lang w:val="nl-BE"/>
                        </w:rPr>
                        <w:t>Ziekte of aandoening</w:t>
                      </w:r>
                    </w:p>
                  </w:txbxContent>
                </v:textbox>
              </v:rect>
            </w:pict>
          </mc:Fallback>
        </mc:AlternateContent>
      </w: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B75A84" w:rsidRDefault="00ED35E3" w:rsidP="00ED35E3">
      <w:pPr>
        <w:rPr>
          <w:rFonts w:cs="Arial"/>
          <w:sz w:val="24"/>
        </w:rPr>
      </w:pPr>
    </w:p>
    <w:p w:rsidR="00ED35E3" w:rsidRPr="001565DD" w:rsidRDefault="00ED35E3" w:rsidP="00ED35E3">
      <w:pPr>
        <w:rPr>
          <w:rFonts w:cs="Arial"/>
          <w:szCs w:val="20"/>
        </w:rPr>
      </w:pPr>
      <w:r w:rsidRPr="001565DD">
        <w:rPr>
          <w:rFonts w:cs="Arial"/>
          <w:szCs w:val="20"/>
        </w:rPr>
        <w:t>“De ICF is een voorbeeld van een multidisciplinaire classificatie en biedt een gestandaardiseerd begrippe</w:t>
      </w:r>
      <w:r w:rsidRPr="001565DD">
        <w:rPr>
          <w:rFonts w:cs="Arial"/>
          <w:szCs w:val="20"/>
        </w:rPr>
        <w:t>n</w:t>
      </w:r>
      <w:r w:rsidRPr="001565DD">
        <w:rPr>
          <w:rFonts w:cs="Arial"/>
          <w:szCs w:val="20"/>
        </w:rPr>
        <w:t>apparaat voor de beschrijving van het menselijk functioneren en de problemen die daarin kunnen optreden. Bovendien bevordert dit begrippenapparaat een eenduidig taalgebruik binnen een multidisciplinair team (ar</w:t>
      </w:r>
      <w:r w:rsidRPr="001565DD">
        <w:rPr>
          <w:rFonts w:cs="Arial"/>
          <w:szCs w:val="20"/>
        </w:rPr>
        <w:t>t</w:t>
      </w:r>
      <w:r w:rsidRPr="001565DD">
        <w:rPr>
          <w:rFonts w:cs="Arial"/>
          <w:szCs w:val="20"/>
        </w:rPr>
        <w:t>sen, verpleegkundigen, zorgkundigen, paramedici,…).</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 xml:space="preserve">Met behulp van de ICF kan het </w:t>
      </w:r>
      <w:r w:rsidRPr="00AA0C57">
        <w:rPr>
          <w:rFonts w:cs="Arial"/>
          <w:b/>
          <w:bCs/>
          <w:szCs w:val="20"/>
          <w:highlight w:val="yellow"/>
        </w:rPr>
        <w:t>menselijk functioneren</w:t>
      </w:r>
      <w:r w:rsidRPr="001565DD">
        <w:rPr>
          <w:rFonts w:cs="Arial"/>
          <w:b/>
          <w:bCs/>
          <w:szCs w:val="20"/>
        </w:rPr>
        <w:t xml:space="preserve"> </w:t>
      </w:r>
      <w:r w:rsidRPr="001565DD">
        <w:rPr>
          <w:rFonts w:cs="Arial"/>
          <w:szCs w:val="20"/>
        </w:rPr>
        <w:t xml:space="preserve"> worden beschreven vanuit drie verschillende pe</w:t>
      </w:r>
      <w:r w:rsidRPr="001565DD">
        <w:rPr>
          <w:rFonts w:cs="Arial"/>
          <w:szCs w:val="20"/>
        </w:rPr>
        <w:t>r</w:t>
      </w:r>
      <w:r w:rsidRPr="001565DD">
        <w:rPr>
          <w:rFonts w:cs="Arial"/>
          <w:szCs w:val="20"/>
        </w:rPr>
        <w:t>spectieven:</w:t>
      </w:r>
    </w:p>
    <w:p w:rsidR="00ED35E3" w:rsidRPr="001565DD" w:rsidRDefault="00ED35E3" w:rsidP="00ED35E3">
      <w:pPr>
        <w:rPr>
          <w:rFonts w:cs="Arial"/>
          <w:szCs w:val="20"/>
        </w:rPr>
      </w:pPr>
      <w:r w:rsidRPr="001565DD">
        <w:rPr>
          <w:rFonts w:cs="Arial"/>
          <w:szCs w:val="20"/>
        </w:rPr>
        <w:t>1 het perspectief van het menselijk organisme</w:t>
      </w:r>
    </w:p>
    <w:p w:rsidR="00ED35E3" w:rsidRPr="001565DD" w:rsidRDefault="00ED35E3" w:rsidP="00ED35E3">
      <w:pPr>
        <w:rPr>
          <w:rFonts w:cs="Arial"/>
          <w:szCs w:val="20"/>
        </w:rPr>
      </w:pPr>
      <w:r w:rsidRPr="001565DD">
        <w:rPr>
          <w:rFonts w:cs="Arial"/>
          <w:szCs w:val="20"/>
        </w:rPr>
        <w:t>2 het perspectief van het menselijk handelen</w:t>
      </w:r>
    </w:p>
    <w:p w:rsidR="00ED35E3" w:rsidRPr="001565DD" w:rsidRDefault="00ED35E3" w:rsidP="00ED35E3">
      <w:pPr>
        <w:rPr>
          <w:rFonts w:cs="Arial"/>
          <w:szCs w:val="20"/>
        </w:rPr>
      </w:pPr>
      <w:r w:rsidRPr="001565DD">
        <w:rPr>
          <w:rFonts w:cs="Arial"/>
          <w:szCs w:val="20"/>
        </w:rPr>
        <w:t>3 het perspectief van de mens als deelnemer aan het maatschappelijk leven.</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 xml:space="preserve">Het eerste perspectief is uitgewerkt in twee afzonderlijke classificaties, de classificatie van de </w:t>
      </w:r>
      <w:r w:rsidRPr="00B134A8">
        <w:rPr>
          <w:rFonts w:cs="Arial"/>
          <w:i/>
          <w:iCs/>
          <w:szCs w:val="20"/>
          <w:highlight w:val="yellow"/>
        </w:rPr>
        <w:t>functies</w:t>
      </w:r>
      <w:r w:rsidRPr="001565DD">
        <w:rPr>
          <w:rFonts w:cs="Arial"/>
          <w:i/>
          <w:iCs/>
          <w:szCs w:val="20"/>
        </w:rPr>
        <w:t xml:space="preserve"> </w:t>
      </w:r>
      <w:r w:rsidRPr="001565DD">
        <w:rPr>
          <w:rFonts w:cs="Arial"/>
          <w:szCs w:val="20"/>
        </w:rPr>
        <w:t xml:space="preserve">van het organisme en de classificatie van de anatomische eigenschappen. Het tweede en derde perspectief zijn uitgewerkt in de classificatie van </w:t>
      </w:r>
      <w:r w:rsidRPr="00B134A8">
        <w:rPr>
          <w:rFonts w:cs="Arial"/>
          <w:i/>
          <w:iCs/>
          <w:szCs w:val="20"/>
          <w:highlight w:val="yellow"/>
        </w:rPr>
        <w:t>activiteiten</w:t>
      </w:r>
      <w:r w:rsidRPr="001565DD">
        <w:rPr>
          <w:rFonts w:cs="Arial"/>
          <w:i/>
          <w:iCs/>
          <w:szCs w:val="20"/>
        </w:rPr>
        <w:t xml:space="preserve"> </w:t>
      </w:r>
      <w:r w:rsidRPr="001565DD">
        <w:rPr>
          <w:rFonts w:cs="Arial"/>
          <w:szCs w:val="20"/>
        </w:rPr>
        <w:t xml:space="preserve">en </w:t>
      </w:r>
      <w:r w:rsidRPr="001565DD">
        <w:rPr>
          <w:rFonts w:cs="Arial"/>
          <w:i/>
          <w:iCs/>
          <w:szCs w:val="20"/>
        </w:rPr>
        <w:t xml:space="preserve">participatie. </w:t>
      </w:r>
      <w:r w:rsidRPr="001565DD">
        <w:rPr>
          <w:rFonts w:cs="Arial"/>
          <w:szCs w:val="20"/>
        </w:rPr>
        <w:t>De ICF ordent op systematische wijze verschi</w:t>
      </w:r>
      <w:r w:rsidRPr="001565DD">
        <w:rPr>
          <w:rFonts w:cs="Arial"/>
          <w:szCs w:val="20"/>
        </w:rPr>
        <w:t>l</w:t>
      </w:r>
      <w:r w:rsidRPr="001565DD">
        <w:rPr>
          <w:rFonts w:cs="Arial"/>
          <w:szCs w:val="20"/>
        </w:rPr>
        <w:t>lende domeinen betreffende aspecten</w:t>
      </w:r>
      <w:r w:rsidRPr="00B75A84">
        <w:rPr>
          <w:rFonts w:cs="Arial"/>
          <w:sz w:val="24"/>
        </w:rPr>
        <w:t xml:space="preserve"> </w:t>
      </w:r>
      <w:r w:rsidRPr="001565DD">
        <w:rPr>
          <w:rFonts w:cs="Arial"/>
          <w:szCs w:val="20"/>
        </w:rPr>
        <w:t>van het menselijk functioneren die verband kunnen houden met een gezondheidsprobleem.</w:t>
      </w:r>
    </w:p>
    <w:p w:rsidR="00ED35E3" w:rsidRPr="00B75A84" w:rsidRDefault="00ED35E3" w:rsidP="00ED35E3">
      <w:pPr>
        <w:rPr>
          <w:rFonts w:cs="Arial"/>
          <w:sz w:val="24"/>
        </w:rPr>
      </w:pPr>
    </w:p>
    <w:p w:rsidR="00ED35E3" w:rsidRPr="001565DD" w:rsidRDefault="00ED35E3" w:rsidP="00ED35E3">
      <w:pPr>
        <w:rPr>
          <w:rFonts w:cs="Arial"/>
          <w:szCs w:val="20"/>
        </w:rPr>
      </w:pPr>
      <w:r w:rsidRPr="001565DD">
        <w:rPr>
          <w:rFonts w:cs="Arial"/>
          <w:szCs w:val="20"/>
        </w:rPr>
        <w:t>De term ‘</w:t>
      </w:r>
      <w:r w:rsidRPr="00B134A8">
        <w:rPr>
          <w:rFonts w:cs="Arial"/>
          <w:szCs w:val="20"/>
          <w:highlight w:val="yellow"/>
        </w:rPr>
        <w:t>menselijk functioneren’</w:t>
      </w:r>
      <w:r w:rsidRPr="001565DD">
        <w:rPr>
          <w:rFonts w:cs="Arial"/>
          <w:szCs w:val="20"/>
        </w:rPr>
        <w:t xml:space="preserve"> in de titel verwijst naar functies, anatomische eigenschappen, activiteiten en participatie. Door de neutrale formulering kunnen dus met de ICF positieve aspecten van het menselijk fun</w:t>
      </w:r>
      <w:r w:rsidRPr="001565DD">
        <w:rPr>
          <w:rFonts w:cs="Arial"/>
          <w:szCs w:val="20"/>
        </w:rPr>
        <w:t>c</w:t>
      </w:r>
      <w:r w:rsidRPr="001565DD">
        <w:rPr>
          <w:rFonts w:cs="Arial"/>
          <w:szCs w:val="20"/>
        </w:rPr>
        <w:t>tioneren worden beschreven. Dit is zinvol omdat het in de hulpverlening ook belangrijk is om vast te leggen wat iemands sterke kanten zijn. Slechts met een totaalbeeld van het afwijkende/zwakke en het ongestoo</w:t>
      </w:r>
      <w:r w:rsidRPr="001565DD">
        <w:rPr>
          <w:rFonts w:cs="Arial"/>
          <w:szCs w:val="20"/>
        </w:rPr>
        <w:t>r</w:t>
      </w:r>
      <w:r w:rsidRPr="001565DD">
        <w:rPr>
          <w:rFonts w:cs="Arial"/>
          <w:szCs w:val="20"/>
        </w:rPr>
        <w:t>de/sterke is een bruikbare prognose te bepalen en wordt het helder waarop men met verrichtingen en inte</w:t>
      </w:r>
      <w:r w:rsidRPr="001565DD">
        <w:rPr>
          <w:rFonts w:cs="Arial"/>
          <w:szCs w:val="20"/>
        </w:rPr>
        <w:t>r</w:t>
      </w:r>
      <w:r w:rsidRPr="001565DD">
        <w:rPr>
          <w:rFonts w:cs="Arial"/>
          <w:szCs w:val="20"/>
        </w:rPr>
        <w:t>venties kan inspelen. Omdat het belangrijk is om kernbegrippen duidelijk af te bakenen, zijn de definities uit de ICF opgenomen. (zie tabel hieronder)</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Bij problemen met het menselijk functioneren komt de term ‘functioneringsprobleem’ in beeld. Function</w:t>
      </w:r>
      <w:r w:rsidRPr="001565DD">
        <w:rPr>
          <w:rFonts w:cs="Arial"/>
          <w:szCs w:val="20"/>
        </w:rPr>
        <w:t>e</w:t>
      </w:r>
      <w:r w:rsidRPr="001565DD">
        <w:rPr>
          <w:rFonts w:cs="Arial"/>
          <w:szCs w:val="20"/>
        </w:rPr>
        <w:t>ringsproblemen verwijzen naar stoornissen (zoals pijn, kortademigheid,….), beperkingen (zoals moeite met eten, drinken, wassen en kleden) en participatieproblemen (werkloosheid, sociaal isolement).</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 xml:space="preserve">Daarnaast bevat de ICF een lijst met </w:t>
      </w:r>
      <w:r w:rsidRPr="00B134A8">
        <w:rPr>
          <w:rFonts w:cs="Arial"/>
          <w:szCs w:val="20"/>
          <w:highlight w:val="yellow"/>
        </w:rPr>
        <w:t>externe factoren</w:t>
      </w:r>
      <w:r w:rsidRPr="001565DD">
        <w:rPr>
          <w:rFonts w:cs="Arial"/>
          <w:szCs w:val="20"/>
        </w:rPr>
        <w:t xml:space="preserve"> (klimaat, geluid, sociale normen) en worden </w:t>
      </w:r>
      <w:r w:rsidRPr="001565DD">
        <w:rPr>
          <w:rFonts w:cs="Arial"/>
          <w:i/>
          <w:iCs/>
          <w:szCs w:val="20"/>
        </w:rPr>
        <w:t>persoo</w:t>
      </w:r>
      <w:r w:rsidRPr="001565DD">
        <w:rPr>
          <w:rFonts w:cs="Arial"/>
          <w:i/>
          <w:iCs/>
          <w:szCs w:val="20"/>
        </w:rPr>
        <w:t>n</w:t>
      </w:r>
      <w:r w:rsidRPr="001565DD">
        <w:rPr>
          <w:rFonts w:cs="Arial"/>
          <w:i/>
          <w:iCs/>
          <w:szCs w:val="20"/>
        </w:rPr>
        <w:t>lijke factoren</w:t>
      </w:r>
      <w:r w:rsidRPr="001565DD">
        <w:rPr>
          <w:rFonts w:cs="Arial"/>
          <w:szCs w:val="20"/>
        </w:rPr>
        <w:t xml:space="preserve">  genoemd (zoals leeftijd, geslacht, levensstijl) die van invloed kunnen zijn op functies, anatom</w:t>
      </w:r>
      <w:r w:rsidRPr="001565DD">
        <w:rPr>
          <w:rFonts w:cs="Arial"/>
          <w:szCs w:val="20"/>
        </w:rPr>
        <w:t>i</w:t>
      </w:r>
      <w:r w:rsidRPr="001565DD">
        <w:rPr>
          <w:rFonts w:cs="Arial"/>
          <w:szCs w:val="20"/>
        </w:rPr>
        <w:t>sche eigenschappen, activiteiten en participatie.</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Wanneer we teruggaan naar het schema hierboven, kunnen we dit lezen als een model van het menselijk functioneren. Het model dient als volgt geïnterpreteerd te worden: het menselijk functioneren wordt gezien in het licht van een wisselwerking, een complexe relatie tussen een aandoening of ziekte enerzijds, en de e</w:t>
      </w:r>
      <w:r w:rsidRPr="001565DD">
        <w:rPr>
          <w:rFonts w:cs="Arial"/>
          <w:szCs w:val="20"/>
        </w:rPr>
        <w:t>x</w:t>
      </w:r>
      <w:r w:rsidRPr="001565DD">
        <w:rPr>
          <w:rFonts w:cs="Arial"/>
          <w:szCs w:val="20"/>
        </w:rPr>
        <w:t>terne en persoonlijke factoren anderzijds. De wisselwerking tussen al deze aspecten heeft een dynamisch karakter: interventies op één aspect of factor kunnen in beginsel veranderingen teweeg brengen in andere daaraan gerelateerde aspecten of factoren. De interacties zijn specifiek en staan niet in een voorspelbare één-op-één-relatie tot elkaar. De interactie vindt plaats in beide richtingen: de aanwezigheid van function</w:t>
      </w:r>
      <w:r w:rsidRPr="001565DD">
        <w:rPr>
          <w:rFonts w:cs="Arial"/>
          <w:szCs w:val="20"/>
        </w:rPr>
        <w:t>e</w:t>
      </w:r>
      <w:r w:rsidRPr="001565DD">
        <w:rPr>
          <w:rFonts w:cs="Arial"/>
          <w:szCs w:val="20"/>
        </w:rPr>
        <w:t>ringsproblemen kan van invloed zijn op een aandoening of een ziekte. Vaak lijkt het redelijk een beperking te vooronderstellen op grond van één of meer stoornissen, of een participatieprobleem op grond van één of meer beperkingen. Het is echter van belang de gegevens betreffende deze constructen onafhankelijk van elkaar te verzamelen en vervolgens mogelijke relaties en causale verbanden te onderzoeken. Voor een vo</w:t>
      </w:r>
      <w:r w:rsidRPr="001565DD">
        <w:rPr>
          <w:rFonts w:cs="Arial"/>
          <w:szCs w:val="20"/>
        </w:rPr>
        <w:t>l</w:t>
      </w:r>
      <w:r w:rsidRPr="001565DD">
        <w:rPr>
          <w:rFonts w:cs="Arial"/>
          <w:szCs w:val="20"/>
        </w:rPr>
        <w:t>ledige beschrijving van het functioneren zijn alle componenten van belang.</w:t>
      </w: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In het schema zijn ook de externe en persoonlijke factoren opgenomen om te tonen dat ook zij van invloed zijn op iemands gezondheidstoestand en de mate van iemands functioneren bepalen.”</w:t>
      </w:r>
      <w:r w:rsidRPr="001565DD">
        <w:rPr>
          <w:rStyle w:val="Voetnootmarkering"/>
          <w:rFonts w:cs="Arial"/>
          <w:szCs w:val="20"/>
        </w:rPr>
        <w:footnoteReference w:id="22"/>
      </w:r>
    </w:p>
    <w:p w:rsidR="00ED35E3" w:rsidRPr="001565DD" w:rsidRDefault="00ED35E3" w:rsidP="00ED35E3">
      <w:pPr>
        <w:rPr>
          <w:rFonts w:cs="Arial"/>
          <w:szCs w:val="20"/>
        </w:rPr>
      </w:pPr>
    </w:p>
    <w:p w:rsidR="00ED35E3" w:rsidRPr="001565DD" w:rsidRDefault="00ED35E3" w:rsidP="00ED35E3">
      <w:pPr>
        <w:rPr>
          <w:rFonts w:cs="Arial"/>
          <w:szCs w:val="20"/>
        </w:rPr>
      </w:pPr>
      <w:r>
        <w:rPr>
          <w:noProof/>
          <w:lang w:val="nl-BE" w:eastAsia="nl-BE"/>
        </w:rPr>
        <mc:AlternateContent>
          <mc:Choice Requires="wps">
            <w:drawing>
              <wp:anchor distT="0" distB="0" distL="114300" distR="114300" simplePos="0" relativeHeight="251814912" behindDoc="0" locked="0" layoutInCell="1" allowOverlap="1" wp14:anchorId="277E1602" wp14:editId="2B1F1715">
                <wp:simplePos x="0" y="0"/>
                <wp:positionH relativeFrom="column">
                  <wp:posOffset>114300</wp:posOffset>
                </wp:positionH>
                <wp:positionV relativeFrom="paragraph">
                  <wp:posOffset>10795</wp:posOffset>
                </wp:positionV>
                <wp:extent cx="5257800" cy="2286000"/>
                <wp:effectExtent l="0" t="0" r="19050" b="1905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0"/>
                        </a:xfrm>
                        <a:prstGeom prst="rect">
                          <a:avLst/>
                        </a:prstGeom>
                        <a:solidFill>
                          <a:srgbClr val="FFFFFF"/>
                        </a:solidFill>
                        <a:ln w="9525">
                          <a:solidFill>
                            <a:srgbClr val="000000"/>
                          </a:solidFill>
                          <a:miter lim="800000"/>
                          <a:headEnd/>
                          <a:tailEnd/>
                        </a:ln>
                      </wps:spPr>
                      <wps:txbx>
                        <w:txbxContent>
                          <w:p w:rsidR="006A60E7" w:rsidRDefault="006A60E7" w:rsidP="00ED35E3">
                            <w:pPr>
                              <w:rPr>
                                <w:b/>
                                <w:bCs/>
                                <w:lang w:val="nl-BE"/>
                              </w:rPr>
                            </w:pPr>
                            <w:r>
                              <w:rPr>
                                <w:b/>
                                <w:bCs/>
                                <w:lang w:val="nl-BE"/>
                              </w:rPr>
                              <w:t>ICF-definities:</w:t>
                            </w:r>
                          </w:p>
                          <w:p w:rsidR="006A60E7" w:rsidRDefault="006A60E7" w:rsidP="00ED35E3">
                            <w:pPr>
                              <w:rPr>
                                <w:b/>
                                <w:bCs/>
                                <w:lang w:val="nl-BE"/>
                              </w:rPr>
                            </w:pPr>
                            <w:r>
                              <w:rPr>
                                <w:b/>
                                <w:bCs/>
                                <w:lang w:val="nl-BE"/>
                              </w:rPr>
                              <w:t>In het kader van de gezondheid zijn de volgende definities van toepassing (WHO):</w:t>
                            </w:r>
                          </w:p>
                          <w:p w:rsidR="006A60E7" w:rsidRDefault="006A60E7" w:rsidP="00ED35E3">
                            <w:pPr>
                              <w:rPr>
                                <w:sz w:val="16"/>
                                <w:lang w:val="nl-BE"/>
                              </w:rPr>
                            </w:pPr>
                            <w:r>
                              <w:rPr>
                                <w:b/>
                                <w:bCs/>
                                <w:sz w:val="16"/>
                                <w:lang w:val="nl-BE"/>
                              </w:rPr>
                              <w:t xml:space="preserve">Functies: </w:t>
                            </w:r>
                            <w:r>
                              <w:rPr>
                                <w:sz w:val="16"/>
                                <w:lang w:val="nl-BE"/>
                              </w:rPr>
                              <w:t>fysiologische en mentale eigenschappen van het menselijk organisme</w:t>
                            </w:r>
                          </w:p>
                          <w:p w:rsidR="006A60E7" w:rsidRDefault="006A60E7" w:rsidP="00ED35E3">
                            <w:pPr>
                              <w:rPr>
                                <w:sz w:val="16"/>
                                <w:lang w:val="nl-BE"/>
                              </w:rPr>
                            </w:pPr>
                            <w:r>
                              <w:rPr>
                                <w:b/>
                                <w:bCs/>
                                <w:sz w:val="16"/>
                                <w:lang w:val="nl-BE"/>
                              </w:rPr>
                              <w:t xml:space="preserve">Anatomische eigenschappen: </w:t>
                            </w:r>
                            <w:r>
                              <w:rPr>
                                <w:sz w:val="16"/>
                                <w:lang w:val="nl-BE"/>
                              </w:rPr>
                              <w:t xml:space="preserve"> positie, aanwezigheid, vorm en continuïteit van onderdelen van het menselijk lichaam. Tot de onderdelen van het menselijk organisme worden gerekend lichaamsdelen, orgaanstelsels, organen en onderdelen van organen.</w:t>
                            </w:r>
                          </w:p>
                          <w:p w:rsidR="006A60E7" w:rsidRDefault="006A60E7" w:rsidP="00ED35E3">
                            <w:pPr>
                              <w:rPr>
                                <w:sz w:val="16"/>
                                <w:lang w:val="nl-BE"/>
                              </w:rPr>
                            </w:pPr>
                            <w:r>
                              <w:rPr>
                                <w:b/>
                                <w:bCs/>
                                <w:sz w:val="16"/>
                                <w:lang w:val="nl-BE"/>
                              </w:rPr>
                              <w:t xml:space="preserve">Stoornissen: </w:t>
                            </w:r>
                            <w:r>
                              <w:rPr>
                                <w:sz w:val="16"/>
                                <w:lang w:val="nl-BE"/>
                              </w:rPr>
                              <w:t>afwijkingen in of verlies van functies of anatomische eigenschappen.</w:t>
                            </w:r>
                          </w:p>
                          <w:p w:rsidR="006A60E7" w:rsidRDefault="006A60E7" w:rsidP="00ED35E3">
                            <w:pPr>
                              <w:rPr>
                                <w:sz w:val="16"/>
                                <w:lang w:val="nl-BE"/>
                              </w:rPr>
                            </w:pPr>
                            <w:r>
                              <w:rPr>
                                <w:b/>
                                <w:bCs/>
                                <w:sz w:val="16"/>
                                <w:lang w:val="nl-BE"/>
                              </w:rPr>
                              <w:t xml:space="preserve">Activiteiten: </w:t>
                            </w:r>
                            <w:r>
                              <w:rPr>
                                <w:sz w:val="16"/>
                                <w:lang w:val="nl-BE"/>
                              </w:rPr>
                              <w:t>onderdelen van iemands handelen.</w:t>
                            </w:r>
                          </w:p>
                          <w:p w:rsidR="006A60E7" w:rsidRDefault="006A60E7" w:rsidP="00ED35E3">
                            <w:pPr>
                              <w:rPr>
                                <w:sz w:val="16"/>
                                <w:lang w:val="nl-BE"/>
                              </w:rPr>
                            </w:pPr>
                            <w:r>
                              <w:rPr>
                                <w:b/>
                                <w:bCs/>
                                <w:sz w:val="16"/>
                                <w:lang w:val="nl-BE"/>
                              </w:rPr>
                              <w:t xml:space="preserve">Beperkingen: </w:t>
                            </w:r>
                            <w:r>
                              <w:rPr>
                                <w:sz w:val="16"/>
                                <w:lang w:val="nl-BE"/>
                              </w:rPr>
                              <w:t xml:space="preserve"> moeilijkheden die iemand heeft met het uitvoeren van activiteiten.</w:t>
                            </w:r>
                          </w:p>
                          <w:p w:rsidR="006A60E7" w:rsidRDefault="006A60E7" w:rsidP="00ED35E3">
                            <w:pPr>
                              <w:rPr>
                                <w:sz w:val="16"/>
                                <w:lang w:val="nl-BE"/>
                              </w:rPr>
                            </w:pPr>
                            <w:r>
                              <w:rPr>
                                <w:b/>
                                <w:bCs/>
                                <w:sz w:val="16"/>
                                <w:lang w:val="nl-BE"/>
                              </w:rPr>
                              <w:t xml:space="preserve">Participatie: </w:t>
                            </w:r>
                            <w:r>
                              <w:rPr>
                                <w:sz w:val="16"/>
                                <w:lang w:val="nl-BE"/>
                              </w:rPr>
                              <w:t>iemands deelname aan het maatschappelijk leven.</w:t>
                            </w:r>
                          </w:p>
                          <w:p w:rsidR="006A60E7" w:rsidRDefault="006A60E7" w:rsidP="00ED35E3">
                            <w:pPr>
                              <w:rPr>
                                <w:sz w:val="16"/>
                                <w:lang w:val="nl-BE"/>
                              </w:rPr>
                            </w:pPr>
                            <w:r>
                              <w:rPr>
                                <w:b/>
                                <w:bCs/>
                                <w:sz w:val="16"/>
                                <w:lang w:val="nl-BE"/>
                              </w:rPr>
                              <w:t xml:space="preserve">Participatieproblemen: </w:t>
                            </w:r>
                            <w:r>
                              <w:rPr>
                                <w:sz w:val="16"/>
                                <w:lang w:val="nl-BE"/>
                              </w:rPr>
                              <w:t>problemen die iemand heeft met het deelnemen aan het maatschappelijk leven.</w:t>
                            </w:r>
                          </w:p>
                          <w:p w:rsidR="006A60E7" w:rsidRDefault="006A60E7" w:rsidP="00ED35E3">
                            <w:pPr>
                              <w:rPr>
                                <w:sz w:val="16"/>
                                <w:lang w:val="nl-BE"/>
                              </w:rPr>
                            </w:pPr>
                            <w:r>
                              <w:rPr>
                                <w:b/>
                                <w:bCs/>
                                <w:sz w:val="16"/>
                                <w:lang w:val="nl-BE"/>
                              </w:rPr>
                              <w:t xml:space="preserve">Externe factoren: </w:t>
                            </w:r>
                            <w:r>
                              <w:rPr>
                                <w:sz w:val="16"/>
                                <w:lang w:val="nl-BE"/>
                              </w:rPr>
                              <w:t>iemands fysiek en sociale omgeving.</w:t>
                            </w:r>
                          </w:p>
                          <w:p w:rsidR="006A60E7" w:rsidRDefault="006A60E7" w:rsidP="00ED35E3">
                            <w:pPr>
                              <w:rPr>
                                <w:sz w:val="16"/>
                                <w:lang w:val="nl-BE"/>
                              </w:rPr>
                            </w:pPr>
                            <w:r>
                              <w:rPr>
                                <w:b/>
                                <w:bCs/>
                                <w:sz w:val="16"/>
                                <w:lang w:val="nl-BE"/>
                              </w:rPr>
                              <w:t xml:space="preserve">Persoonlijke factoren: </w:t>
                            </w:r>
                            <w:r>
                              <w:rPr>
                                <w:sz w:val="16"/>
                                <w:lang w:val="nl-BE"/>
                              </w:rPr>
                              <w:t>iemands individuele achtergrond.</w:t>
                            </w:r>
                          </w:p>
                          <w:p w:rsidR="006A60E7" w:rsidRDefault="006A60E7" w:rsidP="00ED35E3">
                            <w:pPr>
                              <w:rPr>
                                <w:sz w:val="16"/>
                                <w:lang w:val="nl-BE"/>
                              </w:rPr>
                            </w:pPr>
                          </w:p>
                          <w:p w:rsidR="006A60E7" w:rsidRDefault="006A60E7" w:rsidP="00ED35E3">
                            <w:pPr>
                              <w:rPr>
                                <w:sz w:val="16"/>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7" o:spid="_x0000_s1073" style="position:absolute;margin-left:9pt;margin-top:.85pt;width:414pt;height:18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">
                <v:textbox>
                  <w:txbxContent>
                    <w:p w:rsidR="006A60E7" w:rsidRDefault="006A60E7" w:rsidP="00ED35E3">
                      <w:pPr>
                        <w:rPr>
                          <w:b/>
                          <w:bCs/>
                          <w:lang w:val="nl-BE"/>
                        </w:rPr>
                      </w:pPr>
                      <w:r>
                        <w:rPr>
                          <w:b/>
                          <w:bCs/>
                          <w:lang w:val="nl-BE"/>
                        </w:rPr>
                        <w:t>ICF-definities:</w:t>
                      </w:r>
                    </w:p>
                    <w:p w:rsidR="006A60E7" w:rsidRDefault="006A60E7" w:rsidP="00ED35E3">
                      <w:pPr>
                        <w:rPr>
                          <w:b/>
                          <w:bCs/>
                          <w:lang w:val="nl-BE"/>
                        </w:rPr>
                      </w:pPr>
                      <w:r>
                        <w:rPr>
                          <w:b/>
                          <w:bCs/>
                          <w:lang w:val="nl-BE"/>
                        </w:rPr>
                        <w:t>In het kader van de gezondheid zijn de volgende definities van toepassing (WHO):</w:t>
                      </w:r>
                    </w:p>
                    <w:p w:rsidR="006A60E7" w:rsidRDefault="006A60E7" w:rsidP="00ED35E3">
                      <w:pPr>
                        <w:rPr>
                          <w:sz w:val="16"/>
                          <w:lang w:val="nl-BE"/>
                        </w:rPr>
                      </w:pPr>
                      <w:r>
                        <w:rPr>
                          <w:b/>
                          <w:bCs/>
                          <w:sz w:val="16"/>
                          <w:lang w:val="nl-BE"/>
                        </w:rPr>
                        <w:t xml:space="preserve">Functies: </w:t>
                      </w:r>
                      <w:r>
                        <w:rPr>
                          <w:sz w:val="16"/>
                          <w:lang w:val="nl-BE"/>
                        </w:rPr>
                        <w:t>fysiologische en mentale eigenschappen van het menselijk organisme</w:t>
                      </w:r>
                    </w:p>
                    <w:p w:rsidR="006A60E7" w:rsidRDefault="006A60E7" w:rsidP="00ED35E3">
                      <w:pPr>
                        <w:rPr>
                          <w:sz w:val="16"/>
                          <w:lang w:val="nl-BE"/>
                        </w:rPr>
                      </w:pPr>
                      <w:r>
                        <w:rPr>
                          <w:b/>
                          <w:bCs/>
                          <w:sz w:val="16"/>
                          <w:lang w:val="nl-BE"/>
                        </w:rPr>
                        <w:t xml:space="preserve">Anatomische eigenschappen: </w:t>
                      </w:r>
                      <w:r>
                        <w:rPr>
                          <w:sz w:val="16"/>
                          <w:lang w:val="nl-BE"/>
                        </w:rPr>
                        <w:t xml:space="preserve"> positie, aanwezigheid, vorm en continuïteit van onderdelen van het menselijk lichaam. Tot de onderdelen van het menselijk organisme worden gerekend lichaamsdelen, orgaanstelsels, organen en onderdelen van organen.</w:t>
                      </w:r>
                    </w:p>
                    <w:p w:rsidR="006A60E7" w:rsidRDefault="006A60E7" w:rsidP="00ED35E3">
                      <w:pPr>
                        <w:rPr>
                          <w:sz w:val="16"/>
                          <w:lang w:val="nl-BE"/>
                        </w:rPr>
                      </w:pPr>
                      <w:r>
                        <w:rPr>
                          <w:b/>
                          <w:bCs/>
                          <w:sz w:val="16"/>
                          <w:lang w:val="nl-BE"/>
                        </w:rPr>
                        <w:t xml:space="preserve">Stoornissen: </w:t>
                      </w:r>
                      <w:r>
                        <w:rPr>
                          <w:sz w:val="16"/>
                          <w:lang w:val="nl-BE"/>
                        </w:rPr>
                        <w:t>afwijkingen in of verlies van functies of anatomische eigenschappen.</w:t>
                      </w:r>
                    </w:p>
                    <w:p w:rsidR="006A60E7" w:rsidRDefault="006A60E7" w:rsidP="00ED35E3">
                      <w:pPr>
                        <w:rPr>
                          <w:sz w:val="16"/>
                          <w:lang w:val="nl-BE"/>
                        </w:rPr>
                      </w:pPr>
                      <w:r>
                        <w:rPr>
                          <w:b/>
                          <w:bCs/>
                          <w:sz w:val="16"/>
                          <w:lang w:val="nl-BE"/>
                        </w:rPr>
                        <w:t xml:space="preserve">Activiteiten: </w:t>
                      </w:r>
                      <w:r>
                        <w:rPr>
                          <w:sz w:val="16"/>
                          <w:lang w:val="nl-BE"/>
                        </w:rPr>
                        <w:t>onderdelen van iemands handelen.</w:t>
                      </w:r>
                    </w:p>
                    <w:p w:rsidR="006A60E7" w:rsidRDefault="006A60E7" w:rsidP="00ED35E3">
                      <w:pPr>
                        <w:rPr>
                          <w:sz w:val="16"/>
                          <w:lang w:val="nl-BE"/>
                        </w:rPr>
                      </w:pPr>
                      <w:r>
                        <w:rPr>
                          <w:b/>
                          <w:bCs/>
                          <w:sz w:val="16"/>
                          <w:lang w:val="nl-BE"/>
                        </w:rPr>
                        <w:t xml:space="preserve">Beperkingen: </w:t>
                      </w:r>
                      <w:r>
                        <w:rPr>
                          <w:sz w:val="16"/>
                          <w:lang w:val="nl-BE"/>
                        </w:rPr>
                        <w:t xml:space="preserve"> moeilijkheden die iemand heeft met het uitvoeren van activiteiten.</w:t>
                      </w:r>
                    </w:p>
                    <w:p w:rsidR="006A60E7" w:rsidRDefault="006A60E7" w:rsidP="00ED35E3">
                      <w:pPr>
                        <w:rPr>
                          <w:sz w:val="16"/>
                          <w:lang w:val="nl-BE"/>
                        </w:rPr>
                      </w:pPr>
                      <w:r>
                        <w:rPr>
                          <w:b/>
                          <w:bCs/>
                          <w:sz w:val="16"/>
                          <w:lang w:val="nl-BE"/>
                        </w:rPr>
                        <w:t xml:space="preserve">Participatie: </w:t>
                      </w:r>
                      <w:r>
                        <w:rPr>
                          <w:sz w:val="16"/>
                          <w:lang w:val="nl-BE"/>
                        </w:rPr>
                        <w:t>iemands deelname aan het maatschappelijk leven.</w:t>
                      </w:r>
                    </w:p>
                    <w:p w:rsidR="006A60E7" w:rsidRDefault="006A60E7" w:rsidP="00ED35E3">
                      <w:pPr>
                        <w:rPr>
                          <w:sz w:val="16"/>
                          <w:lang w:val="nl-BE"/>
                        </w:rPr>
                      </w:pPr>
                      <w:r>
                        <w:rPr>
                          <w:b/>
                          <w:bCs/>
                          <w:sz w:val="16"/>
                          <w:lang w:val="nl-BE"/>
                        </w:rPr>
                        <w:t xml:space="preserve">Participatieproblemen: </w:t>
                      </w:r>
                      <w:r>
                        <w:rPr>
                          <w:sz w:val="16"/>
                          <w:lang w:val="nl-BE"/>
                        </w:rPr>
                        <w:t>problemen die iemand heeft met het deelnemen aan het maatschappelijk leven.</w:t>
                      </w:r>
                    </w:p>
                    <w:p w:rsidR="006A60E7" w:rsidRDefault="006A60E7" w:rsidP="00ED35E3">
                      <w:pPr>
                        <w:rPr>
                          <w:sz w:val="16"/>
                          <w:lang w:val="nl-BE"/>
                        </w:rPr>
                      </w:pPr>
                      <w:r>
                        <w:rPr>
                          <w:b/>
                          <w:bCs/>
                          <w:sz w:val="16"/>
                          <w:lang w:val="nl-BE"/>
                        </w:rPr>
                        <w:t xml:space="preserve">Externe factoren: </w:t>
                      </w:r>
                      <w:r>
                        <w:rPr>
                          <w:sz w:val="16"/>
                          <w:lang w:val="nl-BE"/>
                        </w:rPr>
                        <w:t>iemands fysiek en sociale omgeving.</w:t>
                      </w:r>
                    </w:p>
                    <w:p w:rsidR="006A60E7" w:rsidRDefault="006A60E7" w:rsidP="00ED35E3">
                      <w:pPr>
                        <w:rPr>
                          <w:sz w:val="16"/>
                          <w:lang w:val="nl-BE"/>
                        </w:rPr>
                      </w:pPr>
                      <w:r>
                        <w:rPr>
                          <w:b/>
                          <w:bCs/>
                          <w:sz w:val="16"/>
                          <w:lang w:val="nl-BE"/>
                        </w:rPr>
                        <w:t xml:space="preserve">Persoonlijke factoren: </w:t>
                      </w:r>
                      <w:r>
                        <w:rPr>
                          <w:sz w:val="16"/>
                          <w:lang w:val="nl-BE"/>
                        </w:rPr>
                        <w:t>iemands individuele achtergrond.</w:t>
                      </w:r>
                    </w:p>
                    <w:p w:rsidR="006A60E7" w:rsidRDefault="006A60E7" w:rsidP="00ED35E3">
                      <w:pPr>
                        <w:rPr>
                          <w:sz w:val="16"/>
                          <w:lang w:val="nl-BE"/>
                        </w:rPr>
                      </w:pPr>
                    </w:p>
                    <w:p w:rsidR="006A60E7" w:rsidRDefault="006A60E7" w:rsidP="00ED35E3">
                      <w:pPr>
                        <w:rPr>
                          <w:sz w:val="16"/>
                          <w:lang w:val="nl-BE"/>
                        </w:rPr>
                      </w:pPr>
                    </w:p>
                  </w:txbxContent>
                </v:textbox>
              </v:rect>
            </w:pict>
          </mc:Fallback>
        </mc:AlternateContent>
      </w: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ind w:firstLine="708"/>
        <w:rPr>
          <w:rFonts w:cs="Arial"/>
          <w:szCs w:val="20"/>
        </w:rPr>
      </w:pPr>
    </w:p>
    <w:p w:rsidR="00ED35E3" w:rsidRPr="001565DD" w:rsidRDefault="00ED35E3" w:rsidP="00ED35E3">
      <w:pPr>
        <w:ind w:firstLine="708"/>
        <w:rPr>
          <w:rFonts w:cs="Arial"/>
          <w:szCs w:val="20"/>
        </w:rPr>
      </w:pPr>
    </w:p>
    <w:p w:rsidR="00ED35E3" w:rsidRPr="001565DD" w:rsidRDefault="00ED35E3" w:rsidP="00ED35E3">
      <w:pPr>
        <w:ind w:firstLine="708"/>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 xml:space="preserve">In de </w:t>
      </w:r>
      <w:r w:rsidRPr="00B134A8">
        <w:rPr>
          <w:rFonts w:cs="Arial"/>
          <w:szCs w:val="20"/>
          <w:u w:val="single"/>
        </w:rPr>
        <w:t>tweede graad</w:t>
      </w:r>
      <w:r w:rsidRPr="001565DD">
        <w:rPr>
          <w:rFonts w:cs="Arial"/>
          <w:szCs w:val="20"/>
        </w:rPr>
        <w:t xml:space="preserve"> </w:t>
      </w:r>
      <w:r>
        <w:rPr>
          <w:rFonts w:cs="Arial"/>
          <w:szCs w:val="20"/>
        </w:rPr>
        <w:t xml:space="preserve">besteden </w:t>
      </w:r>
      <w:r w:rsidRPr="001565DD">
        <w:rPr>
          <w:rFonts w:cs="Arial"/>
          <w:szCs w:val="20"/>
        </w:rPr>
        <w:t xml:space="preserve">we aandacht aan het </w:t>
      </w:r>
      <w:r w:rsidRPr="00B134A8">
        <w:rPr>
          <w:rFonts w:cs="Arial"/>
          <w:szCs w:val="20"/>
          <w:u w:val="single"/>
        </w:rPr>
        <w:t>menselijk functioneren van de ‘gezonde mens’</w:t>
      </w:r>
      <w:r w:rsidRPr="001565DD">
        <w:rPr>
          <w:rFonts w:cs="Arial"/>
          <w:szCs w:val="20"/>
        </w:rPr>
        <w:t>. Het is belangrijk om eerst aandacht te besteden aan de elementen (functies, anatomische eigenschappen, pe</w:t>
      </w:r>
      <w:r w:rsidRPr="001565DD">
        <w:rPr>
          <w:rFonts w:cs="Arial"/>
          <w:szCs w:val="20"/>
        </w:rPr>
        <w:t>r</w:t>
      </w:r>
      <w:r w:rsidRPr="001565DD">
        <w:rPr>
          <w:rFonts w:cs="Arial"/>
          <w:szCs w:val="20"/>
        </w:rPr>
        <w:lastRenderedPageBreak/>
        <w:t>soonlijke en externe factoren) betreffende de gezonde mens te bespreken alvorens</w:t>
      </w:r>
      <w:r>
        <w:rPr>
          <w:rFonts w:cs="Arial"/>
          <w:szCs w:val="20"/>
        </w:rPr>
        <w:t xml:space="preserve"> men</w:t>
      </w:r>
      <w:r w:rsidRPr="001565DD">
        <w:rPr>
          <w:rFonts w:cs="Arial"/>
          <w:szCs w:val="20"/>
        </w:rPr>
        <w:t xml:space="preserve">  in de derde graad  aandacht </w:t>
      </w:r>
      <w:r>
        <w:rPr>
          <w:rFonts w:cs="Arial"/>
          <w:szCs w:val="20"/>
        </w:rPr>
        <w:t xml:space="preserve">kan </w:t>
      </w:r>
      <w:r w:rsidRPr="001565DD">
        <w:rPr>
          <w:rFonts w:cs="Arial"/>
          <w:szCs w:val="20"/>
        </w:rPr>
        <w:t>besteden aan aandoeningen en ziektes en hun invloeden op het menselijk functioneren.</w:t>
      </w:r>
    </w:p>
    <w:p w:rsidR="00ED35E3" w:rsidRPr="00B75A84" w:rsidRDefault="00ED35E3" w:rsidP="00ED35E3">
      <w:pPr>
        <w:rPr>
          <w:rFonts w:cs="Arial"/>
          <w:sz w:val="24"/>
        </w:rPr>
      </w:pPr>
    </w:p>
    <w:p w:rsidR="00ED35E3" w:rsidRPr="001565DD" w:rsidRDefault="00ED35E3" w:rsidP="00ED35E3">
      <w:pPr>
        <w:rPr>
          <w:rFonts w:cs="Arial"/>
          <w:b/>
          <w:bCs/>
          <w:szCs w:val="20"/>
        </w:rPr>
      </w:pPr>
      <w:r w:rsidRPr="001565DD">
        <w:rPr>
          <w:rFonts w:cs="Arial"/>
          <w:b/>
          <w:bCs/>
          <w:szCs w:val="20"/>
        </w:rPr>
        <w:t>Keuze van rubrieken?</w:t>
      </w:r>
    </w:p>
    <w:p w:rsidR="00ED35E3" w:rsidRPr="001565DD" w:rsidRDefault="00ED35E3" w:rsidP="00ED35E3">
      <w:pPr>
        <w:rPr>
          <w:rFonts w:cs="Arial"/>
          <w:szCs w:val="20"/>
        </w:rPr>
      </w:pPr>
      <w:r w:rsidRPr="001565DD">
        <w:rPr>
          <w:rFonts w:cs="Arial"/>
          <w:szCs w:val="20"/>
        </w:rPr>
        <w:t>De keuze van de rubrieken is gebaseerd op systemen van verpleegkundige classificaties: Nanda, CDV (g</w:t>
      </w:r>
      <w:r w:rsidRPr="001565DD">
        <w:rPr>
          <w:rFonts w:cs="Arial"/>
          <w:szCs w:val="20"/>
        </w:rPr>
        <w:t>e</w:t>
      </w:r>
      <w:r w:rsidRPr="001565DD">
        <w:rPr>
          <w:rFonts w:cs="Arial"/>
          <w:szCs w:val="20"/>
        </w:rPr>
        <w:t>baseerd op voorganger van ICF), patronen van Gordon.</w:t>
      </w:r>
    </w:p>
    <w:p w:rsidR="00ED35E3" w:rsidRPr="001565DD" w:rsidRDefault="00ED35E3" w:rsidP="00ED35E3">
      <w:pPr>
        <w:rPr>
          <w:rFonts w:cs="Arial"/>
          <w:szCs w:val="20"/>
        </w:rPr>
      </w:pPr>
      <w:r w:rsidRPr="001565DD">
        <w:rPr>
          <w:rFonts w:cs="Arial"/>
          <w:szCs w:val="20"/>
        </w:rPr>
        <w:t>We geven hieronder een beschrijving van de rubrieken:</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“G</w:t>
      </w:r>
      <w:r w:rsidRPr="001565DD">
        <w:rPr>
          <w:rFonts w:cs="Arial"/>
          <w:szCs w:val="20"/>
          <w:u w:val="single"/>
        </w:rPr>
        <w:t>ezondheidsbeleving en instandhouding</w:t>
      </w:r>
      <w:r w:rsidRPr="001565DD">
        <w:rPr>
          <w:rFonts w:cs="Arial"/>
          <w:b/>
          <w:bCs/>
          <w:szCs w:val="20"/>
        </w:rPr>
        <w:t>:</w:t>
      </w:r>
    </w:p>
    <w:p w:rsidR="00ED35E3" w:rsidRPr="001565DD" w:rsidRDefault="00ED35E3" w:rsidP="00ED35E3">
      <w:pPr>
        <w:rPr>
          <w:rFonts w:cs="Arial"/>
          <w:szCs w:val="20"/>
        </w:rPr>
      </w:pPr>
      <w:r w:rsidRPr="001565DD">
        <w:rPr>
          <w:rFonts w:cs="Arial"/>
          <w:szCs w:val="20"/>
        </w:rPr>
        <w:t>Beschrijft het door de cliënt beleefde patroon van gezondheid en welbevinden en de wijze waarop gezon</w:t>
      </w:r>
      <w:r w:rsidRPr="001565DD">
        <w:rPr>
          <w:rFonts w:cs="Arial"/>
          <w:szCs w:val="20"/>
        </w:rPr>
        <w:t>d</w:t>
      </w:r>
      <w:r w:rsidRPr="001565DD">
        <w:rPr>
          <w:rFonts w:cs="Arial"/>
          <w:szCs w:val="20"/>
        </w:rPr>
        <w:t xml:space="preserve">heid wordt gehanteerd. Inclusief de eigen persoonlijke opvatting van de gezondheidstoestand in relatie tot huidige activiteiten en toekomst. Eveneens inclusief de individuele hantering van gezondheidsrisico’s en gezondheidsgedrag in het algemeen, zoals consistentie van zowel mentaal als lichamelijke </w:t>
      </w:r>
      <w:proofErr w:type="spellStart"/>
      <w:r w:rsidRPr="001565DD">
        <w:rPr>
          <w:rFonts w:cs="Arial"/>
          <w:szCs w:val="20"/>
        </w:rPr>
        <w:t>gezondheidsb</w:t>
      </w:r>
      <w:r w:rsidRPr="001565DD">
        <w:rPr>
          <w:rFonts w:cs="Arial"/>
          <w:szCs w:val="20"/>
        </w:rPr>
        <w:t>e</w:t>
      </w:r>
      <w:r w:rsidRPr="001565DD">
        <w:rPr>
          <w:rFonts w:cs="Arial"/>
          <w:szCs w:val="20"/>
        </w:rPr>
        <w:t>vorderend</w:t>
      </w:r>
      <w:proofErr w:type="spellEnd"/>
      <w:r w:rsidRPr="001565DD">
        <w:rPr>
          <w:rFonts w:cs="Arial"/>
          <w:szCs w:val="20"/>
        </w:rPr>
        <w:t xml:space="preserve"> gedrag, alsmede de hantering van medische of verpleegkundige voorschriften en vervolgafspr</w:t>
      </w:r>
      <w:r w:rsidRPr="001565DD">
        <w:rPr>
          <w:rFonts w:cs="Arial"/>
          <w:szCs w:val="20"/>
        </w:rPr>
        <w:t>a</w:t>
      </w:r>
      <w:r w:rsidRPr="001565DD">
        <w:rPr>
          <w:rFonts w:cs="Arial"/>
          <w:szCs w:val="20"/>
        </w:rPr>
        <w:t>ken betreffende de zorgverlening.</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Voeding en stofwisseling:</w:t>
      </w:r>
    </w:p>
    <w:p w:rsidR="00ED35E3" w:rsidRPr="001565DD" w:rsidRDefault="00ED35E3" w:rsidP="00ED35E3">
      <w:pPr>
        <w:rPr>
          <w:rFonts w:cs="Arial"/>
          <w:szCs w:val="20"/>
        </w:rPr>
      </w:pPr>
      <w:r w:rsidRPr="001565DD">
        <w:rPr>
          <w:rFonts w:cs="Arial"/>
          <w:szCs w:val="20"/>
        </w:rPr>
        <w:t>Beschrijft het patroon van voedsel-en vochtconsumptie in relatie tot de stofwisselingsbehoefte en indicatoren betreffende de beschikbaarheid van voeding in de directe omgeving. Inclusief het individuele voedingsp</w:t>
      </w:r>
      <w:r w:rsidRPr="001565DD">
        <w:rPr>
          <w:rFonts w:cs="Arial"/>
          <w:szCs w:val="20"/>
        </w:rPr>
        <w:t>a</w:t>
      </w:r>
      <w:r w:rsidRPr="001565DD">
        <w:rPr>
          <w:rFonts w:cs="Arial"/>
          <w:szCs w:val="20"/>
        </w:rPr>
        <w:t>troon, zoals het dagelijks tijdstip van de maaltijden, soort en hoeveelheid van geconsumeerd voedsel en vocht, specifieke voorkeuren en het gebruik van voedsel- of vitaminesupplementen. Inclusief het patroon van borst- en kindervoeding. Inclusief informatie over huidverwonding en het algemene herstelvermogen. Incl</w:t>
      </w:r>
      <w:r w:rsidRPr="001565DD">
        <w:rPr>
          <w:rFonts w:cs="Arial"/>
          <w:szCs w:val="20"/>
        </w:rPr>
        <w:t>u</w:t>
      </w:r>
      <w:r w:rsidRPr="001565DD">
        <w:rPr>
          <w:rFonts w:cs="Arial"/>
          <w:szCs w:val="20"/>
        </w:rPr>
        <w:t>sief de conditie van de huid, haren, nagels, slijmvliezen en tanden, lichaamstemperatuur, lengte en gewicht.</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Uitscheiding</w:t>
      </w:r>
    </w:p>
    <w:p w:rsidR="00ED35E3" w:rsidRPr="001565DD" w:rsidRDefault="00ED35E3" w:rsidP="00ED35E3">
      <w:pPr>
        <w:pStyle w:val="Ballontekst"/>
        <w:rPr>
          <w:rFonts w:ascii="Arial" w:hAnsi="Arial" w:cs="Arial"/>
          <w:sz w:val="20"/>
        </w:rPr>
      </w:pPr>
      <w:r w:rsidRPr="001565DD">
        <w:rPr>
          <w:rFonts w:ascii="Arial" w:hAnsi="Arial" w:cs="Arial"/>
          <w:sz w:val="20"/>
        </w:rPr>
        <w:t xml:space="preserve"> Beschrijft het patroon van uitscheidingsfuncties (darmen, blaas en huid). Inclusief de individueel beleefde regelmaat van uitscheidingsfuncties, bepaalde gewoontes of het gebruikmaken van laxantia en elke vera</w:t>
      </w:r>
      <w:r w:rsidRPr="001565DD">
        <w:rPr>
          <w:rFonts w:ascii="Arial" w:hAnsi="Arial" w:cs="Arial"/>
          <w:sz w:val="20"/>
        </w:rPr>
        <w:t>n</w:t>
      </w:r>
      <w:r w:rsidRPr="001565DD">
        <w:rPr>
          <w:rFonts w:ascii="Arial" w:hAnsi="Arial" w:cs="Arial"/>
          <w:sz w:val="20"/>
        </w:rPr>
        <w:t>dering of verstoring van ritme en wijze van ontlasting, uiterlijk of hoeveelheid. Inclusief hulpmiddelen voor regeling van de uitscheiding.</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Activiteit</w:t>
      </w:r>
    </w:p>
    <w:p w:rsidR="00ED35E3" w:rsidRPr="001565DD" w:rsidRDefault="00ED35E3" w:rsidP="00ED35E3">
      <w:pPr>
        <w:rPr>
          <w:rFonts w:cs="Arial"/>
          <w:szCs w:val="20"/>
        </w:rPr>
      </w:pPr>
      <w:r w:rsidRPr="001565DD">
        <w:rPr>
          <w:rFonts w:cs="Arial"/>
          <w:szCs w:val="20"/>
        </w:rPr>
        <w:t>Beschrijft het patroon van oefening, activiteit, ontspanning en recreatie. Inclusief de algemene dagelijkse levensactiviteiten die energie behoeven zoals hygiëne (excl. toilethygiëne), koken, inkopen doen, eten, we</w:t>
      </w:r>
      <w:r w:rsidRPr="001565DD">
        <w:rPr>
          <w:rFonts w:cs="Arial"/>
          <w:szCs w:val="20"/>
        </w:rPr>
        <w:t>r</w:t>
      </w:r>
      <w:r w:rsidRPr="001565DD">
        <w:rPr>
          <w:rFonts w:cs="Arial"/>
          <w:szCs w:val="20"/>
        </w:rPr>
        <w:t>ken en huishoudelijke werkzaamheden. Type, frequentie en mate van inspanning, w.o. sportbeoefening op individueel niveau zijn hier inbegrepen. Factoren die  individueel ingrijpen op verwachte of gewenste result</w:t>
      </w:r>
      <w:r w:rsidRPr="001565DD">
        <w:rPr>
          <w:rFonts w:cs="Arial"/>
          <w:szCs w:val="20"/>
        </w:rPr>
        <w:t>a</w:t>
      </w:r>
      <w:r w:rsidRPr="001565DD">
        <w:rPr>
          <w:rFonts w:cs="Arial"/>
          <w:szCs w:val="20"/>
        </w:rPr>
        <w:t xml:space="preserve">ten zoals neuromusculaire invloeden, </w:t>
      </w:r>
      <w:proofErr w:type="spellStart"/>
      <w:r w:rsidRPr="001565DD">
        <w:rPr>
          <w:rFonts w:cs="Arial"/>
          <w:szCs w:val="20"/>
        </w:rPr>
        <w:t>dyspnae</w:t>
      </w:r>
      <w:proofErr w:type="spellEnd"/>
      <w:r w:rsidRPr="001565DD">
        <w:rPr>
          <w:rFonts w:cs="Arial"/>
          <w:szCs w:val="20"/>
        </w:rPr>
        <w:t>, angina of spierkramp ten gevolge van inspanning en ca</w:t>
      </w:r>
      <w:r w:rsidRPr="001565DD">
        <w:rPr>
          <w:rFonts w:cs="Arial"/>
          <w:szCs w:val="20"/>
        </w:rPr>
        <w:t>r</w:t>
      </w:r>
      <w:r w:rsidRPr="001565DD">
        <w:rPr>
          <w:rFonts w:cs="Arial"/>
          <w:szCs w:val="20"/>
        </w:rPr>
        <w:t>dio/pulmonaire kenmerken, zijn indien van toepassing inbegrepen. Eveneens inbegrepen zijn activiteiten ter ontspanning en recreatie op individueel niveau alsook in groepsverband. De nadruk ligt op de activiteiten die voor het individu het meest belangrijk zijn.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Slaap en rust</w:t>
      </w:r>
    </w:p>
    <w:p w:rsidR="00ED35E3" w:rsidRPr="001565DD" w:rsidRDefault="00ED35E3" w:rsidP="00ED35E3">
      <w:pPr>
        <w:rPr>
          <w:rFonts w:cs="Arial"/>
          <w:szCs w:val="20"/>
        </w:rPr>
      </w:pPr>
      <w:r w:rsidRPr="001565DD">
        <w:rPr>
          <w:rFonts w:cs="Arial"/>
          <w:szCs w:val="20"/>
        </w:rPr>
        <w:t>Beschrijft het patroon van slaap, rust en ontspanning. Inclusief het slaap- en rustpatroon gedurende 24uur (dag/nachtritme). Inbegrepen zijn de persoonlijke beleving van de kwaliteit en kwantiteit van slaap en de beleving van het energieniveau. Eveneens inbegrepen zijn hulpmiddelen zoals medicatie en slaaprituelen.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Cognitie en waarneming</w:t>
      </w:r>
    </w:p>
    <w:p w:rsidR="00ED35E3" w:rsidRPr="001565DD" w:rsidRDefault="00ED35E3" w:rsidP="00ED35E3">
      <w:pPr>
        <w:rPr>
          <w:rFonts w:cs="Arial"/>
          <w:szCs w:val="20"/>
        </w:rPr>
      </w:pPr>
      <w:r w:rsidRPr="001565DD">
        <w:rPr>
          <w:rFonts w:cs="Arial"/>
          <w:szCs w:val="20"/>
        </w:rPr>
        <w:t xml:space="preserve">Beschrijft het </w:t>
      </w:r>
      <w:proofErr w:type="spellStart"/>
      <w:r w:rsidRPr="001565DD">
        <w:rPr>
          <w:rFonts w:cs="Arial"/>
          <w:szCs w:val="20"/>
        </w:rPr>
        <w:t>sensore</w:t>
      </w:r>
      <w:proofErr w:type="spellEnd"/>
      <w:r w:rsidRPr="001565DD">
        <w:rPr>
          <w:rFonts w:cs="Arial"/>
          <w:szCs w:val="20"/>
        </w:rPr>
        <w:t xml:space="preserve"> waarnemings- en denkpatroon. Inclusief gezichtsvermogen, gehoor, smaak, gevoel (tastzin) of reuk en compenserende hulpmiddelen. Informatie betreffende pijn en pijnhantering zijn inbegr</w:t>
      </w:r>
      <w:r w:rsidRPr="001565DD">
        <w:rPr>
          <w:rFonts w:cs="Arial"/>
          <w:szCs w:val="20"/>
        </w:rPr>
        <w:t>e</w:t>
      </w:r>
      <w:r w:rsidRPr="001565DD">
        <w:rPr>
          <w:rFonts w:cs="Arial"/>
          <w:szCs w:val="20"/>
        </w:rPr>
        <w:t>pen. Cognitieve functies zoals taal, geheugen, en het vermogen besluiten te nemen, zijn eveneens inbegr</w:t>
      </w:r>
      <w:r w:rsidRPr="001565DD">
        <w:rPr>
          <w:rFonts w:cs="Arial"/>
          <w:szCs w:val="20"/>
        </w:rPr>
        <w:t>e</w:t>
      </w:r>
      <w:r w:rsidRPr="001565DD">
        <w:rPr>
          <w:rFonts w:cs="Arial"/>
          <w:szCs w:val="20"/>
        </w:rPr>
        <w:t>pen.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Seksualiteit en voortplanting</w:t>
      </w:r>
    </w:p>
    <w:p w:rsidR="00ED35E3" w:rsidRPr="001565DD" w:rsidRDefault="00ED35E3" w:rsidP="00ED35E3">
      <w:pPr>
        <w:rPr>
          <w:rFonts w:cs="Arial"/>
          <w:szCs w:val="20"/>
        </w:rPr>
      </w:pPr>
      <w:r w:rsidRPr="001565DD">
        <w:rPr>
          <w:rFonts w:cs="Arial"/>
          <w:szCs w:val="20"/>
        </w:rPr>
        <w:t xml:space="preserve">Beschrijft het patronen van de mate van tevredenheid of ontevredenheid op seksueel gebied; beschrijft het patroon van de voortplanting. Inclusief de door het individu beleefde mate van tevredenheid of verstoring in </w:t>
      </w:r>
      <w:r w:rsidRPr="001565DD">
        <w:rPr>
          <w:rFonts w:cs="Arial"/>
          <w:szCs w:val="20"/>
        </w:rPr>
        <w:lastRenderedPageBreak/>
        <w:t xml:space="preserve">de beleving van seksualiteit. Tevens zijn de vrouwelijke voortplantingsstadia, pre- en </w:t>
      </w:r>
      <w:proofErr w:type="spellStart"/>
      <w:r w:rsidRPr="001565DD">
        <w:rPr>
          <w:rFonts w:cs="Arial"/>
          <w:szCs w:val="20"/>
        </w:rPr>
        <w:t>post-menopauze</w:t>
      </w:r>
      <w:proofErr w:type="spellEnd"/>
      <w:r w:rsidRPr="001565DD">
        <w:rPr>
          <w:rFonts w:cs="Arial"/>
          <w:szCs w:val="20"/>
        </w:rPr>
        <w:t xml:space="preserve"> en alle beleefde problematiek inbegrepen.</w:t>
      </w:r>
    </w:p>
    <w:p w:rsidR="00ED35E3" w:rsidRPr="001565DD" w:rsidRDefault="00ED35E3" w:rsidP="00ED35E3">
      <w:pPr>
        <w:rPr>
          <w:rFonts w:cs="Arial"/>
          <w:szCs w:val="20"/>
        </w:rPr>
      </w:pPr>
    </w:p>
    <w:p w:rsidR="00ED35E3" w:rsidRPr="001565DD" w:rsidRDefault="00ED35E3" w:rsidP="00ED35E3">
      <w:pPr>
        <w:rPr>
          <w:rFonts w:cs="Arial"/>
          <w:szCs w:val="20"/>
        </w:rPr>
      </w:pPr>
      <w:r w:rsidRPr="001565DD">
        <w:rPr>
          <w:rFonts w:cs="Arial"/>
          <w:szCs w:val="20"/>
        </w:rPr>
        <w:t xml:space="preserve">We noteren </w:t>
      </w:r>
      <w:r>
        <w:rPr>
          <w:rFonts w:cs="Arial"/>
          <w:szCs w:val="20"/>
        </w:rPr>
        <w:t xml:space="preserve">voor de volledigheid </w:t>
      </w:r>
      <w:r w:rsidRPr="001565DD">
        <w:rPr>
          <w:rFonts w:cs="Arial"/>
          <w:szCs w:val="20"/>
        </w:rPr>
        <w:t xml:space="preserve">ook volgende patronen die eerder </w:t>
      </w:r>
      <w:r>
        <w:rPr>
          <w:rFonts w:cs="Arial"/>
          <w:szCs w:val="20"/>
        </w:rPr>
        <w:t>en vooral in de 3</w:t>
      </w:r>
      <w:r w:rsidRPr="00B25355">
        <w:rPr>
          <w:rFonts w:cs="Arial"/>
          <w:szCs w:val="20"/>
          <w:vertAlign w:val="superscript"/>
        </w:rPr>
        <w:t>de</w:t>
      </w:r>
      <w:r>
        <w:rPr>
          <w:rFonts w:cs="Arial"/>
          <w:szCs w:val="20"/>
        </w:rPr>
        <w:t xml:space="preserve"> graad </w:t>
      </w:r>
      <w:r w:rsidRPr="001565DD">
        <w:rPr>
          <w:rFonts w:cs="Arial"/>
          <w:szCs w:val="20"/>
        </w:rPr>
        <w:t>aanbod komen in andere  algemene doelstellingen: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Zelfbeleving</w:t>
      </w:r>
    </w:p>
    <w:p w:rsidR="00ED35E3" w:rsidRPr="001565DD" w:rsidRDefault="00ED35E3" w:rsidP="00ED35E3">
      <w:pPr>
        <w:rPr>
          <w:rFonts w:cs="Arial"/>
          <w:szCs w:val="20"/>
        </w:rPr>
      </w:pPr>
      <w:r w:rsidRPr="001565DD">
        <w:rPr>
          <w:rFonts w:cs="Arial"/>
          <w:szCs w:val="20"/>
        </w:rPr>
        <w:t>Beschrijft de zelfbeleving en het zelfconcept. Inclusief de houding ten opzichte van hem/haarzelf, beleving van de eigen mogelijkheden (cognitief, affectief of fysiek), lichaamsbeeld, identiteit, algemeen waardep</w:t>
      </w:r>
      <w:r w:rsidRPr="001565DD">
        <w:rPr>
          <w:rFonts w:cs="Arial"/>
          <w:szCs w:val="20"/>
        </w:rPr>
        <w:t>a</w:t>
      </w:r>
      <w:r w:rsidRPr="001565DD">
        <w:rPr>
          <w:rFonts w:cs="Arial"/>
          <w:szCs w:val="20"/>
        </w:rPr>
        <w:t>troon en algemeen emotioneel patroon. Lichaamstaal in de vorm van houding, beweging, oogcontact, ste</w:t>
      </w:r>
      <w:r w:rsidRPr="001565DD">
        <w:rPr>
          <w:rFonts w:cs="Arial"/>
          <w:szCs w:val="20"/>
        </w:rPr>
        <w:t>m</w:t>
      </w:r>
      <w:r w:rsidRPr="001565DD">
        <w:rPr>
          <w:rFonts w:cs="Arial"/>
          <w:szCs w:val="20"/>
        </w:rPr>
        <w:t>gebruik en spreekgewoonten zijn inbegrepen.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Rol en relatie</w:t>
      </w:r>
    </w:p>
    <w:p w:rsidR="00ED35E3" w:rsidRPr="001565DD" w:rsidRDefault="00ED35E3" w:rsidP="00ED35E3">
      <w:pPr>
        <w:pStyle w:val="Ballontekst"/>
        <w:rPr>
          <w:rFonts w:ascii="Arial" w:hAnsi="Arial" w:cs="Arial"/>
          <w:sz w:val="20"/>
        </w:rPr>
      </w:pPr>
      <w:r w:rsidRPr="001565DD">
        <w:rPr>
          <w:rFonts w:ascii="Arial" w:hAnsi="Arial" w:cs="Arial"/>
          <w:sz w:val="20"/>
        </w:rPr>
        <w:t>Beschrijft het patroon van rollen en relaties. Inclusief de beleving van de belangrijkste rollen en verantwoo</w:t>
      </w:r>
      <w:r w:rsidRPr="001565DD">
        <w:rPr>
          <w:rFonts w:ascii="Arial" w:hAnsi="Arial" w:cs="Arial"/>
          <w:sz w:val="20"/>
        </w:rPr>
        <w:t>r</w:t>
      </w:r>
      <w:r w:rsidRPr="001565DD">
        <w:rPr>
          <w:rFonts w:ascii="Arial" w:hAnsi="Arial" w:cs="Arial"/>
          <w:sz w:val="20"/>
        </w:rPr>
        <w:t>delijkheden van het individu in de huidige leefsituatie. De mate van tevredenheid of verstoring in relatie tot familie-, werk- of sociale rollen en verantwoordelijkheden zijn inbegrepen.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Coping en stresstolerantie</w:t>
      </w:r>
    </w:p>
    <w:p w:rsidR="00ED35E3" w:rsidRPr="001565DD" w:rsidRDefault="00ED35E3" w:rsidP="00ED35E3">
      <w:pPr>
        <w:rPr>
          <w:rFonts w:cs="Arial"/>
          <w:szCs w:val="20"/>
        </w:rPr>
      </w:pPr>
      <w:r w:rsidRPr="001565DD">
        <w:rPr>
          <w:rFonts w:cs="Arial"/>
          <w:szCs w:val="20"/>
        </w:rPr>
        <w:t xml:space="preserve">Beschrijft het algemene </w:t>
      </w:r>
      <w:proofErr w:type="spellStart"/>
      <w:r w:rsidRPr="001565DD">
        <w:rPr>
          <w:rFonts w:cs="Arial"/>
          <w:szCs w:val="20"/>
        </w:rPr>
        <w:t>copingpatroon</w:t>
      </w:r>
      <w:proofErr w:type="spellEnd"/>
      <w:r w:rsidRPr="001565DD">
        <w:rPr>
          <w:rFonts w:cs="Arial"/>
          <w:szCs w:val="20"/>
        </w:rPr>
        <w:t xml:space="preserve"> en de effectiviteit daarvan in termen van stresstolerantie. Inclusief de reserves van het individu en de capaciteit om weerstand te bieden bij bedreiging van de eigen integriteit, wijzen om met stress om te gaan, familie of andere sociale ondersteuningsstructuren en inschatting van de eigen mogelijkheden om situaties te reguleren en te hanteren.</w:t>
      </w:r>
    </w:p>
    <w:p w:rsidR="00ED35E3" w:rsidRPr="001565DD" w:rsidRDefault="00ED35E3" w:rsidP="00ED35E3">
      <w:pPr>
        <w:rPr>
          <w:rFonts w:cs="Arial"/>
          <w:szCs w:val="20"/>
        </w:rPr>
      </w:pPr>
    </w:p>
    <w:p w:rsidR="00ED35E3" w:rsidRPr="001565DD" w:rsidRDefault="00ED35E3" w:rsidP="00ED35E3">
      <w:pPr>
        <w:rPr>
          <w:rFonts w:cs="Arial"/>
          <w:szCs w:val="20"/>
          <w:u w:val="single"/>
        </w:rPr>
      </w:pPr>
      <w:r w:rsidRPr="001565DD">
        <w:rPr>
          <w:rFonts w:cs="Arial"/>
          <w:szCs w:val="20"/>
          <w:u w:val="single"/>
        </w:rPr>
        <w:t>Waarden en levensovertuiging</w:t>
      </w:r>
    </w:p>
    <w:p w:rsidR="00ED35E3" w:rsidRPr="001565DD" w:rsidRDefault="00ED35E3" w:rsidP="00ED35E3">
      <w:pPr>
        <w:rPr>
          <w:rFonts w:cs="Arial"/>
          <w:szCs w:val="20"/>
        </w:rPr>
      </w:pPr>
      <w:r w:rsidRPr="001565DD">
        <w:rPr>
          <w:rFonts w:cs="Arial"/>
          <w:szCs w:val="20"/>
        </w:rPr>
        <w:t>Beschrijft het patroon van waarden en normen, doelen en overtuigingen (inclusief spirituele) die richting g</w:t>
      </w:r>
      <w:r w:rsidRPr="001565DD">
        <w:rPr>
          <w:rFonts w:cs="Arial"/>
          <w:szCs w:val="20"/>
        </w:rPr>
        <w:t>e</w:t>
      </w:r>
      <w:r w:rsidRPr="001565DD">
        <w:rPr>
          <w:rFonts w:cs="Arial"/>
          <w:szCs w:val="20"/>
        </w:rPr>
        <w:t xml:space="preserve">ven aan keuzen en beslissingen. Inclusief wat van levensbelang geacht wordt, de kwaliteit van leven, en waar te nemen </w:t>
      </w:r>
      <w:proofErr w:type="spellStart"/>
      <w:r w:rsidRPr="001565DD">
        <w:rPr>
          <w:rFonts w:cs="Arial"/>
          <w:szCs w:val="20"/>
        </w:rPr>
        <w:t>conflictuerende</w:t>
      </w:r>
      <w:proofErr w:type="spellEnd"/>
      <w:r w:rsidRPr="001565DD">
        <w:rPr>
          <w:rFonts w:cs="Arial"/>
          <w:szCs w:val="20"/>
        </w:rPr>
        <w:t xml:space="preserve"> waarden, normen, overtuigingen of verwachtingen die verband houden met gezondheid.”</w:t>
      </w:r>
      <w:r w:rsidRPr="001565DD">
        <w:rPr>
          <w:rStyle w:val="Voetnootmarkering"/>
          <w:rFonts w:cs="Arial"/>
          <w:szCs w:val="20"/>
        </w:rPr>
        <w:footnoteReference w:id="23"/>
      </w:r>
    </w:p>
    <w:p w:rsidR="00ED35E3" w:rsidRPr="001565DD" w:rsidRDefault="00ED35E3" w:rsidP="00ED35E3">
      <w:pPr>
        <w:rPr>
          <w:rFonts w:cs="Arial"/>
          <w:szCs w:val="20"/>
        </w:rPr>
      </w:pPr>
    </w:p>
    <w:p w:rsidR="00ED35E3" w:rsidRPr="001565DD" w:rsidRDefault="00ED35E3" w:rsidP="00ED35E3">
      <w:pPr>
        <w:rPr>
          <w:rFonts w:cs="Arial"/>
          <w:szCs w:val="20"/>
        </w:rPr>
      </w:pPr>
    </w:p>
    <w:p w:rsidR="00ED35E3" w:rsidRPr="001565DD" w:rsidRDefault="00ED35E3" w:rsidP="00ED35E3">
      <w:pPr>
        <w:pStyle w:val="VVKSOTekst"/>
        <w:spacing w:before="120" w:after="120"/>
        <w:rPr>
          <w:b/>
          <w:bCs/>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pPr>
    </w:p>
    <w:p w:rsidR="00ED35E3" w:rsidRDefault="00ED35E3" w:rsidP="00ED35E3">
      <w:pPr>
        <w:pStyle w:val="VVKSOTekst"/>
        <w:spacing w:before="120" w:after="120"/>
        <w:rPr>
          <w:b/>
          <w:bCs/>
          <w:sz w:val="24"/>
          <w:szCs w:val="24"/>
        </w:rPr>
        <w:sectPr w:rsidR="00ED35E3" w:rsidSect="00067BE2">
          <w:pgSz w:w="11906" w:h="16838" w:code="9"/>
          <w:pgMar w:top="1134" w:right="1134" w:bottom="1134" w:left="1134" w:header="709" w:footer="709" w:gutter="0"/>
          <w:cols w:space="708"/>
          <w:docGrid w:linePitch="360"/>
        </w:sectPr>
      </w:pPr>
    </w:p>
    <w:p w:rsidR="00ED35E3" w:rsidRDefault="00ED35E3" w:rsidP="00ED35E3">
      <w:pPr>
        <w:rPr>
          <w:b/>
          <w:lang w:val="nl-BE"/>
        </w:rPr>
      </w:pPr>
      <w:r>
        <w:rPr>
          <w:b/>
          <w:lang w:val="nl-BE"/>
        </w:rPr>
        <w:lastRenderedPageBreak/>
        <w:t xml:space="preserve">BIJLAGE II </w:t>
      </w:r>
    </w:p>
    <w:p w:rsidR="00ED35E3" w:rsidRPr="00C917CC" w:rsidRDefault="00ED35E3" w:rsidP="00ED35E3">
      <w:pPr>
        <w:rPr>
          <w:b/>
          <w:u w:val="single"/>
          <w:lang w:val="nl-BE"/>
        </w:rPr>
      </w:pPr>
      <w:r w:rsidRPr="00C917CC">
        <w:rPr>
          <w:b/>
          <w:u w:val="single"/>
          <w:lang w:val="nl-BE"/>
        </w:rPr>
        <w:t>Leerlijn/groeilijn reflecteren Verzorging-voeding-&gt; Thuis- en bejaardenzorg/zorgkundige</w:t>
      </w:r>
    </w:p>
    <w:p w:rsidR="00ED35E3" w:rsidRDefault="00ED35E3" w:rsidP="00ED35E3">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621"/>
        <w:gridCol w:w="3595"/>
        <w:gridCol w:w="3814"/>
      </w:tblGrid>
      <w:tr w:rsidR="00ED35E3" w:rsidRPr="00E80EEC" w:rsidTr="00067BE2">
        <w:tc>
          <w:tcPr>
            <w:tcW w:w="1188" w:type="dxa"/>
            <w:shd w:val="clear" w:color="auto" w:fill="auto"/>
          </w:tcPr>
          <w:p w:rsidR="00ED35E3" w:rsidRPr="00E80EEC" w:rsidRDefault="00ED35E3" w:rsidP="00067BE2">
            <w:pPr>
              <w:rPr>
                <w:b/>
                <w:lang w:val="nl-BE"/>
              </w:rPr>
            </w:pPr>
          </w:p>
        </w:tc>
        <w:tc>
          <w:tcPr>
            <w:tcW w:w="5621" w:type="dxa"/>
            <w:shd w:val="clear" w:color="auto" w:fill="auto"/>
          </w:tcPr>
          <w:p w:rsidR="00ED35E3" w:rsidRPr="00E80EEC" w:rsidRDefault="00ED35E3" w:rsidP="00067BE2">
            <w:pPr>
              <w:rPr>
                <w:b/>
                <w:lang w:val="nl-BE"/>
              </w:rPr>
            </w:pPr>
            <w:r w:rsidRPr="00E80EEC">
              <w:rPr>
                <w:b/>
                <w:lang w:val="nl-BE"/>
              </w:rPr>
              <w:t>Verzorging Voeding</w:t>
            </w:r>
          </w:p>
        </w:tc>
        <w:tc>
          <w:tcPr>
            <w:tcW w:w="3595" w:type="dxa"/>
            <w:shd w:val="clear" w:color="auto" w:fill="auto"/>
          </w:tcPr>
          <w:p w:rsidR="00ED35E3" w:rsidRPr="00E80EEC" w:rsidRDefault="00ED35E3" w:rsidP="00067BE2">
            <w:pPr>
              <w:rPr>
                <w:b/>
                <w:lang w:val="nl-BE"/>
              </w:rPr>
            </w:pPr>
            <w:r w:rsidRPr="00E80EEC">
              <w:rPr>
                <w:b/>
                <w:lang w:val="nl-BE"/>
              </w:rPr>
              <w:t>Verzorging</w:t>
            </w:r>
          </w:p>
        </w:tc>
        <w:tc>
          <w:tcPr>
            <w:tcW w:w="3814" w:type="dxa"/>
            <w:shd w:val="clear" w:color="auto" w:fill="auto"/>
          </w:tcPr>
          <w:p w:rsidR="00ED35E3" w:rsidRPr="00E80EEC" w:rsidRDefault="00ED35E3" w:rsidP="00067BE2">
            <w:pPr>
              <w:rPr>
                <w:b/>
                <w:lang w:val="nl-BE"/>
              </w:rPr>
            </w:pPr>
            <w:r w:rsidRPr="00E80EEC">
              <w:rPr>
                <w:b/>
                <w:lang w:val="nl-BE"/>
              </w:rPr>
              <w:t>Specialisatiejaren</w:t>
            </w: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AD1</w:t>
            </w:r>
          </w:p>
        </w:tc>
        <w:tc>
          <w:tcPr>
            <w:tcW w:w="5621" w:type="dxa"/>
            <w:shd w:val="clear" w:color="auto" w:fill="auto"/>
          </w:tcPr>
          <w:p w:rsidR="00ED35E3" w:rsidRPr="00E80EEC" w:rsidRDefault="00ED35E3" w:rsidP="00067BE2">
            <w:pPr>
              <w:rPr>
                <w:b/>
                <w:lang w:val="nl-BE"/>
              </w:rPr>
            </w:pPr>
            <w:r w:rsidRPr="00E80EEC">
              <w:rPr>
                <w:b/>
                <w:lang w:val="nl-BE"/>
              </w:rPr>
              <w:t>Reflecteren over het kwaliteitsbewust handelen: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Over het kwaliteitsbewust hand</w:t>
            </w:r>
            <w:r w:rsidRPr="00E80EEC">
              <w:rPr>
                <w:b/>
                <w:lang w:val="nl-BE"/>
              </w:rPr>
              <w:t>e</w:t>
            </w:r>
            <w:r w:rsidRPr="00E80EEC">
              <w:rPr>
                <w:b/>
                <w:lang w:val="nl-BE"/>
              </w:rPr>
              <w:t>len reflecteren:</w:t>
            </w:r>
          </w:p>
          <w:p w:rsidR="00ED35E3" w:rsidRDefault="00ED35E3" w:rsidP="00067BE2">
            <w:pPr>
              <w:rPr>
                <w:lang w:val="nl-BE"/>
              </w:rPr>
            </w:pPr>
            <w:r w:rsidRPr="00E80EEC">
              <w:rPr>
                <w:lang w:val="nl-BE"/>
              </w:rPr>
              <w:t xml:space="preserve">Reflecteert over het eigen </w:t>
            </w:r>
            <w:r>
              <w:rPr>
                <w:lang w:val="nl-BE"/>
              </w:rPr>
              <w:t>kwaliteit</w:t>
            </w:r>
            <w:r>
              <w:rPr>
                <w:lang w:val="nl-BE"/>
              </w:rPr>
              <w:t>s</w:t>
            </w:r>
            <w:r>
              <w:rPr>
                <w:lang w:val="nl-BE"/>
              </w:rPr>
              <w:t xml:space="preserve">bewust </w:t>
            </w:r>
            <w:r w:rsidRPr="00E80EEC">
              <w:rPr>
                <w:lang w:val="nl-BE"/>
              </w:rPr>
              <w:t>handelen en de beleving van de situatie</w:t>
            </w:r>
          </w:p>
          <w:p w:rsidR="00ED35E3" w:rsidRPr="00C917CC" w:rsidRDefault="00ED35E3" w:rsidP="00067BE2">
            <w:pPr>
              <w:rPr>
                <w:lang w:val="nl-BE"/>
              </w:rPr>
            </w:pPr>
            <w:r w:rsidRPr="00C917CC">
              <w:rPr>
                <w:lang w:val="nl-BE"/>
              </w:rPr>
              <w:t>Formuleert kwaliteiten en  aa</w:t>
            </w:r>
            <w:r w:rsidRPr="00C917CC">
              <w:rPr>
                <w:lang w:val="nl-BE"/>
              </w:rPr>
              <w:t>n</w:t>
            </w:r>
            <w:r w:rsidRPr="00C917CC">
              <w:rPr>
                <w:lang w:val="nl-BE"/>
              </w:rPr>
              <w:t>dachtspunten.</w:t>
            </w:r>
          </w:p>
          <w:p w:rsidR="00ED35E3" w:rsidRPr="00E80EEC" w:rsidRDefault="00ED35E3" w:rsidP="00067BE2">
            <w:pPr>
              <w:rPr>
                <w:lang w:val="nl-BE"/>
              </w:rPr>
            </w:pPr>
            <w:r w:rsidRPr="00C917CC">
              <w:rPr>
                <w:lang w:val="nl-BE"/>
              </w:rPr>
              <w:t>Stuurt het eigen handelen onder b</w:t>
            </w:r>
            <w:r w:rsidRPr="00C917CC">
              <w:rPr>
                <w:lang w:val="nl-BE"/>
              </w:rPr>
              <w:t>e</w:t>
            </w:r>
            <w:r w:rsidRPr="00C917CC">
              <w:rPr>
                <w:lang w:val="nl-BE"/>
              </w:rPr>
              <w:t>geleiding bij.</w:t>
            </w:r>
          </w:p>
          <w:p w:rsidR="00ED35E3" w:rsidRPr="00E80EEC" w:rsidRDefault="00ED35E3" w:rsidP="00067BE2">
            <w:pPr>
              <w:rPr>
                <w:lang w:val="nl-BE"/>
              </w:rPr>
            </w:pPr>
          </w:p>
        </w:tc>
        <w:tc>
          <w:tcPr>
            <w:tcW w:w="3814" w:type="dxa"/>
            <w:shd w:val="clear" w:color="auto" w:fill="auto"/>
          </w:tcPr>
          <w:p w:rsidR="00ED35E3" w:rsidRPr="00E80EEC" w:rsidRDefault="00ED35E3" w:rsidP="00067BE2">
            <w:pPr>
              <w:rPr>
                <w:b/>
                <w:lang w:val="nl-BE"/>
              </w:rPr>
            </w:pPr>
            <w:r w:rsidRPr="00E80EEC">
              <w:rPr>
                <w:b/>
                <w:lang w:val="nl-BE"/>
              </w:rPr>
              <w:t>Over het kwaliteitsbewust handelen reflecteren:</w:t>
            </w:r>
          </w:p>
          <w:p w:rsidR="00ED35E3" w:rsidRDefault="00ED35E3" w:rsidP="00067BE2">
            <w:pPr>
              <w:rPr>
                <w:lang w:val="nl-BE"/>
              </w:rPr>
            </w:pPr>
            <w:r w:rsidRPr="00E80EEC">
              <w:rPr>
                <w:lang w:val="nl-BE"/>
              </w:rPr>
              <w:t>Reflecteert over het eigen kwaliteitsb</w:t>
            </w:r>
            <w:r w:rsidRPr="00E80EEC">
              <w:rPr>
                <w:lang w:val="nl-BE"/>
              </w:rPr>
              <w:t>e</w:t>
            </w:r>
            <w:r w:rsidRPr="00E80EEC">
              <w:rPr>
                <w:lang w:val="nl-BE"/>
              </w:rPr>
              <w:t>wust handelen en de beleving van de situatie.</w:t>
            </w:r>
          </w:p>
          <w:p w:rsidR="00ED35E3" w:rsidRPr="00C917CC" w:rsidRDefault="00ED35E3" w:rsidP="00067BE2">
            <w:pPr>
              <w:rPr>
                <w:lang w:val="nl-BE"/>
              </w:rPr>
            </w:pPr>
            <w:r w:rsidRPr="00C917CC">
              <w:rPr>
                <w:lang w:val="nl-BE"/>
              </w:rPr>
              <w:t>Neemt het standpunt in van de ander.</w:t>
            </w:r>
          </w:p>
          <w:p w:rsidR="00ED35E3" w:rsidRPr="00C917CC" w:rsidRDefault="00ED35E3" w:rsidP="00067BE2">
            <w:pPr>
              <w:rPr>
                <w:lang w:val="nl-BE"/>
              </w:rPr>
            </w:pPr>
            <w:r w:rsidRPr="00C917CC">
              <w:rPr>
                <w:lang w:val="nl-BE"/>
              </w:rPr>
              <w:t>Gaat na wat het effect van zijn/haar handelen is op het gedrag van de ander.</w:t>
            </w:r>
          </w:p>
          <w:p w:rsidR="00ED35E3" w:rsidRPr="00C917CC" w:rsidRDefault="00ED35E3" w:rsidP="00067BE2">
            <w:pPr>
              <w:rPr>
                <w:lang w:val="nl-BE"/>
              </w:rPr>
            </w:pPr>
            <w:r w:rsidRPr="00C917CC">
              <w:rPr>
                <w:lang w:val="nl-BE"/>
              </w:rPr>
              <w:t>Formuleert kwaliteiten en  aandacht</w:t>
            </w:r>
            <w:r w:rsidRPr="00C917CC">
              <w:rPr>
                <w:lang w:val="nl-BE"/>
              </w:rPr>
              <w:t>s</w:t>
            </w:r>
            <w:r w:rsidRPr="00C917CC">
              <w:rPr>
                <w:lang w:val="nl-BE"/>
              </w:rPr>
              <w:t>punten.</w:t>
            </w:r>
          </w:p>
          <w:p w:rsidR="00ED35E3" w:rsidRDefault="00ED35E3" w:rsidP="00067BE2">
            <w:pPr>
              <w:rPr>
                <w:lang w:val="nl-BE"/>
              </w:rPr>
            </w:pPr>
            <w:r w:rsidRPr="00C917CC">
              <w:rPr>
                <w:lang w:val="nl-BE"/>
              </w:rPr>
              <w:t>Stuurt het eigen</w:t>
            </w:r>
            <w:r>
              <w:rPr>
                <w:lang w:val="nl-BE"/>
              </w:rPr>
              <w:t xml:space="preserve"> handelen bij.</w:t>
            </w:r>
          </w:p>
          <w:p w:rsidR="00ED35E3" w:rsidRPr="0097075C" w:rsidRDefault="00ED35E3" w:rsidP="00067BE2">
            <w:pPr>
              <w:rPr>
                <w:color w:val="FF0000"/>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AD2</w:t>
            </w:r>
          </w:p>
        </w:tc>
        <w:tc>
          <w:tcPr>
            <w:tcW w:w="5621" w:type="dxa"/>
            <w:shd w:val="clear" w:color="auto" w:fill="auto"/>
          </w:tcPr>
          <w:p w:rsidR="00ED35E3" w:rsidRPr="00E80EEC" w:rsidRDefault="00ED35E3" w:rsidP="00067BE2">
            <w:pPr>
              <w:rPr>
                <w:b/>
                <w:lang w:val="nl-BE"/>
              </w:rPr>
            </w:pPr>
            <w:r w:rsidRPr="00E80EEC">
              <w:rPr>
                <w:b/>
                <w:lang w:val="nl-BE"/>
              </w:rPr>
              <w:t>Reflecteren op de eigen communicatie binnen een kader om gedrag en sociale interacties te duiden:</w:t>
            </w:r>
          </w:p>
          <w:p w:rsidR="00ED35E3" w:rsidRPr="00E80EEC" w:rsidRDefault="00ED35E3" w:rsidP="00067BE2">
            <w:pPr>
              <w:rPr>
                <w:lang w:val="nl-BE"/>
              </w:rPr>
            </w:pPr>
            <w:r w:rsidRPr="00E80EEC">
              <w:rPr>
                <w:lang w:val="nl-BE"/>
              </w:rPr>
              <w:t>Gaat na of de eigen communicatie in een 1-1 relatie respec</w:t>
            </w:r>
            <w:r w:rsidRPr="00E80EEC">
              <w:rPr>
                <w:lang w:val="nl-BE"/>
              </w:rPr>
              <w:t>t</w:t>
            </w:r>
            <w:r w:rsidRPr="00E80EEC">
              <w:rPr>
                <w:lang w:val="nl-BE"/>
              </w:rPr>
              <w:t>vol is binnen een kader om gedrag en sociale interacties te duiden.</w:t>
            </w:r>
          </w:p>
          <w:p w:rsidR="00ED35E3" w:rsidRPr="00E80EEC" w:rsidRDefault="00ED35E3" w:rsidP="00067BE2">
            <w:pPr>
              <w:rPr>
                <w:lang w:val="nl-BE"/>
              </w:rPr>
            </w:pPr>
            <w:r w:rsidRPr="00E80EEC">
              <w:rPr>
                <w:lang w:val="nl-BE"/>
              </w:rPr>
              <w:t>Reflecteert op de afstemming van de eigen communicatie in een 1-1 relatie binnen een kader om gedrag en sociale inte</w:t>
            </w:r>
            <w:r w:rsidRPr="00E80EEC">
              <w:rPr>
                <w:lang w:val="nl-BE"/>
              </w:rPr>
              <w:t>r</w:t>
            </w:r>
            <w:r w:rsidRPr="00E80EEC">
              <w:rPr>
                <w:lang w:val="nl-BE"/>
              </w:rPr>
              <w:t>acties te duiden.</w:t>
            </w:r>
          </w:p>
        </w:tc>
        <w:tc>
          <w:tcPr>
            <w:tcW w:w="3595" w:type="dxa"/>
            <w:shd w:val="clear" w:color="auto" w:fill="auto"/>
          </w:tcPr>
          <w:p w:rsidR="00ED35E3" w:rsidRPr="00E80EEC" w:rsidRDefault="00ED35E3" w:rsidP="00067BE2">
            <w:pPr>
              <w:rPr>
                <w:b/>
                <w:lang w:val="nl-BE"/>
              </w:rPr>
            </w:pPr>
            <w:r w:rsidRPr="00E80EEC">
              <w:rPr>
                <w:b/>
                <w:lang w:val="nl-BE"/>
              </w:rPr>
              <w:t>Over de communicatie reflecteren binnen een kader om gedrag en socialer interacties te duiden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Formuleert</w:t>
            </w:r>
            <w:r w:rsidRPr="00E80EEC">
              <w:rPr>
                <w:lang w:val="nl-BE"/>
              </w:rPr>
              <w:t xml:space="preserve"> </w:t>
            </w:r>
            <w:r>
              <w:rPr>
                <w:lang w:val="nl-BE"/>
              </w:rPr>
              <w:t xml:space="preserve">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t>Reflecteren over de eigen commun</w:t>
            </w:r>
            <w:r w:rsidRPr="00E80EEC">
              <w:rPr>
                <w:b/>
                <w:lang w:val="nl-BE"/>
              </w:rPr>
              <w:t>i</w:t>
            </w:r>
            <w:r w:rsidRPr="00E80EEC">
              <w:rPr>
                <w:b/>
                <w:lang w:val="nl-BE"/>
              </w:rPr>
              <w:t>catie aan de hand van een kader om gedrag en sociale interacties te du</w:t>
            </w:r>
            <w:r w:rsidRPr="00E80EEC">
              <w:rPr>
                <w:b/>
                <w:lang w:val="nl-BE"/>
              </w:rPr>
              <w:t>i</w:t>
            </w:r>
            <w:r w:rsidRPr="00E80EEC">
              <w:rPr>
                <w:b/>
                <w:lang w:val="nl-BE"/>
              </w:rPr>
              <w:t>den:</w:t>
            </w:r>
          </w:p>
          <w:p w:rsidR="00ED35E3" w:rsidRPr="00E80EEC" w:rsidRDefault="00ED35E3" w:rsidP="00067BE2">
            <w:pPr>
              <w:rPr>
                <w:lang w:val="nl-BE"/>
              </w:rPr>
            </w:pPr>
            <w:r w:rsidRPr="00E80EEC">
              <w:rPr>
                <w:lang w:val="nl-BE"/>
              </w:rPr>
              <w:t>Situeert de eigen communicatie binnen een kader op gedrag en sociale intera</w:t>
            </w:r>
            <w:r w:rsidRPr="00E80EEC">
              <w:rPr>
                <w:lang w:val="nl-BE"/>
              </w:rPr>
              <w:t>c</w:t>
            </w:r>
            <w:r w:rsidRPr="00E80EEC">
              <w:rPr>
                <w:lang w:val="nl-BE"/>
              </w:rPr>
              <w:t>ties te duiden (H).</w:t>
            </w:r>
          </w:p>
          <w:p w:rsidR="00ED35E3" w:rsidRDefault="00ED35E3" w:rsidP="00067BE2">
            <w:pPr>
              <w:rPr>
                <w:lang w:val="nl-BE"/>
              </w:rPr>
            </w:pPr>
            <w:r w:rsidRPr="00E80EEC">
              <w:rPr>
                <w:lang w:val="nl-BE"/>
              </w:rPr>
              <w:t>Reflecteert over het communiceren en de</w:t>
            </w:r>
            <w:r>
              <w:rPr>
                <w:lang w:val="nl-BE"/>
              </w:rPr>
              <w:t xml:space="preserve">  </w:t>
            </w:r>
            <w:r w:rsidRPr="00E80EEC">
              <w:rPr>
                <w:lang w:val="nl-BE"/>
              </w:rPr>
              <w:t>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over het eigen taalgebruik.</w:t>
            </w:r>
          </w:p>
          <w:p w:rsidR="00ED35E3" w:rsidRDefault="00ED35E3" w:rsidP="00067BE2">
            <w:pPr>
              <w:rPr>
                <w:lang w:val="nl-BE"/>
              </w:rPr>
            </w:pPr>
            <w:r>
              <w:rPr>
                <w:lang w:val="nl-BE"/>
              </w:rPr>
              <w:t xml:space="preserve">Formuleert kwaliteiten en </w:t>
            </w:r>
            <w:r w:rsidRPr="00E80EEC">
              <w:rPr>
                <w:lang w:val="nl-BE"/>
              </w:rPr>
              <w:t xml:space="preserve"> aandacht</w:t>
            </w:r>
            <w:r w:rsidRPr="00E80EEC">
              <w:rPr>
                <w:lang w:val="nl-BE"/>
              </w:rPr>
              <w:t>s</w:t>
            </w:r>
            <w:r w:rsidRPr="00E80EEC">
              <w:rPr>
                <w:lang w:val="nl-BE"/>
              </w:rPr>
              <w:t>punten</w:t>
            </w:r>
            <w:r>
              <w:rPr>
                <w:lang w:val="nl-BE"/>
              </w:rPr>
              <w:t xml:space="preserve"> </w:t>
            </w:r>
          </w:p>
          <w:p w:rsidR="00ED35E3" w:rsidRPr="00E80EEC" w:rsidRDefault="00ED35E3" w:rsidP="00067BE2">
            <w:pPr>
              <w:rPr>
                <w:lang w:val="nl-BE"/>
              </w:rPr>
            </w:pPr>
            <w:r w:rsidRPr="00E80EEC">
              <w:rPr>
                <w:lang w:val="nl-BE"/>
              </w:rPr>
              <w:t>Stuurt de eigen communicatie bij.</w:t>
            </w: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AD3</w:t>
            </w:r>
          </w:p>
        </w:tc>
        <w:tc>
          <w:tcPr>
            <w:tcW w:w="5621" w:type="dxa"/>
            <w:shd w:val="clear" w:color="auto" w:fill="auto"/>
          </w:tcPr>
          <w:p w:rsidR="00ED35E3" w:rsidRPr="00E80EEC" w:rsidRDefault="00ED35E3" w:rsidP="00067BE2">
            <w:pPr>
              <w:rPr>
                <w:b/>
                <w:lang w:val="nl-BE"/>
              </w:rPr>
            </w:pPr>
            <w:r w:rsidRPr="00E80EEC">
              <w:rPr>
                <w:b/>
                <w:lang w:val="nl-BE"/>
              </w:rPr>
              <w:t>Reflecteren over het samenwerken in groep:</w:t>
            </w:r>
          </w:p>
          <w:p w:rsidR="00ED35E3" w:rsidRPr="00E80EEC" w:rsidRDefault="00ED35E3" w:rsidP="00067BE2">
            <w:pPr>
              <w:rPr>
                <w:lang w:val="nl-BE"/>
              </w:rPr>
            </w:pPr>
            <w:r w:rsidRPr="00E80EEC">
              <w:rPr>
                <w:lang w:val="nl-BE"/>
              </w:rPr>
              <w:t>Reflecteert over het eigen functioneren in groep</w:t>
            </w:r>
          </w:p>
          <w:p w:rsidR="00ED35E3" w:rsidRPr="00E80EEC" w:rsidRDefault="00ED35E3" w:rsidP="00067BE2">
            <w:pPr>
              <w:rPr>
                <w:lang w:val="nl-BE"/>
              </w:rPr>
            </w:pPr>
            <w:r w:rsidRPr="00E80EEC">
              <w:rPr>
                <w:lang w:val="nl-BE"/>
              </w:rPr>
              <w:lastRenderedPageBreak/>
              <w:t>Reflecteert over de samenwerking in groep.</w:t>
            </w:r>
          </w:p>
        </w:tc>
        <w:tc>
          <w:tcPr>
            <w:tcW w:w="3595" w:type="dxa"/>
            <w:shd w:val="clear" w:color="auto" w:fill="auto"/>
          </w:tcPr>
          <w:p w:rsidR="00ED35E3" w:rsidRPr="00E80EEC" w:rsidRDefault="00ED35E3" w:rsidP="00067BE2">
            <w:pPr>
              <w:rPr>
                <w:b/>
                <w:lang w:val="nl-BE"/>
              </w:rPr>
            </w:pPr>
            <w:r w:rsidRPr="00E80EEC">
              <w:rPr>
                <w:b/>
                <w:lang w:val="nl-BE"/>
              </w:rPr>
              <w:lastRenderedPageBreak/>
              <w:t>Over het werken in een organisatie, in team reflecteren</w:t>
            </w:r>
          </w:p>
          <w:p w:rsidR="00ED35E3" w:rsidRPr="00E80EEC" w:rsidRDefault="00ED35E3" w:rsidP="00067BE2">
            <w:pPr>
              <w:rPr>
                <w:lang w:val="nl-BE"/>
              </w:rPr>
            </w:pPr>
            <w:r w:rsidRPr="00E80EEC">
              <w:rPr>
                <w:lang w:val="nl-BE"/>
              </w:rPr>
              <w:lastRenderedPageBreak/>
              <w:t>Reflecteert over het eigen handelen en de beleving van de situatie</w:t>
            </w:r>
          </w:p>
          <w:p w:rsidR="00ED35E3" w:rsidRDefault="00ED35E3" w:rsidP="00067BE2">
            <w:pPr>
              <w:rPr>
                <w:lang w:val="nl-BE"/>
              </w:rPr>
            </w:pPr>
            <w:r>
              <w:rPr>
                <w:lang w:val="nl-BE"/>
              </w:rPr>
              <w:t xml:space="preserve">Formuleert </w:t>
            </w:r>
            <w:r w:rsidRPr="00E80EEC">
              <w:rPr>
                <w:lang w:val="nl-BE"/>
              </w:rPr>
              <w:t xml:space="preserve"> </w:t>
            </w:r>
            <w:r>
              <w:rPr>
                <w:lang w:val="nl-BE"/>
              </w:rPr>
              <w:t xml:space="preserve">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lastRenderedPageBreak/>
              <w:t>Over het werken in een zorginste</w:t>
            </w:r>
            <w:r w:rsidRPr="00E80EEC">
              <w:rPr>
                <w:b/>
                <w:lang w:val="nl-BE"/>
              </w:rPr>
              <w:t>l</w:t>
            </w:r>
            <w:r w:rsidRPr="00E80EEC">
              <w:rPr>
                <w:b/>
                <w:lang w:val="nl-BE"/>
              </w:rPr>
              <w:t xml:space="preserve">ling/dienst, in team/verpleegkundige </w:t>
            </w:r>
            <w:r w:rsidRPr="00E80EEC">
              <w:rPr>
                <w:b/>
                <w:lang w:val="nl-BE"/>
              </w:rPr>
              <w:lastRenderedPageBreak/>
              <w:t>equipe reflecteren:</w:t>
            </w:r>
          </w:p>
          <w:p w:rsidR="00ED35E3" w:rsidRPr="00E80EEC" w:rsidRDefault="00ED35E3" w:rsidP="00067BE2">
            <w:pPr>
              <w:rPr>
                <w:lang w:val="nl-BE"/>
              </w:rPr>
            </w:pPr>
            <w:r w:rsidRPr="00E80EEC">
              <w:rPr>
                <w:lang w:val="nl-BE"/>
              </w:rPr>
              <w:t>Situeert het eigen samenwerken in team/verpleegkundige equipe binnen een kader om gedrag en sociale intera</w:t>
            </w:r>
            <w:r w:rsidRPr="00E80EEC">
              <w:rPr>
                <w:lang w:val="nl-BE"/>
              </w:rPr>
              <w:t>c</w:t>
            </w:r>
            <w:r w:rsidRPr="00E80EEC">
              <w:rPr>
                <w:lang w:val="nl-BE"/>
              </w:rPr>
              <w:t>ties te duiden</w:t>
            </w:r>
            <w:r>
              <w:rPr>
                <w:lang w:val="nl-BE"/>
              </w:rPr>
              <w:t xml:space="preserve"> (H)</w:t>
            </w:r>
            <w:r w:rsidRPr="00E80EEC">
              <w:rPr>
                <w:lang w:val="nl-BE"/>
              </w:rPr>
              <w:t>.</w:t>
            </w:r>
          </w:p>
          <w:p w:rsidR="00ED35E3" w:rsidRDefault="00ED35E3" w:rsidP="00067BE2">
            <w:pPr>
              <w:rPr>
                <w:lang w:val="nl-BE"/>
              </w:rPr>
            </w:pPr>
            <w:r w:rsidRPr="00E80EEC">
              <w:rPr>
                <w:lang w:val="nl-BE"/>
              </w:rPr>
              <w:t>Reflecteert over het samenwerken in team/verpleegkundige equipe en de beleving van het samenwerken</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in groep.</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 xml:space="preserve">Stuurt het eigen </w:t>
            </w:r>
            <w:r>
              <w:rPr>
                <w:lang w:val="nl-BE"/>
              </w:rPr>
              <w:t>handelen</w:t>
            </w:r>
            <w:r w:rsidRPr="00E80EEC">
              <w:rPr>
                <w:lang w:val="nl-BE"/>
              </w:rPr>
              <w:t xml:space="preserve"> bij</w:t>
            </w:r>
            <w:r>
              <w:rPr>
                <w:lang w:val="nl-BE"/>
              </w:rPr>
              <w:t>.</w:t>
            </w:r>
          </w:p>
          <w:p w:rsidR="00ED35E3" w:rsidRPr="00E80EEC" w:rsidRDefault="00ED35E3" w:rsidP="00067BE2">
            <w:pPr>
              <w:rPr>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lastRenderedPageBreak/>
              <w:t>AD4</w:t>
            </w:r>
          </w:p>
        </w:tc>
        <w:tc>
          <w:tcPr>
            <w:tcW w:w="5621" w:type="dxa"/>
            <w:shd w:val="clear" w:color="auto" w:fill="auto"/>
          </w:tcPr>
          <w:p w:rsidR="00ED35E3" w:rsidRPr="00E80EEC" w:rsidRDefault="00ED35E3" w:rsidP="00067BE2">
            <w:pPr>
              <w:rPr>
                <w:b/>
                <w:lang w:val="nl-BE"/>
              </w:rPr>
            </w:pPr>
            <w:r w:rsidRPr="00E80EEC">
              <w:rPr>
                <w:b/>
                <w:lang w:val="nl-BE"/>
              </w:rPr>
              <w:t xml:space="preserve">Reflecteren over het eigen handelen (leefstijl) </w:t>
            </w:r>
            <w:proofErr w:type="spellStart"/>
            <w:r w:rsidRPr="00E80EEC">
              <w:rPr>
                <w:b/>
                <w:lang w:val="nl-BE"/>
              </w:rPr>
              <w:t>tav</w:t>
            </w:r>
            <w:proofErr w:type="spellEnd"/>
            <w:r w:rsidRPr="00E80EEC">
              <w:rPr>
                <w:b/>
                <w:lang w:val="nl-BE"/>
              </w:rPr>
              <w:t xml:space="preserve"> g</w:t>
            </w:r>
            <w:r w:rsidRPr="00E80EEC">
              <w:rPr>
                <w:b/>
                <w:lang w:val="nl-BE"/>
              </w:rPr>
              <w:t>e</w:t>
            </w:r>
            <w:r w:rsidRPr="00E80EEC">
              <w:rPr>
                <w:b/>
                <w:lang w:val="nl-BE"/>
              </w:rPr>
              <w:t>zondheid en welzijn: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Over het zorgend handelen refle</w:t>
            </w:r>
            <w:r w:rsidRPr="00E80EEC">
              <w:rPr>
                <w:b/>
                <w:lang w:val="nl-BE"/>
              </w:rPr>
              <w:t>c</w:t>
            </w:r>
            <w:r w:rsidRPr="00E80EEC">
              <w:rPr>
                <w:b/>
                <w:lang w:val="nl-BE"/>
              </w:rPr>
              <w:t>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t>Reflecteren over het eigen handelen m.b.t. gezondheid en welzijn: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Stuurt het eigen handelen bij.</w:t>
            </w:r>
          </w:p>
          <w:p w:rsidR="00ED35E3" w:rsidRPr="00E80EEC" w:rsidRDefault="00ED35E3" w:rsidP="00067BE2">
            <w:pPr>
              <w:rPr>
                <w:b/>
                <w:lang w:val="nl-BE"/>
              </w:rPr>
            </w:pPr>
            <w:r w:rsidRPr="00E80EEC">
              <w:rPr>
                <w:lang w:val="nl-BE"/>
              </w:rPr>
              <w:t>.</w:t>
            </w: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AD5</w:t>
            </w:r>
          </w:p>
        </w:tc>
        <w:tc>
          <w:tcPr>
            <w:tcW w:w="5621" w:type="dxa"/>
            <w:shd w:val="clear" w:color="auto" w:fill="auto"/>
          </w:tcPr>
          <w:p w:rsidR="00ED35E3" w:rsidRPr="00E80EEC" w:rsidRDefault="00ED35E3" w:rsidP="00067BE2">
            <w:pPr>
              <w:rPr>
                <w:b/>
                <w:lang w:val="nl-BE"/>
              </w:rPr>
            </w:pPr>
            <w:r w:rsidRPr="00E80EEC">
              <w:rPr>
                <w:b/>
                <w:lang w:val="nl-BE"/>
              </w:rPr>
              <w:t>Reflecteren over het eigen (</w:t>
            </w:r>
            <w:proofErr w:type="spellStart"/>
            <w:r w:rsidRPr="00E80EEC">
              <w:rPr>
                <w:b/>
                <w:lang w:val="nl-BE"/>
              </w:rPr>
              <w:t>p</w:t>
            </w:r>
            <w:r>
              <w:rPr>
                <w:b/>
                <w:lang w:val="nl-BE"/>
              </w:rPr>
              <w:t>e</w:t>
            </w:r>
            <w:r w:rsidRPr="00E80EEC">
              <w:rPr>
                <w:b/>
                <w:lang w:val="nl-BE"/>
              </w:rPr>
              <w:t>d</w:t>
            </w:r>
            <w:proofErr w:type="spellEnd"/>
            <w:r w:rsidRPr="00E80EEC">
              <w:rPr>
                <w:b/>
                <w:lang w:val="nl-BE"/>
              </w:rPr>
              <w:t>)agogisch handelen: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 xml:space="preserve">Over het </w:t>
            </w:r>
            <w:r>
              <w:rPr>
                <w:b/>
                <w:lang w:val="nl-BE"/>
              </w:rPr>
              <w:t>(</w:t>
            </w:r>
            <w:proofErr w:type="spellStart"/>
            <w:r w:rsidRPr="00E80EEC">
              <w:rPr>
                <w:b/>
                <w:lang w:val="nl-BE"/>
              </w:rPr>
              <w:t>ped</w:t>
            </w:r>
            <w:proofErr w:type="spellEnd"/>
            <w:r>
              <w:rPr>
                <w:b/>
                <w:lang w:val="nl-BE"/>
              </w:rPr>
              <w:t>)</w:t>
            </w:r>
            <w:r w:rsidRPr="00E80EEC">
              <w:rPr>
                <w:b/>
                <w:lang w:val="nl-BE"/>
              </w:rPr>
              <w:t>agogisch handelen reflecteren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w:t>
            </w:r>
            <w:r w:rsidRPr="00E80EEC">
              <w:rPr>
                <w:lang w:val="nl-BE"/>
              </w:rPr>
              <w:t>en aandacht</w:t>
            </w:r>
            <w:r w:rsidRPr="00E80EEC">
              <w:rPr>
                <w:lang w:val="nl-BE"/>
              </w:rPr>
              <w:t>s</w:t>
            </w:r>
            <w:r w:rsidRPr="00E80EEC">
              <w:rPr>
                <w:lang w:val="nl-BE"/>
              </w:rPr>
              <w:t xml:space="preserve">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lastRenderedPageBreak/>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Default="00ED35E3" w:rsidP="00067BE2">
            <w:pPr>
              <w:rPr>
                <w:b/>
                <w:lang w:val="nl-BE"/>
              </w:rPr>
            </w:pPr>
            <w:r w:rsidRPr="00E80EEC">
              <w:rPr>
                <w:b/>
                <w:lang w:val="nl-BE"/>
              </w:rPr>
              <w:lastRenderedPageBreak/>
              <w:t>Reflecteren over het eigen (</w:t>
            </w:r>
            <w:proofErr w:type="spellStart"/>
            <w:r w:rsidRPr="00E80EEC">
              <w:rPr>
                <w:b/>
                <w:lang w:val="nl-BE"/>
              </w:rPr>
              <w:t>ped</w:t>
            </w:r>
            <w:proofErr w:type="spellEnd"/>
            <w:r w:rsidRPr="00E80EEC">
              <w:rPr>
                <w:b/>
                <w:lang w:val="nl-BE"/>
              </w:rPr>
              <w:t>)agogisch handelen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Pr="005F2C58" w:rsidRDefault="00ED35E3" w:rsidP="00067BE2">
            <w:pPr>
              <w:rPr>
                <w:lang w:val="nl-BE"/>
              </w:rPr>
            </w:pPr>
            <w:r w:rsidRPr="005F2C58">
              <w:rPr>
                <w:lang w:val="nl-BE"/>
              </w:rPr>
              <w:lastRenderedPageBreak/>
              <w:t>Reflecteert over eigen taalgebruik.</w:t>
            </w:r>
          </w:p>
          <w:p w:rsidR="00ED35E3" w:rsidRDefault="00ED35E3" w:rsidP="00067BE2">
            <w:pPr>
              <w:rPr>
                <w:lang w:val="nl-BE"/>
              </w:rPr>
            </w:pPr>
            <w:r>
              <w:rPr>
                <w:lang w:val="nl-BE"/>
              </w:rPr>
              <w:t>Formuleert kwaliteiten en aandacht</w:t>
            </w:r>
            <w:r>
              <w:rPr>
                <w:lang w:val="nl-BE"/>
              </w:rPr>
              <w:t>s</w:t>
            </w:r>
            <w:r>
              <w:rPr>
                <w:lang w:val="nl-BE"/>
              </w:rPr>
              <w:t>punten.</w:t>
            </w:r>
          </w:p>
          <w:p w:rsidR="00ED35E3" w:rsidRDefault="00ED35E3" w:rsidP="00067BE2">
            <w:pPr>
              <w:rPr>
                <w:lang w:val="nl-BE"/>
              </w:rPr>
            </w:pPr>
            <w:r w:rsidRPr="00E80EEC">
              <w:rPr>
                <w:lang w:val="nl-BE"/>
              </w:rPr>
              <w:t xml:space="preserve">Stuurt het eigen </w:t>
            </w:r>
            <w:r>
              <w:rPr>
                <w:lang w:val="nl-BE"/>
              </w:rPr>
              <w:t>(</w:t>
            </w:r>
            <w:proofErr w:type="spellStart"/>
            <w:r>
              <w:rPr>
                <w:lang w:val="nl-BE"/>
              </w:rPr>
              <w:t>ped</w:t>
            </w:r>
            <w:proofErr w:type="spellEnd"/>
            <w:r>
              <w:rPr>
                <w:lang w:val="nl-BE"/>
              </w:rPr>
              <w:t xml:space="preserve">)agogisch </w:t>
            </w:r>
            <w:r w:rsidRPr="00E80EEC">
              <w:rPr>
                <w:lang w:val="nl-BE"/>
              </w:rPr>
              <w:t>hand</w:t>
            </w:r>
            <w:r w:rsidRPr="00E80EEC">
              <w:rPr>
                <w:lang w:val="nl-BE"/>
              </w:rPr>
              <w:t>e</w:t>
            </w:r>
            <w:r w:rsidRPr="00E80EEC">
              <w:rPr>
                <w:lang w:val="nl-BE"/>
              </w:rPr>
              <w:t>len bij.</w:t>
            </w:r>
          </w:p>
          <w:p w:rsidR="00ED35E3" w:rsidRPr="00E80EEC" w:rsidRDefault="00ED35E3" w:rsidP="00067BE2">
            <w:pPr>
              <w:rPr>
                <w:b/>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lastRenderedPageBreak/>
              <w:t>AD6</w:t>
            </w:r>
          </w:p>
        </w:tc>
        <w:tc>
          <w:tcPr>
            <w:tcW w:w="5621" w:type="dxa"/>
            <w:shd w:val="clear" w:color="auto" w:fill="auto"/>
          </w:tcPr>
          <w:p w:rsidR="00ED35E3" w:rsidRPr="00E80EEC" w:rsidRDefault="00ED35E3" w:rsidP="00067BE2">
            <w:pPr>
              <w:rPr>
                <w:b/>
              </w:rPr>
            </w:pPr>
            <w:r w:rsidRPr="00E80EEC">
              <w:rPr>
                <w:b/>
              </w:rPr>
              <w:t>Reflecteren over eigen handelen m.b.t. voedingsg</w:t>
            </w:r>
            <w:r w:rsidRPr="00E80EEC">
              <w:rPr>
                <w:b/>
              </w:rPr>
              <w:t>e</w:t>
            </w:r>
            <w:r w:rsidRPr="00E80EEC">
              <w:rPr>
                <w:b/>
              </w:rPr>
              <w:t>woonten en maaltijdzorg: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r w:rsidRPr="00E80EEC">
              <w:rPr>
                <w:b/>
              </w:rPr>
              <w:t>Over het handelen m.b.t. indirecte zorg reflecteren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w:t>
            </w:r>
            <w:r w:rsidRPr="00E80EEC">
              <w:rPr>
                <w:lang w:val="nl-BE"/>
              </w:rPr>
              <w:t>en aandacht</w:t>
            </w:r>
            <w:r w:rsidRPr="00E80EEC">
              <w:rPr>
                <w:lang w:val="nl-BE"/>
              </w:rPr>
              <w:t>s</w:t>
            </w:r>
            <w:r w:rsidRPr="00E80EEC">
              <w:rPr>
                <w:lang w:val="nl-BE"/>
              </w:rPr>
              <w:t xml:space="preserve">punten. </w:t>
            </w:r>
          </w:p>
          <w:p w:rsidR="00ED35E3" w:rsidRPr="00E80EEC" w:rsidRDefault="00ED35E3" w:rsidP="00067BE2">
            <w:pPr>
              <w:rPr>
                <w:lang w:val="nl-BE"/>
              </w:rPr>
            </w:pPr>
            <w:r w:rsidRPr="00E80EEC">
              <w:rPr>
                <w:lang w:val="nl-BE"/>
              </w:rPr>
              <w:t xml:space="preserve">Stuurt het eigen handelen </w:t>
            </w:r>
            <w:r>
              <w:rPr>
                <w:lang w:val="nl-BE"/>
              </w:rPr>
              <w:t>onder b</w:t>
            </w:r>
            <w:r>
              <w:rPr>
                <w:lang w:val="nl-BE"/>
              </w:rPr>
              <w:t>e</w:t>
            </w:r>
            <w:r>
              <w:rPr>
                <w:lang w:val="nl-BE"/>
              </w:rPr>
              <w:t xml:space="preserve">geleiding </w:t>
            </w:r>
            <w:r w:rsidRPr="00E80EEC">
              <w:rPr>
                <w:lang w:val="nl-BE"/>
              </w:rPr>
              <w:t>bij.</w:t>
            </w:r>
          </w:p>
          <w:p w:rsidR="00ED35E3" w:rsidRPr="00E80EEC" w:rsidRDefault="00ED35E3" w:rsidP="00067BE2">
            <w:pPr>
              <w:rPr>
                <w:b/>
              </w:rPr>
            </w:pPr>
          </w:p>
        </w:tc>
        <w:tc>
          <w:tcPr>
            <w:tcW w:w="3814" w:type="dxa"/>
            <w:shd w:val="clear" w:color="auto" w:fill="auto"/>
          </w:tcPr>
          <w:p w:rsidR="00ED35E3" w:rsidRPr="00E80EEC" w:rsidRDefault="00ED35E3" w:rsidP="00067BE2">
            <w:pPr>
              <w:rPr>
                <w:b/>
              </w:rPr>
            </w:pPr>
            <w:r w:rsidRPr="00E80EEC">
              <w:rPr>
                <w:b/>
              </w:rPr>
              <w:t>Over het handelen m</w:t>
            </w:r>
            <w:r>
              <w:rPr>
                <w:b/>
              </w:rPr>
              <w:t>.b.t. indirecte zorg reflecteren: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Stuurt het eigen handelen bij.</w:t>
            </w:r>
          </w:p>
          <w:p w:rsidR="00ED35E3" w:rsidRPr="00A05F51" w:rsidRDefault="00ED35E3" w:rsidP="00067BE2">
            <w:pPr>
              <w:rPr>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AD7</w:t>
            </w:r>
          </w:p>
        </w:tc>
        <w:tc>
          <w:tcPr>
            <w:tcW w:w="5621" w:type="dxa"/>
            <w:shd w:val="clear" w:color="auto" w:fill="auto"/>
          </w:tcPr>
          <w:p w:rsidR="00ED35E3" w:rsidRPr="00E80EEC" w:rsidRDefault="00ED35E3" w:rsidP="00067BE2">
            <w:pPr>
              <w:rPr>
                <w:b/>
              </w:rPr>
            </w:pPr>
            <w:r w:rsidRPr="00E80EEC">
              <w:rPr>
                <w:b/>
              </w:rPr>
              <w:t>Reflecteren over eigen handelen m.b.t. interieurzorg: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p>
        </w:tc>
        <w:tc>
          <w:tcPr>
            <w:tcW w:w="3814" w:type="dxa"/>
            <w:shd w:val="clear" w:color="auto" w:fill="auto"/>
          </w:tcPr>
          <w:p w:rsidR="00ED35E3" w:rsidRPr="00E80EEC" w:rsidRDefault="00ED35E3" w:rsidP="00067BE2">
            <w:pPr>
              <w:rPr>
                <w:b/>
              </w:rPr>
            </w:pPr>
          </w:p>
        </w:tc>
      </w:tr>
      <w:tr w:rsidR="00ED35E3" w:rsidRPr="00E80EEC" w:rsidTr="00067BE2">
        <w:tc>
          <w:tcPr>
            <w:tcW w:w="1188" w:type="dxa"/>
            <w:shd w:val="clear" w:color="auto" w:fill="auto"/>
          </w:tcPr>
          <w:p w:rsidR="00ED35E3" w:rsidRPr="00E80EEC" w:rsidRDefault="00ED35E3" w:rsidP="00067BE2">
            <w:pPr>
              <w:rPr>
                <w:b/>
                <w:lang w:val="en-GB"/>
              </w:rPr>
            </w:pPr>
            <w:r w:rsidRPr="00E80EEC">
              <w:rPr>
                <w:b/>
                <w:lang w:val="en-GB"/>
              </w:rPr>
              <w:t>AD8</w:t>
            </w:r>
          </w:p>
        </w:tc>
        <w:tc>
          <w:tcPr>
            <w:tcW w:w="5621" w:type="dxa"/>
            <w:shd w:val="clear" w:color="auto" w:fill="auto"/>
          </w:tcPr>
          <w:p w:rsidR="00ED35E3" w:rsidRPr="00E80EEC" w:rsidRDefault="00ED35E3" w:rsidP="00067BE2">
            <w:pPr>
              <w:rPr>
                <w:b/>
              </w:rPr>
            </w:pPr>
            <w:r w:rsidRPr="00E80EEC">
              <w:rPr>
                <w:b/>
              </w:rPr>
              <w:t>Reflecteren over eigen handelen m.b.t. linnenzorg: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p>
        </w:tc>
        <w:tc>
          <w:tcPr>
            <w:tcW w:w="3814" w:type="dxa"/>
            <w:shd w:val="clear" w:color="auto" w:fill="auto"/>
          </w:tcPr>
          <w:p w:rsidR="00ED35E3" w:rsidRPr="00E80EEC" w:rsidRDefault="00ED35E3" w:rsidP="00067BE2">
            <w:pPr>
              <w:rPr>
                <w:b/>
              </w:rPr>
            </w:pPr>
          </w:p>
        </w:tc>
      </w:tr>
      <w:tr w:rsidR="00ED35E3" w:rsidRPr="00E80EEC" w:rsidTr="00067BE2">
        <w:tc>
          <w:tcPr>
            <w:tcW w:w="1188" w:type="dxa"/>
            <w:shd w:val="clear" w:color="auto" w:fill="auto"/>
          </w:tcPr>
          <w:p w:rsidR="00ED35E3" w:rsidRPr="00E80EEC" w:rsidRDefault="00ED35E3" w:rsidP="00067BE2">
            <w:pPr>
              <w:rPr>
                <w:b/>
                <w:lang w:val="en-GB"/>
              </w:rPr>
            </w:pPr>
            <w:r w:rsidRPr="00E80EEC">
              <w:rPr>
                <w:b/>
                <w:lang w:val="en-GB"/>
              </w:rPr>
              <w:t>AD9</w:t>
            </w:r>
          </w:p>
        </w:tc>
        <w:tc>
          <w:tcPr>
            <w:tcW w:w="5621" w:type="dxa"/>
            <w:shd w:val="clear" w:color="auto" w:fill="auto"/>
          </w:tcPr>
          <w:p w:rsidR="00ED35E3" w:rsidRPr="00E80EEC" w:rsidRDefault="00ED35E3" w:rsidP="00067BE2">
            <w:pPr>
              <w:rPr>
                <w:b/>
              </w:rPr>
            </w:pPr>
            <w:r w:rsidRPr="00E80EEC">
              <w:rPr>
                <w:b/>
              </w:rPr>
              <w:t>De eigen studiekeuze motiveren en reflectie op mog</w:t>
            </w:r>
            <w:r w:rsidRPr="00E80EEC">
              <w:rPr>
                <w:b/>
              </w:rPr>
              <w:t>e</w:t>
            </w:r>
            <w:r w:rsidRPr="00E80EEC">
              <w:rPr>
                <w:b/>
              </w:rPr>
              <w:t>lijkheden en beperkingen:</w:t>
            </w:r>
          </w:p>
          <w:p w:rsidR="00ED35E3" w:rsidRDefault="00ED35E3" w:rsidP="00067BE2">
            <w:r>
              <w:t>Benoemt de eigen mogelijkheden, beperkingen en intere</w:t>
            </w:r>
            <w:r>
              <w:t>s</w:t>
            </w:r>
            <w:r>
              <w:t>ses</w:t>
            </w:r>
          </w:p>
          <w:p w:rsidR="00ED35E3" w:rsidRDefault="00ED35E3" w:rsidP="00067BE2">
            <w:r>
              <w:t>Exploreert verschillende studierichtingen binnen het studi</w:t>
            </w:r>
            <w:r>
              <w:t>e</w:t>
            </w:r>
            <w:r>
              <w:t>gebied personenzorg</w:t>
            </w:r>
          </w:p>
          <w:p w:rsidR="00ED35E3" w:rsidRPr="00E80EEC" w:rsidRDefault="00ED35E3" w:rsidP="00067BE2">
            <w:pPr>
              <w:rPr>
                <w:b/>
              </w:rPr>
            </w:pPr>
            <w:r w:rsidRPr="00E80EEC">
              <w:rPr>
                <w:b/>
              </w:rPr>
              <w:t>Eigen (competentie)groei in kaart brengen:</w:t>
            </w:r>
          </w:p>
          <w:p w:rsidR="00ED35E3" w:rsidRDefault="00ED35E3" w:rsidP="00067BE2">
            <w:r>
              <w:t>Licht eigen kwaliteiten en evolutie toe</w:t>
            </w:r>
          </w:p>
          <w:p w:rsidR="00ED35E3" w:rsidRPr="00AF591D" w:rsidRDefault="00ED35E3" w:rsidP="00067BE2">
            <w:r>
              <w:t>Licht eigen werkpunten toe.</w:t>
            </w:r>
          </w:p>
        </w:tc>
        <w:tc>
          <w:tcPr>
            <w:tcW w:w="3595" w:type="dxa"/>
            <w:shd w:val="clear" w:color="auto" w:fill="auto"/>
          </w:tcPr>
          <w:p w:rsidR="00ED35E3" w:rsidRPr="00E80EEC" w:rsidRDefault="00ED35E3" w:rsidP="00067BE2">
            <w:pPr>
              <w:rPr>
                <w:b/>
              </w:rPr>
            </w:pPr>
            <w:r>
              <w:rPr>
                <w:b/>
              </w:rPr>
              <w:t xml:space="preserve">AD7: </w:t>
            </w:r>
            <w:r w:rsidRPr="00E80EEC">
              <w:rPr>
                <w:b/>
              </w:rPr>
              <w:t>Keuzes motiveren vanuit r</w:t>
            </w:r>
            <w:r w:rsidRPr="00E80EEC">
              <w:rPr>
                <w:b/>
              </w:rPr>
              <w:t>e</w:t>
            </w:r>
            <w:r w:rsidRPr="00E80EEC">
              <w:rPr>
                <w:b/>
              </w:rPr>
              <w:t xml:space="preserve">flecteren op eigen mogelijkheden en beperkingen </w:t>
            </w:r>
            <w:proofErr w:type="spellStart"/>
            <w:r w:rsidRPr="00E80EEC">
              <w:rPr>
                <w:b/>
              </w:rPr>
              <w:t>mbt</w:t>
            </w:r>
            <w:proofErr w:type="spellEnd"/>
            <w:r w:rsidRPr="00E80EEC">
              <w:rPr>
                <w:b/>
              </w:rPr>
              <w:t xml:space="preserve"> werken en studeren</w:t>
            </w:r>
          </w:p>
          <w:p w:rsidR="00ED35E3" w:rsidRDefault="00ED35E3" w:rsidP="00067BE2">
            <w:pPr>
              <w:rPr>
                <w:b/>
              </w:rPr>
            </w:pPr>
            <w:r w:rsidRPr="00E80EEC">
              <w:rPr>
                <w:b/>
              </w:rPr>
              <w:t xml:space="preserve">Eigen </w:t>
            </w:r>
            <w:r>
              <w:rPr>
                <w:b/>
              </w:rPr>
              <w:t>(</w:t>
            </w:r>
            <w:r w:rsidRPr="00E80EEC">
              <w:rPr>
                <w:b/>
              </w:rPr>
              <w:t>competentie</w:t>
            </w:r>
            <w:r>
              <w:rPr>
                <w:b/>
              </w:rPr>
              <w:t>)</w:t>
            </w:r>
            <w:r w:rsidRPr="00E80EEC">
              <w:rPr>
                <w:b/>
              </w:rPr>
              <w:t>groep in kaar</w:t>
            </w:r>
            <w:r>
              <w:rPr>
                <w:b/>
              </w:rPr>
              <w:t>t</w:t>
            </w:r>
            <w:r w:rsidRPr="00E80EEC">
              <w:rPr>
                <w:b/>
              </w:rPr>
              <w:t xml:space="preserve"> brengen:</w:t>
            </w:r>
          </w:p>
          <w:p w:rsidR="00ED35E3" w:rsidRDefault="00ED35E3" w:rsidP="00067BE2">
            <w:r>
              <w:t>Licht eigen kwaliteiten en evolutie toe.</w:t>
            </w:r>
          </w:p>
          <w:p w:rsidR="00ED35E3" w:rsidRPr="0081741B" w:rsidRDefault="00ED35E3" w:rsidP="00067BE2">
            <w:r>
              <w:t>Licht eigen aandachtspunten toe.</w:t>
            </w:r>
          </w:p>
        </w:tc>
        <w:tc>
          <w:tcPr>
            <w:tcW w:w="3814" w:type="dxa"/>
            <w:shd w:val="clear" w:color="auto" w:fill="auto"/>
          </w:tcPr>
          <w:p w:rsidR="00ED35E3" w:rsidRDefault="00ED35E3" w:rsidP="00067BE2">
            <w:pPr>
              <w:rPr>
                <w:b/>
              </w:rPr>
            </w:pPr>
            <w:r>
              <w:rPr>
                <w:b/>
              </w:rPr>
              <w:t>AD7 De eigen (competentie)groei in kaart brengen</w:t>
            </w:r>
          </w:p>
          <w:p w:rsidR="00ED35E3" w:rsidRDefault="00ED35E3" w:rsidP="00067BE2">
            <w:r>
              <w:t>Licht eigen kwaliteiten en evolutie toe.</w:t>
            </w:r>
          </w:p>
          <w:p w:rsidR="00ED35E3" w:rsidRDefault="00ED35E3" w:rsidP="00067BE2">
            <w:r>
              <w:t>Licht eigen aandachtspunten toe.</w:t>
            </w:r>
          </w:p>
          <w:p w:rsidR="00ED35E3" w:rsidRPr="0081741B" w:rsidRDefault="00ED35E3" w:rsidP="00067BE2">
            <w:pPr>
              <w:rPr>
                <w:b/>
                <w:color w:val="FF0000"/>
              </w:rPr>
            </w:pPr>
          </w:p>
        </w:tc>
      </w:tr>
    </w:tbl>
    <w:p w:rsidR="00ED35E3" w:rsidRDefault="00ED35E3" w:rsidP="00ED35E3">
      <w:pPr>
        <w:rPr>
          <w:b/>
        </w:rPr>
      </w:pPr>
    </w:p>
    <w:p w:rsidR="00ED35E3" w:rsidRPr="00C917CC" w:rsidRDefault="00ED35E3" w:rsidP="00ED35E3">
      <w:pPr>
        <w:rPr>
          <w:b/>
          <w:u w:val="single"/>
          <w:lang w:val="nl-BE"/>
        </w:rPr>
      </w:pPr>
      <w:r w:rsidRPr="00C917CC">
        <w:rPr>
          <w:b/>
          <w:u w:val="single"/>
          <w:lang w:val="nl-BE"/>
        </w:rPr>
        <w:t>Groeilijn reflecteren Verzorging-voeding-&gt; Kinderzorg</w:t>
      </w:r>
    </w:p>
    <w:p w:rsidR="00ED35E3" w:rsidRDefault="00ED35E3" w:rsidP="00ED35E3">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621"/>
        <w:gridCol w:w="3595"/>
        <w:gridCol w:w="3814"/>
      </w:tblGrid>
      <w:tr w:rsidR="00ED35E3" w:rsidRPr="00E80EEC" w:rsidTr="00067BE2">
        <w:tc>
          <w:tcPr>
            <w:tcW w:w="1188" w:type="dxa"/>
            <w:shd w:val="clear" w:color="auto" w:fill="auto"/>
          </w:tcPr>
          <w:p w:rsidR="00ED35E3" w:rsidRPr="00E80EEC" w:rsidRDefault="00ED35E3" w:rsidP="00067BE2">
            <w:pPr>
              <w:rPr>
                <w:b/>
                <w:lang w:val="nl-BE"/>
              </w:rPr>
            </w:pPr>
          </w:p>
        </w:tc>
        <w:tc>
          <w:tcPr>
            <w:tcW w:w="5621" w:type="dxa"/>
            <w:shd w:val="clear" w:color="auto" w:fill="auto"/>
          </w:tcPr>
          <w:p w:rsidR="00ED35E3" w:rsidRPr="00E80EEC" w:rsidRDefault="00ED35E3" w:rsidP="00067BE2">
            <w:pPr>
              <w:rPr>
                <w:b/>
                <w:lang w:val="nl-BE"/>
              </w:rPr>
            </w:pPr>
            <w:r w:rsidRPr="00E80EEC">
              <w:rPr>
                <w:b/>
                <w:lang w:val="nl-BE"/>
              </w:rPr>
              <w:t>Verzorging Voeding</w:t>
            </w:r>
          </w:p>
        </w:tc>
        <w:tc>
          <w:tcPr>
            <w:tcW w:w="3595" w:type="dxa"/>
            <w:shd w:val="clear" w:color="auto" w:fill="auto"/>
          </w:tcPr>
          <w:p w:rsidR="00ED35E3" w:rsidRPr="00E80EEC" w:rsidRDefault="00ED35E3" w:rsidP="00067BE2">
            <w:pPr>
              <w:rPr>
                <w:b/>
                <w:lang w:val="nl-BE"/>
              </w:rPr>
            </w:pPr>
            <w:r w:rsidRPr="00E80EEC">
              <w:rPr>
                <w:b/>
                <w:lang w:val="nl-BE"/>
              </w:rPr>
              <w:t>Verzorging</w:t>
            </w:r>
          </w:p>
        </w:tc>
        <w:tc>
          <w:tcPr>
            <w:tcW w:w="3814" w:type="dxa"/>
            <w:shd w:val="clear" w:color="auto" w:fill="auto"/>
          </w:tcPr>
          <w:p w:rsidR="00ED35E3" w:rsidRPr="00E80EEC" w:rsidRDefault="00ED35E3" w:rsidP="00067BE2">
            <w:pPr>
              <w:rPr>
                <w:b/>
                <w:lang w:val="nl-BE"/>
              </w:rPr>
            </w:pPr>
            <w:r w:rsidRPr="00E80EEC">
              <w:rPr>
                <w:b/>
                <w:lang w:val="nl-BE"/>
              </w:rPr>
              <w:t>Specialisatiejaren</w:t>
            </w: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AD1</w:t>
            </w:r>
          </w:p>
        </w:tc>
        <w:tc>
          <w:tcPr>
            <w:tcW w:w="5621" w:type="dxa"/>
            <w:shd w:val="clear" w:color="auto" w:fill="auto"/>
          </w:tcPr>
          <w:p w:rsidR="00ED35E3" w:rsidRPr="00E80EEC" w:rsidRDefault="00ED35E3" w:rsidP="00067BE2">
            <w:pPr>
              <w:rPr>
                <w:b/>
                <w:lang w:val="nl-BE"/>
              </w:rPr>
            </w:pPr>
            <w:r w:rsidRPr="00E80EEC">
              <w:rPr>
                <w:b/>
                <w:lang w:val="nl-BE"/>
              </w:rPr>
              <w:t>Reflecteren over het kwaliteitsbewust handelen: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Over het kwaliteitsbewust hand</w:t>
            </w:r>
            <w:r w:rsidRPr="00E80EEC">
              <w:rPr>
                <w:b/>
                <w:lang w:val="nl-BE"/>
              </w:rPr>
              <w:t>e</w:t>
            </w:r>
            <w:r w:rsidRPr="00E80EEC">
              <w:rPr>
                <w:b/>
                <w:lang w:val="nl-BE"/>
              </w:rPr>
              <w:t>len reflecteren:</w:t>
            </w:r>
          </w:p>
          <w:p w:rsidR="00ED35E3" w:rsidRDefault="00ED35E3" w:rsidP="00067BE2">
            <w:pPr>
              <w:rPr>
                <w:lang w:val="nl-BE"/>
              </w:rPr>
            </w:pPr>
            <w:r w:rsidRPr="00E80EEC">
              <w:rPr>
                <w:lang w:val="nl-BE"/>
              </w:rPr>
              <w:t xml:space="preserve">Reflecteert over het eigen </w:t>
            </w:r>
            <w:r>
              <w:rPr>
                <w:lang w:val="nl-BE"/>
              </w:rPr>
              <w:t>kwaliteit</w:t>
            </w:r>
            <w:r>
              <w:rPr>
                <w:lang w:val="nl-BE"/>
              </w:rPr>
              <w:t>s</w:t>
            </w:r>
            <w:r>
              <w:rPr>
                <w:lang w:val="nl-BE"/>
              </w:rPr>
              <w:t xml:space="preserve">bewust </w:t>
            </w:r>
            <w:r w:rsidRPr="00E80EEC">
              <w:rPr>
                <w:lang w:val="nl-BE"/>
              </w:rPr>
              <w:t>handelen en de beleving van de situatie</w:t>
            </w:r>
          </w:p>
          <w:p w:rsidR="00ED35E3" w:rsidRPr="00E80EEC" w:rsidRDefault="00ED35E3" w:rsidP="00067BE2">
            <w:pPr>
              <w:rPr>
                <w:lang w:val="nl-BE"/>
              </w:rPr>
            </w:pPr>
            <w:r>
              <w:rPr>
                <w:lang w:val="nl-BE"/>
              </w:rPr>
              <w:t xml:space="preserve">Formuleert kwaliteiten en </w:t>
            </w:r>
            <w:r w:rsidRPr="00E80EEC">
              <w:rPr>
                <w:lang w:val="nl-BE"/>
              </w:rPr>
              <w:t xml:space="preserve"> aa</w:t>
            </w:r>
            <w:r w:rsidRPr="00E80EEC">
              <w:rPr>
                <w:lang w:val="nl-BE"/>
              </w:rPr>
              <w:t>n</w:t>
            </w:r>
            <w:r w:rsidRPr="00E80EEC">
              <w:rPr>
                <w:lang w:val="nl-BE"/>
              </w:rPr>
              <w:t>dachtspunten.</w:t>
            </w:r>
          </w:p>
          <w:p w:rsidR="00ED35E3" w:rsidRPr="00E80EEC" w:rsidRDefault="00ED35E3" w:rsidP="00067BE2">
            <w:pPr>
              <w:rPr>
                <w:lang w:val="nl-BE"/>
              </w:rPr>
            </w:pPr>
            <w:r w:rsidRPr="00E80EEC">
              <w:rPr>
                <w:lang w:val="nl-BE"/>
              </w:rPr>
              <w:t xml:space="preserve">Stuurt het eigen handelen </w:t>
            </w:r>
            <w:r>
              <w:rPr>
                <w:lang w:val="nl-BE"/>
              </w:rPr>
              <w:t>onder b</w:t>
            </w:r>
            <w:r>
              <w:rPr>
                <w:lang w:val="nl-BE"/>
              </w:rPr>
              <w:t>e</w:t>
            </w:r>
            <w:r>
              <w:rPr>
                <w:lang w:val="nl-BE"/>
              </w:rPr>
              <w:t xml:space="preserve">geleiding </w:t>
            </w:r>
            <w:r w:rsidRPr="00E80EEC">
              <w:rPr>
                <w:lang w:val="nl-BE"/>
              </w:rPr>
              <w:t>bij.</w:t>
            </w:r>
          </w:p>
          <w:p w:rsidR="00ED35E3" w:rsidRPr="00E80EEC" w:rsidRDefault="00ED35E3" w:rsidP="00067BE2">
            <w:pPr>
              <w:rPr>
                <w:lang w:val="nl-BE"/>
              </w:rPr>
            </w:pPr>
          </w:p>
        </w:tc>
        <w:tc>
          <w:tcPr>
            <w:tcW w:w="3814" w:type="dxa"/>
            <w:shd w:val="clear" w:color="auto" w:fill="auto"/>
          </w:tcPr>
          <w:p w:rsidR="00ED35E3" w:rsidRPr="00E80EEC" w:rsidRDefault="00ED35E3" w:rsidP="00067BE2">
            <w:pPr>
              <w:rPr>
                <w:b/>
                <w:lang w:val="nl-BE"/>
              </w:rPr>
            </w:pPr>
            <w:r w:rsidRPr="00E80EEC">
              <w:rPr>
                <w:b/>
                <w:lang w:val="nl-BE"/>
              </w:rPr>
              <w:t>Over het kwaliteitsbewust handelen reflecteren:</w:t>
            </w:r>
          </w:p>
          <w:p w:rsidR="00ED35E3" w:rsidRDefault="00ED35E3" w:rsidP="00067BE2">
            <w:pPr>
              <w:rPr>
                <w:lang w:val="nl-BE"/>
              </w:rPr>
            </w:pPr>
            <w:r w:rsidRPr="00E80EEC">
              <w:rPr>
                <w:lang w:val="nl-BE"/>
              </w:rPr>
              <w:t>Reflecteert over het eigen kwaliteitsb</w:t>
            </w:r>
            <w:r w:rsidRPr="00E80EEC">
              <w:rPr>
                <w:lang w:val="nl-BE"/>
              </w:rPr>
              <w:t>e</w:t>
            </w:r>
            <w:r w:rsidRPr="00E80EEC">
              <w:rPr>
                <w:lang w:val="nl-BE"/>
              </w:rPr>
              <w:t>wust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 xml:space="preserve">Formuleert kwaliteiten en </w:t>
            </w:r>
            <w:r w:rsidRPr="00E80EEC">
              <w:rPr>
                <w:lang w:val="nl-BE"/>
              </w:rPr>
              <w:t xml:space="preserve"> aandacht</w:t>
            </w:r>
            <w:r w:rsidRPr="00E80EEC">
              <w:rPr>
                <w:lang w:val="nl-BE"/>
              </w:rPr>
              <w:t>s</w:t>
            </w:r>
            <w:r w:rsidRPr="00E80EEC">
              <w:rPr>
                <w:lang w:val="nl-BE"/>
              </w:rPr>
              <w:t>punten</w:t>
            </w:r>
            <w:r>
              <w:rPr>
                <w:lang w:val="nl-BE"/>
              </w:rPr>
              <w:t>.</w:t>
            </w:r>
          </w:p>
          <w:p w:rsidR="00ED35E3" w:rsidRDefault="00ED35E3" w:rsidP="00067BE2">
            <w:pPr>
              <w:rPr>
                <w:lang w:val="nl-BE"/>
              </w:rPr>
            </w:pPr>
            <w:r>
              <w:rPr>
                <w:lang w:val="nl-BE"/>
              </w:rPr>
              <w:t>Stuurt het eigen handelen bij.</w:t>
            </w:r>
          </w:p>
          <w:p w:rsidR="00ED35E3" w:rsidRPr="0097075C" w:rsidRDefault="00ED35E3" w:rsidP="00067BE2">
            <w:pPr>
              <w:rPr>
                <w:color w:val="FF0000"/>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AD2</w:t>
            </w:r>
          </w:p>
        </w:tc>
        <w:tc>
          <w:tcPr>
            <w:tcW w:w="5621" w:type="dxa"/>
            <w:shd w:val="clear" w:color="auto" w:fill="auto"/>
          </w:tcPr>
          <w:p w:rsidR="00ED35E3" w:rsidRPr="00E80EEC" w:rsidRDefault="00ED35E3" w:rsidP="00067BE2">
            <w:pPr>
              <w:rPr>
                <w:b/>
                <w:lang w:val="nl-BE"/>
              </w:rPr>
            </w:pPr>
            <w:r w:rsidRPr="00E80EEC">
              <w:rPr>
                <w:b/>
                <w:lang w:val="nl-BE"/>
              </w:rPr>
              <w:t>Reflecteren op de eigen communicatie binnen een kader om gedrag en sociale interacties te duiden:</w:t>
            </w:r>
          </w:p>
          <w:p w:rsidR="00ED35E3" w:rsidRPr="00E80EEC" w:rsidRDefault="00ED35E3" w:rsidP="00067BE2">
            <w:pPr>
              <w:rPr>
                <w:lang w:val="nl-BE"/>
              </w:rPr>
            </w:pPr>
            <w:r w:rsidRPr="00E80EEC">
              <w:rPr>
                <w:lang w:val="nl-BE"/>
              </w:rPr>
              <w:t>Gaat na of de eigen communicatie in een 1-1 relatie respec</w:t>
            </w:r>
            <w:r w:rsidRPr="00E80EEC">
              <w:rPr>
                <w:lang w:val="nl-BE"/>
              </w:rPr>
              <w:t>t</w:t>
            </w:r>
            <w:r w:rsidRPr="00E80EEC">
              <w:rPr>
                <w:lang w:val="nl-BE"/>
              </w:rPr>
              <w:t>vol is binnen een kader om gedrag en sociale interacties te duiden.</w:t>
            </w:r>
          </w:p>
          <w:p w:rsidR="00ED35E3" w:rsidRPr="00E80EEC" w:rsidRDefault="00ED35E3" w:rsidP="00067BE2">
            <w:pPr>
              <w:rPr>
                <w:lang w:val="nl-BE"/>
              </w:rPr>
            </w:pPr>
            <w:r w:rsidRPr="00E80EEC">
              <w:rPr>
                <w:lang w:val="nl-BE"/>
              </w:rPr>
              <w:t>Reflecteert op de afstemming van de eigen communicatie in een 1-1 relatie binnen een kader om gedrag en sociale inte</w:t>
            </w:r>
            <w:r w:rsidRPr="00E80EEC">
              <w:rPr>
                <w:lang w:val="nl-BE"/>
              </w:rPr>
              <w:t>r</w:t>
            </w:r>
            <w:r w:rsidRPr="00E80EEC">
              <w:rPr>
                <w:lang w:val="nl-BE"/>
              </w:rPr>
              <w:t>acties te duiden.</w:t>
            </w:r>
          </w:p>
        </w:tc>
        <w:tc>
          <w:tcPr>
            <w:tcW w:w="3595" w:type="dxa"/>
            <w:shd w:val="clear" w:color="auto" w:fill="auto"/>
          </w:tcPr>
          <w:p w:rsidR="00ED35E3" w:rsidRPr="00E80EEC" w:rsidRDefault="00ED35E3" w:rsidP="00067BE2">
            <w:pPr>
              <w:rPr>
                <w:b/>
                <w:lang w:val="nl-BE"/>
              </w:rPr>
            </w:pPr>
            <w:r w:rsidRPr="00E80EEC">
              <w:rPr>
                <w:b/>
                <w:lang w:val="nl-BE"/>
              </w:rPr>
              <w:t>Over de communicatie reflecteren binnen een kader om gedrag en socialer interacties te duiden</w:t>
            </w:r>
            <w:r>
              <w:rPr>
                <w:b/>
                <w:lang w:val="nl-BE"/>
              </w:rPr>
              <w:t>:</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Formuleert</w:t>
            </w:r>
            <w:r w:rsidRPr="00E80EEC">
              <w:rPr>
                <w:lang w:val="nl-BE"/>
              </w:rPr>
              <w:t xml:space="preserve"> </w:t>
            </w:r>
            <w:r>
              <w:rPr>
                <w:lang w:val="nl-BE"/>
              </w:rPr>
              <w:t xml:space="preserve">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t>Reflecteren over de eigen commun</w:t>
            </w:r>
            <w:r w:rsidRPr="00E80EEC">
              <w:rPr>
                <w:b/>
                <w:lang w:val="nl-BE"/>
              </w:rPr>
              <w:t>i</w:t>
            </w:r>
            <w:r w:rsidRPr="00E80EEC">
              <w:rPr>
                <w:b/>
                <w:lang w:val="nl-BE"/>
              </w:rPr>
              <w:t>catie aan de hand van een kader om gedrag en sociale interacties te du</w:t>
            </w:r>
            <w:r w:rsidRPr="00E80EEC">
              <w:rPr>
                <w:b/>
                <w:lang w:val="nl-BE"/>
              </w:rPr>
              <w:t>i</w:t>
            </w:r>
            <w:r w:rsidRPr="00E80EEC">
              <w:rPr>
                <w:b/>
                <w:lang w:val="nl-BE"/>
              </w:rPr>
              <w:t>den:</w:t>
            </w:r>
          </w:p>
          <w:p w:rsidR="00ED35E3" w:rsidRPr="00E80EEC" w:rsidRDefault="00ED35E3" w:rsidP="00067BE2">
            <w:pPr>
              <w:rPr>
                <w:lang w:val="nl-BE"/>
              </w:rPr>
            </w:pPr>
            <w:r w:rsidRPr="00E80EEC">
              <w:rPr>
                <w:lang w:val="nl-BE"/>
              </w:rPr>
              <w:t>Situeert de eigen communicatie binnen een kader op gedrag en sociale intera</w:t>
            </w:r>
            <w:r w:rsidRPr="00E80EEC">
              <w:rPr>
                <w:lang w:val="nl-BE"/>
              </w:rPr>
              <w:t>c</w:t>
            </w:r>
            <w:r w:rsidRPr="00E80EEC">
              <w:rPr>
                <w:lang w:val="nl-BE"/>
              </w:rPr>
              <w:t>ties te duiden (H).</w:t>
            </w:r>
          </w:p>
          <w:p w:rsidR="00ED35E3" w:rsidRDefault="00ED35E3" w:rsidP="00067BE2">
            <w:pPr>
              <w:rPr>
                <w:lang w:val="nl-BE"/>
              </w:rPr>
            </w:pPr>
            <w:r w:rsidRPr="00E80EEC">
              <w:rPr>
                <w:lang w:val="nl-BE"/>
              </w:rPr>
              <w:t>Reflecteert over het communiceren en de</w:t>
            </w:r>
            <w:r>
              <w:rPr>
                <w:lang w:val="nl-BE"/>
              </w:rPr>
              <w:t xml:space="preserve">  </w:t>
            </w:r>
            <w:r w:rsidRPr="00E80EEC">
              <w:rPr>
                <w:lang w:val="nl-BE"/>
              </w:rPr>
              <w:t>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over het eigen taalgebruik.</w:t>
            </w:r>
          </w:p>
          <w:p w:rsidR="00ED35E3" w:rsidRDefault="00ED35E3" w:rsidP="00067BE2">
            <w:pPr>
              <w:rPr>
                <w:lang w:val="nl-BE"/>
              </w:rPr>
            </w:pPr>
            <w:r>
              <w:rPr>
                <w:lang w:val="nl-BE"/>
              </w:rPr>
              <w:t xml:space="preserve">Formuleert kwaliteiten en </w:t>
            </w:r>
            <w:r w:rsidRPr="00E80EEC">
              <w:rPr>
                <w:lang w:val="nl-BE"/>
              </w:rPr>
              <w:t xml:space="preserve"> aandacht</w:t>
            </w:r>
            <w:r w:rsidRPr="00E80EEC">
              <w:rPr>
                <w:lang w:val="nl-BE"/>
              </w:rPr>
              <w:t>s</w:t>
            </w:r>
            <w:r w:rsidRPr="00E80EEC">
              <w:rPr>
                <w:lang w:val="nl-BE"/>
              </w:rPr>
              <w:t>punten</w:t>
            </w:r>
            <w:r>
              <w:rPr>
                <w:lang w:val="nl-BE"/>
              </w:rPr>
              <w:t xml:space="preserve"> </w:t>
            </w:r>
          </w:p>
          <w:p w:rsidR="00ED35E3" w:rsidRDefault="00ED35E3" w:rsidP="00067BE2">
            <w:pPr>
              <w:rPr>
                <w:lang w:val="nl-BE"/>
              </w:rPr>
            </w:pPr>
            <w:r w:rsidRPr="00E80EEC">
              <w:rPr>
                <w:lang w:val="nl-BE"/>
              </w:rPr>
              <w:t>Stuurt de eigen communicatie bij.</w:t>
            </w:r>
          </w:p>
          <w:p w:rsidR="002A2A4B" w:rsidRDefault="002A2A4B" w:rsidP="00067BE2">
            <w:pPr>
              <w:rPr>
                <w:lang w:val="nl-BE"/>
              </w:rPr>
            </w:pPr>
          </w:p>
          <w:p w:rsidR="002A2A4B" w:rsidRPr="00E80EEC" w:rsidRDefault="002A2A4B" w:rsidP="00067BE2">
            <w:pPr>
              <w:rPr>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lastRenderedPageBreak/>
              <w:t>AD3</w:t>
            </w:r>
          </w:p>
        </w:tc>
        <w:tc>
          <w:tcPr>
            <w:tcW w:w="5621" w:type="dxa"/>
            <w:shd w:val="clear" w:color="auto" w:fill="auto"/>
          </w:tcPr>
          <w:p w:rsidR="00ED35E3" w:rsidRPr="00E80EEC" w:rsidRDefault="00ED35E3" w:rsidP="00067BE2">
            <w:pPr>
              <w:rPr>
                <w:b/>
                <w:lang w:val="nl-BE"/>
              </w:rPr>
            </w:pPr>
            <w:r w:rsidRPr="00E80EEC">
              <w:rPr>
                <w:b/>
                <w:lang w:val="nl-BE"/>
              </w:rPr>
              <w:t>Reflecteren over het samenwerken in groep:</w:t>
            </w:r>
          </w:p>
          <w:p w:rsidR="00ED35E3" w:rsidRPr="00E80EEC" w:rsidRDefault="00ED35E3" w:rsidP="00067BE2">
            <w:pPr>
              <w:rPr>
                <w:lang w:val="nl-BE"/>
              </w:rPr>
            </w:pPr>
            <w:r w:rsidRPr="00E80EEC">
              <w:rPr>
                <w:lang w:val="nl-BE"/>
              </w:rPr>
              <w:t>Reflecteert over het eigen functioneren in groep</w:t>
            </w:r>
          </w:p>
          <w:p w:rsidR="00ED35E3" w:rsidRPr="00E80EEC" w:rsidRDefault="00ED35E3" w:rsidP="00067BE2">
            <w:pPr>
              <w:rPr>
                <w:lang w:val="nl-BE"/>
              </w:rPr>
            </w:pPr>
            <w:r w:rsidRPr="00E80EEC">
              <w:rPr>
                <w:lang w:val="nl-BE"/>
              </w:rPr>
              <w:t>Reflecteert over de samenwerking in groep.</w:t>
            </w:r>
          </w:p>
        </w:tc>
        <w:tc>
          <w:tcPr>
            <w:tcW w:w="3595" w:type="dxa"/>
            <w:shd w:val="clear" w:color="auto" w:fill="auto"/>
          </w:tcPr>
          <w:p w:rsidR="00ED35E3" w:rsidRPr="00E80EEC" w:rsidRDefault="00ED35E3" w:rsidP="00067BE2">
            <w:pPr>
              <w:rPr>
                <w:b/>
                <w:lang w:val="nl-BE"/>
              </w:rPr>
            </w:pPr>
            <w:r w:rsidRPr="00E80EEC">
              <w:rPr>
                <w:b/>
                <w:lang w:val="nl-BE"/>
              </w:rPr>
              <w:t>Over het werken in een organisatie, in team reflecteren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w:t>
            </w:r>
            <w:r w:rsidRPr="00E80EEC">
              <w:rPr>
                <w:lang w:val="nl-BE"/>
              </w:rPr>
              <w:t xml:space="preserve"> </w:t>
            </w:r>
            <w:r>
              <w:rPr>
                <w:lang w:val="nl-BE"/>
              </w:rPr>
              <w:t xml:space="preserve">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t xml:space="preserve">Over het werken in een </w:t>
            </w:r>
            <w:r>
              <w:rPr>
                <w:b/>
                <w:lang w:val="nl-BE"/>
              </w:rPr>
              <w:t>voorziening</w:t>
            </w:r>
            <w:r w:rsidRPr="00E80EEC">
              <w:rPr>
                <w:b/>
                <w:lang w:val="nl-BE"/>
              </w:rPr>
              <w:t>, in team reflecteren:</w:t>
            </w:r>
          </w:p>
          <w:p w:rsidR="00ED35E3" w:rsidRPr="00E80EEC" w:rsidRDefault="00ED35E3" w:rsidP="00067BE2">
            <w:pPr>
              <w:rPr>
                <w:lang w:val="nl-BE"/>
              </w:rPr>
            </w:pPr>
            <w:r w:rsidRPr="00E80EEC">
              <w:rPr>
                <w:lang w:val="nl-BE"/>
              </w:rPr>
              <w:t>Situeert het eigen samenwerken in team</w:t>
            </w:r>
            <w:r>
              <w:rPr>
                <w:lang w:val="nl-BE"/>
              </w:rPr>
              <w:t xml:space="preserve"> </w:t>
            </w:r>
            <w:r w:rsidRPr="00E80EEC">
              <w:rPr>
                <w:lang w:val="nl-BE"/>
              </w:rPr>
              <w:t>binnen een kader om gedrag en sociale interacties te duiden</w:t>
            </w:r>
            <w:r>
              <w:rPr>
                <w:lang w:val="nl-BE"/>
              </w:rPr>
              <w:t xml:space="preserve"> (H)</w:t>
            </w:r>
            <w:r w:rsidRPr="00E80EEC">
              <w:rPr>
                <w:lang w:val="nl-BE"/>
              </w:rPr>
              <w:t>.</w:t>
            </w:r>
          </w:p>
          <w:p w:rsidR="00ED35E3" w:rsidRDefault="00ED35E3" w:rsidP="00067BE2">
            <w:pPr>
              <w:rPr>
                <w:lang w:val="nl-BE"/>
              </w:rPr>
            </w:pPr>
            <w:r w:rsidRPr="00E80EEC">
              <w:rPr>
                <w:lang w:val="nl-BE"/>
              </w:rPr>
              <w:t>Reflecteert over het samenwerken in team en de beleving van het samenwe</w:t>
            </w:r>
            <w:r w:rsidRPr="00E80EEC">
              <w:rPr>
                <w:lang w:val="nl-BE"/>
              </w:rPr>
              <w:t>r</w:t>
            </w:r>
            <w:r w:rsidRPr="00E80EEC">
              <w:rPr>
                <w:lang w:val="nl-BE"/>
              </w:rPr>
              <w:t>ken</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in groep.</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 xml:space="preserve">Stuurt het eigen </w:t>
            </w:r>
            <w:r>
              <w:rPr>
                <w:lang w:val="nl-BE"/>
              </w:rPr>
              <w:t>handelen</w:t>
            </w:r>
            <w:r w:rsidRPr="00E80EEC">
              <w:rPr>
                <w:lang w:val="nl-BE"/>
              </w:rPr>
              <w:t xml:space="preserve"> bij</w:t>
            </w:r>
          </w:p>
          <w:p w:rsidR="00ED35E3" w:rsidRPr="00E80EEC" w:rsidRDefault="00ED35E3" w:rsidP="00067BE2">
            <w:pPr>
              <w:rPr>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AD4</w:t>
            </w:r>
          </w:p>
        </w:tc>
        <w:tc>
          <w:tcPr>
            <w:tcW w:w="5621" w:type="dxa"/>
            <w:shd w:val="clear" w:color="auto" w:fill="auto"/>
          </w:tcPr>
          <w:p w:rsidR="00ED35E3" w:rsidRPr="00E80EEC" w:rsidRDefault="00ED35E3" w:rsidP="00067BE2">
            <w:pPr>
              <w:rPr>
                <w:b/>
                <w:lang w:val="nl-BE"/>
              </w:rPr>
            </w:pPr>
            <w:r w:rsidRPr="00E80EEC">
              <w:rPr>
                <w:b/>
                <w:lang w:val="nl-BE"/>
              </w:rPr>
              <w:t xml:space="preserve">Reflecteren over het eigen handelen (leefstijl) </w:t>
            </w:r>
            <w:proofErr w:type="spellStart"/>
            <w:r w:rsidRPr="00E80EEC">
              <w:rPr>
                <w:b/>
                <w:lang w:val="nl-BE"/>
              </w:rPr>
              <w:t>tav</w:t>
            </w:r>
            <w:proofErr w:type="spellEnd"/>
            <w:r w:rsidRPr="00E80EEC">
              <w:rPr>
                <w:b/>
                <w:lang w:val="nl-BE"/>
              </w:rPr>
              <w:t xml:space="preserve"> g</w:t>
            </w:r>
            <w:r w:rsidRPr="00E80EEC">
              <w:rPr>
                <w:b/>
                <w:lang w:val="nl-BE"/>
              </w:rPr>
              <w:t>e</w:t>
            </w:r>
            <w:r w:rsidRPr="00E80EEC">
              <w:rPr>
                <w:b/>
                <w:lang w:val="nl-BE"/>
              </w:rPr>
              <w:t>zondheid en welzijn: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Over het zorgend handelen refle</w:t>
            </w:r>
            <w:r w:rsidRPr="00E80EEC">
              <w:rPr>
                <w:b/>
                <w:lang w:val="nl-BE"/>
              </w:rPr>
              <w:t>c</w:t>
            </w:r>
            <w:r w:rsidRPr="00E80EEC">
              <w:rPr>
                <w:b/>
                <w:lang w:val="nl-BE"/>
              </w:rPr>
              <w:t>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en </w:t>
            </w:r>
            <w:r w:rsidRPr="00E80EEC">
              <w:rPr>
                <w:lang w:val="nl-BE"/>
              </w:rPr>
              <w:t xml:space="preserve"> aa</w:t>
            </w:r>
            <w:r w:rsidRPr="00E80EEC">
              <w:rPr>
                <w:lang w:val="nl-BE"/>
              </w:rPr>
              <w:t>n</w:t>
            </w:r>
            <w:r w:rsidRPr="00E80EEC">
              <w:rPr>
                <w:lang w:val="nl-BE"/>
              </w:rPr>
              <w:t xml:space="preserve">dachtspunten.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Pr="00E80EEC" w:rsidRDefault="00ED35E3" w:rsidP="00067BE2">
            <w:pPr>
              <w:rPr>
                <w:b/>
                <w:lang w:val="nl-BE"/>
              </w:rPr>
            </w:pPr>
            <w:r w:rsidRPr="00E80EEC">
              <w:rPr>
                <w:b/>
                <w:lang w:val="nl-BE"/>
              </w:rPr>
              <w:t>Reflecteren over het eigen handelen m.b.t. gezondheid en welzijn: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Stuurt het eigen handelen bij.</w:t>
            </w:r>
          </w:p>
          <w:p w:rsidR="00ED35E3" w:rsidRPr="00E80EEC" w:rsidRDefault="00ED35E3" w:rsidP="00067BE2">
            <w:pPr>
              <w:rPr>
                <w:b/>
                <w:lang w:val="nl-BE"/>
              </w:rPr>
            </w:pPr>
            <w:r w:rsidRPr="00E80EEC">
              <w:rPr>
                <w:lang w:val="nl-BE"/>
              </w:rPr>
              <w:t>.</w:t>
            </w: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AD5</w:t>
            </w:r>
          </w:p>
        </w:tc>
        <w:tc>
          <w:tcPr>
            <w:tcW w:w="5621" w:type="dxa"/>
            <w:shd w:val="clear" w:color="auto" w:fill="auto"/>
          </w:tcPr>
          <w:p w:rsidR="00ED35E3" w:rsidRPr="00E80EEC" w:rsidRDefault="00ED35E3" w:rsidP="00067BE2">
            <w:pPr>
              <w:rPr>
                <w:b/>
                <w:lang w:val="nl-BE"/>
              </w:rPr>
            </w:pPr>
            <w:r w:rsidRPr="00E80EEC">
              <w:rPr>
                <w:b/>
                <w:lang w:val="nl-BE"/>
              </w:rPr>
              <w:t>Reflecteren over het eigen (</w:t>
            </w:r>
            <w:proofErr w:type="spellStart"/>
            <w:r w:rsidRPr="00E80EEC">
              <w:rPr>
                <w:b/>
                <w:lang w:val="nl-BE"/>
              </w:rPr>
              <w:t>p</w:t>
            </w:r>
            <w:r>
              <w:rPr>
                <w:b/>
                <w:lang w:val="nl-BE"/>
              </w:rPr>
              <w:t>e</w:t>
            </w:r>
            <w:r w:rsidRPr="00E80EEC">
              <w:rPr>
                <w:b/>
                <w:lang w:val="nl-BE"/>
              </w:rPr>
              <w:t>d</w:t>
            </w:r>
            <w:proofErr w:type="spellEnd"/>
            <w:r w:rsidRPr="00E80EEC">
              <w:rPr>
                <w:b/>
                <w:lang w:val="nl-BE"/>
              </w:rPr>
              <w:t>)agogisch handelen:</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lang w:val="nl-BE"/>
              </w:rPr>
            </w:pPr>
            <w:r w:rsidRPr="00E80EEC">
              <w:rPr>
                <w:lang w:val="nl-BE"/>
              </w:rPr>
              <w:t>Formuleert eigen werk- of aandachtspunten</w:t>
            </w:r>
          </w:p>
        </w:tc>
        <w:tc>
          <w:tcPr>
            <w:tcW w:w="3595" w:type="dxa"/>
            <w:shd w:val="clear" w:color="auto" w:fill="auto"/>
          </w:tcPr>
          <w:p w:rsidR="00ED35E3" w:rsidRPr="00E80EEC" w:rsidRDefault="00ED35E3" w:rsidP="00067BE2">
            <w:pPr>
              <w:rPr>
                <w:b/>
                <w:lang w:val="nl-BE"/>
              </w:rPr>
            </w:pPr>
            <w:r w:rsidRPr="00E80EEC">
              <w:rPr>
                <w:b/>
                <w:lang w:val="nl-BE"/>
              </w:rPr>
              <w:t xml:space="preserve">Over het </w:t>
            </w:r>
            <w:r>
              <w:rPr>
                <w:b/>
                <w:lang w:val="nl-BE"/>
              </w:rPr>
              <w:t>(</w:t>
            </w:r>
            <w:proofErr w:type="spellStart"/>
            <w:r w:rsidRPr="00E80EEC">
              <w:rPr>
                <w:b/>
                <w:lang w:val="nl-BE"/>
              </w:rPr>
              <w:t>ped</w:t>
            </w:r>
            <w:proofErr w:type="spellEnd"/>
            <w:r>
              <w:rPr>
                <w:b/>
                <w:lang w:val="nl-BE"/>
              </w:rPr>
              <w:t>)</w:t>
            </w:r>
            <w:r w:rsidRPr="00E80EEC">
              <w:rPr>
                <w:b/>
                <w:lang w:val="nl-BE"/>
              </w:rPr>
              <w:t>agogisch handelen reflecteren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w:t>
            </w:r>
            <w:r w:rsidRPr="00E80EEC">
              <w:rPr>
                <w:lang w:val="nl-BE"/>
              </w:rPr>
              <w:t>en aandacht</w:t>
            </w:r>
            <w:r w:rsidRPr="00E80EEC">
              <w:rPr>
                <w:lang w:val="nl-BE"/>
              </w:rPr>
              <w:t>s</w:t>
            </w:r>
            <w:r w:rsidRPr="00E80EEC">
              <w:rPr>
                <w:lang w:val="nl-BE"/>
              </w:rPr>
              <w:t xml:space="preserve">punten. </w:t>
            </w:r>
          </w:p>
          <w:p w:rsidR="00ED35E3" w:rsidRPr="00E80EEC" w:rsidRDefault="00ED35E3" w:rsidP="00067BE2">
            <w:pPr>
              <w:rPr>
                <w:lang w:val="nl-BE"/>
              </w:rPr>
            </w:pPr>
            <w:r w:rsidRPr="00E80EEC">
              <w:rPr>
                <w:lang w:val="nl-BE"/>
              </w:rPr>
              <w:t>Stuurt het eigen handelen</w:t>
            </w:r>
            <w:r>
              <w:rPr>
                <w:lang w:val="nl-BE"/>
              </w:rPr>
              <w:t xml:space="preserve"> onder b</w:t>
            </w:r>
            <w:r>
              <w:rPr>
                <w:lang w:val="nl-BE"/>
              </w:rPr>
              <w:t>e</w:t>
            </w:r>
            <w:r>
              <w:rPr>
                <w:lang w:val="nl-BE"/>
              </w:rPr>
              <w:lastRenderedPageBreak/>
              <w:t>geleiding</w:t>
            </w:r>
            <w:r w:rsidRPr="00E80EEC">
              <w:rPr>
                <w:lang w:val="nl-BE"/>
              </w:rPr>
              <w:t xml:space="preserve"> bij.</w:t>
            </w:r>
          </w:p>
          <w:p w:rsidR="00ED35E3" w:rsidRPr="00E80EEC" w:rsidRDefault="00ED35E3" w:rsidP="00067BE2">
            <w:pPr>
              <w:rPr>
                <w:b/>
                <w:lang w:val="nl-BE"/>
              </w:rPr>
            </w:pPr>
          </w:p>
        </w:tc>
        <w:tc>
          <w:tcPr>
            <w:tcW w:w="3814" w:type="dxa"/>
            <w:shd w:val="clear" w:color="auto" w:fill="auto"/>
          </w:tcPr>
          <w:p w:rsidR="00ED35E3" w:rsidRDefault="00ED35E3" w:rsidP="00067BE2">
            <w:pPr>
              <w:rPr>
                <w:b/>
                <w:lang w:val="nl-BE"/>
              </w:rPr>
            </w:pPr>
            <w:r w:rsidRPr="00E80EEC">
              <w:rPr>
                <w:b/>
                <w:lang w:val="nl-BE"/>
              </w:rPr>
              <w:lastRenderedPageBreak/>
              <w:t>Reflecteren over het eigen (</w:t>
            </w:r>
            <w:proofErr w:type="spellStart"/>
            <w:r w:rsidRPr="00E80EEC">
              <w:rPr>
                <w:b/>
                <w:lang w:val="nl-BE"/>
              </w:rPr>
              <w:t>ped</w:t>
            </w:r>
            <w:proofErr w:type="spellEnd"/>
            <w:r w:rsidRPr="00E80EEC">
              <w:rPr>
                <w:b/>
                <w:lang w:val="nl-BE"/>
              </w:rPr>
              <w:t>)agogisch handelen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Pr="005F2C58" w:rsidRDefault="00ED35E3" w:rsidP="00067BE2">
            <w:pPr>
              <w:rPr>
                <w:lang w:val="nl-BE"/>
              </w:rPr>
            </w:pPr>
            <w:r w:rsidRPr="005F2C58">
              <w:rPr>
                <w:lang w:val="nl-BE"/>
              </w:rPr>
              <w:lastRenderedPageBreak/>
              <w:t>Reflecteert over eigen taalgebruik.</w:t>
            </w:r>
          </w:p>
          <w:p w:rsidR="00ED35E3" w:rsidRDefault="00ED35E3" w:rsidP="00067BE2">
            <w:pPr>
              <w:rPr>
                <w:lang w:val="nl-BE"/>
              </w:rPr>
            </w:pPr>
            <w:r>
              <w:rPr>
                <w:lang w:val="nl-BE"/>
              </w:rPr>
              <w:t>Formuleert kwaliteiten en aandacht</w:t>
            </w:r>
            <w:r>
              <w:rPr>
                <w:lang w:val="nl-BE"/>
              </w:rPr>
              <w:t>s</w:t>
            </w:r>
            <w:r>
              <w:rPr>
                <w:lang w:val="nl-BE"/>
              </w:rPr>
              <w:t>punten.</w:t>
            </w:r>
          </w:p>
          <w:p w:rsidR="00ED35E3" w:rsidRDefault="00ED35E3" w:rsidP="00067BE2">
            <w:pPr>
              <w:rPr>
                <w:lang w:val="nl-BE"/>
              </w:rPr>
            </w:pPr>
            <w:r w:rsidRPr="00E80EEC">
              <w:rPr>
                <w:lang w:val="nl-BE"/>
              </w:rPr>
              <w:t xml:space="preserve">Stuurt het eigen </w:t>
            </w:r>
            <w:r>
              <w:rPr>
                <w:lang w:val="nl-BE"/>
              </w:rPr>
              <w:t>(</w:t>
            </w:r>
            <w:proofErr w:type="spellStart"/>
            <w:r>
              <w:rPr>
                <w:lang w:val="nl-BE"/>
              </w:rPr>
              <w:t>ped</w:t>
            </w:r>
            <w:proofErr w:type="spellEnd"/>
            <w:r>
              <w:rPr>
                <w:lang w:val="nl-BE"/>
              </w:rPr>
              <w:t xml:space="preserve">)agogisch </w:t>
            </w:r>
            <w:r w:rsidRPr="00E80EEC">
              <w:rPr>
                <w:lang w:val="nl-BE"/>
              </w:rPr>
              <w:t>hand</w:t>
            </w:r>
            <w:r w:rsidRPr="00E80EEC">
              <w:rPr>
                <w:lang w:val="nl-BE"/>
              </w:rPr>
              <w:t>e</w:t>
            </w:r>
            <w:r w:rsidRPr="00E80EEC">
              <w:rPr>
                <w:lang w:val="nl-BE"/>
              </w:rPr>
              <w:t>len bij.</w:t>
            </w:r>
          </w:p>
          <w:p w:rsidR="00ED35E3" w:rsidRPr="00E80EEC" w:rsidRDefault="00ED35E3" w:rsidP="00067BE2">
            <w:pPr>
              <w:rPr>
                <w:b/>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lastRenderedPageBreak/>
              <w:t>AD6</w:t>
            </w:r>
          </w:p>
        </w:tc>
        <w:tc>
          <w:tcPr>
            <w:tcW w:w="5621" w:type="dxa"/>
            <w:shd w:val="clear" w:color="auto" w:fill="auto"/>
          </w:tcPr>
          <w:p w:rsidR="00ED35E3" w:rsidRPr="00E80EEC" w:rsidRDefault="00ED35E3" w:rsidP="00067BE2">
            <w:pPr>
              <w:rPr>
                <w:b/>
              </w:rPr>
            </w:pPr>
            <w:r w:rsidRPr="00E80EEC">
              <w:rPr>
                <w:b/>
              </w:rPr>
              <w:t>Reflecteren over eigen handelen m.b.t. voedingsg</w:t>
            </w:r>
            <w:r w:rsidRPr="00E80EEC">
              <w:rPr>
                <w:b/>
              </w:rPr>
              <w:t>e</w:t>
            </w:r>
            <w:r w:rsidRPr="00E80EEC">
              <w:rPr>
                <w:b/>
              </w:rPr>
              <w:t>woonten en maaltijdzorg: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r w:rsidRPr="00E80EEC">
              <w:rPr>
                <w:b/>
              </w:rPr>
              <w:t>Over het handelen m.b.t. indirecte zorg reflecteren</w:t>
            </w:r>
          </w:p>
          <w:p w:rsidR="00ED35E3" w:rsidRPr="00E80EEC"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 xml:space="preserve">Formuleert kwaliteiten </w:t>
            </w:r>
            <w:r w:rsidRPr="00E80EEC">
              <w:rPr>
                <w:lang w:val="nl-BE"/>
              </w:rPr>
              <w:t>en aandacht</w:t>
            </w:r>
            <w:r w:rsidRPr="00E80EEC">
              <w:rPr>
                <w:lang w:val="nl-BE"/>
              </w:rPr>
              <w:t>s</w:t>
            </w:r>
            <w:r w:rsidRPr="00E80EEC">
              <w:rPr>
                <w:lang w:val="nl-BE"/>
              </w:rPr>
              <w:t xml:space="preserve">punten. </w:t>
            </w:r>
          </w:p>
          <w:p w:rsidR="00ED35E3" w:rsidRPr="00E80EEC" w:rsidRDefault="00ED35E3" w:rsidP="00067BE2">
            <w:pPr>
              <w:rPr>
                <w:lang w:val="nl-BE"/>
              </w:rPr>
            </w:pPr>
            <w:r w:rsidRPr="00E80EEC">
              <w:rPr>
                <w:lang w:val="nl-BE"/>
              </w:rPr>
              <w:t xml:space="preserve">Stuurt het eigen handelen </w:t>
            </w:r>
            <w:r>
              <w:rPr>
                <w:lang w:val="nl-BE"/>
              </w:rPr>
              <w:t>onder b</w:t>
            </w:r>
            <w:r>
              <w:rPr>
                <w:lang w:val="nl-BE"/>
              </w:rPr>
              <w:t>e</w:t>
            </w:r>
            <w:r>
              <w:rPr>
                <w:lang w:val="nl-BE"/>
              </w:rPr>
              <w:t xml:space="preserve">geleiding </w:t>
            </w:r>
            <w:r w:rsidRPr="00E80EEC">
              <w:rPr>
                <w:lang w:val="nl-BE"/>
              </w:rPr>
              <w:t>bij.</w:t>
            </w:r>
          </w:p>
          <w:p w:rsidR="00ED35E3" w:rsidRPr="00E80EEC" w:rsidRDefault="00ED35E3" w:rsidP="00067BE2">
            <w:pPr>
              <w:rPr>
                <w:b/>
              </w:rPr>
            </w:pPr>
          </w:p>
        </w:tc>
        <w:tc>
          <w:tcPr>
            <w:tcW w:w="3814" w:type="dxa"/>
            <w:shd w:val="clear" w:color="auto" w:fill="auto"/>
          </w:tcPr>
          <w:p w:rsidR="00ED35E3" w:rsidRPr="00E80EEC" w:rsidRDefault="00ED35E3" w:rsidP="00067BE2">
            <w:pPr>
              <w:rPr>
                <w:b/>
              </w:rPr>
            </w:pPr>
            <w:r w:rsidRPr="00E80EEC">
              <w:rPr>
                <w:b/>
              </w:rPr>
              <w:t>Over het handelen m</w:t>
            </w:r>
            <w:r>
              <w:rPr>
                <w:b/>
              </w:rPr>
              <w:t>.b.t. indirecte zorg reflecteren: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Stuurt het eigen handelen bij.</w:t>
            </w:r>
          </w:p>
          <w:p w:rsidR="00ED35E3" w:rsidRPr="00A05F51" w:rsidRDefault="00ED35E3" w:rsidP="00067BE2">
            <w:pPr>
              <w:rPr>
                <w:lang w:val="nl-BE"/>
              </w:rPr>
            </w:pPr>
          </w:p>
        </w:tc>
      </w:tr>
      <w:tr w:rsidR="00ED35E3" w:rsidRPr="00E80EEC" w:rsidTr="00067BE2">
        <w:tc>
          <w:tcPr>
            <w:tcW w:w="1188" w:type="dxa"/>
            <w:shd w:val="clear" w:color="auto" w:fill="auto"/>
          </w:tcPr>
          <w:p w:rsidR="00ED35E3" w:rsidRPr="00E80EEC" w:rsidRDefault="00ED35E3" w:rsidP="00067BE2">
            <w:pPr>
              <w:rPr>
                <w:b/>
                <w:lang w:val="nl-BE"/>
              </w:rPr>
            </w:pPr>
            <w:r w:rsidRPr="00E80EEC">
              <w:rPr>
                <w:b/>
                <w:lang w:val="nl-BE"/>
              </w:rPr>
              <w:t>AD7</w:t>
            </w:r>
          </w:p>
        </w:tc>
        <w:tc>
          <w:tcPr>
            <w:tcW w:w="5621" w:type="dxa"/>
            <w:shd w:val="clear" w:color="auto" w:fill="auto"/>
          </w:tcPr>
          <w:p w:rsidR="00ED35E3" w:rsidRPr="00E80EEC" w:rsidRDefault="00ED35E3" w:rsidP="00067BE2">
            <w:pPr>
              <w:rPr>
                <w:b/>
              </w:rPr>
            </w:pPr>
            <w:r w:rsidRPr="00E80EEC">
              <w:rPr>
                <w:b/>
              </w:rPr>
              <w:t>Reflecteren over eigen handelen m.b.t. interieurzorg: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p>
        </w:tc>
        <w:tc>
          <w:tcPr>
            <w:tcW w:w="3814" w:type="dxa"/>
            <w:shd w:val="clear" w:color="auto" w:fill="auto"/>
          </w:tcPr>
          <w:p w:rsidR="00ED35E3" w:rsidRPr="00E80EEC" w:rsidRDefault="00ED35E3" w:rsidP="00067BE2">
            <w:pPr>
              <w:rPr>
                <w:b/>
              </w:rPr>
            </w:pPr>
          </w:p>
        </w:tc>
      </w:tr>
      <w:tr w:rsidR="00ED35E3" w:rsidRPr="00E80EEC" w:rsidTr="00067BE2">
        <w:tc>
          <w:tcPr>
            <w:tcW w:w="1188" w:type="dxa"/>
            <w:shd w:val="clear" w:color="auto" w:fill="auto"/>
          </w:tcPr>
          <w:p w:rsidR="00ED35E3" w:rsidRPr="00E80EEC" w:rsidRDefault="00ED35E3" w:rsidP="00067BE2">
            <w:pPr>
              <w:rPr>
                <w:b/>
                <w:lang w:val="en-GB"/>
              </w:rPr>
            </w:pPr>
            <w:r w:rsidRPr="00E80EEC">
              <w:rPr>
                <w:b/>
                <w:lang w:val="en-GB"/>
              </w:rPr>
              <w:t>AD8</w:t>
            </w:r>
          </w:p>
        </w:tc>
        <w:tc>
          <w:tcPr>
            <w:tcW w:w="5621" w:type="dxa"/>
            <w:shd w:val="clear" w:color="auto" w:fill="auto"/>
          </w:tcPr>
          <w:p w:rsidR="00ED35E3" w:rsidRPr="00E80EEC" w:rsidRDefault="00ED35E3" w:rsidP="00067BE2">
            <w:pPr>
              <w:rPr>
                <w:b/>
              </w:rPr>
            </w:pPr>
            <w:r w:rsidRPr="00E80EEC">
              <w:rPr>
                <w:b/>
              </w:rPr>
              <w:t>Reflecteren over eigen handelen m.b.t. linnenzorg:</w:t>
            </w:r>
          </w:p>
          <w:p w:rsidR="00ED35E3" w:rsidRPr="00E80EEC" w:rsidRDefault="00ED35E3" w:rsidP="00067BE2">
            <w:pPr>
              <w:rPr>
                <w:lang w:val="nl-BE"/>
              </w:rPr>
            </w:pPr>
            <w:r w:rsidRPr="00E80EEC">
              <w:rPr>
                <w:lang w:val="nl-BE"/>
              </w:rPr>
              <w:t>Gaat na wat gevolgen van zijn/haar handelen zijn voor and</w:t>
            </w:r>
            <w:r w:rsidRPr="00E80EEC">
              <w:rPr>
                <w:lang w:val="nl-BE"/>
              </w:rPr>
              <w:t>e</w:t>
            </w:r>
            <w:r w:rsidRPr="00E80EEC">
              <w:rPr>
                <w:lang w:val="nl-BE"/>
              </w:rPr>
              <w:t>ren.</w:t>
            </w:r>
          </w:p>
          <w:p w:rsidR="00ED35E3" w:rsidRPr="00E80EEC" w:rsidRDefault="00ED35E3" w:rsidP="00067BE2">
            <w:pPr>
              <w:rPr>
                <w:b/>
              </w:rPr>
            </w:pPr>
            <w:r w:rsidRPr="00E80EEC">
              <w:rPr>
                <w:lang w:val="nl-BE"/>
              </w:rPr>
              <w:t>Formuleert eigen werk- of aandachtspunten</w:t>
            </w:r>
          </w:p>
        </w:tc>
        <w:tc>
          <w:tcPr>
            <w:tcW w:w="3595" w:type="dxa"/>
            <w:shd w:val="clear" w:color="auto" w:fill="auto"/>
          </w:tcPr>
          <w:p w:rsidR="00ED35E3" w:rsidRPr="00E80EEC" w:rsidRDefault="00ED35E3" w:rsidP="00067BE2">
            <w:pPr>
              <w:rPr>
                <w:b/>
              </w:rPr>
            </w:pPr>
          </w:p>
        </w:tc>
        <w:tc>
          <w:tcPr>
            <w:tcW w:w="3814" w:type="dxa"/>
            <w:shd w:val="clear" w:color="auto" w:fill="auto"/>
          </w:tcPr>
          <w:p w:rsidR="00ED35E3" w:rsidRPr="00E80EEC" w:rsidRDefault="00ED35E3" w:rsidP="00067BE2">
            <w:pPr>
              <w:rPr>
                <w:b/>
              </w:rPr>
            </w:pPr>
          </w:p>
        </w:tc>
      </w:tr>
      <w:tr w:rsidR="00ED35E3" w:rsidRPr="00E80EEC" w:rsidTr="00067BE2">
        <w:tc>
          <w:tcPr>
            <w:tcW w:w="1188" w:type="dxa"/>
            <w:shd w:val="clear" w:color="auto" w:fill="auto"/>
          </w:tcPr>
          <w:p w:rsidR="00ED35E3" w:rsidRPr="00E80EEC" w:rsidRDefault="00ED35E3" w:rsidP="00067BE2">
            <w:pPr>
              <w:rPr>
                <w:b/>
                <w:lang w:val="en-GB"/>
              </w:rPr>
            </w:pPr>
            <w:r w:rsidRPr="00E80EEC">
              <w:rPr>
                <w:b/>
                <w:lang w:val="en-GB"/>
              </w:rPr>
              <w:t>AD9</w:t>
            </w:r>
          </w:p>
        </w:tc>
        <w:tc>
          <w:tcPr>
            <w:tcW w:w="5621" w:type="dxa"/>
            <w:shd w:val="clear" w:color="auto" w:fill="auto"/>
          </w:tcPr>
          <w:p w:rsidR="00ED35E3" w:rsidRPr="00E80EEC" w:rsidRDefault="00ED35E3" w:rsidP="00067BE2">
            <w:pPr>
              <w:rPr>
                <w:b/>
              </w:rPr>
            </w:pPr>
            <w:r w:rsidRPr="00E80EEC">
              <w:rPr>
                <w:b/>
              </w:rPr>
              <w:t>De eigen studiekeuze motiveren en reflectie op mog</w:t>
            </w:r>
            <w:r w:rsidRPr="00E80EEC">
              <w:rPr>
                <w:b/>
              </w:rPr>
              <w:t>e</w:t>
            </w:r>
            <w:r w:rsidRPr="00E80EEC">
              <w:rPr>
                <w:b/>
              </w:rPr>
              <w:t>lijkheden en beperkingen:</w:t>
            </w:r>
          </w:p>
          <w:p w:rsidR="00ED35E3" w:rsidRDefault="00ED35E3" w:rsidP="00067BE2">
            <w:r>
              <w:t>Benoemt de eigen mogelijkheden, beperkingen en intere</w:t>
            </w:r>
            <w:r>
              <w:t>s</w:t>
            </w:r>
            <w:r>
              <w:t>ses</w:t>
            </w:r>
          </w:p>
          <w:p w:rsidR="00ED35E3" w:rsidRDefault="00ED35E3" w:rsidP="00067BE2">
            <w:r>
              <w:t>Exploreert verschillende studierichtingen binnen het studi</w:t>
            </w:r>
            <w:r>
              <w:t>e</w:t>
            </w:r>
            <w:r>
              <w:t>gebied personenzorg</w:t>
            </w:r>
          </w:p>
          <w:p w:rsidR="00ED35E3" w:rsidRPr="00E80EEC" w:rsidRDefault="00ED35E3" w:rsidP="00067BE2">
            <w:pPr>
              <w:rPr>
                <w:b/>
              </w:rPr>
            </w:pPr>
            <w:r w:rsidRPr="00E80EEC">
              <w:rPr>
                <w:b/>
              </w:rPr>
              <w:t>Eigen (competentie)groei in kaart brengen:</w:t>
            </w:r>
          </w:p>
          <w:p w:rsidR="00ED35E3" w:rsidRDefault="00ED35E3" w:rsidP="00067BE2">
            <w:r>
              <w:t>Licht eigen kwaliteiten en evolutie toe</w:t>
            </w:r>
          </w:p>
          <w:p w:rsidR="00ED35E3" w:rsidRPr="00AF591D" w:rsidRDefault="00ED35E3" w:rsidP="00067BE2">
            <w:r>
              <w:t>Licht eigen werkpunten toe.</w:t>
            </w:r>
          </w:p>
        </w:tc>
        <w:tc>
          <w:tcPr>
            <w:tcW w:w="3595" w:type="dxa"/>
            <w:shd w:val="clear" w:color="auto" w:fill="auto"/>
          </w:tcPr>
          <w:p w:rsidR="00ED35E3" w:rsidRPr="00E80EEC" w:rsidRDefault="00ED35E3" w:rsidP="00067BE2">
            <w:pPr>
              <w:rPr>
                <w:b/>
              </w:rPr>
            </w:pPr>
            <w:r>
              <w:rPr>
                <w:b/>
              </w:rPr>
              <w:t xml:space="preserve">AD7: </w:t>
            </w:r>
            <w:r w:rsidRPr="00E80EEC">
              <w:rPr>
                <w:b/>
              </w:rPr>
              <w:t>Keuzes motiveren vanuit r</w:t>
            </w:r>
            <w:r w:rsidRPr="00E80EEC">
              <w:rPr>
                <w:b/>
              </w:rPr>
              <w:t>e</w:t>
            </w:r>
            <w:r w:rsidRPr="00E80EEC">
              <w:rPr>
                <w:b/>
              </w:rPr>
              <w:t>flecteren op eigen mogelijkheden en beperkingen m</w:t>
            </w:r>
            <w:r>
              <w:rPr>
                <w:b/>
              </w:rPr>
              <w:t>.</w:t>
            </w:r>
            <w:r w:rsidRPr="00E80EEC">
              <w:rPr>
                <w:b/>
              </w:rPr>
              <w:t>b</w:t>
            </w:r>
            <w:r>
              <w:rPr>
                <w:b/>
              </w:rPr>
              <w:t>.</w:t>
            </w:r>
            <w:r w:rsidRPr="00E80EEC">
              <w:rPr>
                <w:b/>
              </w:rPr>
              <w:t>t</w:t>
            </w:r>
            <w:r>
              <w:rPr>
                <w:b/>
              </w:rPr>
              <w:t>.</w:t>
            </w:r>
            <w:r w:rsidRPr="00E80EEC">
              <w:rPr>
                <w:b/>
              </w:rPr>
              <w:t xml:space="preserve"> werken en studeren</w:t>
            </w:r>
          </w:p>
          <w:p w:rsidR="00ED35E3" w:rsidRDefault="00ED35E3" w:rsidP="00067BE2">
            <w:pPr>
              <w:rPr>
                <w:b/>
              </w:rPr>
            </w:pPr>
            <w:r w:rsidRPr="00E80EEC">
              <w:rPr>
                <w:b/>
              </w:rPr>
              <w:t xml:space="preserve">Eigen </w:t>
            </w:r>
            <w:r>
              <w:rPr>
                <w:b/>
              </w:rPr>
              <w:t>(</w:t>
            </w:r>
            <w:r w:rsidRPr="00E80EEC">
              <w:rPr>
                <w:b/>
              </w:rPr>
              <w:t>competentie</w:t>
            </w:r>
            <w:r>
              <w:rPr>
                <w:b/>
              </w:rPr>
              <w:t>)</w:t>
            </w:r>
            <w:r w:rsidRPr="00E80EEC">
              <w:rPr>
                <w:b/>
              </w:rPr>
              <w:t>groep in kaar</w:t>
            </w:r>
            <w:r>
              <w:rPr>
                <w:b/>
              </w:rPr>
              <w:t>t</w:t>
            </w:r>
            <w:r w:rsidRPr="00E80EEC">
              <w:rPr>
                <w:b/>
              </w:rPr>
              <w:t xml:space="preserve"> brengen:</w:t>
            </w:r>
          </w:p>
          <w:p w:rsidR="00ED35E3" w:rsidRDefault="00ED35E3" w:rsidP="00067BE2">
            <w:r>
              <w:t>Licht eigen kwaliteiten en evolutie toe.</w:t>
            </w:r>
          </w:p>
          <w:p w:rsidR="00ED35E3" w:rsidRPr="0081741B" w:rsidRDefault="00ED35E3" w:rsidP="00067BE2">
            <w:r>
              <w:t>Licht eigen aandachtspunten toe.</w:t>
            </w:r>
          </w:p>
        </w:tc>
        <w:tc>
          <w:tcPr>
            <w:tcW w:w="3814" w:type="dxa"/>
            <w:shd w:val="clear" w:color="auto" w:fill="auto"/>
          </w:tcPr>
          <w:p w:rsidR="00ED35E3" w:rsidRDefault="00ED35E3" w:rsidP="00067BE2">
            <w:pPr>
              <w:rPr>
                <w:b/>
              </w:rPr>
            </w:pPr>
            <w:r>
              <w:rPr>
                <w:b/>
              </w:rPr>
              <w:t>AD7 De eigen (competentie)groei in kaart brengen</w:t>
            </w:r>
          </w:p>
          <w:p w:rsidR="00ED35E3" w:rsidRDefault="00ED35E3" w:rsidP="00067BE2">
            <w:r>
              <w:t>Licht eigen kwaliteiten en evolutie toe.</w:t>
            </w:r>
          </w:p>
          <w:p w:rsidR="00ED35E3" w:rsidRDefault="00ED35E3" w:rsidP="00067BE2">
            <w:r>
              <w:t>Licht eigen aandachtspunten toe.</w:t>
            </w:r>
          </w:p>
          <w:p w:rsidR="00ED35E3" w:rsidRPr="0081741B" w:rsidRDefault="00ED35E3" w:rsidP="00067BE2">
            <w:pPr>
              <w:rPr>
                <w:b/>
                <w:color w:val="FF0000"/>
              </w:rPr>
            </w:pPr>
          </w:p>
        </w:tc>
      </w:tr>
    </w:tbl>
    <w:p w:rsidR="00ED35E3" w:rsidRPr="00AF591D" w:rsidRDefault="00ED35E3" w:rsidP="00ED35E3">
      <w:pPr>
        <w:rPr>
          <w:b/>
        </w:rPr>
      </w:pPr>
    </w:p>
    <w:p w:rsidR="00ED35E3" w:rsidRPr="00AF591D" w:rsidRDefault="00ED35E3" w:rsidP="00ED35E3">
      <w:pPr>
        <w:rPr>
          <w:b/>
        </w:rPr>
      </w:pPr>
    </w:p>
    <w:p w:rsidR="00ED35E3" w:rsidRDefault="00ED35E3" w:rsidP="00ED35E3">
      <w:pPr>
        <w:rPr>
          <w:b/>
        </w:rPr>
      </w:pPr>
      <w:r>
        <w:rPr>
          <w:b/>
        </w:rPr>
        <w:t>Groeilijn Verzorging-voeding -&gt; Organisatie-assistentie</w:t>
      </w:r>
    </w:p>
    <w:p w:rsidR="00ED35E3" w:rsidRDefault="00ED35E3" w:rsidP="00ED35E3">
      <w:pPr>
        <w:rPr>
          <w:b/>
        </w:rPr>
      </w:pPr>
    </w:p>
    <w:p w:rsidR="00ED35E3" w:rsidRDefault="00ED35E3" w:rsidP="00ED3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612"/>
        <w:gridCol w:w="852"/>
        <w:gridCol w:w="4678"/>
        <w:gridCol w:w="3621"/>
      </w:tblGrid>
      <w:tr w:rsidR="00ED35E3" w:rsidRPr="00E80EEC" w:rsidTr="00067BE2">
        <w:tc>
          <w:tcPr>
            <w:tcW w:w="1023" w:type="dxa"/>
            <w:shd w:val="clear" w:color="auto" w:fill="auto"/>
          </w:tcPr>
          <w:p w:rsidR="00ED35E3" w:rsidRPr="00E80EEC" w:rsidRDefault="00ED35E3" w:rsidP="00067BE2">
            <w:pPr>
              <w:rPr>
                <w:b/>
                <w:lang w:val="nl-BE"/>
              </w:rPr>
            </w:pPr>
          </w:p>
        </w:tc>
        <w:tc>
          <w:tcPr>
            <w:tcW w:w="4612" w:type="dxa"/>
            <w:shd w:val="clear" w:color="auto" w:fill="auto"/>
          </w:tcPr>
          <w:p w:rsidR="00ED35E3" w:rsidRPr="00E80EEC" w:rsidRDefault="00ED35E3" w:rsidP="00067BE2">
            <w:pPr>
              <w:rPr>
                <w:b/>
                <w:lang w:val="nl-BE"/>
              </w:rPr>
            </w:pPr>
            <w:r w:rsidRPr="00E80EEC">
              <w:rPr>
                <w:b/>
                <w:lang w:val="nl-BE"/>
              </w:rPr>
              <w:t>Verzorging Voeding</w:t>
            </w:r>
          </w:p>
        </w:tc>
        <w:tc>
          <w:tcPr>
            <w:tcW w:w="852" w:type="dxa"/>
          </w:tcPr>
          <w:p w:rsidR="00ED35E3" w:rsidRDefault="00ED35E3" w:rsidP="00067BE2">
            <w:pPr>
              <w:rPr>
                <w:b/>
                <w:lang w:val="nl-BE"/>
              </w:rPr>
            </w:pPr>
          </w:p>
        </w:tc>
        <w:tc>
          <w:tcPr>
            <w:tcW w:w="4678" w:type="dxa"/>
            <w:shd w:val="clear" w:color="auto" w:fill="auto"/>
          </w:tcPr>
          <w:p w:rsidR="00ED35E3" w:rsidRPr="00E80EEC" w:rsidRDefault="00ED35E3" w:rsidP="00067BE2">
            <w:pPr>
              <w:rPr>
                <w:b/>
                <w:lang w:val="nl-BE"/>
              </w:rPr>
            </w:pPr>
            <w:r>
              <w:rPr>
                <w:b/>
                <w:lang w:val="nl-BE"/>
              </w:rPr>
              <w:t>Organisatiehulp</w:t>
            </w:r>
          </w:p>
        </w:tc>
        <w:tc>
          <w:tcPr>
            <w:tcW w:w="3621" w:type="dxa"/>
            <w:shd w:val="clear" w:color="auto" w:fill="auto"/>
          </w:tcPr>
          <w:p w:rsidR="00ED35E3" w:rsidRPr="00E80EEC" w:rsidRDefault="00ED35E3" w:rsidP="00067BE2">
            <w:pPr>
              <w:rPr>
                <w:b/>
                <w:lang w:val="nl-BE"/>
              </w:rPr>
            </w:pPr>
            <w:r w:rsidRPr="00E80EEC">
              <w:rPr>
                <w:b/>
                <w:lang w:val="nl-BE"/>
              </w:rPr>
              <w:t>Specialisatiejaren</w:t>
            </w: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t>AD1</w:t>
            </w:r>
          </w:p>
        </w:tc>
        <w:tc>
          <w:tcPr>
            <w:tcW w:w="4612" w:type="dxa"/>
            <w:shd w:val="clear" w:color="auto" w:fill="auto"/>
          </w:tcPr>
          <w:p w:rsidR="00ED35E3" w:rsidRPr="00E80EEC" w:rsidRDefault="00ED35E3" w:rsidP="00067BE2">
            <w:pPr>
              <w:rPr>
                <w:b/>
                <w:lang w:val="nl-BE"/>
              </w:rPr>
            </w:pPr>
            <w:r w:rsidRPr="00E80EEC">
              <w:rPr>
                <w:b/>
                <w:lang w:val="nl-BE"/>
              </w:rPr>
              <w:t>Reflecteren over het kwaliteitsbewust hand</w:t>
            </w:r>
            <w:r w:rsidRPr="00E80EEC">
              <w:rPr>
                <w:b/>
                <w:lang w:val="nl-BE"/>
              </w:rPr>
              <w:t>e</w:t>
            </w:r>
            <w:r w:rsidRPr="00E80EEC">
              <w:rPr>
                <w:b/>
                <w:lang w:val="nl-BE"/>
              </w:rPr>
              <w:t>len:</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lang w:val="nl-BE"/>
              </w:rPr>
            </w:pPr>
            <w:r w:rsidRPr="00E80EEC">
              <w:rPr>
                <w:lang w:val="nl-BE"/>
              </w:rPr>
              <w:t>Formuleert eigen werk- of aandachtspunten.</w:t>
            </w:r>
          </w:p>
        </w:tc>
        <w:tc>
          <w:tcPr>
            <w:tcW w:w="852" w:type="dxa"/>
          </w:tcPr>
          <w:p w:rsidR="00ED35E3" w:rsidRPr="00E80EEC" w:rsidRDefault="00ED35E3" w:rsidP="00067BE2">
            <w:pPr>
              <w:rPr>
                <w:b/>
                <w:lang w:val="nl-BE"/>
              </w:rPr>
            </w:pPr>
            <w:r>
              <w:rPr>
                <w:b/>
                <w:lang w:val="nl-BE"/>
              </w:rPr>
              <w:t>AD1</w:t>
            </w:r>
          </w:p>
        </w:tc>
        <w:tc>
          <w:tcPr>
            <w:tcW w:w="4678" w:type="dxa"/>
            <w:shd w:val="clear" w:color="auto" w:fill="auto"/>
          </w:tcPr>
          <w:p w:rsidR="00ED35E3" w:rsidRPr="00E80EEC" w:rsidRDefault="00ED35E3" w:rsidP="00067BE2">
            <w:pPr>
              <w:rPr>
                <w:b/>
                <w:lang w:val="nl-BE"/>
              </w:rPr>
            </w:pPr>
            <w:r w:rsidRPr="00E80EEC">
              <w:rPr>
                <w:b/>
                <w:lang w:val="nl-BE"/>
              </w:rPr>
              <w:t>Over het kwaliteitsbewust handelen reflect</w:t>
            </w:r>
            <w:r w:rsidRPr="00E80EEC">
              <w:rPr>
                <w:b/>
                <w:lang w:val="nl-BE"/>
              </w:rPr>
              <w:t>e</w:t>
            </w:r>
            <w:r w:rsidRPr="00E80EEC">
              <w:rPr>
                <w:b/>
                <w:lang w:val="nl-BE"/>
              </w:rPr>
              <w:t>ren:</w:t>
            </w:r>
          </w:p>
          <w:p w:rsidR="00ED35E3" w:rsidRDefault="00ED35E3" w:rsidP="00067BE2">
            <w:pPr>
              <w:rPr>
                <w:lang w:val="nl-BE"/>
              </w:rPr>
            </w:pPr>
            <w:r w:rsidRPr="00E80EEC">
              <w:rPr>
                <w:lang w:val="nl-BE"/>
              </w:rPr>
              <w:t xml:space="preserve">Reflecteert over het eigen </w:t>
            </w:r>
            <w:r>
              <w:rPr>
                <w:lang w:val="nl-BE"/>
              </w:rPr>
              <w:t xml:space="preserve">kwaliteitsbewust </w:t>
            </w:r>
            <w:r w:rsidRPr="00E80EEC">
              <w:rPr>
                <w:lang w:val="nl-BE"/>
              </w:rPr>
              <w:t>ha</w:t>
            </w:r>
            <w:r w:rsidRPr="00E80EEC">
              <w:rPr>
                <w:lang w:val="nl-BE"/>
              </w:rPr>
              <w:t>n</w:t>
            </w:r>
            <w:r w:rsidRPr="00E80EEC">
              <w:rPr>
                <w:lang w:val="nl-BE"/>
              </w:rPr>
              <w:t>delen en de beleving van de situatie</w:t>
            </w:r>
          </w:p>
          <w:p w:rsidR="00ED35E3" w:rsidRPr="00C917CC" w:rsidRDefault="00ED35E3" w:rsidP="00067BE2">
            <w:pPr>
              <w:rPr>
                <w:lang w:val="nl-BE"/>
              </w:rPr>
            </w:pPr>
            <w:r w:rsidRPr="00C917CC">
              <w:rPr>
                <w:lang w:val="nl-BE"/>
              </w:rPr>
              <w:t>Formuleert kwaliteiten en  aandachtspunten.</w:t>
            </w:r>
          </w:p>
          <w:p w:rsidR="00ED35E3" w:rsidRPr="00E80EEC" w:rsidRDefault="00ED35E3" w:rsidP="00067BE2">
            <w:pPr>
              <w:rPr>
                <w:lang w:val="nl-BE"/>
              </w:rPr>
            </w:pPr>
            <w:r w:rsidRPr="00C917CC">
              <w:rPr>
                <w:lang w:val="nl-BE"/>
              </w:rPr>
              <w:t>Stuurt het eigen handelen onder begeleiding bij.</w:t>
            </w:r>
          </w:p>
          <w:p w:rsidR="00ED35E3" w:rsidRPr="00E80EEC" w:rsidRDefault="00ED35E3" w:rsidP="00067BE2">
            <w:pPr>
              <w:rPr>
                <w:lang w:val="nl-BE"/>
              </w:rPr>
            </w:pPr>
          </w:p>
        </w:tc>
        <w:tc>
          <w:tcPr>
            <w:tcW w:w="3621" w:type="dxa"/>
            <w:shd w:val="clear" w:color="auto" w:fill="auto"/>
          </w:tcPr>
          <w:p w:rsidR="00ED35E3" w:rsidRPr="00E80EEC" w:rsidRDefault="00ED35E3" w:rsidP="00067BE2">
            <w:pPr>
              <w:rPr>
                <w:b/>
                <w:lang w:val="nl-BE"/>
              </w:rPr>
            </w:pPr>
            <w:r w:rsidRPr="00E80EEC">
              <w:rPr>
                <w:b/>
                <w:lang w:val="nl-BE"/>
              </w:rPr>
              <w:t>Over het kwaliteitsbewust handelen reflecteren:</w:t>
            </w:r>
          </w:p>
          <w:p w:rsidR="00ED35E3" w:rsidRDefault="00ED35E3" w:rsidP="00067BE2">
            <w:pPr>
              <w:rPr>
                <w:lang w:val="nl-BE"/>
              </w:rPr>
            </w:pPr>
            <w:r w:rsidRPr="00E80EEC">
              <w:rPr>
                <w:lang w:val="nl-BE"/>
              </w:rPr>
              <w:t>Reflecteert over het eigen kwaliteit</w:t>
            </w:r>
            <w:r w:rsidRPr="00E80EEC">
              <w:rPr>
                <w:lang w:val="nl-BE"/>
              </w:rPr>
              <w:t>s</w:t>
            </w:r>
            <w:r w:rsidRPr="00E80EEC">
              <w:rPr>
                <w:lang w:val="nl-BE"/>
              </w:rPr>
              <w:t>bewust handelen en de beleving van de situatie.</w:t>
            </w:r>
          </w:p>
          <w:p w:rsidR="00ED35E3" w:rsidRPr="00C917CC" w:rsidRDefault="00ED35E3" w:rsidP="00067BE2">
            <w:pPr>
              <w:rPr>
                <w:lang w:val="nl-BE"/>
              </w:rPr>
            </w:pPr>
            <w:r w:rsidRPr="00C917CC">
              <w:rPr>
                <w:lang w:val="nl-BE"/>
              </w:rPr>
              <w:t>Neemt het standpunt in van de ander.</w:t>
            </w:r>
          </w:p>
          <w:p w:rsidR="00ED35E3" w:rsidRPr="00C917CC" w:rsidRDefault="00ED35E3" w:rsidP="00067BE2">
            <w:pPr>
              <w:rPr>
                <w:lang w:val="nl-BE"/>
              </w:rPr>
            </w:pPr>
            <w:r w:rsidRPr="00C917CC">
              <w:rPr>
                <w:lang w:val="nl-BE"/>
              </w:rPr>
              <w:t>Gaat na wat het effect van zijn/haar handelen is op het gedrag van de ander.</w:t>
            </w:r>
          </w:p>
          <w:p w:rsidR="00ED35E3" w:rsidRPr="00C917CC" w:rsidRDefault="00ED35E3" w:rsidP="00067BE2">
            <w:pPr>
              <w:rPr>
                <w:lang w:val="nl-BE"/>
              </w:rPr>
            </w:pPr>
            <w:r w:rsidRPr="00C917CC">
              <w:rPr>
                <w:lang w:val="nl-BE"/>
              </w:rPr>
              <w:t>Formuleert kwaliteiten en  aandacht</w:t>
            </w:r>
            <w:r w:rsidRPr="00C917CC">
              <w:rPr>
                <w:lang w:val="nl-BE"/>
              </w:rPr>
              <w:t>s</w:t>
            </w:r>
            <w:r w:rsidRPr="00C917CC">
              <w:rPr>
                <w:lang w:val="nl-BE"/>
              </w:rPr>
              <w:t>punten.</w:t>
            </w:r>
          </w:p>
          <w:p w:rsidR="00ED35E3" w:rsidRDefault="00ED35E3" w:rsidP="00067BE2">
            <w:pPr>
              <w:rPr>
                <w:lang w:val="nl-BE"/>
              </w:rPr>
            </w:pPr>
            <w:r w:rsidRPr="00C917CC">
              <w:rPr>
                <w:lang w:val="nl-BE"/>
              </w:rPr>
              <w:t>Stuurt het eigen</w:t>
            </w:r>
            <w:r>
              <w:rPr>
                <w:lang w:val="nl-BE"/>
              </w:rPr>
              <w:t xml:space="preserve"> handelen bij.</w:t>
            </w:r>
          </w:p>
          <w:p w:rsidR="00ED35E3" w:rsidRPr="0097075C" w:rsidRDefault="00ED35E3" w:rsidP="00067BE2">
            <w:pPr>
              <w:rPr>
                <w:color w:val="FF0000"/>
                <w:lang w:val="nl-BE"/>
              </w:rPr>
            </w:pP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t>AD2</w:t>
            </w:r>
          </w:p>
        </w:tc>
        <w:tc>
          <w:tcPr>
            <w:tcW w:w="4612" w:type="dxa"/>
            <w:shd w:val="clear" w:color="auto" w:fill="auto"/>
          </w:tcPr>
          <w:p w:rsidR="00ED35E3" w:rsidRPr="00E80EEC" w:rsidRDefault="00ED35E3" w:rsidP="00067BE2">
            <w:pPr>
              <w:rPr>
                <w:b/>
                <w:lang w:val="nl-BE"/>
              </w:rPr>
            </w:pPr>
            <w:r w:rsidRPr="00E80EEC">
              <w:rPr>
                <w:b/>
                <w:lang w:val="nl-BE"/>
              </w:rPr>
              <w:t>Reflecteren op de eigen communicatie binnen een kader om gedrag en sociale interacties te duiden:</w:t>
            </w:r>
          </w:p>
          <w:p w:rsidR="00ED35E3" w:rsidRPr="00E80EEC" w:rsidRDefault="00ED35E3" w:rsidP="00067BE2">
            <w:pPr>
              <w:rPr>
                <w:lang w:val="nl-BE"/>
              </w:rPr>
            </w:pPr>
            <w:r w:rsidRPr="00E80EEC">
              <w:rPr>
                <w:lang w:val="nl-BE"/>
              </w:rPr>
              <w:t>Gaat na of de eigen communicatie in een 1-1 relatie respectvol is binnen een kader om gedrag en sociale interacties te duiden.</w:t>
            </w:r>
          </w:p>
          <w:p w:rsidR="00ED35E3" w:rsidRPr="00E80EEC" w:rsidRDefault="00ED35E3" w:rsidP="00067BE2">
            <w:pPr>
              <w:rPr>
                <w:lang w:val="nl-BE"/>
              </w:rPr>
            </w:pPr>
            <w:r w:rsidRPr="00E80EEC">
              <w:rPr>
                <w:lang w:val="nl-BE"/>
              </w:rPr>
              <w:t>Reflecteert op de afstemming van de eigen communicatie in een 1-1 relatie binnen een kader om gedrag en sociale interacties te duiden.</w:t>
            </w:r>
          </w:p>
        </w:tc>
        <w:tc>
          <w:tcPr>
            <w:tcW w:w="852" w:type="dxa"/>
          </w:tcPr>
          <w:p w:rsidR="00ED35E3" w:rsidRPr="00E80EEC" w:rsidRDefault="00ED35E3" w:rsidP="00067BE2">
            <w:pPr>
              <w:rPr>
                <w:b/>
                <w:lang w:val="nl-BE"/>
              </w:rPr>
            </w:pPr>
            <w:r>
              <w:rPr>
                <w:b/>
                <w:lang w:val="nl-BE"/>
              </w:rPr>
              <w:t>AD2</w:t>
            </w:r>
          </w:p>
        </w:tc>
        <w:tc>
          <w:tcPr>
            <w:tcW w:w="4678" w:type="dxa"/>
            <w:shd w:val="clear" w:color="auto" w:fill="auto"/>
          </w:tcPr>
          <w:p w:rsidR="00ED35E3" w:rsidRPr="00E80EEC" w:rsidRDefault="00ED35E3" w:rsidP="00067BE2">
            <w:pPr>
              <w:rPr>
                <w:b/>
                <w:lang w:val="nl-BE"/>
              </w:rPr>
            </w:pPr>
            <w:r w:rsidRPr="00E80EEC">
              <w:rPr>
                <w:b/>
                <w:lang w:val="nl-BE"/>
              </w:rPr>
              <w:t>Over de communicatie reflecteren binnen een kader om gedrag en socialer interacties te duiden</w:t>
            </w:r>
          </w:p>
          <w:p w:rsidR="00ED35E3" w:rsidRPr="00E80EEC" w:rsidRDefault="00ED35E3" w:rsidP="00067BE2">
            <w:pPr>
              <w:rPr>
                <w:lang w:val="nl-BE"/>
              </w:rPr>
            </w:pPr>
            <w:r w:rsidRPr="00E80EEC">
              <w:rPr>
                <w:lang w:val="nl-BE"/>
              </w:rPr>
              <w:t>Reflecteert over het eigen handelen en de bel</w:t>
            </w:r>
            <w:r w:rsidRPr="00E80EEC">
              <w:rPr>
                <w:lang w:val="nl-BE"/>
              </w:rPr>
              <w:t>e</w:t>
            </w:r>
            <w:r w:rsidRPr="00E80EEC">
              <w:rPr>
                <w:lang w:val="nl-BE"/>
              </w:rPr>
              <w:t>ving van de situatie</w:t>
            </w:r>
          </w:p>
          <w:p w:rsidR="00ED35E3" w:rsidRDefault="00ED35E3" w:rsidP="00067BE2">
            <w:pPr>
              <w:rPr>
                <w:lang w:val="nl-BE"/>
              </w:rPr>
            </w:pPr>
            <w:r>
              <w:rPr>
                <w:lang w:val="nl-BE"/>
              </w:rPr>
              <w:t>Formuleert</w:t>
            </w:r>
            <w:r w:rsidRPr="00E80EEC">
              <w:rPr>
                <w:lang w:val="nl-BE"/>
              </w:rPr>
              <w:t xml:space="preserve"> </w:t>
            </w:r>
            <w:r>
              <w:rPr>
                <w:lang w:val="nl-BE"/>
              </w:rPr>
              <w:t xml:space="preserve">kwaliteiten en </w:t>
            </w:r>
            <w:r w:rsidRPr="00E80EEC">
              <w:rPr>
                <w:lang w:val="nl-BE"/>
              </w:rPr>
              <w:t xml:space="preserve"> aandachtspunten. </w:t>
            </w:r>
          </w:p>
          <w:p w:rsidR="00ED35E3" w:rsidRPr="00E80EEC" w:rsidRDefault="00ED35E3" w:rsidP="00067BE2">
            <w:pPr>
              <w:rPr>
                <w:lang w:val="nl-BE"/>
              </w:rPr>
            </w:pPr>
            <w:r w:rsidRPr="00E80EEC">
              <w:rPr>
                <w:lang w:val="nl-BE"/>
              </w:rPr>
              <w:t>Stuurt het eigen handelen</w:t>
            </w:r>
            <w:r>
              <w:rPr>
                <w:lang w:val="nl-BE"/>
              </w:rPr>
              <w:t xml:space="preserve"> onder begeleiding</w:t>
            </w:r>
            <w:r w:rsidRPr="00E80EEC">
              <w:rPr>
                <w:lang w:val="nl-BE"/>
              </w:rPr>
              <w:t xml:space="preserve"> bij.</w:t>
            </w:r>
          </w:p>
          <w:p w:rsidR="00ED35E3" w:rsidRPr="00E80EEC" w:rsidRDefault="00ED35E3" w:rsidP="00067BE2">
            <w:pPr>
              <w:rPr>
                <w:b/>
                <w:lang w:val="nl-BE"/>
              </w:rPr>
            </w:pPr>
          </w:p>
        </w:tc>
        <w:tc>
          <w:tcPr>
            <w:tcW w:w="3621" w:type="dxa"/>
            <w:shd w:val="clear" w:color="auto" w:fill="auto"/>
          </w:tcPr>
          <w:p w:rsidR="00ED35E3" w:rsidRPr="00E80EEC" w:rsidRDefault="00ED35E3" w:rsidP="00067BE2">
            <w:pPr>
              <w:rPr>
                <w:b/>
                <w:lang w:val="nl-BE"/>
              </w:rPr>
            </w:pPr>
            <w:r>
              <w:rPr>
                <w:b/>
                <w:lang w:val="nl-BE"/>
              </w:rPr>
              <w:t>O</w:t>
            </w:r>
            <w:r w:rsidRPr="00E80EEC">
              <w:rPr>
                <w:b/>
                <w:lang w:val="nl-BE"/>
              </w:rPr>
              <w:t xml:space="preserve">ver de eigen communicatie </w:t>
            </w:r>
            <w:r>
              <w:rPr>
                <w:b/>
                <w:lang w:val="nl-BE"/>
              </w:rPr>
              <w:t>en eigen agogisch handelen reflect</w:t>
            </w:r>
            <w:r>
              <w:rPr>
                <w:b/>
                <w:lang w:val="nl-BE"/>
              </w:rPr>
              <w:t>e</w:t>
            </w:r>
            <w:r>
              <w:rPr>
                <w:b/>
                <w:lang w:val="nl-BE"/>
              </w:rPr>
              <w:t xml:space="preserve">ren </w:t>
            </w:r>
            <w:r w:rsidRPr="00E80EEC">
              <w:rPr>
                <w:b/>
                <w:lang w:val="nl-BE"/>
              </w:rPr>
              <w:t>aan de hand van een kader om gedrag en sociale interacties te duiden:</w:t>
            </w:r>
          </w:p>
          <w:p w:rsidR="00ED35E3" w:rsidRPr="00E80EEC" w:rsidRDefault="00ED35E3" w:rsidP="00067BE2">
            <w:pPr>
              <w:rPr>
                <w:lang w:val="nl-BE"/>
              </w:rPr>
            </w:pPr>
            <w:r w:rsidRPr="00E80EEC">
              <w:rPr>
                <w:lang w:val="nl-BE"/>
              </w:rPr>
              <w:t>Situeert de eigen communicatie bi</w:t>
            </w:r>
            <w:r w:rsidRPr="00E80EEC">
              <w:rPr>
                <w:lang w:val="nl-BE"/>
              </w:rPr>
              <w:t>n</w:t>
            </w:r>
            <w:r w:rsidRPr="00E80EEC">
              <w:rPr>
                <w:lang w:val="nl-BE"/>
              </w:rPr>
              <w:t>nen een kader op gedrag en sociale interacties te duiden (H).</w:t>
            </w:r>
          </w:p>
          <w:p w:rsidR="00ED35E3" w:rsidRDefault="00ED35E3" w:rsidP="00067BE2">
            <w:pPr>
              <w:rPr>
                <w:lang w:val="nl-BE"/>
              </w:rPr>
            </w:pPr>
            <w:r w:rsidRPr="00E80EEC">
              <w:rPr>
                <w:lang w:val="nl-BE"/>
              </w:rPr>
              <w:t>Reflecteert over het communiceren en de</w:t>
            </w:r>
            <w:r>
              <w:rPr>
                <w:lang w:val="nl-BE"/>
              </w:rPr>
              <w:t xml:space="preserve">  </w:t>
            </w:r>
            <w:r w:rsidRPr="00E80EEC">
              <w:rPr>
                <w:lang w:val="nl-BE"/>
              </w:rPr>
              <w:t>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over het eigen taalgebruik.</w:t>
            </w:r>
          </w:p>
          <w:p w:rsidR="00ED35E3" w:rsidRDefault="00ED35E3" w:rsidP="00067BE2">
            <w:pPr>
              <w:rPr>
                <w:lang w:val="nl-BE"/>
              </w:rPr>
            </w:pPr>
            <w:r>
              <w:rPr>
                <w:lang w:val="nl-BE"/>
              </w:rPr>
              <w:lastRenderedPageBreak/>
              <w:t xml:space="preserve">Formuleert kwaliteiten en </w:t>
            </w:r>
            <w:r w:rsidRPr="00E80EEC">
              <w:rPr>
                <w:lang w:val="nl-BE"/>
              </w:rPr>
              <w:t xml:space="preserve"> aandacht</w:t>
            </w:r>
            <w:r w:rsidRPr="00E80EEC">
              <w:rPr>
                <w:lang w:val="nl-BE"/>
              </w:rPr>
              <w:t>s</w:t>
            </w:r>
            <w:r w:rsidRPr="00E80EEC">
              <w:rPr>
                <w:lang w:val="nl-BE"/>
              </w:rPr>
              <w:t>punten</w:t>
            </w:r>
            <w:r>
              <w:rPr>
                <w:lang w:val="nl-BE"/>
              </w:rPr>
              <w:t xml:space="preserve"> </w:t>
            </w:r>
          </w:p>
          <w:p w:rsidR="00ED35E3" w:rsidRPr="00E80EEC" w:rsidRDefault="00ED35E3" w:rsidP="00067BE2">
            <w:pPr>
              <w:rPr>
                <w:lang w:val="nl-BE"/>
              </w:rPr>
            </w:pPr>
            <w:r w:rsidRPr="00E80EEC">
              <w:rPr>
                <w:lang w:val="nl-BE"/>
              </w:rPr>
              <w:t>Stuurt de eigen communicatie bij.</w:t>
            </w: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lastRenderedPageBreak/>
              <w:t>AD3</w:t>
            </w:r>
          </w:p>
        </w:tc>
        <w:tc>
          <w:tcPr>
            <w:tcW w:w="4612" w:type="dxa"/>
            <w:shd w:val="clear" w:color="auto" w:fill="auto"/>
          </w:tcPr>
          <w:p w:rsidR="00ED35E3" w:rsidRPr="00E80EEC" w:rsidRDefault="00ED35E3" w:rsidP="00067BE2">
            <w:pPr>
              <w:rPr>
                <w:b/>
                <w:lang w:val="nl-BE"/>
              </w:rPr>
            </w:pPr>
            <w:r w:rsidRPr="00E80EEC">
              <w:rPr>
                <w:b/>
                <w:lang w:val="nl-BE"/>
              </w:rPr>
              <w:t>Reflecteren over het samenwerken in groep:</w:t>
            </w:r>
          </w:p>
          <w:p w:rsidR="00ED35E3" w:rsidRPr="00E80EEC" w:rsidRDefault="00ED35E3" w:rsidP="00067BE2">
            <w:pPr>
              <w:rPr>
                <w:lang w:val="nl-BE"/>
              </w:rPr>
            </w:pPr>
            <w:r w:rsidRPr="00E80EEC">
              <w:rPr>
                <w:lang w:val="nl-BE"/>
              </w:rPr>
              <w:t>Reflecteert over het eigen functioneren in groep</w:t>
            </w:r>
          </w:p>
          <w:p w:rsidR="00ED35E3" w:rsidRPr="00E80EEC" w:rsidRDefault="00ED35E3" w:rsidP="00067BE2">
            <w:pPr>
              <w:rPr>
                <w:lang w:val="nl-BE"/>
              </w:rPr>
            </w:pPr>
            <w:r w:rsidRPr="00E80EEC">
              <w:rPr>
                <w:lang w:val="nl-BE"/>
              </w:rPr>
              <w:t>Reflecteert over de samenwerking in groep.</w:t>
            </w:r>
          </w:p>
        </w:tc>
        <w:tc>
          <w:tcPr>
            <w:tcW w:w="852" w:type="dxa"/>
          </w:tcPr>
          <w:p w:rsidR="00ED35E3" w:rsidRPr="00E80EEC" w:rsidRDefault="00ED35E3" w:rsidP="00067BE2">
            <w:pPr>
              <w:rPr>
                <w:b/>
                <w:lang w:val="nl-BE"/>
              </w:rPr>
            </w:pPr>
            <w:r>
              <w:rPr>
                <w:b/>
                <w:lang w:val="nl-BE"/>
              </w:rPr>
              <w:t>AD3</w:t>
            </w:r>
          </w:p>
        </w:tc>
        <w:tc>
          <w:tcPr>
            <w:tcW w:w="4678" w:type="dxa"/>
            <w:shd w:val="clear" w:color="auto" w:fill="auto"/>
          </w:tcPr>
          <w:p w:rsidR="00ED35E3" w:rsidRPr="00E80EEC" w:rsidRDefault="00ED35E3" w:rsidP="00067BE2">
            <w:pPr>
              <w:rPr>
                <w:b/>
                <w:lang w:val="nl-BE"/>
              </w:rPr>
            </w:pPr>
            <w:r w:rsidRPr="00E80EEC">
              <w:rPr>
                <w:b/>
                <w:lang w:val="nl-BE"/>
              </w:rPr>
              <w:t>Over het werken in een organisatie, in team reflecteren</w:t>
            </w:r>
          </w:p>
          <w:p w:rsidR="00ED35E3" w:rsidRPr="00E80EEC" w:rsidRDefault="00ED35E3" w:rsidP="00067BE2">
            <w:pPr>
              <w:rPr>
                <w:lang w:val="nl-BE"/>
              </w:rPr>
            </w:pPr>
            <w:r w:rsidRPr="00E80EEC">
              <w:rPr>
                <w:lang w:val="nl-BE"/>
              </w:rPr>
              <w:t>Reflecteert over het eigen handelen en de bel</w:t>
            </w:r>
            <w:r w:rsidRPr="00E80EEC">
              <w:rPr>
                <w:lang w:val="nl-BE"/>
              </w:rPr>
              <w:t>e</w:t>
            </w:r>
            <w:r w:rsidRPr="00E80EEC">
              <w:rPr>
                <w:lang w:val="nl-BE"/>
              </w:rPr>
              <w:t>ving van de situatie</w:t>
            </w:r>
          </w:p>
          <w:p w:rsidR="00ED35E3" w:rsidRDefault="00ED35E3" w:rsidP="00067BE2">
            <w:pPr>
              <w:rPr>
                <w:lang w:val="nl-BE"/>
              </w:rPr>
            </w:pPr>
            <w:r>
              <w:rPr>
                <w:lang w:val="nl-BE"/>
              </w:rPr>
              <w:t xml:space="preserve">Formuleert </w:t>
            </w:r>
            <w:r w:rsidRPr="00E80EEC">
              <w:rPr>
                <w:lang w:val="nl-BE"/>
              </w:rPr>
              <w:t xml:space="preserve"> </w:t>
            </w:r>
            <w:r>
              <w:rPr>
                <w:lang w:val="nl-BE"/>
              </w:rPr>
              <w:t xml:space="preserve">kwaliteiten en </w:t>
            </w:r>
            <w:r w:rsidRPr="00E80EEC">
              <w:rPr>
                <w:lang w:val="nl-BE"/>
              </w:rPr>
              <w:t xml:space="preserve"> aandachtspunten. </w:t>
            </w:r>
          </w:p>
          <w:p w:rsidR="00ED35E3" w:rsidRPr="00E80EEC" w:rsidRDefault="00ED35E3" w:rsidP="00067BE2">
            <w:pPr>
              <w:rPr>
                <w:lang w:val="nl-BE"/>
              </w:rPr>
            </w:pPr>
            <w:r w:rsidRPr="00E80EEC">
              <w:rPr>
                <w:lang w:val="nl-BE"/>
              </w:rPr>
              <w:t>Stuurt het eigen handelen</w:t>
            </w:r>
            <w:r>
              <w:rPr>
                <w:lang w:val="nl-BE"/>
              </w:rPr>
              <w:t xml:space="preserve"> onder begeleiding</w:t>
            </w:r>
            <w:r w:rsidRPr="00E80EEC">
              <w:rPr>
                <w:lang w:val="nl-BE"/>
              </w:rPr>
              <w:t xml:space="preserve"> bij.</w:t>
            </w:r>
          </w:p>
          <w:p w:rsidR="00ED35E3" w:rsidRPr="00E80EEC" w:rsidRDefault="00ED35E3" w:rsidP="00067BE2">
            <w:pPr>
              <w:rPr>
                <w:b/>
                <w:lang w:val="nl-BE"/>
              </w:rPr>
            </w:pPr>
          </w:p>
        </w:tc>
        <w:tc>
          <w:tcPr>
            <w:tcW w:w="3621" w:type="dxa"/>
            <w:shd w:val="clear" w:color="auto" w:fill="auto"/>
          </w:tcPr>
          <w:p w:rsidR="00ED35E3" w:rsidRPr="00E80EEC" w:rsidRDefault="00ED35E3" w:rsidP="00067BE2">
            <w:pPr>
              <w:rPr>
                <w:b/>
                <w:lang w:val="nl-BE"/>
              </w:rPr>
            </w:pPr>
            <w:r w:rsidRPr="00E80EEC">
              <w:rPr>
                <w:b/>
                <w:lang w:val="nl-BE"/>
              </w:rPr>
              <w:t xml:space="preserve">Over het werken in een </w:t>
            </w:r>
            <w:r>
              <w:rPr>
                <w:b/>
                <w:lang w:val="nl-BE"/>
              </w:rPr>
              <w:t>organisatie</w:t>
            </w:r>
            <w:r w:rsidRPr="00E80EEC">
              <w:rPr>
                <w:b/>
                <w:lang w:val="nl-BE"/>
              </w:rPr>
              <w:t>, in team</w:t>
            </w:r>
            <w:r>
              <w:rPr>
                <w:b/>
                <w:lang w:val="nl-BE"/>
              </w:rPr>
              <w:t xml:space="preserve"> </w:t>
            </w:r>
            <w:r w:rsidRPr="00E80EEC">
              <w:rPr>
                <w:b/>
                <w:lang w:val="nl-BE"/>
              </w:rPr>
              <w:t>reflecteren:</w:t>
            </w:r>
          </w:p>
          <w:p w:rsidR="00ED35E3" w:rsidRPr="00E80EEC" w:rsidRDefault="00ED35E3" w:rsidP="00067BE2">
            <w:pPr>
              <w:rPr>
                <w:lang w:val="nl-BE"/>
              </w:rPr>
            </w:pPr>
            <w:r w:rsidRPr="00E80EEC">
              <w:rPr>
                <w:lang w:val="nl-BE"/>
              </w:rPr>
              <w:t>Situeert het eigen samenwerken in team/verpleegkundige equipe binnen een kader om gedrag en sociale i</w:t>
            </w:r>
            <w:r w:rsidRPr="00E80EEC">
              <w:rPr>
                <w:lang w:val="nl-BE"/>
              </w:rPr>
              <w:t>n</w:t>
            </w:r>
            <w:r w:rsidRPr="00E80EEC">
              <w:rPr>
                <w:lang w:val="nl-BE"/>
              </w:rPr>
              <w:t>teracties te duiden</w:t>
            </w:r>
            <w:r>
              <w:rPr>
                <w:lang w:val="nl-BE"/>
              </w:rPr>
              <w:t xml:space="preserve"> (H)</w:t>
            </w:r>
            <w:r w:rsidRPr="00E80EEC">
              <w:rPr>
                <w:lang w:val="nl-BE"/>
              </w:rPr>
              <w:t>.</w:t>
            </w:r>
          </w:p>
          <w:p w:rsidR="00ED35E3" w:rsidRDefault="00ED35E3" w:rsidP="00067BE2">
            <w:pPr>
              <w:rPr>
                <w:lang w:val="nl-BE"/>
              </w:rPr>
            </w:pPr>
            <w:r w:rsidRPr="00E80EEC">
              <w:rPr>
                <w:lang w:val="nl-BE"/>
              </w:rPr>
              <w:t>Reflecteert over het samenwerken in team/verpleegkundige equipe en de beleving van het samenwerken</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sidRPr="00E80EEC">
              <w:rPr>
                <w:lang w:val="nl-BE"/>
              </w:rPr>
              <w:t>Reflecteert in groep.</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 xml:space="preserve">Stuurt het eigen </w:t>
            </w:r>
            <w:r>
              <w:rPr>
                <w:lang w:val="nl-BE"/>
              </w:rPr>
              <w:t>handelen</w:t>
            </w:r>
            <w:r w:rsidRPr="00E80EEC">
              <w:rPr>
                <w:lang w:val="nl-BE"/>
              </w:rPr>
              <w:t xml:space="preserve"> bij</w:t>
            </w:r>
            <w:r>
              <w:rPr>
                <w:lang w:val="nl-BE"/>
              </w:rPr>
              <w:t>.</w:t>
            </w:r>
          </w:p>
          <w:p w:rsidR="00ED35E3" w:rsidRPr="00E80EEC" w:rsidRDefault="00ED35E3" w:rsidP="00067BE2">
            <w:pPr>
              <w:rPr>
                <w:lang w:val="nl-BE"/>
              </w:rPr>
            </w:pP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t>AD4</w:t>
            </w:r>
          </w:p>
        </w:tc>
        <w:tc>
          <w:tcPr>
            <w:tcW w:w="4612" w:type="dxa"/>
            <w:shd w:val="clear" w:color="auto" w:fill="auto"/>
          </w:tcPr>
          <w:p w:rsidR="00ED35E3" w:rsidRPr="00E80EEC" w:rsidRDefault="00ED35E3" w:rsidP="00067BE2">
            <w:pPr>
              <w:rPr>
                <w:b/>
                <w:lang w:val="nl-BE"/>
              </w:rPr>
            </w:pPr>
            <w:r w:rsidRPr="00E80EEC">
              <w:rPr>
                <w:b/>
                <w:lang w:val="nl-BE"/>
              </w:rPr>
              <w:t xml:space="preserve">Reflecteren over het eigen handelen (leefstijl) </w:t>
            </w:r>
            <w:proofErr w:type="spellStart"/>
            <w:r w:rsidRPr="00E80EEC">
              <w:rPr>
                <w:b/>
                <w:lang w:val="nl-BE"/>
              </w:rPr>
              <w:t>tav</w:t>
            </w:r>
            <w:proofErr w:type="spellEnd"/>
            <w:r w:rsidRPr="00E80EEC">
              <w:rPr>
                <w:b/>
                <w:lang w:val="nl-BE"/>
              </w:rPr>
              <w:t xml:space="preserve"> gezondheid en welzijn:</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b/>
                <w:lang w:val="nl-BE"/>
              </w:rPr>
            </w:pPr>
            <w:r w:rsidRPr="00E80EEC">
              <w:rPr>
                <w:lang w:val="nl-BE"/>
              </w:rPr>
              <w:t>Formuleert eigen werk- of aandachtspunten</w:t>
            </w:r>
          </w:p>
        </w:tc>
        <w:tc>
          <w:tcPr>
            <w:tcW w:w="852" w:type="dxa"/>
          </w:tcPr>
          <w:p w:rsidR="00ED35E3" w:rsidRPr="00E80EEC" w:rsidRDefault="00ED35E3" w:rsidP="00067BE2">
            <w:pPr>
              <w:rPr>
                <w:b/>
                <w:lang w:val="nl-BE"/>
              </w:rPr>
            </w:pPr>
            <w:r>
              <w:rPr>
                <w:b/>
                <w:lang w:val="nl-BE"/>
              </w:rPr>
              <w:t>C1</w:t>
            </w:r>
          </w:p>
        </w:tc>
        <w:tc>
          <w:tcPr>
            <w:tcW w:w="4678" w:type="dxa"/>
            <w:shd w:val="clear" w:color="auto" w:fill="auto"/>
          </w:tcPr>
          <w:p w:rsidR="00ED35E3" w:rsidRPr="00E80EEC" w:rsidRDefault="00ED35E3" w:rsidP="00067BE2">
            <w:pPr>
              <w:rPr>
                <w:b/>
                <w:lang w:val="nl-BE"/>
              </w:rPr>
            </w:pPr>
            <w:r>
              <w:rPr>
                <w:b/>
                <w:lang w:val="nl-BE"/>
              </w:rPr>
              <w:t>Over het handelen als logistiek assistent in ziekenhuizen en/of zorg- en opvanginstelli</w:t>
            </w:r>
            <w:r>
              <w:rPr>
                <w:b/>
                <w:lang w:val="nl-BE"/>
              </w:rPr>
              <w:t>n</w:t>
            </w:r>
            <w:r>
              <w:rPr>
                <w:b/>
                <w:lang w:val="nl-BE"/>
              </w:rPr>
              <w:t>gen reflecteren</w:t>
            </w:r>
            <w:r w:rsidRPr="00E80EEC">
              <w:rPr>
                <w:b/>
                <w:lang w:val="nl-BE"/>
              </w:rPr>
              <w:t>:</w:t>
            </w:r>
          </w:p>
          <w:p w:rsidR="00ED35E3" w:rsidRPr="00E80EEC" w:rsidRDefault="00ED35E3" w:rsidP="00067BE2">
            <w:pPr>
              <w:rPr>
                <w:lang w:val="nl-BE"/>
              </w:rPr>
            </w:pPr>
            <w:r w:rsidRPr="00E80EEC">
              <w:rPr>
                <w:lang w:val="nl-BE"/>
              </w:rPr>
              <w:t>Reflecteert over het eigen handelen en de bel</w:t>
            </w:r>
            <w:r w:rsidRPr="00E80EEC">
              <w:rPr>
                <w:lang w:val="nl-BE"/>
              </w:rPr>
              <w:t>e</w:t>
            </w:r>
            <w:r w:rsidRPr="00E80EEC">
              <w:rPr>
                <w:lang w:val="nl-BE"/>
              </w:rPr>
              <w:t>ving van de situatie</w:t>
            </w:r>
          </w:p>
          <w:p w:rsidR="00ED35E3" w:rsidRDefault="00ED35E3" w:rsidP="00067BE2">
            <w:pPr>
              <w:rPr>
                <w:lang w:val="nl-BE"/>
              </w:rPr>
            </w:pPr>
            <w:r>
              <w:rPr>
                <w:lang w:val="nl-BE"/>
              </w:rPr>
              <w:t xml:space="preserve">Formuleert kwaliteiten en </w:t>
            </w:r>
            <w:r w:rsidRPr="00E80EEC">
              <w:rPr>
                <w:lang w:val="nl-BE"/>
              </w:rPr>
              <w:t xml:space="preserve"> aandachtspunten. </w:t>
            </w:r>
          </w:p>
          <w:p w:rsidR="00ED35E3" w:rsidRPr="00E80EEC" w:rsidRDefault="00ED35E3" w:rsidP="00067BE2">
            <w:pPr>
              <w:rPr>
                <w:lang w:val="nl-BE"/>
              </w:rPr>
            </w:pPr>
            <w:r w:rsidRPr="00E80EEC">
              <w:rPr>
                <w:lang w:val="nl-BE"/>
              </w:rPr>
              <w:t>Stuurt het eigen handelen</w:t>
            </w:r>
            <w:r>
              <w:rPr>
                <w:lang w:val="nl-BE"/>
              </w:rPr>
              <w:t xml:space="preserve"> onder begeleiding</w:t>
            </w:r>
            <w:r w:rsidRPr="00E80EEC">
              <w:rPr>
                <w:lang w:val="nl-BE"/>
              </w:rPr>
              <w:t xml:space="preserve"> bij.</w:t>
            </w:r>
          </w:p>
          <w:p w:rsidR="00ED35E3" w:rsidRPr="00E80EEC" w:rsidRDefault="00ED35E3" w:rsidP="00067BE2">
            <w:pPr>
              <w:rPr>
                <w:b/>
                <w:lang w:val="nl-BE"/>
              </w:rPr>
            </w:pPr>
          </w:p>
        </w:tc>
        <w:tc>
          <w:tcPr>
            <w:tcW w:w="3621" w:type="dxa"/>
            <w:shd w:val="clear" w:color="auto" w:fill="auto"/>
          </w:tcPr>
          <w:p w:rsidR="00ED35E3" w:rsidRPr="00E80EEC" w:rsidRDefault="00ED35E3" w:rsidP="00067BE2">
            <w:pPr>
              <w:rPr>
                <w:b/>
                <w:lang w:val="nl-BE"/>
              </w:rPr>
            </w:pPr>
            <w:r>
              <w:rPr>
                <w:b/>
                <w:lang w:val="nl-BE"/>
              </w:rPr>
              <w:t>Over het handelen als logistiek assistent in ziekenhuizen en/of zorg- en opvanginstellingen refle</w:t>
            </w:r>
            <w:r>
              <w:rPr>
                <w:b/>
                <w:lang w:val="nl-BE"/>
              </w:rPr>
              <w:t>c</w:t>
            </w:r>
            <w:r>
              <w:rPr>
                <w:b/>
                <w:lang w:val="nl-BE"/>
              </w:rPr>
              <w:t>teren</w:t>
            </w:r>
            <w:r w:rsidRPr="00E80EEC">
              <w:rPr>
                <w:b/>
                <w:lang w:val="nl-BE"/>
              </w:rPr>
              <w:t>:</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2A2A4B" w:rsidRPr="00E80EEC" w:rsidRDefault="00ED35E3" w:rsidP="002A2A4B">
            <w:pPr>
              <w:rPr>
                <w:b/>
                <w:lang w:val="nl-BE"/>
              </w:rPr>
            </w:pPr>
            <w:r w:rsidRPr="00E80EEC">
              <w:rPr>
                <w:lang w:val="nl-BE"/>
              </w:rPr>
              <w:t>Stuurt het eigen handelen bij.</w:t>
            </w: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lastRenderedPageBreak/>
              <w:t>AD5</w:t>
            </w:r>
          </w:p>
        </w:tc>
        <w:tc>
          <w:tcPr>
            <w:tcW w:w="4612" w:type="dxa"/>
            <w:shd w:val="clear" w:color="auto" w:fill="auto"/>
          </w:tcPr>
          <w:p w:rsidR="00ED35E3" w:rsidRPr="00E80EEC" w:rsidRDefault="00ED35E3" w:rsidP="00067BE2">
            <w:pPr>
              <w:rPr>
                <w:b/>
                <w:lang w:val="nl-BE"/>
              </w:rPr>
            </w:pPr>
            <w:r w:rsidRPr="00E80EEC">
              <w:rPr>
                <w:b/>
                <w:lang w:val="nl-BE"/>
              </w:rPr>
              <w:t>Reflecteren over het eigen (</w:t>
            </w:r>
            <w:proofErr w:type="spellStart"/>
            <w:r w:rsidRPr="00E80EEC">
              <w:rPr>
                <w:b/>
                <w:lang w:val="nl-BE"/>
              </w:rPr>
              <w:t>p</w:t>
            </w:r>
            <w:r>
              <w:rPr>
                <w:b/>
                <w:lang w:val="nl-BE"/>
              </w:rPr>
              <w:t>e</w:t>
            </w:r>
            <w:r w:rsidRPr="00E80EEC">
              <w:rPr>
                <w:b/>
                <w:lang w:val="nl-BE"/>
              </w:rPr>
              <w:t>d</w:t>
            </w:r>
            <w:proofErr w:type="spellEnd"/>
            <w:r w:rsidRPr="00E80EEC">
              <w:rPr>
                <w:b/>
                <w:lang w:val="nl-BE"/>
              </w:rPr>
              <w:t>)agogisch handelen:</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b/>
                <w:lang w:val="nl-BE"/>
              </w:rPr>
            </w:pPr>
            <w:r w:rsidRPr="00E80EEC">
              <w:rPr>
                <w:lang w:val="nl-BE"/>
              </w:rPr>
              <w:t>Formuleert eigen werk- of aandachtspunten</w:t>
            </w:r>
          </w:p>
        </w:tc>
        <w:tc>
          <w:tcPr>
            <w:tcW w:w="852" w:type="dxa"/>
          </w:tcPr>
          <w:p w:rsidR="00ED35E3" w:rsidRPr="00E80EEC" w:rsidRDefault="00ED35E3" w:rsidP="00067BE2">
            <w:pPr>
              <w:rPr>
                <w:b/>
                <w:lang w:val="nl-BE"/>
              </w:rPr>
            </w:pPr>
          </w:p>
        </w:tc>
        <w:tc>
          <w:tcPr>
            <w:tcW w:w="4678" w:type="dxa"/>
            <w:shd w:val="clear" w:color="auto" w:fill="auto"/>
          </w:tcPr>
          <w:p w:rsidR="00ED35E3" w:rsidRPr="00E80EEC" w:rsidRDefault="00ED35E3" w:rsidP="00067BE2">
            <w:pPr>
              <w:rPr>
                <w:b/>
                <w:lang w:val="nl-BE"/>
              </w:rPr>
            </w:pPr>
          </w:p>
        </w:tc>
        <w:tc>
          <w:tcPr>
            <w:tcW w:w="3621" w:type="dxa"/>
            <w:shd w:val="clear" w:color="auto" w:fill="auto"/>
          </w:tcPr>
          <w:p w:rsidR="00ED35E3" w:rsidRPr="00E80EEC" w:rsidRDefault="00ED35E3" w:rsidP="00067BE2">
            <w:pPr>
              <w:rPr>
                <w:b/>
                <w:lang w:val="nl-BE"/>
              </w:rPr>
            </w:pPr>
            <w:r>
              <w:rPr>
                <w:b/>
                <w:lang w:val="nl-BE"/>
              </w:rPr>
              <w:t>Zie AD2</w:t>
            </w: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t>AD6</w:t>
            </w:r>
          </w:p>
        </w:tc>
        <w:tc>
          <w:tcPr>
            <w:tcW w:w="4612" w:type="dxa"/>
            <w:shd w:val="clear" w:color="auto" w:fill="auto"/>
          </w:tcPr>
          <w:p w:rsidR="00ED35E3" w:rsidRPr="00E80EEC" w:rsidRDefault="00ED35E3" w:rsidP="00067BE2">
            <w:pPr>
              <w:rPr>
                <w:b/>
              </w:rPr>
            </w:pPr>
            <w:r w:rsidRPr="00E80EEC">
              <w:rPr>
                <w:b/>
              </w:rPr>
              <w:t>Reflecteren over eigen handelen m.b.t. vo</w:t>
            </w:r>
            <w:r w:rsidRPr="00E80EEC">
              <w:rPr>
                <w:b/>
              </w:rPr>
              <w:t>e</w:t>
            </w:r>
            <w:r w:rsidRPr="00E80EEC">
              <w:rPr>
                <w:b/>
              </w:rPr>
              <w:t>dingsgewoonten en maaltijdzorg:</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b/>
              </w:rPr>
            </w:pPr>
            <w:r w:rsidRPr="00E80EEC">
              <w:rPr>
                <w:lang w:val="nl-BE"/>
              </w:rPr>
              <w:t>Formuleert eigen werk- of aandachtspunten</w:t>
            </w:r>
          </w:p>
        </w:tc>
        <w:tc>
          <w:tcPr>
            <w:tcW w:w="852" w:type="dxa"/>
            <w:vMerge w:val="restart"/>
          </w:tcPr>
          <w:p w:rsidR="00ED35E3" w:rsidRDefault="00ED35E3" w:rsidP="00067BE2">
            <w:pPr>
              <w:rPr>
                <w:b/>
              </w:rPr>
            </w:pPr>
            <w:r>
              <w:rPr>
                <w:b/>
              </w:rPr>
              <w:t>C2, C3</w:t>
            </w:r>
          </w:p>
          <w:p w:rsidR="00ED35E3" w:rsidRPr="00E80EEC" w:rsidRDefault="00ED35E3" w:rsidP="00067BE2">
            <w:pPr>
              <w:rPr>
                <w:b/>
              </w:rPr>
            </w:pPr>
            <w:r>
              <w:rPr>
                <w:b/>
              </w:rPr>
              <w:t>C4, C5</w:t>
            </w:r>
          </w:p>
        </w:tc>
        <w:tc>
          <w:tcPr>
            <w:tcW w:w="4678" w:type="dxa"/>
            <w:vMerge w:val="restart"/>
            <w:shd w:val="clear" w:color="auto" w:fill="auto"/>
          </w:tcPr>
          <w:p w:rsidR="00ED35E3" w:rsidRDefault="00ED35E3" w:rsidP="00067BE2">
            <w:pPr>
              <w:rPr>
                <w:b/>
              </w:rPr>
            </w:pPr>
            <w:r w:rsidRPr="00E80EEC">
              <w:rPr>
                <w:b/>
              </w:rPr>
              <w:t xml:space="preserve">Over het handelen </w:t>
            </w:r>
            <w:r>
              <w:rPr>
                <w:b/>
              </w:rPr>
              <w:t xml:space="preserve">als logistiek medewerker in </w:t>
            </w:r>
            <w:proofErr w:type="spellStart"/>
            <w:r>
              <w:rPr>
                <w:b/>
              </w:rPr>
              <w:t>kleinhuishouding</w:t>
            </w:r>
            <w:proofErr w:type="spellEnd"/>
            <w:r>
              <w:rPr>
                <w:b/>
              </w:rPr>
              <w:t xml:space="preserve"> reflecteren;</w:t>
            </w:r>
          </w:p>
          <w:p w:rsidR="00ED35E3" w:rsidRDefault="00ED35E3" w:rsidP="00067BE2">
            <w:pPr>
              <w:rPr>
                <w:b/>
              </w:rPr>
            </w:pPr>
            <w:r>
              <w:rPr>
                <w:b/>
              </w:rPr>
              <w:t>Over handelen als logistiek medewerker in een voedingsdienst reflecteren;</w:t>
            </w:r>
          </w:p>
          <w:p w:rsidR="00ED35E3" w:rsidRDefault="00ED35E3" w:rsidP="00067BE2">
            <w:pPr>
              <w:rPr>
                <w:b/>
              </w:rPr>
            </w:pPr>
            <w:r>
              <w:rPr>
                <w:b/>
              </w:rPr>
              <w:t>Over het handelen als logistiek medewerker in een onderhoudsdienst reflecteren;</w:t>
            </w:r>
          </w:p>
          <w:p w:rsidR="00ED35E3" w:rsidRDefault="00ED35E3" w:rsidP="00067BE2">
            <w:pPr>
              <w:rPr>
                <w:b/>
              </w:rPr>
            </w:pPr>
            <w:r>
              <w:rPr>
                <w:b/>
              </w:rPr>
              <w:t>Over het handelen als logistiek medewerker in een linnendienst reflecteren:</w:t>
            </w:r>
          </w:p>
          <w:p w:rsidR="00ED35E3" w:rsidRPr="00E80EEC" w:rsidRDefault="00ED35E3" w:rsidP="00067BE2">
            <w:pPr>
              <w:rPr>
                <w:lang w:val="nl-BE"/>
              </w:rPr>
            </w:pPr>
            <w:r>
              <w:rPr>
                <w:lang w:val="nl-BE"/>
              </w:rPr>
              <w:t>Reflecteer</w:t>
            </w:r>
            <w:r w:rsidRPr="00E80EEC">
              <w:rPr>
                <w:lang w:val="nl-BE"/>
              </w:rPr>
              <w:t>t over het eigen handelen en de bel</w:t>
            </w:r>
            <w:r w:rsidRPr="00E80EEC">
              <w:rPr>
                <w:lang w:val="nl-BE"/>
              </w:rPr>
              <w:t>e</w:t>
            </w:r>
            <w:r w:rsidRPr="00E80EEC">
              <w:rPr>
                <w:lang w:val="nl-BE"/>
              </w:rPr>
              <w:t>ving van de situatie</w:t>
            </w:r>
          </w:p>
          <w:p w:rsidR="00ED35E3" w:rsidRDefault="00ED35E3" w:rsidP="00067BE2">
            <w:pPr>
              <w:rPr>
                <w:lang w:val="nl-BE"/>
              </w:rPr>
            </w:pPr>
            <w:r>
              <w:rPr>
                <w:lang w:val="nl-BE"/>
              </w:rPr>
              <w:t xml:space="preserve">Formuleert kwaliteiten </w:t>
            </w:r>
            <w:r w:rsidRPr="00E80EEC">
              <w:rPr>
                <w:lang w:val="nl-BE"/>
              </w:rPr>
              <w:t xml:space="preserve">en aandachtspunten. </w:t>
            </w:r>
          </w:p>
          <w:p w:rsidR="00ED35E3" w:rsidRPr="00E80EEC" w:rsidRDefault="00ED35E3" w:rsidP="00067BE2">
            <w:pPr>
              <w:rPr>
                <w:lang w:val="nl-BE"/>
              </w:rPr>
            </w:pPr>
            <w:r w:rsidRPr="00E80EEC">
              <w:rPr>
                <w:lang w:val="nl-BE"/>
              </w:rPr>
              <w:t xml:space="preserve">Stuurt het eigen handelen </w:t>
            </w:r>
            <w:r>
              <w:rPr>
                <w:lang w:val="nl-BE"/>
              </w:rPr>
              <w:t xml:space="preserve">onder begeleiding </w:t>
            </w:r>
            <w:r w:rsidRPr="00E80EEC">
              <w:rPr>
                <w:lang w:val="nl-BE"/>
              </w:rPr>
              <w:t>bij.</w:t>
            </w:r>
          </w:p>
          <w:p w:rsidR="00ED35E3" w:rsidRDefault="00ED35E3" w:rsidP="00067BE2">
            <w:pPr>
              <w:rPr>
                <w:lang w:val="nl-BE"/>
              </w:rPr>
            </w:pPr>
          </w:p>
        </w:tc>
        <w:tc>
          <w:tcPr>
            <w:tcW w:w="3621" w:type="dxa"/>
            <w:vMerge w:val="restart"/>
            <w:shd w:val="clear" w:color="auto" w:fill="auto"/>
          </w:tcPr>
          <w:p w:rsidR="00ED35E3" w:rsidRDefault="00ED35E3" w:rsidP="00067BE2">
            <w:pPr>
              <w:rPr>
                <w:b/>
              </w:rPr>
            </w:pPr>
            <w:r w:rsidRPr="00E80EEC">
              <w:rPr>
                <w:b/>
              </w:rPr>
              <w:t xml:space="preserve">Over het handelen </w:t>
            </w:r>
            <w:r>
              <w:rPr>
                <w:b/>
              </w:rPr>
              <w:t xml:space="preserve">als logistiek medewerker in </w:t>
            </w:r>
            <w:proofErr w:type="spellStart"/>
            <w:r>
              <w:rPr>
                <w:b/>
              </w:rPr>
              <w:t>kleinhuishouding</w:t>
            </w:r>
            <w:proofErr w:type="spellEnd"/>
            <w:r>
              <w:rPr>
                <w:b/>
              </w:rPr>
              <w:t xml:space="preserve"> reflecteren;</w:t>
            </w:r>
          </w:p>
          <w:p w:rsidR="00ED35E3" w:rsidRDefault="00ED35E3" w:rsidP="00067BE2">
            <w:pPr>
              <w:rPr>
                <w:b/>
              </w:rPr>
            </w:pPr>
            <w:r>
              <w:rPr>
                <w:b/>
              </w:rPr>
              <w:t>Over handelen als logistiek med</w:t>
            </w:r>
            <w:r>
              <w:rPr>
                <w:b/>
              </w:rPr>
              <w:t>e</w:t>
            </w:r>
            <w:r>
              <w:rPr>
                <w:b/>
              </w:rPr>
              <w:t>werker in een voedingsdienst r</w:t>
            </w:r>
            <w:r>
              <w:rPr>
                <w:b/>
              </w:rPr>
              <w:t>e</w:t>
            </w:r>
            <w:r>
              <w:rPr>
                <w:b/>
              </w:rPr>
              <w:t>flecteren;</w:t>
            </w:r>
          </w:p>
          <w:p w:rsidR="00ED35E3" w:rsidRDefault="00ED35E3" w:rsidP="00067BE2">
            <w:pPr>
              <w:rPr>
                <w:b/>
              </w:rPr>
            </w:pPr>
            <w:r>
              <w:rPr>
                <w:b/>
              </w:rPr>
              <w:t>Over het handelen als logistiek medewerker in een onderhoud</w:t>
            </w:r>
            <w:r>
              <w:rPr>
                <w:b/>
              </w:rPr>
              <w:t>s</w:t>
            </w:r>
            <w:r>
              <w:rPr>
                <w:b/>
              </w:rPr>
              <w:t>dienst reflecteren;</w:t>
            </w:r>
          </w:p>
          <w:p w:rsidR="00ED35E3" w:rsidRDefault="00ED35E3" w:rsidP="00067BE2">
            <w:pPr>
              <w:rPr>
                <w:b/>
              </w:rPr>
            </w:pPr>
            <w:r>
              <w:rPr>
                <w:b/>
              </w:rPr>
              <w:t>Over het handelen als logistiek medewerker in een linnendienst reflecteren:</w:t>
            </w:r>
          </w:p>
          <w:p w:rsidR="00ED35E3" w:rsidRDefault="00ED35E3" w:rsidP="00067BE2">
            <w:pPr>
              <w:rPr>
                <w:lang w:val="nl-BE"/>
              </w:rPr>
            </w:pPr>
            <w:r w:rsidRPr="00E80EEC">
              <w:rPr>
                <w:lang w:val="nl-BE"/>
              </w:rPr>
              <w:t>Reflecteert over het eigen handelen en de beleving van de situatie</w:t>
            </w:r>
          </w:p>
          <w:p w:rsidR="00ED35E3" w:rsidRDefault="00ED35E3" w:rsidP="00067BE2">
            <w:pPr>
              <w:rPr>
                <w:lang w:val="nl-BE"/>
              </w:rPr>
            </w:pPr>
            <w:r>
              <w:rPr>
                <w:lang w:val="nl-BE"/>
              </w:rPr>
              <w:t>Neemt het standpunt in van de ander.</w:t>
            </w:r>
          </w:p>
          <w:p w:rsidR="00ED35E3" w:rsidRDefault="00ED35E3" w:rsidP="00067BE2">
            <w:pPr>
              <w:rPr>
                <w:lang w:val="nl-BE"/>
              </w:rPr>
            </w:pPr>
            <w:r>
              <w:rPr>
                <w:lang w:val="nl-BE"/>
              </w:rPr>
              <w:t>Gaat na wat het effect van zijn/haar handelen is op het gedrag van de ander.</w:t>
            </w:r>
          </w:p>
          <w:p w:rsidR="00ED35E3" w:rsidRDefault="00ED35E3" w:rsidP="00067BE2">
            <w:pPr>
              <w:rPr>
                <w:lang w:val="nl-BE"/>
              </w:rPr>
            </w:pPr>
            <w:r>
              <w:rPr>
                <w:lang w:val="nl-BE"/>
              </w:rPr>
              <w:t>Formuleert kwaliteiten en  aandacht</w:t>
            </w:r>
            <w:r>
              <w:rPr>
                <w:lang w:val="nl-BE"/>
              </w:rPr>
              <w:t>s</w:t>
            </w:r>
            <w:r>
              <w:rPr>
                <w:lang w:val="nl-BE"/>
              </w:rPr>
              <w:t>punten.</w:t>
            </w:r>
          </w:p>
          <w:p w:rsidR="00ED35E3" w:rsidRPr="00E80EEC" w:rsidRDefault="00ED35E3" w:rsidP="00067BE2">
            <w:pPr>
              <w:rPr>
                <w:lang w:val="nl-BE"/>
              </w:rPr>
            </w:pPr>
            <w:r w:rsidRPr="00E80EEC">
              <w:rPr>
                <w:lang w:val="nl-BE"/>
              </w:rPr>
              <w:t>Stuurt het eigen handelen bij.</w:t>
            </w:r>
          </w:p>
          <w:p w:rsidR="00ED35E3" w:rsidRPr="00A05F51" w:rsidRDefault="00ED35E3" w:rsidP="00067BE2">
            <w:pPr>
              <w:rPr>
                <w:lang w:val="nl-BE"/>
              </w:rPr>
            </w:pPr>
          </w:p>
        </w:tc>
      </w:tr>
      <w:tr w:rsidR="00ED35E3" w:rsidRPr="00E80EEC" w:rsidTr="00067BE2">
        <w:tc>
          <w:tcPr>
            <w:tcW w:w="1023" w:type="dxa"/>
            <w:shd w:val="clear" w:color="auto" w:fill="auto"/>
          </w:tcPr>
          <w:p w:rsidR="00ED35E3" w:rsidRPr="00E80EEC" w:rsidRDefault="00ED35E3" w:rsidP="00067BE2">
            <w:pPr>
              <w:rPr>
                <w:b/>
                <w:lang w:val="nl-BE"/>
              </w:rPr>
            </w:pPr>
            <w:r w:rsidRPr="00E80EEC">
              <w:rPr>
                <w:b/>
                <w:lang w:val="nl-BE"/>
              </w:rPr>
              <w:t>AD7</w:t>
            </w:r>
          </w:p>
        </w:tc>
        <w:tc>
          <w:tcPr>
            <w:tcW w:w="4612" w:type="dxa"/>
            <w:shd w:val="clear" w:color="auto" w:fill="auto"/>
          </w:tcPr>
          <w:p w:rsidR="00ED35E3" w:rsidRPr="00E80EEC" w:rsidRDefault="00ED35E3" w:rsidP="00067BE2">
            <w:pPr>
              <w:rPr>
                <w:b/>
              </w:rPr>
            </w:pPr>
            <w:r w:rsidRPr="00E80EEC">
              <w:rPr>
                <w:b/>
              </w:rPr>
              <w:t>Reflecteren over eigen handelen m.b.t. inter</w:t>
            </w:r>
            <w:r w:rsidRPr="00E80EEC">
              <w:rPr>
                <w:b/>
              </w:rPr>
              <w:t>i</w:t>
            </w:r>
            <w:r w:rsidRPr="00E80EEC">
              <w:rPr>
                <w:b/>
              </w:rPr>
              <w:t>eurzorg:</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b/>
              </w:rPr>
            </w:pPr>
            <w:r w:rsidRPr="00E80EEC">
              <w:rPr>
                <w:lang w:val="nl-BE"/>
              </w:rPr>
              <w:t>Formuleert eigen werk- of aandachtspunten</w:t>
            </w:r>
          </w:p>
        </w:tc>
        <w:tc>
          <w:tcPr>
            <w:tcW w:w="852" w:type="dxa"/>
            <w:vMerge/>
          </w:tcPr>
          <w:p w:rsidR="00ED35E3" w:rsidRPr="00E80EEC" w:rsidRDefault="00ED35E3" w:rsidP="00067BE2">
            <w:pPr>
              <w:rPr>
                <w:b/>
              </w:rPr>
            </w:pPr>
          </w:p>
        </w:tc>
        <w:tc>
          <w:tcPr>
            <w:tcW w:w="4678" w:type="dxa"/>
            <w:vMerge/>
            <w:shd w:val="clear" w:color="auto" w:fill="auto"/>
          </w:tcPr>
          <w:p w:rsidR="00ED35E3" w:rsidRPr="00E80EEC" w:rsidRDefault="00ED35E3" w:rsidP="00067BE2">
            <w:pPr>
              <w:rPr>
                <w:b/>
              </w:rPr>
            </w:pPr>
          </w:p>
        </w:tc>
        <w:tc>
          <w:tcPr>
            <w:tcW w:w="3621" w:type="dxa"/>
            <w:vMerge/>
            <w:shd w:val="clear" w:color="auto" w:fill="auto"/>
          </w:tcPr>
          <w:p w:rsidR="00ED35E3" w:rsidRPr="00E80EEC" w:rsidRDefault="00ED35E3" w:rsidP="00067BE2">
            <w:pPr>
              <w:rPr>
                <w:b/>
              </w:rPr>
            </w:pPr>
          </w:p>
        </w:tc>
      </w:tr>
      <w:tr w:rsidR="00ED35E3" w:rsidRPr="00E80EEC" w:rsidTr="00067BE2">
        <w:tc>
          <w:tcPr>
            <w:tcW w:w="1023" w:type="dxa"/>
            <w:shd w:val="clear" w:color="auto" w:fill="auto"/>
          </w:tcPr>
          <w:p w:rsidR="00ED35E3" w:rsidRPr="00E80EEC" w:rsidRDefault="00ED35E3" w:rsidP="00067BE2">
            <w:pPr>
              <w:rPr>
                <w:b/>
                <w:lang w:val="en-GB"/>
              </w:rPr>
            </w:pPr>
            <w:r w:rsidRPr="00E80EEC">
              <w:rPr>
                <w:b/>
                <w:lang w:val="en-GB"/>
              </w:rPr>
              <w:t>AD8</w:t>
            </w:r>
          </w:p>
        </w:tc>
        <w:tc>
          <w:tcPr>
            <w:tcW w:w="4612" w:type="dxa"/>
            <w:shd w:val="clear" w:color="auto" w:fill="auto"/>
          </w:tcPr>
          <w:p w:rsidR="00ED35E3" w:rsidRPr="00E80EEC" w:rsidRDefault="00ED35E3" w:rsidP="00067BE2">
            <w:pPr>
              <w:rPr>
                <w:b/>
              </w:rPr>
            </w:pPr>
            <w:r w:rsidRPr="00E80EEC">
              <w:rPr>
                <w:b/>
              </w:rPr>
              <w:t>Reflecteren over eigen handelen m.b.t. li</w:t>
            </w:r>
            <w:r w:rsidRPr="00E80EEC">
              <w:rPr>
                <w:b/>
              </w:rPr>
              <w:t>n</w:t>
            </w:r>
            <w:r w:rsidRPr="00E80EEC">
              <w:rPr>
                <w:b/>
              </w:rPr>
              <w:t>nenzorg:</w:t>
            </w:r>
          </w:p>
          <w:p w:rsidR="00ED35E3" w:rsidRPr="00E80EEC" w:rsidRDefault="00ED35E3" w:rsidP="00067BE2">
            <w:pPr>
              <w:rPr>
                <w:lang w:val="nl-BE"/>
              </w:rPr>
            </w:pPr>
            <w:r w:rsidRPr="00E80EEC">
              <w:rPr>
                <w:lang w:val="nl-BE"/>
              </w:rPr>
              <w:t>Gaat na wat gevolgen van zijn/haar handelen zijn voor anderen.</w:t>
            </w:r>
          </w:p>
          <w:p w:rsidR="00ED35E3" w:rsidRPr="00E80EEC" w:rsidRDefault="00ED35E3" w:rsidP="00067BE2">
            <w:pPr>
              <w:rPr>
                <w:b/>
              </w:rPr>
            </w:pPr>
            <w:r w:rsidRPr="00E80EEC">
              <w:rPr>
                <w:lang w:val="nl-BE"/>
              </w:rPr>
              <w:t>Formuleert eigen werk- of aandachtspunten</w:t>
            </w:r>
          </w:p>
        </w:tc>
        <w:tc>
          <w:tcPr>
            <w:tcW w:w="852" w:type="dxa"/>
            <w:vMerge/>
          </w:tcPr>
          <w:p w:rsidR="00ED35E3" w:rsidRPr="00E80EEC" w:rsidRDefault="00ED35E3" w:rsidP="00067BE2">
            <w:pPr>
              <w:rPr>
                <w:b/>
              </w:rPr>
            </w:pPr>
          </w:p>
        </w:tc>
        <w:tc>
          <w:tcPr>
            <w:tcW w:w="4678" w:type="dxa"/>
            <w:vMerge/>
            <w:shd w:val="clear" w:color="auto" w:fill="auto"/>
          </w:tcPr>
          <w:p w:rsidR="00ED35E3" w:rsidRPr="00E80EEC" w:rsidRDefault="00ED35E3" w:rsidP="00067BE2">
            <w:pPr>
              <w:rPr>
                <w:b/>
              </w:rPr>
            </w:pPr>
          </w:p>
        </w:tc>
        <w:tc>
          <w:tcPr>
            <w:tcW w:w="3621" w:type="dxa"/>
            <w:vMerge/>
            <w:shd w:val="clear" w:color="auto" w:fill="auto"/>
          </w:tcPr>
          <w:p w:rsidR="00ED35E3" w:rsidRPr="00E80EEC" w:rsidRDefault="00ED35E3" w:rsidP="00067BE2">
            <w:pPr>
              <w:rPr>
                <w:b/>
              </w:rPr>
            </w:pPr>
          </w:p>
        </w:tc>
      </w:tr>
      <w:tr w:rsidR="00ED35E3" w:rsidRPr="00E80EEC" w:rsidTr="00067BE2">
        <w:tc>
          <w:tcPr>
            <w:tcW w:w="1023" w:type="dxa"/>
            <w:shd w:val="clear" w:color="auto" w:fill="auto"/>
          </w:tcPr>
          <w:p w:rsidR="00ED35E3" w:rsidRPr="00E80EEC" w:rsidRDefault="00ED35E3" w:rsidP="00067BE2">
            <w:pPr>
              <w:rPr>
                <w:b/>
                <w:lang w:val="en-GB"/>
              </w:rPr>
            </w:pPr>
            <w:r w:rsidRPr="00E80EEC">
              <w:rPr>
                <w:b/>
                <w:lang w:val="en-GB"/>
              </w:rPr>
              <w:t>AD9</w:t>
            </w:r>
          </w:p>
        </w:tc>
        <w:tc>
          <w:tcPr>
            <w:tcW w:w="4612" w:type="dxa"/>
            <w:shd w:val="clear" w:color="auto" w:fill="auto"/>
          </w:tcPr>
          <w:p w:rsidR="00ED35E3" w:rsidRPr="00E80EEC" w:rsidRDefault="00ED35E3" w:rsidP="00067BE2">
            <w:pPr>
              <w:rPr>
                <w:b/>
              </w:rPr>
            </w:pPr>
            <w:r w:rsidRPr="00E80EEC">
              <w:rPr>
                <w:b/>
              </w:rPr>
              <w:t>De eigen studiekeuze motiveren en reflectie op mogelijkheden en beperkingen:</w:t>
            </w:r>
          </w:p>
          <w:p w:rsidR="00ED35E3" w:rsidRDefault="00ED35E3" w:rsidP="00067BE2">
            <w:r>
              <w:t>Benoemt de eigen mogelijkheden, beperkingen en interesses</w:t>
            </w:r>
          </w:p>
          <w:p w:rsidR="00ED35E3" w:rsidRDefault="00ED35E3" w:rsidP="00067BE2">
            <w:r>
              <w:t>Exploreert verschillende studierichtingen binnen het studiegebied personenzorg</w:t>
            </w:r>
          </w:p>
          <w:p w:rsidR="002A2A4B" w:rsidRDefault="002A2A4B" w:rsidP="00067BE2">
            <w:pPr>
              <w:rPr>
                <w:b/>
              </w:rPr>
            </w:pPr>
          </w:p>
          <w:p w:rsidR="002A2A4B" w:rsidRDefault="002A2A4B" w:rsidP="00067BE2">
            <w:pPr>
              <w:rPr>
                <w:b/>
              </w:rPr>
            </w:pPr>
          </w:p>
          <w:p w:rsidR="00ED35E3" w:rsidRPr="00E80EEC" w:rsidRDefault="00ED35E3" w:rsidP="00067BE2">
            <w:pPr>
              <w:rPr>
                <w:b/>
              </w:rPr>
            </w:pPr>
            <w:r w:rsidRPr="00E80EEC">
              <w:rPr>
                <w:b/>
              </w:rPr>
              <w:t>Eigen (competentie)groei in kaart brengen:</w:t>
            </w:r>
          </w:p>
          <w:p w:rsidR="00ED35E3" w:rsidRDefault="00ED35E3" w:rsidP="00067BE2">
            <w:r>
              <w:t>Licht eigen kwaliteiten en evolutie toe</w:t>
            </w:r>
          </w:p>
          <w:p w:rsidR="00ED35E3" w:rsidRPr="00AF591D" w:rsidRDefault="00ED35E3" w:rsidP="00067BE2">
            <w:r>
              <w:t>Licht eigen werkpunten toe.</w:t>
            </w:r>
          </w:p>
        </w:tc>
        <w:tc>
          <w:tcPr>
            <w:tcW w:w="852" w:type="dxa"/>
          </w:tcPr>
          <w:p w:rsidR="00ED35E3" w:rsidRDefault="00ED35E3" w:rsidP="00067BE2">
            <w:pPr>
              <w:rPr>
                <w:b/>
              </w:rPr>
            </w:pPr>
            <w:r>
              <w:rPr>
                <w:b/>
              </w:rPr>
              <w:lastRenderedPageBreak/>
              <w:t>AD4</w:t>
            </w:r>
          </w:p>
        </w:tc>
        <w:tc>
          <w:tcPr>
            <w:tcW w:w="4678" w:type="dxa"/>
            <w:shd w:val="clear" w:color="auto" w:fill="auto"/>
          </w:tcPr>
          <w:p w:rsidR="00ED35E3" w:rsidRPr="00E80EEC" w:rsidRDefault="00ED35E3" w:rsidP="00067BE2">
            <w:pPr>
              <w:rPr>
                <w:b/>
              </w:rPr>
            </w:pPr>
            <w:r w:rsidRPr="00E80EEC">
              <w:rPr>
                <w:b/>
              </w:rPr>
              <w:t xml:space="preserve">Keuzes motiveren vanuit reflecteren op eigen mogelijkheden en beperkingen </w:t>
            </w:r>
            <w:proofErr w:type="spellStart"/>
            <w:r w:rsidRPr="00E80EEC">
              <w:rPr>
                <w:b/>
              </w:rPr>
              <w:t>mbt</w:t>
            </w:r>
            <w:proofErr w:type="spellEnd"/>
            <w:r w:rsidRPr="00E80EEC">
              <w:rPr>
                <w:b/>
              </w:rPr>
              <w:t xml:space="preserve"> werken en studeren</w:t>
            </w:r>
          </w:p>
          <w:p w:rsidR="00ED35E3" w:rsidRDefault="00ED35E3" w:rsidP="00067BE2">
            <w:pPr>
              <w:rPr>
                <w:b/>
              </w:rPr>
            </w:pPr>
            <w:r w:rsidRPr="00E80EEC">
              <w:rPr>
                <w:b/>
              </w:rPr>
              <w:t xml:space="preserve">Eigen </w:t>
            </w:r>
            <w:r>
              <w:rPr>
                <w:b/>
              </w:rPr>
              <w:t>(</w:t>
            </w:r>
            <w:r w:rsidRPr="00E80EEC">
              <w:rPr>
                <w:b/>
              </w:rPr>
              <w:t>competentie</w:t>
            </w:r>
            <w:r>
              <w:rPr>
                <w:b/>
              </w:rPr>
              <w:t>)</w:t>
            </w:r>
            <w:r w:rsidRPr="00E80EEC">
              <w:rPr>
                <w:b/>
              </w:rPr>
              <w:t>groep in kaar</w:t>
            </w:r>
            <w:r>
              <w:rPr>
                <w:b/>
              </w:rPr>
              <w:t>t</w:t>
            </w:r>
            <w:r w:rsidRPr="00E80EEC">
              <w:rPr>
                <w:b/>
              </w:rPr>
              <w:t xml:space="preserve"> brengen:</w:t>
            </w:r>
          </w:p>
          <w:p w:rsidR="00ED35E3" w:rsidRDefault="00ED35E3" w:rsidP="00067BE2">
            <w:r>
              <w:t>Licht eigen kwaliteiten en evolutie toe.</w:t>
            </w:r>
          </w:p>
          <w:p w:rsidR="00ED35E3" w:rsidRPr="0081741B" w:rsidRDefault="00ED35E3" w:rsidP="00067BE2">
            <w:r>
              <w:t>Licht eigen aandachtspunten toe.</w:t>
            </w:r>
          </w:p>
        </w:tc>
        <w:tc>
          <w:tcPr>
            <w:tcW w:w="3621" w:type="dxa"/>
            <w:shd w:val="clear" w:color="auto" w:fill="auto"/>
          </w:tcPr>
          <w:p w:rsidR="00ED35E3" w:rsidRDefault="00ED35E3" w:rsidP="00067BE2">
            <w:pPr>
              <w:rPr>
                <w:b/>
              </w:rPr>
            </w:pPr>
            <w:r>
              <w:rPr>
                <w:b/>
              </w:rPr>
              <w:t>De eigen (competentie)groei in kaart brengen</w:t>
            </w:r>
          </w:p>
          <w:p w:rsidR="00ED35E3" w:rsidRDefault="00ED35E3" w:rsidP="00067BE2">
            <w:r>
              <w:t>Licht eigen kwaliteiten en evolutie toe.</w:t>
            </w:r>
          </w:p>
          <w:p w:rsidR="00ED35E3" w:rsidRDefault="00ED35E3" w:rsidP="00067BE2">
            <w:r>
              <w:t>Licht eigen aandachtspunten toe.</w:t>
            </w:r>
          </w:p>
          <w:p w:rsidR="00ED35E3" w:rsidRPr="0081741B" w:rsidRDefault="00ED35E3" w:rsidP="00067BE2">
            <w:pPr>
              <w:rPr>
                <w:b/>
                <w:color w:val="FF0000"/>
              </w:rPr>
            </w:pPr>
          </w:p>
        </w:tc>
      </w:tr>
    </w:tbl>
    <w:p w:rsidR="00ED35E3" w:rsidRDefault="00ED35E3" w:rsidP="00ED35E3">
      <w:pPr>
        <w:rPr>
          <w:b/>
        </w:rPr>
      </w:pPr>
    </w:p>
    <w:p w:rsidR="00ED35E3" w:rsidRDefault="00ED35E3" w:rsidP="00ED35E3">
      <w:pPr>
        <w:pStyle w:val="VVKSOTekst"/>
      </w:pPr>
    </w:p>
    <w:p w:rsidR="00ED35E3" w:rsidRDefault="00ED35E3" w:rsidP="00ED35E3">
      <w:pPr>
        <w:pStyle w:val="VVKSOTekst"/>
      </w:pPr>
    </w:p>
    <w:p w:rsidR="00ED35E3" w:rsidRDefault="00ED35E3" w:rsidP="00ED35E3">
      <w:pPr>
        <w:pStyle w:val="VVKSOTekst"/>
      </w:pPr>
    </w:p>
    <w:p w:rsidR="00ED35E3" w:rsidRDefault="00ED35E3" w:rsidP="00ED35E3">
      <w:pPr>
        <w:pStyle w:val="VVKSOTekst"/>
      </w:pPr>
    </w:p>
    <w:p w:rsidR="00ED35E3" w:rsidRDefault="00ED35E3" w:rsidP="00ED35E3">
      <w:pPr>
        <w:pStyle w:val="VVKSOTekst"/>
      </w:pPr>
    </w:p>
    <w:p w:rsidR="00ED35E3" w:rsidRPr="00ED35E3" w:rsidRDefault="00ED35E3" w:rsidP="00ED35E3">
      <w:pPr>
        <w:pStyle w:val="VVKSOTekst"/>
      </w:pPr>
    </w:p>
    <w:sectPr w:rsidR="00ED35E3" w:rsidRPr="00ED35E3" w:rsidSect="00CC5B9D">
      <w:headerReference w:type="default" r:id="rId134"/>
      <w:footerReference w:type="even" r:id="rId135"/>
      <w:footerReference w:type="default" r:id="rId136"/>
      <w:footerReference w:type="first" r:id="rId137"/>
      <w:type w:val="oddPage"/>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E7" w:rsidRDefault="006A60E7">
      <w:pPr>
        <w:spacing w:line="240" w:lineRule="auto"/>
      </w:pPr>
      <w:r>
        <w:separator/>
      </w:r>
    </w:p>
  </w:endnote>
  <w:endnote w:type="continuationSeparator" w:id="0">
    <w:p w:rsidR="006A60E7" w:rsidRDefault="006A6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060199">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2</w:t>
    </w:r>
    <w:r>
      <w:rPr>
        <w:rStyle w:val="Paginanummer"/>
      </w:rPr>
      <w:fldChar w:fldCharType="end"/>
    </w:r>
    <w:r>
      <w:rPr>
        <w:noProof/>
        <w:lang w:val="nl-BE" w:eastAsia="nl-BE"/>
      </w:rPr>
      <w:drawing>
        <wp:anchor distT="0" distB="0" distL="114300" distR="114300" simplePos="0" relativeHeight="251678208" behindDoc="1" locked="1" layoutInCell="1" allowOverlap="1" wp14:anchorId="0B80A694" wp14:editId="6183426C">
          <wp:simplePos x="0" y="0"/>
          <wp:positionH relativeFrom="column">
            <wp:align>center</wp:align>
          </wp:positionH>
          <wp:positionV relativeFrom="paragraph">
            <wp:posOffset>180340</wp:posOffset>
          </wp:positionV>
          <wp:extent cx="676910" cy="361315"/>
          <wp:effectExtent l="0" t="0" r="8890" b="635"/>
          <wp:wrapNone/>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t xml:space="preserve">                                                                                                                                               Servicedocument bij leerplan D/2013/7841/061                                                                                                                                            Verzorging-voeding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B72308">
    <w:pPr>
      <w:pStyle w:val="VVKSOKoptekstEven"/>
    </w:pPr>
    <w:r>
      <w:rPr>
        <w:noProof/>
        <w:lang w:val="nl-BE" w:eastAsia="nl-BE"/>
      </w:rPr>
      <w:drawing>
        <wp:anchor distT="0" distB="0" distL="114300" distR="114300" simplePos="0" relativeHeight="251667968" behindDoc="1" locked="1" layoutInCell="1" allowOverlap="1" wp14:anchorId="33374478" wp14:editId="6A4A6C49">
          <wp:simplePos x="0" y="0"/>
          <wp:positionH relativeFrom="column">
            <wp:align>center</wp:align>
          </wp:positionH>
          <wp:positionV relativeFrom="paragraph">
            <wp:posOffset>0</wp:posOffset>
          </wp:positionV>
          <wp:extent cx="676910" cy="361315"/>
          <wp:effectExtent l="0" t="0" r="8890" b="635"/>
          <wp:wrapNone/>
          <wp:docPr id="19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Servicedocument bij leerplan</w:t>
    </w:r>
    <w:r>
      <w:tab/>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143</w:t>
    </w:r>
    <w:r>
      <w:rPr>
        <w:rStyle w:val="Paginanummer"/>
      </w:rPr>
      <w:fldChar w:fldCharType="end"/>
    </w:r>
  </w:p>
  <w:p w:rsidR="006A60E7" w:rsidRDefault="006A60E7" w:rsidP="00B72308">
    <w:pPr>
      <w:pStyle w:val="VVKSOKoptekstEven"/>
    </w:pPr>
    <w:r>
      <w:t xml:space="preserve">Verzorging-voeding </w:t>
    </w:r>
  </w:p>
  <w:p w:rsidR="006A60E7" w:rsidRDefault="006A60E7">
    <w:pPr>
      <w:pStyle w:val="VVKSOKoptekstEven"/>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144</w:t>
    </w:r>
    <w:r>
      <w:rPr>
        <w:rStyle w:val="Paginanummer"/>
      </w:rPr>
      <w:fldChar w:fldCharType="end"/>
    </w:r>
    <w:r>
      <w:rPr>
        <w:noProof/>
        <w:lang w:val="nl-BE" w:eastAsia="nl-BE"/>
      </w:rPr>
      <w:drawing>
        <wp:anchor distT="0" distB="0" distL="114300" distR="114300" simplePos="0" relativeHeight="251672064" behindDoc="1" locked="1" layoutInCell="1" allowOverlap="1" wp14:anchorId="44290B4E" wp14:editId="75A3808E">
          <wp:simplePos x="0" y="0"/>
          <wp:positionH relativeFrom="column">
            <wp:align>center</wp:align>
          </wp:positionH>
          <wp:positionV relativeFrom="paragraph">
            <wp:posOffset>180340</wp:posOffset>
          </wp:positionV>
          <wp:extent cx="676910" cy="361315"/>
          <wp:effectExtent l="0" t="0" r="8890" b="635"/>
          <wp:wrapNone/>
          <wp:docPr id="141" name="Afbeelding 14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Servicedocument bij leerplan </w:t>
    </w:r>
  </w:p>
  <w:p w:rsidR="006A60E7" w:rsidRDefault="006A60E7" w:rsidP="00060199">
    <w:pPr>
      <w:pStyle w:val="VVKSOKoptekstEven"/>
    </w:pPr>
    <w:r>
      <w:t xml:space="preserve">D/2013/7841/061                                </w:t>
    </w:r>
    <w:r>
      <w:tab/>
    </w:r>
    <w:r>
      <w:tab/>
      <w:t xml:space="preserve">Verzorging-voeding                                                                                                                 </w:t>
    </w:r>
    <w:r>
      <w:tab/>
    </w:r>
    <w:r>
      <w:tab/>
    </w:r>
    <w:r>
      <w:tab/>
    </w:r>
    <w:r>
      <w:tab/>
    </w:r>
    <w: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B72308">
    <w:pPr>
      <w:pStyle w:val="Voettekst"/>
      <w:rPr>
        <w:lang w:val="nl-BE"/>
      </w:rPr>
    </w:pPr>
  </w:p>
  <w:p w:rsidR="006A60E7" w:rsidRPr="004615C9" w:rsidRDefault="006A60E7" w:rsidP="0055112F">
    <w:pPr>
      <w:pStyle w:val="VVKSOKoptekstEvenDatum"/>
    </w:pPr>
    <w:r>
      <w:rPr>
        <w:noProof/>
        <w:lang w:val="nl-BE" w:eastAsia="nl-BE"/>
      </w:rPr>
      <w:drawing>
        <wp:anchor distT="0" distB="0" distL="114300" distR="114300" simplePos="0" relativeHeight="251694592" behindDoc="1" locked="1" layoutInCell="1" allowOverlap="1" wp14:anchorId="1C87C3E5" wp14:editId="1F72E8DB">
          <wp:simplePos x="0" y="0"/>
          <wp:positionH relativeFrom="column">
            <wp:align>center</wp:align>
          </wp:positionH>
          <wp:positionV relativeFrom="paragraph">
            <wp:posOffset>180340</wp:posOffset>
          </wp:positionV>
          <wp:extent cx="676910" cy="361315"/>
          <wp:effectExtent l="0" t="0" r="8890" b="635"/>
          <wp:wrapNone/>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145</w:t>
    </w:r>
    <w:r>
      <w:rPr>
        <w:rStyle w:val="Paginanummer"/>
        <w:szCs w:val="24"/>
      </w:rPr>
      <w:fldChar w:fldCharType="end"/>
    </w:r>
    <w:r>
      <w:t xml:space="preserve">                                                                                                                                                                                                                               Verzorging-voeding                                                                                                                             D/2013/7841/061                                                                                                                                                                                  </w:t>
    </w:r>
  </w:p>
  <w:p w:rsidR="006A60E7" w:rsidRPr="0055112F" w:rsidRDefault="006A60E7" w:rsidP="00B72308">
    <w:pPr>
      <w:pStyle w:val="Voetteks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B72308" w:rsidRDefault="006A60E7" w:rsidP="00B72308">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451CD3">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150</w:t>
    </w:r>
    <w:r>
      <w:rPr>
        <w:rStyle w:val="Paginanummer"/>
      </w:rPr>
      <w:fldChar w:fldCharType="end"/>
    </w:r>
    <w:r>
      <w:rPr>
        <w:noProof/>
        <w:lang w:val="nl-BE" w:eastAsia="nl-BE"/>
      </w:rPr>
      <w:drawing>
        <wp:anchor distT="0" distB="0" distL="114300" distR="114300" simplePos="0" relativeHeight="251700736" behindDoc="1" locked="1" layoutInCell="1" allowOverlap="1" wp14:anchorId="4229B9DB" wp14:editId="55CBE8CA">
          <wp:simplePos x="0" y="0"/>
          <wp:positionH relativeFrom="column">
            <wp:align>center</wp:align>
          </wp:positionH>
          <wp:positionV relativeFrom="paragraph">
            <wp:posOffset>180340</wp:posOffset>
          </wp:positionV>
          <wp:extent cx="676910" cy="361315"/>
          <wp:effectExtent l="0" t="0" r="8890" b="635"/>
          <wp:wrapNone/>
          <wp:docPr id="192" name="Afbeelding 19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Servicedocument bij leerplan </w:t>
    </w:r>
  </w:p>
  <w:p w:rsidR="006A60E7" w:rsidRDefault="006A60E7" w:rsidP="00451CD3">
    <w:pPr>
      <w:pStyle w:val="VVKSOKoptekstEven"/>
    </w:pPr>
    <w:r>
      <w:t xml:space="preserve">D/2013/7841/061                                                        </w:t>
    </w:r>
    <w:r>
      <w:tab/>
    </w:r>
    <w:r>
      <w:tab/>
    </w:r>
    <w:r>
      <w:tab/>
    </w:r>
    <w:r>
      <w:tab/>
    </w:r>
    <w:r>
      <w:tab/>
    </w:r>
    <w:r>
      <w:tab/>
    </w:r>
    <w:r>
      <w:tab/>
      <w:t xml:space="preserve">Verzorging-voeding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A833A6">
    <w:pPr>
      <w:pStyle w:val="VVKSOKoptekstEvenDatum"/>
    </w:pPr>
    <w:r>
      <w:rPr>
        <w:noProof/>
        <w:lang w:val="nl-BE" w:eastAsia="nl-BE"/>
      </w:rPr>
      <w:drawing>
        <wp:anchor distT="0" distB="0" distL="114300" distR="114300" simplePos="0" relativeHeight="251698688" behindDoc="1" locked="1" layoutInCell="1" allowOverlap="1" wp14:anchorId="64DD264B" wp14:editId="1312FF77">
          <wp:simplePos x="0" y="0"/>
          <wp:positionH relativeFrom="column">
            <wp:align>center</wp:align>
          </wp:positionH>
          <wp:positionV relativeFrom="paragraph">
            <wp:posOffset>180340</wp:posOffset>
          </wp:positionV>
          <wp:extent cx="676910" cy="361315"/>
          <wp:effectExtent l="0" t="0" r="8890" b="635"/>
          <wp:wrapNone/>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tab/>
    </w:r>
    <w:r>
      <w:tab/>
    </w:r>
    <w:r>
      <w:tab/>
    </w:r>
    <w:r>
      <w:tab/>
    </w:r>
    <w:r>
      <w:tab/>
      <w:t xml:space="preserve">     </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149</w:t>
    </w:r>
    <w:r>
      <w:rPr>
        <w:rStyle w:val="Paginanummer"/>
        <w:szCs w:val="24"/>
      </w:rPr>
      <w:fldChar w:fldCharType="end"/>
    </w:r>
    <w:r>
      <w:t xml:space="preserve">                                                                                                                                                                                                                               Verzorging-voeding                                                                                                                                             </w:t>
    </w:r>
    <w:r>
      <w:tab/>
    </w:r>
    <w:r>
      <w:tab/>
    </w:r>
    <w:r>
      <w:tab/>
    </w:r>
    <w:r>
      <w:tab/>
    </w:r>
    <w:r>
      <w:tab/>
    </w:r>
    <w:r>
      <w:tab/>
      <w:t xml:space="preserve"> D/2013/7841/061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451CD3">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160</w:t>
    </w:r>
    <w:r>
      <w:rPr>
        <w:rStyle w:val="Paginanummer"/>
      </w:rPr>
      <w:fldChar w:fldCharType="end"/>
    </w:r>
    <w:r>
      <w:rPr>
        <w:noProof/>
        <w:lang w:val="nl-BE" w:eastAsia="nl-BE"/>
      </w:rPr>
      <w:drawing>
        <wp:anchor distT="0" distB="0" distL="114300" distR="114300" simplePos="0" relativeHeight="251702784" behindDoc="1" locked="1" layoutInCell="1" allowOverlap="1" wp14:anchorId="4B341B1B" wp14:editId="2900C6EF">
          <wp:simplePos x="0" y="0"/>
          <wp:positionH relativeFrom="column">
            <wp:align>center</wp:align>
          </wp:positionH>
          <wp:positionV relativeFrom="paragraph">
            <wp:posOffset>180340</wp:posOffset>
          </wp:positionV>
          <wp:extent cx="676910" cy="361315"/>
          <wp:effectExtent l="0" t="0" r="8890" b="635"/>
          <wp:wrapNone/>
          <wp:docPr id="193" name="Afbeelding 19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Servicedocument bij leerplan </w:t>
    </w:r>
  </w:p>
  <w:p w:rsidR="006A60E7" w:rsidRDefault="006A60E7" w:rsidP="00451CD3">
    <w:pPr>
      <w:pStyle w:val="VVKSOKoptekstEven"/>
    </w:pPr>
    <w:r>
      <w:t xml:space="preserve">D/2013/7841/061                                                        </w:t>
    </w:r>
    <w:r>
      <w:tab/>
    </w:r>
    <w:r>
      <w:tab/>
      <w:t xml:space="preserve">Verzorging-voeding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A833A6">
    <w:pPr>
      <w:pStyle w:val="VVKSOKoptekstEvenDatum"/>
    </w:pPr>
    <w:r>
      <w:rPr>
        <w:noProof/>
        <w:lang w:val="nl-BE" w:eastAsia="nl-BE"/>
      </w:rPr>
      <w:drawing>
        <wp:anchor distT="0" distB="0" distL="114300" distR="114300" simplePos="0" relativeHeight="251704832" behindDoc="1" locked="1" layoutInCell="1" allowOverlap="1" wp14:anchorId="1DDC766C" wp14:editId="2DB7DE88">
          <wp:simplePos x="0" y="0"/>
          <wp:positionH relativeFrom="column">
            <wp:align>center</wp:align>
          </wp:positionH>
          <wp:positionV relativeFrom="paragraph">
            <wp:posOffset>180340</wp:posOffset>
          </wp:positionV>
          <wp:extent cx="676910" cy="361315"/>
          <wp:effectExtent l="0" t="0" r="8890" b="635"/>
          <wp:wrapNone/>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161</w:t>
    </w:r>
    <w:r>
      <w:rPr>
        <w:rStyle w:val="Paginanummer"/>
        <w:szCs w:val="24"/>
      </w:rPr>
      <w:fldChar w:fldCharType="end"/>
    </w:r>
    <w:r>
      <w:t xml:space="preserve">                                                                                                                                                                                                                               Verzorging-voeding                                                                                                                                              D/2013/7841/061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7023B3">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172</w:t>
    </w:r>
    <w:r>
      <w:rPr>
        <w:rStyle w:val="Paginanummer"/>
      </w:rPr>
      <w:fldChar w:fldCharType="end"/>
    </w:r>
    <w:r>
      <w:rPr>
        <w:noProof/>
        <w:lang w:val="nl-BE" w:eastAsia="nl-BE"/>
      </w:rPr>
      <w:drawing>
        <wp:anchor distT="0" distB="0" distL="114300" distR="114300" simplePos="0" relativeHeight="251710976" behindDoc="1" locked="1" layoutInCell="1" allowOverlap="1" wp14:anchorId="4C2E10B9" wp14:editId="1E445F87">
          <wp:simplePos x="0" y="0"/>
          <wp:positionH relativeFrom="column">
            <wp:align>center</wp:align>
          </wp:positionH>
          <wp:positionV relativeFrom="paragraph">
            <wp:posOffset>180340</wp:posOffset>
          </wp:positionV>
          <wp:extent cx="676910" cy="361315"/>
          <wp:effectExtent l="0" t="0" r="8890" b="635"/>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Servicedocument bij leerplan </w:t>
    </w:r>
  </w:p>
  <w:p w:rsidR="006A60E7" w:rsidRDefault="006A60E7" w:rsidP="007023B3">
    <w:pPr>
      <w:pStyle w:val="VVKSOKoptekstEven"/>
    </w:pPr>
    <w:r>
      <w:t xml:space="preserve">D/2013/7841/061                                                        </w:t>
    </w:r>
    <w:r>
      <w:tab/>
    </w:r>
    <w:r>
      <w:tab/>
    </w:r>
    <w:r>
      <w:tab/>
    </w:r>
    <w:r>
      <w:tab/>
    </w:r>
    <w:r>
      <w:tab/>
    </w:r>
    <w:r>
      <w:tab/>
    </w:r>
    <w:r>
      <w:tab/>
      <w:t xml:space="preserve">Verzorging-voeding </w:t>
    </w:r>
  </w:p>
  <w:p w:rsidR="006A60E7" w:rsidRPr="00CC5B9D" w:rsidRDefault="006A60E7" w:rsidP="00CC5B9D">
    <w:pPr>
      <w:pStyle w:val="Voetteks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7023B3">
    <w:pPr>
      <w:pStyle w:val="VVKSOKoptekstEvenDatum"/>
    </w:pPr>
    <w:r w:rsidRPr="00CC5B9D">
      <w:t xml:space="preserve"> </w:t>
    </w:r>
    <w:r>
      <w:rPr>
        <w:noProof/>
        <w:lang w:val="nl-BE" w:eastAsia="nl-BE"/>
      </w:rPr>
      <w:drawing>
        <wp:anchor distT="0" distB="0" distL="114300" distR="114300" simplePos="0" relativeHeight="251708928" behindDoc="1" locked="1" layoutInCell="1" allowOverlap="1" wp14:anchorId="2C996019" wp14:editId="130867C4">
          <wp:simplePos x="0" y="0"/>
          <wp:positionH relativeFrom="column">
            <wp:align>center</wp:align>
          </wp:positionH>
          <wp:positionV relativeFrom="paragraph">
            <wp:posOffset>180340</wp:posOffset>
          </wp:positionV>
          <wp:extent cx="676910" cy="361315"/>
          <wp:effectExtent l="0" t="0" r="889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tab/>
    </w:r>
    <w:r>
      <w:tab/>
    </w:r>
    <w:r>
      <w:tab/>
    </w:r>
    <w:r>
      <w:tab/>
    </w:r>
    <w:r>
      <w:tab/>
      <w:t xml:space="preserve">     </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171</w:t>
    </w:r>
    <w:r>
      <w:rPr>
        <w:rStyle w:val="Paginanummer"/>
        <w:szCs w:val="24"/>
      </w:rPr>
      <w:fldChar w:fldCharType="end"/>
    </w:r>
    <w:r>
      <w:t xml:space="preserve">                                                                                                                                                                                                                               Verzorging-voeding                                                                                                                                             </w:t>
    </w:r>
    <w:r>
      <w:tab/>
    </w:r>
    <w:r>
      <w:tab/>
    </w:r>
    <w:r>
      <w:tab/>
    </w:r>
    <w:r>
      <w:tab/>
    </w:r>
    <w:r>
      <w:tab/>
    </w:r>
    <w:r>
      <w:tab/>
      <w:t xml:space="preserve"> D/2013/7841/061                                                                                                                                                                                  </w:t>
    </w:r>
  </w:p>
  <w:p w:rsidR="006A60E7" w:rsidRPr="00CC5B9D" w:rsidRDefault="006A60E7" w:rsidP="00CC5B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CC5B9D">
    <w:pPr>
      <w:pStyle w:val="VVKSOKoptekstEvenDatum"/>
    </w:pPr>
    <w:r>
      <w:rPr>
        <w:noProof/>
        <w:lang w:val="nl-BE" w:eastAsia="nl-BE"/>
      </w:rPr>
      <w:drawing>
        <wp:anchor distT="0" distB="0" distL="114300" distR="114300" simplePos="0" relativeHeight="251706880" behindDoc="1" locked="1" layoutInCell="1" allowOverlap="1" wp14:anchorId="03980E18" wp14:editId="7B614E8F">
          <wp:simplePos x="0" y="0"/>
          <wp:positionH relativeFrom="column">
            <wp:align>center</wp:align>
          </wp:positionH>
          <wp:positionV relativeFrom="paragraph">
            <wp:posOffset>180340</wp:posOffset>
          </wp:positionV>
          <wp:extent cx="676910" cy="361315"/>
          <wp:effectExtent l="0" t="0" r="8890" b="635"/>
          <wp:wrapNone/>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7</w:t>
    </w:r>
    <w:r>
      <w:rPr>
        <w:rStyle w:val="Paginanummer"/>
        <w:szCs w:val="24"/>
      </w:rPr>
      <w:fldChar w:fldCharType="end"/>
    </w:r>
    <w:r>
      <w:t xml:space="preserve">                                                                                                                                                                                                                               Verzorging-voeding                                                                                                                                           D/2013/7841/061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D76A0C">
    <w:pPr>
      <w:pStyle w:val="VVKSOKoptekstEven"/>
    </w:pPr>
    <w:r>
      <w:fldChar w:fldCharType="begin"/>
    </w:r>
    <w:r>
      <w:instrText xml:space="preserve"> STYLEREF  VVKSOKop1  \* MERGEFORMAT </w:instrText>
    </w:r>
    <w:r>
      <w:fldChar w:fldCharType="separate"/>
    </w:r>
    <w:r w:rsidR="006A60E7">
      <w:rPr>
        <w:noProof/>
      </w:rPr>
      <w:t>VVKSOKop1</w:t>
    </w:r>
    <w:r>
      <w:rPr>
        <w:noProof/>
      </w:rPr>
      <w:fldChar w:fldCharType="end"/>
    </w:r>
    <w:r w:rsidR="006A60E7">
      <w:rPr>
        <w:noProof/>
        <w:lang w:val="nl-BE" w:eastAsia="nl-BE"/>
      </w:rPr>
      <w:drawing>
        <wp:anchor distT="0" distB="0" distL="114300" distR="114300" simplePos="0" relativeHeight="251656704" behindDoc="1" locked="1" layoutInCell="1" allowOverlap="1" wp14:anchorId="05501693" wp14:editId="6C7EBB93">
          <wp:simplePos x="0" y="0"/>
          <wp:positionH relativeFrom="column">
            <wp:align>center</wp:align>
          </wp:positionH>
          <wp:positionV relativeFrom="paragraph">
            <wp:posOffset>0</wp:posOffset>
          </wp:positionV>
          <wp:extent cx="676910" cy="361315"/>
          <wp:effectExtent l="0" t="0" r="8890" b="635"/>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0E7">
      <w:tab/>
    </w:r>
    <w:r w:rsidR="006A60E7">
      <w:tab/>
    </w:r>
    <w:r w:rsidR="006A60E7">
      <w:rPr>
        <w:rStyle w:val="Paginanummer"/>
      </w:rPr>
      <w:fldChar w:fldCharType="begin"/>
    </w:r>
    <w:r w:rsidR="006A60E7">
      <w:rPr>
        <w:rStyle w:val="Paginanummer"/>
      </w:rPr>
      <w:instrText xml:space="preserve"> PAGE </w:instrText>
    </w:r>
    <w:r w:rsidR="006A60E7">
      <w:rPr>
        <w:rStyle w:val="Paginanummer"/>
      </w:rPr>
      <w:fldChar w:fldCharType="separate"/>
    </w:r>
    <w:r w:rsidR="006A60E7">
      <w:rPr>
        <w:rStyle w:val="Paginanummer"/>
        <w:noProof/>
      </w:rPr>
      <w:t>5</w:t>
    </w:r>
    <w:r w:rsidR="006A60E7">
      <w:rPr>
        <w:rStyle w:val="Paginanummer"/>
      </w:rPr>
      <w:fldChar w:fldCharType="end"/>
    </w:r>
  </w:p>
  <w:p w:rsidR="006A60E7" w:rsidRDefault="006A60E7">
    <w:pPr>
      <w:pStyle w:val="VVKSOKoptekstEv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pPr>
      <w:pStyle w:val="VVKSOKoptekstEven"/>
    </w:pPr>
    <w:r>
      <w:tab/>
    </w:r>
    <w:r>
      <w:tab/>
    </w:r>
  </w:p>
  <w:p w:rsidR="006A60E7" w:rsidRDefault="006A60E7">
    <w:pPr>
      <w:pStyle w:val="VVKSOKoptekstEve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20</w:t>
    </w:r>
    <w:r>
      <w:rPr>
        <w:rStyle w:val="Paginanummer"/>
      </w:rPr>
      <w:fldChar w:fldCharType="end"/>
    </w:r>
    <w:r>
      <w:rPr>
        <w:noProof/>
        <w:lang w:val="nl-BE" w:eastAsia="nl-BE"/>
      </w:rPr>
      <w:drawing>
        <wp:anchor distT="0" distB="0" distL="114300" distR="114300" simplePos="0" relativeHeight="251682304" behindDoc="1" locked="1" layoutInCell="1" allowOverlap="1" wp14:anchorId="5F0FCBB8" wp14:editId="7C0730C6">
          <wp:simplePos x="0" y="0"/>
          <wp:positionH relativeFrom="column">
            <wp:align>center</wp:align>
          </wp:positionH>
          <wp:positionV relativeFrom="paragraph">
            <wp:posOffset>180340</wp:posOffset>
          </wp:positionV>
          <wp:extent cx="676910" cy="361315"/>
          <wp:effectExtent l="0" t="0" r="8890" b="635"/>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t>Servicedocument bij leerplan</w:t>
    </w:r>
  </w:p>
  <w:p w:rsidR="006A60E7" w:rsidRPr="004615C9" w:rsidRDefault="006A60E7" w:rsidP="004615C9">
    <w:pPr>
      <w:pStyle w:val="VVKSOKoptekstEven"/>
    </w:pPr>
    <w:r>
      <w:t>D/2013/7841/061                                                                                                                                                                                                                                     Verzorging-voeding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noProof/>
        <w:lang w:val="nl-BE" w:eastAsia="nl-BE"/>
      </w:rPr>
      <w:drawing>
        <wp:anchor distT="0" distB="0" distL="114300" distR="114300" simplePos="0" relativeHeight="251684352" behindDoc="1" locked="1" layoutInCell="1" allowOverlap="1" wp14:anchorId="3AE72174" wp14:editId="4FFB2CD7">
          <wp:simplePos x="0" y="0"/>
          <wp:positionH relativeFrom="column">
            <wp:align>center</wp:align>
          </wp:positionH>
          <wp:positionV relativeFrom="paragraph">
            <wp:posOffset>180340</wp:posOffset>
          </wp:positionV>
          <wp:extent cx="676910" cy="361315"/>
          <wp:effectExtent l="0" t="0" r="8890" b="635"/>
          <wp:wrapNone/>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tab/>
    </w:r>
    <w:r>
      <w:tab/>
    </w:r>
    <w:r>
      <w:tab/>
    </w:r>
    <w:r>
      <w:tab/>
    </w:r>
    <w:r>
      <w:tab/>
    </w:r>
    <w:r>
      <w:tab/>
    </w:r>
    <w:r>
      <w:tab/>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21</w:t>
    </w:r>
    <w:r>
      <w:rPr>
        <w:rStyle w:val="Paginanummer"/>
        <w:szCs w:val="24"/>
      </w:rPr>
      <w:fldChar w:fldCharType="end"/>
    </w:r>
    <w:r>
      <w:t xml:space="preserve">                                                                                                                                                                                                                               Verzorging-voeding                                                                                                                             </w:t>
    </w:r>
    <w:r>
      <w:tab/>
    </w:r>
    <w:r>
      <w:tab/>
    </w:r>
    <w:r>
      <w:tab/>
    </w:r>
    <w:r>
      <w:tab/>
    </w:r>
    <w:r>
      <w:tab/>
    </w:r>
    <w:r>
      <w:tab/>
      <w:t xml:space="preserve">     D/2013/7841/061                                                        </w:t>
    </w:r>
    <w:r>
      <w:tab/>
      <w:t xml:space="preserve">                                                                                                                          </w:t>
    </w:r>
  </w:p>
  <w:p w:rsidR="006A60E7" w:rsidRPr="004615C9" w:rsidRDefault="006A60E7" w:rsidP="004615C9">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128</w:t>
    </w:r>
    <w:r>
      <w:rPr>
        <w:rStyle w:val="Paginanummer"/>
      </w:rPr>
      <w:fldChar w:fldCharType="end"/>
    </w:r>
    <w:r>
      <w:rPr>
        <w:noProof/>
        <w:lang w:val="nl-BE" w:eastAsia="nl-BE"/>
      </w:rPr>
      <w:drawing>
        <wp:anchor distT="0" distB="0" distL="114300" distR="114300" simplePos="0" relativeHeight="251674112" behindDoc="1" locked="1" layoutInCell="1" allowOverlap="1" wp14:anchorId="71F41BCE" wp14:editId="3CDB96A9">
          <wp:simplePos x="0" y="0"/>
          <wp:positionH relativeFrom="column">
            <wp:align>center</wp:align>
          </wp:positionH>
          <wp:positionV relativeFrom="paragraph">
            <wp:posOffset>180340</wp:posOffset>
          </wp:positionV>
          <wp:extent cx="676910" cy="361315"/>
          <wp:effectExtent l="0" t="0" r="8890" b="635"/>
          <wp:wrapNone/>
          <wp:docPr id="164" name="Afbeelding 16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Servicedocument bij leerplan </w:t>
    </w:r>
  </w:p>
  <w:p w:rsidR="006A60E7" w:rsidRDefault="006A60E7">
    <w:pPr>
      <w:pStyle w:val="VVKSOKoptekstEven"/>
    </w:pPr>
    <w:r>
      <w:t xml:space="preserve">D/2013/7841/061                                                        </w:t>
    </w:r>
    <w:r>
      <w:tab/>
    </w:r>
    <w:r>
      <w:tab/>
      <w:t xml:space="preserve">Verzorging-voeding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615C9" w:rsidRDefault="006A60E7" w:rsidP="00060199">
    <w:pPr>
      <w:pStyle w:val="VVKSOKoptekstEvenDatum"/>
    </w:pPr>
    <w:r>
      <w:rPr>
        <w:noProof/>
        <w:lang w:val="nl-BE" w:eastAsia="nl-BE"/>
      </w:rPr>
      <w:drawing>
        <wp:anchor distT="0" distB="0" distL="114300" distR="114300" simplePos="0" relativeHeight="251686400" behindDoc="1" locked="1" layoutInCell="1" allowOverlap="1" wp14:anchorId="4F2FAFBB" wp14:editId="737566B5">
          <wp:simplePos x="0" y="0"/>
          <wp:positionH relativeFrom="column">
            <wp:align>center</wp:align>
          </wp:positionH>
          <wp:positionV relativeFrom="paragraph">
            <wp:posOffset>180340</wp:posOffset>
          </wp:positionV>
          <wp:extent cx="676910" cy="361315"/>
          <wp:effectExtent l="0" t="0" r="8890" b="635"/>
          <wp:wrapNone/>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Servicedocument bij leerplan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76A0C">
      <w:rPr>
        <w:rStyle w:val="Paginanummer"/>
        <w:noProof/>
        <w:szCs w:val="24"/>
      </w:rPr>
      <w:t>129</w:t>
    </w:r>
    <w:r>
      <w:rPr>
        <w:rStyle w:val="Paginanummer"/>
        <w:szCs w:val="24"/>
      </w:rPr>
      <w:fldChar w:fldCharType="end"/>
    </w:r>
    <w:r>
      <w:t xml:space="preserve">                                                                                                                                                                                                                               Verzorging-voeding                                                                                                                                           D/2013/7841/061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138</w:t>
    </w:r>
    <w:r>
      <w:rPr>
        <w:rStyle w:val="Paginanummer"/>
      </w:rPr>
      <w:fldChar w:fldCharType="end"/>
    </w:r>
    <w:r>
      <w:rPr>
        <w:noProof/>
        <w:lang w:val="nl-BE" w:eastAsia="nl-BE"/>
      </w:rPr>
      <w:drawing>
        <wp:anchor distT="0" distB="0" distL="114300" distR="114300" simplePos="0" relativeHeight="251688448" behindDoc="1" locked="1" layoutInCell="1" allowOverlap="1" wp14:anchorId="79F21C6B" wp14:editId="58394003">
          <wp:simplePos x="0" y="0"/>
          <wp:positionH relativeFrom="column">
            <wp:align>center</wp:align>
          </wp:positionH>
          <wp:positionV relativeFrom="paragraph">
            <wp:posOffset>180340</wp:posOffset>
          </wp:positionV>
          <wp:extent cx="676910" cy="361315"/>
          <wp:effectExtent l="0" t="0" r="8890" b="635"/>
          <wp:wrapNone/>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t>Servicedocument bij leerplan</w:t>
    </w:r>
  </w:p>
  <w:p w:rsidR="006A60E7" w:rsidRDefault="006A60E7">
    <w:pPr>
      <w:pStyle w:val="VVKSOKoptekstEven"/>
    </w:pPr>
    <w:r>
      <w:t>D/2013/7841/061                                                                                                                                                                                                                                     Verzorging-voeding</w:t>
    </w:r>
    <w:r>
      <w:tab/>
    </w:r>
    <w: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rsidP="00060199">
    <w:pPr>
      <w:pStyle w:val="VVKSOKoptekstEvenDatum"/>
    </w:pPr>
    <w:r>
      <w:rPr>
        <w:noProof/>
        <w:lang w:val="nl-BE" w:eastAsia="nl-BE"/>
      </w:rPr>
      <w:drawing>
        <wp:anchor distT="0" distB="0" distL="114300" distR="114300" simplePos="0" relativeHeight="251670016" behindDoc="1" locked="1" layoutInCell="1" allowOverlap="1" wp14:anchorId="275998C5" wp14:editId="334683B3">
          <wp:simplePos x="0" y="0"/>
          <wp:positionH relativeFrom="column">
            <wp:align>center</wp:align>
          </wp:positionH>
          <wp:positionV relativeFrom="paragraph">
            <wp:posOffset>180340</wp:posOffset>
          </wp:positionV>
          <wp:extent cx="676910" cy="361315"/>
          <wp:effectExtent l="0" t="0" r="8890" b="635"/>
          <wp:wrapNone/>
          <wp:docPr id="18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Servicedocument bij leerplan </w:t>
    </w:r>
    <w:r>
      <w:tab/>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D76A0C">
      <w:rPr>
        <w:rStyle w:val="Paginanummer"/>
        <w:noProof/>
      </w:rPr>
      <w:t>139</w:t>
    </w:r>
    <w:r>
      <w:rPr>
        <w:rStyle w:val="Paginanummer"/>
      </w:rPr>
      <w:fldChar w:fldCharType="end"/>
    </w:r>
  </w:p>
  <w:p w:rsidR="006A60E7" w:rsidRDefault="006A60E7">
    <w:pPr>
      <w:pStyle w:val="VVKSOKoptekstEven"/>
    </w:pPr>
    <w:r>
      <w:t>Verzorging-voeding</w:t>
    </w:r>
    <w:r>
      <w:tab/>
    </w:r>
    <w:r>
      <w:tab/>
      <w:t xml:space="preserve">  </w:t>
    </w:r>
    <w:r>
      <w:tab/>
    </w:r>
    <w:r>
      <w:tab/>
    </w:r>
    <w:r>
      <w:tab/>
      <w:t xml:space="preserve">                                   D/2013/7841/061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E7" w:rsidRDefault="006A60E7">
      <w:pPr>
        <w:spacing w:line="240" w:lineRule="auto"/>
      </w:pPr>
      <w:r>
        <w:separator/>
      </w:r>
    </w:p>
  </w:footnote>
  <w:footnote w:type="continuationSeparator" w:id="0">
    <w:p w:rsidR="006A60E7" w:rsidRDefault="006A60E7">
      <w:pPr>
        <w:spacing w:line="240" w:lineRule="auto"/>
      </w:pPr>
      <w:r>
        <w:continuationSeparator/>
      </w:r>
    </w:p>
  </w:footnote>
  <w:footnote w:id="1">
    <w:p w:rsidR="006A60E7" w:rsidRDefault="006A60E7" w:rsidP="00ED35E3">
      <w:pPr>
        <w:pStyle w:val="Voetnoottekst"/>
      </w:pPr>
      <w:r>
        <w:rPr>
          <w:rStyle w:val="Voetnootmarkering"/>
        </w:rPr>
        <w:footnoteRef/>
      </w:r>
      <w:r>
        <w:t xml:space="preserve"> Afgekort: AD</w:t>
      </w:r>
    </w:p>
  </w:footnote>
  <w:footnote w:id="2">
    <w:p w:rsidR="006A60E7" w:rsidRDefault="006A60E7" w:rsidP="00ED35E3">
      <w:pPr>
        <w:pStyle w:val="Voetnoottekst"/>
      </w:pPr>
      <w:r>
        <w:rPr>
          <w:rStyle w:val="Voetnootmarkering"/>
        </w:rPr>
        <w:footnoteRef/>
      </w:r>
      <w:r>
        <w:rPr>
          <w:rStyle w:val="Voetnootmarkering"/>
        </w:rPr>
        <w:footnoteRef/>
      </w:r>
      <w:r>
        <w:t xml:space="preserve"> Voor dit voorbeeld zou dit bijv. kunnen zijn:</w:t>
      </w:r>
    </w:p>
    <w:p w:rsidR="006A60E7" w:rsidRDefault="006A60E7" w:rsidP="00ED35E3">
      <w:pPr>
        <w:pStyle w:val="Voetnoottekst"/>
      </w:pPr>
      <w:r>
        <w:t>Je geeft 2 gezondheidsdoelstellingen, met telkens 1 voorbeeld.</w:t>
      </w:r>
    </w:p>
    <w:p w:rsidR="006A60E7" w:rsidRDefault="006A60E7" w:rsidP="00ED35E3">
      <w:pPr>
        <w:pStyle w:val="Voetnoottekst"/>
      </w:pPr>
      <w:r>
        <w:t>Je noteert de doelstellingen in he schrift, kaft,…</w:t>
      </w:r>
    </w:p>
    <w:p w:rsidR="006A60E7" w:rsidRPr="004E302A" w:rsidRDefault="006A60E7" w:rsidP="00ED35E3">
      <w:pPr>
        <w:pStyle w:val="Voetnoottekst"/>
      </w:pPr>
      <w:r>
        <w:t>Je krijgt hiervoor 40 minuten.</w:t>
      </w:r>
    </w:p>
  </w:footnote>
  <w:footnote w:id="3">
    <w:p w:rsidR="006A60E7" w:rsidRDefault="006A60E7" w:rsidP="00ED35E3">
      <w:pPr>
        <w:pStyle w:val="Voetnoottekst"/>
      </w:pPr>
      <w:r>
        <w:rPr>
          <w:rStyle w:val="Voetnootmarkering"/>
        </w:rPr>
        <w:footnoteRef/>
      </w:r>
      <w:r>
        <w:t xml:space="preserve"> Planningsdocument</w:t>
      </w:r>
      <w:r w:rsidRPr="005E02AE">
        <w:t xml:space="preserve"> kan ook weerspiegeling zijn van gekozen organisatiemodel. </w:t>
      </w:r>
      <w:r>
        <w:t>T</w:t>
      </w:r>
      <w:r w:rsidRPr="005E02AE">
        <w:t xml:space="preserve">ijdens het geïntegreerd werken krijgt de leerling de kans om het geleerde toe te passen naar </w:t>
      </w:r>
      <w:r>
        <w:t>een lid van doelgroep</w:t>
      </w:r>
      <w:r w:rsidRPr="005E02AE">
        <w:t xml:space="preserve"> toe, in een concrete situatie (hoogste beheersingsniveau van de doelstelling). Daarnaast leert de leerling in het handelen het geleerde vanuit meerdere doe</w:t>
      </w:r>
      <w:r w:rsidRPr="005E02AE">
        <w:t>l</w:t>
      </w:r>
      <w:r w:rsidRPr="005E02AE">
        <w:t>stellingen te combineren in functie van het groeien in competentie (samen</w:t>
      </w:r>
      <w:r>
        <w:t xml:space="preserve">hang/integratie). </w:t>
      </w:r>
    </w:p>
  </w:footnote>
  <w:footnote w:id="4">
    <w:p w:rsidR="006A60E7" w:rsidRDefault="006A60E7" w:rsidP="00ED35E3">
      <w:pPr>
        <w:pStyle w:val="Voetnoottekst"/>
      </w:pPr>
      <w:r>
        <w:rPr>
          <w:rStyle w:val="Voetnootmarkering"/>
        </w:rPr>
        <w:footnoteRef/>
      </w:r>
      <w:r>
        <w:t xml:space="preserve"> </w:t>
      </w:r>
      <w:r>
        <w:rPr>
          <w:lang w:val="nl-BE"/>
        </w:rPr>
        <w:t xml:space="preserve">Voorbeeld: Een leraar (A) kan met leerlingen rond leerplandoelstelling 1.8, meer bepaald ‘hygiënisch handelen’ aan de slag gaan. Hij kan op een bepaald ogenblik toetsen of leerlingen hun handen kunnen wassen, kunnen verwoorden waarom, wanneer, op welke wijze ze dit doen (= tussenniveau). Een andere leraar (B) kan daarna in functie van het bereiken van een andere leerplandoelstelling, nl. </w:t>
      </w:r>
      <w:smartTag w:uri="urn:schemas-microsoft-com:office:smarttags" w:element="time">
        <w:smartTagPr>
          <w:attr w:name="Hour" w:val="6"/>
          <w:attr w:name="Minute" w:val="13"/>
        </w:smartTagPr>
        <w:r>
          <w:rPr>
            <w:lang w:val="nl-BE"/>
          </w:rPr>
          <w:t>6.13</w:t>
        </w:r>
      </w:smartTag>
      <w:r>
        <w:rPr>
          <w:lang w:val="nl-BE"/>
        </w:rPr>
        <w:t xml:space="preserve"> ‘gerechten en dranken presenteren, inschenken, aanbieden’ toetsen of leerlingen de aangeleerde kennis, vaardigheden en attitudes omtrent hygiënisch handelen kunnen toepa</w:t>
      </w:r>
      <w:r>
        <w:rPr>
          <w:lang w:val="nl-BE"/>
        </w:rPr>
        <w:t>s</w:t>
      </w:r>
      <w:r>
        <w:rPr>
          <w:lang w:val="nl-BE"/>
        </w:rPr>
        <w:t>sen in een bepaalde situatie (eindniveau en in samenhang).</w:t>
      </w:r>
    </w:p>
  </w:footnote>
  <w:footnote w:id="5">
    <w:p w:rsidR="006A60E7" w:rsidRDefault="006A60E7" w:rsidP="00ED35E3">
      <w:pPr>
        <w:pStyle w:val="Voetnoottekst"/>
      </w:pPr>
      <w:r>
        <w:rPr>
          <w:rStyle w:val="Voetnootmarkering"/>
        </w:rPr>
        <w:footnoteRef/>
      </w:r>
      <w:r>
        <w:t xml:space="preserve"> Zie punt 2.</w:t>
      </w:r>
    </w:p>
  </w:footnote>
  <w:footnote w:id="6">
    <w:p w:rsidR="006A60E7" w:rsidRDefault="006A60E7" w:rsidP="00ED35E3">
      <w:pPr>
        <w:pStyle w:val="Voetnoottekst"/>
      </w:pPr>
      <w:r>
        <w:rPr>
          <w:rStyle w:val="Voetnootmarkering"/>
        </w:rPr>
        <w:footnoteRef/>
      </w:r>
      <w:r>
        <w:t xml:space="preserve"> Zie punt 3.</w:t>
      </w:r>
    </w:p>
  </w:footnote>
  <w:footnote w:id="7">
    <w:p w:rsidR="006A60E7" w:rsidRDefault="006A60E7" w:rsidP="00ED35E3">
      <w:pPr>
        <w:pStyle w:val="Voetnoottekst"/>
      </w:pPr>
      <w:r>
        <w:rPr>
          <w:rStyle w:val="Voetnootmarkering"/>
        </w:rPr>
        <w:footnoteRef/>
      </w:r>
      <w:r>
        <w:t xml:space="preserve"> Ter illustratie gaan bovenstaande planningsdocumenten uit van verschillende ordeningen/clusters.</w:t>
      </w:r>
    </w:p>
  </w:footnote>
  <w:footnote w:id="8">
    <w:p w:rsidR="006A60E7" w:rsidRDefault="006A60E7" w:rsidP="00ED35E3">
      <w:pPr>
        <w:pStyle w:val="Voetnoottekst"/>
      </w:pPr>
      <w:r>
        <w:rPr>
          <w:rStyle w:val="Voetnootmarkering"/>
        </w:rPr>
        <w:footnoteRef/>
      </w:r>
      <w:r>
        <w:t xml:space="preserve"> </w:t>
      </w:r>
      <w:r w:rsidRPr="00C62D79">
        <w:t>Dit geldt zowel voor de tussentijdse rapporten als voor het (eind)rapport waarop de delibererende klassenraad zijn eindbeoordeling voor het al dan niet slagen voor het schooljaar/studierichting baseert. (zie 3.2 en 3.3)</w:t>
      </w:r>
    </w:p>
  </w:footnote>
  <w:footnote w:id="9">
    <w:p w:rsidR="006A60E7" w:rsidRDefault="006A60E7" w:rsidP="00ED35E3">
      <w:pPr>
        <w:pStyle w:val="Voetnoottekst"/>
      </w:pPr>
      <w:r>
        <w:rPr>
          <w:rStyle w:val="Voetnootmarkering"/>
        </w:rPr>
        <w:footnoteRef/>
      </w:r>
      <w:r>
        <w:t xml:space="preserve"> Specifiek, Meetbaar, Acceptabel, Realistisch, Tijdgebonden: zie servicedocument versie 2012.</w:t>
      </w:r>
    </w:p>
  </w:footnote>
  <w:footnote w:id="10">
    <w:p w:rsidR="006A60E7" w:rsidRDefault="006A60E7" w:rsidP="00ED35E3">
      <w:pPr>
        <w:pStyle w:val="Voetnoottekst"/>
      </w:pPr>
      <w:r>
        <w:rPr>
          <w:rStyle w:val="Voetnootmarkering"/>
        </w:rPr>
        <w:footnoteRef/>
      </w:r>
      <w:r>
        <w:t xml:space="preserve"> Enkele voorbeelden: verduidelijken, toelichten, kennismaken, participeren, exploreren, situeren,…</w:t>
      </w:r>
    </w:p>
  </w:footnote>
  <w:footnote w:id="11">
    <w:p w:rsidR="006A60E7" w:rsidRDefault="006A60E7" w:rsidP="00ED35E3">
      <w:pPr>
        <w:pStyle w:val="Voetnoottekst"/>
      </w:pPr>
      <w:r>
        <w:rPr>
          <w:rStyle w:val="Voetnootmarkering"/>
        </w:rPr>
        <w:footnoteRef/>
      </w:r>
      <w:r>
        <w:t xml:space="preserve"> Bijvoorbeeld: handhygiëne in functie van zelfzorg, handhygiëne binnen de context van maaltijdbereiding, handhygiëne binnen de context van gezondheid en welzijn.</w:t>
      </w:r>
    </w:p>
  </w:footnote>
  <w:footnote w:id="12">
    <w:p w:rsidR="006A60E7" w:rsidRDefault="006A60E7" w:rsidP="00ED35E3">
      <w:pPr>
        <w:pStyle w:val="Voetnoottekst"/>
      </w:pPr>
      <w:r>
        <w:rPr>
          <w:rStyle w:val="Voetnootmarkering"/>
        </w:rPr>
        <w:footnoteRef/>
      </w:r>
      <w:r>
        <w:t xml:space="preserve"> </w:t>
      </w:r>
      <w:r>
        <w:rPr>
          <w:lang w:val="nl-BE"/>
        </w:rPr>
        <w:t>Wanneer een leerplandoelstelling verwijst naar ‘handelen’, moeten leerlingen de handeling kunnen uitvoeren en moet de gekozen evaluatiemethode aangepast zijn.</w:t>
      </w:r>
    </w:p>
  </w:footnote>
  <w:footnote w:id="13">
    <w:p w:rsidR="006A60E7" w:rsidRDefault="006A60E7" w:rsidP="00ED35E3">
      <w:pPr>
        <w:pStyle w:val="Voetnoottekst"/>
      </w:pPr>
      <w:r>
        <w:rPr>
          <w:rStyle w:val="Voetnootmarkering"/>
        </w:rPr>
        <w:footnoteRef/>
      </w:r>
      <w:r>
        <w:t xml:space="preserve"> “De term assessment betekent dat het handelen van de totale persoon voorop staat. Het gaat niet om het meten van kennis, vaardigheden of attitude, maar om de integratie en interactie met elkaar (</w:t>
      </w:r>
      <w:proofErr w:type="spellStart"/>
      <w:r>
        <w:t>Dochy</w:t>
      </w:r>
      <w:proofErr w:type="spellEnd"/>
      <w:r>
        <w:t>).” Voor meer informatie hiero</w:t>
      </w:r>
      <w:r>
        <w:t>m</w:t>
      </w:r>
      <w:r>
        <w:t xml:space="preserve">trent  verwijzen we bv. naar F. Doch, </w:t>
      </w:r>
      <w:proofErr w:type="spellStart"/>
      <w:r>
        <w:t>G.Nickmans</w:t>
      </w:r>
      <w:proofErr w:type="spellEnd"/>
      <w:r>
        <w:t>, Competentiegericht opleiden en toetsen, Lemma (2005)</w:t>
      </w:r>
    </w:p>
  </w:footnote>
  <w:footnote w:id="14">
    <w:p w:rsidR="006A60E7" w:rsidRDefault="006A60E7" w:rsidP="00ED35E3">
      <w:pPr>
        <w:pStyle w:val="Voetnoottekst"/>
      </w:pPr>
      <w:r>
        <w:rPr>
          <w:rStyle w:val="Voetnootmarkering"/>
        </w:rPr>
        <w:footnoteRef/>
      </w:r>
      <w:r>
        <w:t xml:space="preserve"> Voorbeeld: Zo kan een lesuur een gewicht van 6 punten krijgen. Wanneer men 2 lesuren rond een welbepaalde lee</w:t>
      </w:r>
      <w:r>
        <w:t>r</w:t>
      </w:r>
      <w:r>
        <w:t>plandoelstelling heeft gewerkt, zal deze voor 12 punten meetellen. Wanneer er binnen eenzelfde lesuur bv. 2 leerpla</w:t>
      </w:r>
      <w:r>
        <w:t>n</w:t>
      </w:r>
      <w:r>
        <w:t>doelstellingen gerealiseerd zijn, kan men aan iedere leerplandoelstelling een gewicht van ongeveer 3 punten geven.</w:t>
      </w:r>
    </w:p>
  </w:footnote>
  <w:footnote w:id="15">
    <w:p w:rsidR="006A60E7" w:rsidRDefault="006A60E7" w:rsidP="00ED35E3">
      <w:pPr>
        <w:pStyle w:val="Voetnoottekst"/>
      </w:pPr>
      <w:r>
        <w:rPr>
          <w:rStyle w:val="Voetnootmarkering"/>
        </w:rPr>
        <w:footnoteRef/>
      </w:r>
      <w:r>
        <w:t xml:space="preserve"> </w:t>
      </w:r>
      <w:r w:rsidRPr="00EE28E0">
        <w:rPr>
          <w:lang w:val="nl-BE"/>
        </w:rPr>
        <w:t xml:space="preserve">Wanneer men naar beoordeling toe geen onderscheid in gewicht maakt tussen beheersingsniveau bereikt tijdens de les en beheersingsniveau </w:t>
      </w:r>
      <w:r>
        <w:rPr>
          <w:lang w:val="nl-BE"/>
        </w:rPr>
        <w:t xml:space="preserve">tijdens het geïntegreerd werken </w:t>
      </w:r>
      <w:r w:rsidRPr="00EE28E0">
        <w:rPr>
          <w:lang w:val="nl-BE"/>
        </w:rPr>
        <w:t>(transfer + samenhang) is de opsplitsing ‘tijdens de les’ en ‘tijdens geïntegreerd werken’ overbodig.</w:t>
      </w:r>
    </w:p>
  </w:footnote>
  <w:footnote w:id="16">
    <w:p w:rsidR="006A60E7" w:rsidRDefault="006A60E7" w:rsidP="00ED35E3">
      <w:pPr>
        <w:pStyle w:val="Voetnoottekst"/>
      </w:pPr>
      <w:r>
        <w:rPr>
          <w:rStyle w:val="Voetnootmarkering"/>
        </w:rPr>
        <w:footnoteRef/>
      </w:r>
      <w:r>
        <w:t xml:space="preserve"> </w:t>
      </w:r>
      <w:r w:rsidRPr="00C62D79">
        <w:t xml:space="preserve">Bv. Het handelen van een leerling kan als ‘voldoende’ beoordeeld worden tijdens een eerste </w:t>
      </w:r>
      <w:r>
        <w:t>lesperiode</w:t>
      </w:r>
      <w:r w:rsidRPr="00C62D79">
        <w:t>, terwijl dat zelfde handelen als ‘onvoldoende’ kan beoordeeld worden tijdens een 2</w:t>
      </w:r>
      <w:r w:rsidRPr="00C62D79">
        <w:rPr>
          <w:vertAlign w:val="superscript"/>
        </w:rPr>
        <w:t>de</w:t>
      </w:r>
      <w:r w:rsidRPr="00C62D79">
        <w:t xml:space="preserve"> </w:t>
      </w:r>
      <w:r>
        <w:t xml:space="preserve">lesperiode </w:t>
      </w:r>
      <w:r w:rsidRPr="00C62D79">
        <w:t>omdat er op dat ogenblik van de leerling een hoger beheersingsniveau wordt verwacht (groei).</w:t>
      </w:r>
    </w:p>
  </w:footnote>
  <w:footnote w:id="17">
    <w:p w:rsidR="006A60E7" w:rsidRPr="001008B9" w:rsidRDefault="006A60E7" w:rsidP="00ED35E3">
      <w:pPr>
        <w:pStyle w:val="Voetnoottekst"/>
      </w:pPr>
      <w:r>
        <w:rPr>
          <w:rStyle w:val="Voetnootmarkering"/>
        </w:rPr>
        <w:footnoteRef/>
      </w:r>
      <w:r>
        <w:t xml:space="preserve"> Zie bv. </w:t>
      </w:r>
      <w:hyperlink r:id="rId1" w:history="1">
        <w:r w:rsidRPr="00903676">
          <w:rPr>
            <w:rStyle w:val="Hyperlink"/>
          </w:rPr>
          <w:t>www.cteno.be-</w:t>
        </w:r>
      </w:hyperlink>
      <w:r>
        <w:t>&gt; geletterdheid-&gt;G-krachtige leeromgeving werkt-&gt;bekijk de filmpjes-&gt;’Ik dacht: ik ga er iets anders op verzinnen’</w:t>
      </w:r>
    </w:p>
  </w:footnote>
  <w:footnote w:id="18">
    <w:p w:rsidR="006A60E7" w:rsidRDefault="006A60E7" w:rsidP="00ED35E3">
      <w:pPr>
        <w:pStyle w:val="Voetnoottekst"/>
      </w:pPr>
      <w:r>
        <w:rPr>
          <w:rStyle w:val="Voetnootmarkering"/>
        </w:rPr>
        <w:footnoteRef/>
      </w:r>
      <w:r>
        <w:t xml:space="preserve"> </w:t>
      </w:r>
      <w:proofErr w:type="spellStart"/>
      <w:r>
        <w:t>Mirjam</w:t>
      </w:r>
      <w:proofErr w:type="spellEnd"/>
      <w:r>
        <w:t xml:space="preserve"> Groen, Reflecteren: de basis, Wolters/Noordhoff, 2006, p.32.</w:t>
      </w:r>
    </w:p>
  </w:footnote>
  <w:footnote w:id="19">
    <w:p w:rsidR="006A60E7" w:rsidRDefault="006A60E7" w:rsidP="00ED35E3">
      <w:pPr>
        <w:pStyle w:val="Voetnoottekst"/>
      </w:pPr>
      <w:r>
        <w:rPr>
          <w:rStyle w:val="Voetnootmarkering"/>
        </w:rPr>
        <w:footnoteRef/>
      </w:r>
      <w:r w:rsidRPr="007C3283">
        <w:rPr>
          <w:lang w:val="en-US"/>
        </w:rPr>
        <w:t xml:space="preserve"> ICF is de </w:t>
      </w:r>
      <w:proofErr w:type="spellStart"/>
      <w:r w:rsidRPr="007C3283">
        <w:rPr>
          <w:lang w:val="en-US"/>
        </w:rPr>
        <w:t>afkorting</w:t>
      </w:r>
      <w:proofErr w:type="spellEnd"/>
      <w:r w:rsidRPr="007C3283">
        <w:rPr>
          <w:lang w:val="en-US"/>
        </w:rPr>
        <w:t xml:space="preserve"> van International Classification of Functioning, Disability and Health. </w:t>
      </w:r>
      <w:r w:rsidRPr="007C3283">
        <w:rPr>
          <w:lang w:val="nl-BE"/>
        </w:rPr>
        <w:t xml:space="preserve">De ICF is een voorbeeld van een multidisciplinaire classificatie. In het Nederlands luidt de titel: ‘Internationale </w:t>
      </w:r>
      <w:r>
        <w:rPr>
          <w:lang w:val="nl-BE"/>
        </w:rPr>
        <w:t>Classificatie van het menselijk Funct</w:t>
      </w:r>
      <w:r>
        <w:rPr>
          <w:lang w:val="nl-BE"/>
        </w:rPr>
        <w:t>i</w:t>
      </w:r>
      <w:r>
        <w:rPr>
          <w:lang w:val="nl-BE"/>
        </w:rPr>
        <w:t>oneren’ (WHO, 2001)</w:t>
      </w:r>
    </w:p>
  </w:footnote>
  <w:footnote w:id="20">
    <w:p w:rsidR="006A60E7" w:rsidRDefault="006A60E7" w:rsidP="00ED35E3">
      <w:pPr>
        <w:pStyle w:val="Voetnoottekst"/>
      </w:pPr>
      <w:r>
        <w:rPr>
          <w:rStyle w:val="Voetnootmarkering"/>
        </w:rPr>
        <w:footnoteRef/>
      </w:r>
      <w:r>
        <w:t xml:space="preserve"> Jessica Hesselink, </w:t>
      </w:r>
      <w:r>
        <w:rPr>
          <w:lang w:val="nl-BE"/>
        </w:rPr>
        <w:t>Zo maak je een verpleegplan (2011), Noordhoff Uitgevers Groningen/Houten, p.25</w:t>
      </w:r>
    </w:p>
  </w:footnote>
  <w:footnote w:id="21">
    <w:p w:rsidR="006A60E7" w:rsidRDefault="006A60E7" w:rsidP="00ED35E3">
      <w:pPr>
        <w:pStyle w:val="Voetnoottekst"/>
      </w:pPr>
      <w:r>
        <w:rPr>
          <w:rStyle w:val="Voetnootmarkering"/>
        </w:rPr>
        <w:footnoteRef/>
      </w:r>
      <w:r>
        <w:t xml:space="preserve"> Els Albersnagel, </w:t>
      </w:r>
      <w:proofErr w:type="spellStart"/>
      <w:r>
        <w:t>Ype</w:t>
      </w:r>
      <w:proofErr w:type="spellEnd"/>
      <w:r>
        <w:t xml:space="preserve"> van der Brug, Diagnosen, interventies en resultaten, Wolters-Noordhoff (2007), p. 50</w:t>
      </w:r>
    </w:p>
  </w:footnote>
  <w:footnote w:id="22">
    <w:p w:rsidR="006A60E7" w:rsidRDefault="006A60E7" w:rsidP="00ED35E3">
      <w:pPr>
        <w:pStyle w:val="Voetnoottekst"/>
      </w:pPr>
      <w:r>
        <w:rPr>
          <w:rStyle w:val="Voetnootmarkering"/>
        </w:rPr>
        <w:footnoteRef/>
      </w:r>
      <w:r>
        <w:t xml:space="preserve"> Els Albersnagel, </w:t>
      </w:r>
      <w:proofErr w:type="spellStart"/>
      <w:r>
        <w:t>Ype</w:t>
      </w:r>
      <w:proofErr w:type="spellEnd"/>
      <w:r>
        <w:t xml:space="preserve"> van der Brug, Diagnosen, interventies en resultaten, Wolters-Noordhoff (2007), p.48 -51</w:t>
      </w:r>
    </w:p>
  </w:footnote>
  <w:footnote w:id="23">
    <w:p w:rsidR="006A60E7" w:rsidRDefault="006A60E7" w:rsidP="00ED35E3">
      <w:pPr>
        <w:pStyle w:val="Voetnoottekst"/>
      </w:pPr>
      <w:r>
        <w:rPr>
          <w:rStyle w:val="Voetnootmarkering"/>
        </w:rPr>
        <w:footnoteRef/>
      </w:r>
      <w:r>
        <w:t xml:space="preserve"> Diagnosen, interventies en resultaten, bijlage 5, p.294-295.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6745B1" w:rsidRDefault="006A60E7" w:rsidP="006745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pPr>
      <w:pStyle w:val="VVKSOKoptekstOneven"/>
      <w:rPr>
        <w:rStyle w:val="Paginanumm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pPr>
      <w:pStyle w:val="VVKSOLogo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Default="006A60E7">
    <w:pPr>
      <w:pStyle w:val="VVKSOLogo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E7" w:rsidRPr="00451CD3" w:rsidRDefault="006A60E7" w:rsidP="00451CD3">
    <w:pPr>
      <w:pStyle w:val="Koptekst"/>
      <w:rPr>
        <w:rStyle w:val="Paginanumm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1025D9"/>
    <w:multiLevelType w:val="hybridMultilevel"/>
    <w:tmpl w:val="3F646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09E66F1"/>
    <w:multiLevelType w:val="hybridMultilevel"/>
    <w:tmpl w:val="DEE0E2E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1653860"/>
    <w:multiLevelType w:val="hybridMultilevel"/>
    <w:tmpl w:val="717ADA9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18D2D0E"/>
    <w:multiLevelType w:val="hybridMultilevel"/>
    <w:tmpl w:val="446C31F0"/>
    <w:lvl w:ilvl="0" w:tplc="0390E4B2">
      <w:start w:val="6"/>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01CE68BC"/>
    <w:multiLevelType w:val="hybridMultilevel"/>
    <w:tmpl w:val="6DB43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25A57B4"/>
    <w:multiLevelType w:val="hybridMultilevel"/>
    <w:tmpl w:val="ADDC4F6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2E2477D"/>
    <w:multiLevelType w:val="hybridMultilevel"/>
    <w:tmpl w:val="B6542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3017BDC"/>
    <w:multiLevelType w:val="hybridMultilevel"/>
    <w:tmpl w:val="53C654D8"/>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3032B9C"/>
    <w:multiLevelType w:val="hybridMultilevel"/>
    <w:tmpl w:val="56265626"/>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03354564"/>
    <w:multiLevelType w:val="hybridMultilevel"/>
    <w:tmpl w:val="C17E7ABA"/>
    <w:lvl w:ilvl="0" w:tplc="9094063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03CF454C"/>
    <w:multiLevelType w:val="hybridMultilevel"/>
    <w:tmpl w:val="749AA8C0"/>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3E059BB"/>
    <w:multiLevelType w:val="hybridMultilevel"/>
    <w:tmpl w:val="5A9A3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3">
    <w:nsid w:val="04B65F52"/>
    <w:multiLevelType w:val="hybridMultilevel"/>
    <w:tmpl w:val="D0BEBA8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4DE7465"/>
    <w:multiLevelType w:val="hybridMultilevel"/>
    <w:tmpl w:val="1F64A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058C7F63"/>
    <w:multiLevelType w:val="hybridMultilevel"/>
    <w:tmpl w:val="08AC074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05971558"/>
    <w:multiLevelType w:val="hybridMultilevel"/>
    <w:tmpl w:val="1BC84F6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05A81B8A"/>
    <w:multiLevelType w:val="hybridMultilevel"/>
    <w:tmpl w:val="7A440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0657790A"/>
    <w:multiLevelType w:val="hybridMultilevel"/>
    <w:tmpl w:val="951E118C"/>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065E64AA"/>
    <w:multiLevelType w:val="hybridMultilevel"/>
    <w:tmpl w:val="27DEB95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06FF18BC"/>
    <w:multiLevelType w:val="hybridMultilevel"/>
    <w:tmpl w:val="AC26D6A0"/>
    <w:lvl w:ilvl="0" w:tplc="FFFFFFFF">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4130003">
      <w:start w:val="1"/>
      <w:numFmt w:val="bullet"/>
      <w:lvlText w:val="o"/>
      <w:lvlJc w:val="left"/>
      <w:pPr>
        <w:tabs>
          <w:tab w:val="num" w:pos="2160"/>
        </w:tabs>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078F3422"/>
    <w:multiLevelType w:val="hybridMultilevel"/>
    <w:tmpl w:val="8A6CFB8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089B63CA"/>
    <w:multiLevelType w:val="hybridMultilevel"/>
    <w:tmpl w:val="8C681B7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34">
    <w:nsid w:val="09150F0A"/>
    <w:multiLevelType w:val="hybridMultilevel"/>
    <w:tmpl w:val="28303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097D379C"/>
    <w:multiLevelType w:val="hybridMultilevel"/>
    <w:tmpl w:val="CDF0028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0A045B41"/>
    <w:multiLevelType w:val="multilevel"/>
    <w:tmpl w:val="0884FA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0A4366E3"/>
    <w:multiLevelType w:val="hybridMultilevel"/>
    <w:tmpl w:val="B448B00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0ABC7F32"/>
    <w:multiLevelType w:val="hybridMultilevel"/>
    <w:tmpl w:val="EF32D01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0B0B55E1"/>
    <w:multiLevelType w:val="hybridMultilevel"/>
    <w:tmpl w:val="A33E258A"/>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nsid w:val="0B516059"/>
    <w:multiLevelType w:val="hybridMultilevel"/>
    <w:tmpl w:val="C3620312"/>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0B642322"/>
    <w:multiLevelType w:val="hybridMultilevel"/>
    <w:tmpl w:val="1C6EF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0C3D3132"/>
    <w:multiLevelType w:val="hybridMultilevel"/>
    <w:tmpl w:val="00922D42"/>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0CAC4E71"/>
    <w:multiLevelType w:val="hybridMultilevel"/>
    <w:tmpl w:val="0EBECDD0"/>
    <w:lvl w:ilvl="0" w:tplc="5D840FD2">
      <w:numFmt w:val="bullet"/>
      <w:lvlText w:val="•"/>
      <w:lvlJc w:val="left"/>
      <w:pPr>
        <w:tabs>
          <w:tab w:val="num" w:pos="467"/>
        </w:tabs>
        <w:ind w:left="467" w:hanging="397"/>
      </w:pPr>
      <w:rPr>
        <w:rFonts w:ascii="Arial" w:hAnsi="Arial" w:hint="default"/>
      </w:rPr>
    </w:lvl>
    <w:lvl w:ilvl="1" w:tplc="08130003" w:tentative="1">
      <w:start w:val="1"/>
      <w:numFmt w:val="bullet"/>
      <w:lvlText w:val="o"/>
      <w:lvlJc w:val="left"/>
      <w:pPr>
        <w:ind w:left="1150" w:hanging="360"/>
      </w:pPr>
      <w:rPr>
        <w:rFonts w:ascii="Courier New" w:hAnsi="Courier New" w:hint="default"/>
      </w:rPr>
    </w:lvl>
    <w:lvl w:ilvl="2" w:tplc="08130005" w:tentative="1">
      <w:start w:val="1"/>
      <w:numFmt w:val="bullet"/>
      <w:lvlText w:val=""/>
      <w:lvlJc w:val="left"/>
      <w:pPr>
        <w:ind w:left="1870" w:hanging="360"/>
      </w:pPr>
      <w:rPr>
        <w:rFonts w:ascii="Wingdings" w:hAnsi="Wingdings" w:hint="default"/>
      </w:rPr>
    </w:lvl>
    <w:lvl w:ilvl="3" w:tplc="08130001" w:tentative="1">
      <w:start w:val="1"/>
      <w:numFmt w:val="bullet"/>
      <w:lvlText w:val=""/>
      <w:lvlJc w:val="left"/>
      <w:pPr>
        <w:ind w:left="2590" w:hanging="360"/>
      </w:pPr>
      <w:rPr>
        <w:rFonts w:ascii="Symbol" w:hAnsi="Symbol" w:hint="default"/>
      </w:rPr>
    </w:lvl>
    <w:lvl w:ilvl="4" w:tplc="08130003" w:tentative="1">
      <w:start w:val="1"/>
      <w:numFmt w:val="bullet"/>
      <w:lvlText w:val="o"/>
      <w:lvlJc w:val="left"/>
      <w:pPr>
        <w:ind w:left="3310" w:hanging="360"/>
      </w:pPr>
      <w:rPr>
        <w:rFonts w:ascii="Courier New" w:hAnsi="Courier New" w:hint="default"/>
      </w:rPr>
    </w:lvl>
    <w:lvl w:ilvl="5" w:tplc="08130005" w:tentative="1">
      <w:start w:val="1"/>
      <w:numFmt w:val="bullet"/>
      <w:lvlText w:val=""/>
      <w:lvlJc w:val="left"/>
      <w:pPr>
        <w:ind w:left="4030" w:hanging="360"/>
      </w:pPr>
      <w:rPr>
        <w:rFonts w:ascii="Wingdings" w:hAnsi="Wingdings" w:hint="default"/>
      </w:rPr>
    </w:lvl>
    <w:lvl w:ilvl="6" w:tplc="08130001" w:tentative="1">
      <w:start w:val="1"/>
      <w:numFmt w:val="bullet"/>
      <w:lvlText w:val=""/>
      <w:lvlJc w:val="left"/>
      <w:pPr>
        <w:ind w:left="4750" w:hanging="360"/>
      </w:pPr>
      <w:rPr>
        <w:rFonts w:ascii="Symbol" w:hAnsi="Symbol" w:hint="default"/>
      </w:rPr>
    </w:lvl>
    <w:lvl w:ilvl="7" w:tplc="08130003" w:tentative="1">
      <w:start w:val="1"/>
      <w:numFmt w:val="bullet"/>
      <w:lvlText w:val="o"/>
      <w:lvlJc w:val="left"/>
      <w:pPr>
        <w:ind w:left="5470" w:hanging="360"/>
      </w:pPr>
      <w:rPr>
        <w:rFonts w:ascii="Courier New" w:hAnsi="Courier New" w:hint="default"/>
      </w:rPr>
    </w:lvl>
    <w:lvl w:ilvl="8" w:tplc="08130005" w:tentative="1">
      <w:start w:val="1"/>
      <w:numFmt w:val="bullet"/>
      <w:lvlText w:val=""/>
      <w:lvlJc w:val="left"/>
      <w:pPr>
        <w:ind w:left="6190" w:hanging="360"/>
      </w:pPr>
      <w:rPr>
        <w:rFonts w:ascii="Wingdings" w:hAnsi="Wingdings" w:hint="default"/>
      </w:rPr>
    </w:lvl>
  </w:abstractNum>
  <w:abstractNum w:abstractNumId="44">
    <w:nsid w:val="0CF42256"/>
    <w:multiLevelType w:val="hybridMultilevel"/>
    <w:tmpl w:val="39C828E2"/>
    <w:lvl w:ilvl="0" w:tplc="D9CE4C30">
      <w:start w:val="1"/>
      <w:numFmt w:val="decimal"/>
      <w:lvlText w:val="%1)"/>
      <w:lvlJc w:val="left"/>
      <w:pPr>
        <w:ind w:left="720" w:hanging="360"/>
      </w:pPr>
      <w:rPr>
        <w:rFonts w:cs="Times New Roman" w:hint="default"/>
        <w:i/>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5">
    <w:nsid w:val="0D800BCE"/>
    <w:multiLevelType w:val="hybridMultilevel"/>
    <w:tmpl w:val="B3BA882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0DB801ED"/>
    <w:multiLevelType w:val="hybridMultilevel"/>
    <w:tmpl w:val="7E309052"/>
    <w:lvl w:ilvl="0" w:tplc="BEF67C1A">
      <w:start w:val="2002"/>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0EC01D3F"/>
    <w:multiLevelType w:val="hybridMultilevel"/>
    <w:tmpl w:val="F0DCD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0EE75989"/>
    <w:multiLevelType w:val="hybridMultilevel"/>
    <w:tmpl w:val="61B00B0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0FD75142"/>
    <w:multiLevelType w:val="hybridMultilevel"/>
    <w:tmpl w:val="481E2E90"/>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10413C00"/>
    <w:multiLevelType w:val="hybridMultilevel"/>
    <w:tmpl w:val="34AE53F0"/>
    <w:lvl w:ilvl="0" w:tplc="698202A6">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10460A5F"/>
    <w:multiLevelType w:val="hybridMultilevel"/>
    <w:tmpl w:val="1938D36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10746B43"/>
    <w:multiLevelType w:val="hybridMultilevel"/>
    <w:tmpl w:val="D5E2C72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11116284"/>
    <w:multiLevelType w:val="hybridMultilevel"/>
    <w:tmpl w:val="6D6C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11DD0603"/>
    <w:multiLevelType w:val="multilevel"/>
    <w:tmpl w:val="B1080B9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11FE705B"/>
    <w:multiLevelType w:val="hybridMultilevel"/>
    <w:tmpl w:val="05FE26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13623B12"/>
    <w:multiLevelType w:val="hybridMultilevel"/>
    <w:tmpl w:val="D1C4F50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1373484B"/>
    <w:multiLevelType w:val="hybridMultilevel"/>
    <w:tmpl w:val="4C7E1702"/>
    <w:lvl w:ilvl="0" w:tplc="676AB53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147867E7"/>
    <w:multiLevelType w:val="hybridMultilevel"/>
    <w:tmpl w:val="AB9879C0"/>
    <w:lvl w:ilvl="0" w:tplc="04130001">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14BB6C27"/>
    <w:multiLevelType w:val="hybridMultilevel"/>
    <w:tmpl w:val="FF14637E"/>
    <w:lvl w:ilvl="0" w:tplc="3104AB62">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150C2A2A"/>
    <w:multiLevelType w:val="hybridMultilevel"/>
    <w:tmpl w:val="8654C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157848B5"/>
    <w:multiLevelType w:val="hybridMultilevel"/>
    <w:tmpl w:val="1CE25A6E"/>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nsid w:val="15CA29CF"/>
    <w:multiLevelType w:val="hybridMultilevel"/>
    <w:tmpl w:val="4D9E080C"/>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F6E675EA">
      <w:start w:val="1"/>
      <w:numFmt w:val="bullet"/>
      <w:lvlText w:val="-"/>
      <w:lvlJc w:val="left"/>
      <w:pPr>
        <w:ind w:left="2160" w:hanging="360"/>
      </w:pPr>
      <w:rPr>
        <w:rFonts w:ascii="Arial" w:eastAsia="Times New Roman" w:hAnsi="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15F75A86"/>
    <w:multiLevelType w:val="hybridMultilevel"/>
    <w:tmpl w:val="BB068C28"/>
    <w:lvl w:ilvl="0" w:tplc="08130001">
      <w:start w:val="1"/>
      <w:numFmt w:val="bullet"/>
      <w:lvlText w:val=""/>
      <w:lvlJc w:val="left"/>
      <w:pPr>
        <w:tabs>
          <w:tab w:val="num" w:pos="397"/>
        </w:tabs>
        <w:ind w:left="397" w:hanging="397"/>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5">
    <w:nsid w:val="16E62947"/>
    <w:multiLevelType w:val="hybridMultilevel"/>
    <w:tmpl w:val="79764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17195EEB"/>
    <w:multiLevelType w:val="hybridMultilevel"/>
    <w:tmpl w:val="B94ADFB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17281D52"/>
    <w:multiLevelType w:val="hybridMultilevel"/>
    <w:tmpl w:val="8AD8E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179E43BB"/>
    <w:multiLevelType w:val="hybridMultilevel"/>
    <w:tmpl w:val="5BFE768E"/>
    <w:lvl w:ilvl="0" w:tplc="3BE66A9C">
      <w:start w:val="12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18D67DC9"/>
    <w:multiLevelType w:val="hybridMultilevel"/>
    <w:tmpl w:val="BB1A4A2C"/>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18D96147"/>
    <w:multiLevelType w:val="multilevel"/>
    <w:tmpl w:val="330E06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190B7729"/>
    <w:multiLevelType w:val="hybridMultilevel"/>
    <w:tmpl w:val="77A0D91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19161D56"/>
    <w:multiLevelType w:val="hybridMultilevel"/>
    <w:tmpl w:val="4CE66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192E2EA8"/>
    <w:multiLevelType w:val="hybridMultilevel"/>
    <w:tmpl w:val="1EBEC22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19AD4558"/>
    <w:multiLevelType w:val="hybridMultilevel"/>
    <w:tmpl w:val="A7DE6518"/>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1B2501E6"/>
    <w:multiLevelType w:val="hybridMultilevel"/>
    <w:tmpl w:val="AE30E38A"/>
    <w:lvl w:ilvl="0" w:tplc="08130001">
      <w:start w:val="1"/>
      <w:numFmt w:val="bullet"/>
      <w:lvlText w:val="-"/>
      <w:lvlJc w:val="left"/>
      <w:pPr>
        <w:ind w:left="1080" w:hanging="360"/>
      </w:pPr>
      <w:rPr>
        <w:rFonts w:ascii="Times New Roman" w:eastAsia="Times New Roman" w:hAnsi="Times New Roman" w:hint="default"/>
      </w:rPr>
    </w:lvl>
    <w:lvl w:ilvl="1" w:tplc="08130003">
      <w:numFmt w:val="bullet"/>
      <w:lvlText w:val="•"/>
      <w:lvlJc w:val="left"/>
      <w:pPr>
        <w:tabs>
          <w:tab w:val="num" w:pos="1837"/>
        </w:tabs>
        <w:ind w:left="1837" w:hanging="397"/>
      </w:pPr>
      <w:rPr>
        <w:rFonts w:ascii="Arial" w:hAnsi="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6">
    <w:nsid w:val="1B5255EE"/>
    <w:multiLevelType w:val="hybridMultilevel"/>
    <w:tmpl w:val="A198F314"/>
    <w:lvl w:ilvl="0" w:tplc="C4C2D01E">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7">
    <w:nsid w:val="1CF76146"/>
    <w:multiLevelType w:val="hybridMultilevel"/>
    <w:tmpl w:val="254E89E0"/>
    <w:lvl w:ilvl="0" w:tplc="08130001">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1D296396"/>
    <w:multiLevelType w:val="hybridMultilevel"/>
    <w:tmpl w:val="612C5434"/>
    <w:lvl w:ilvl="0" w:tplc="676AB53E">
      <w:start w:val="1"/>
      <w:numFmt w:val="bullet"/>
      <w:lvlText w:val="-"/>
      <w:lvlJc w:val="left"/>
      <w:pPr>
        <w:ind w:left="760" w:hanging="360"/>
      </w:pPr>
      <w:rPr>
        <w:rFonts w:ascii="Times New Roman" w:eastAsia="Times New Roman" w:hAnsi="Times New Roman" w:hint="default"/>
      </w:rPr>
    </w:lvl>
    <w:lvl w:ilvl="1" w:tplc="08130003">
      <w:start w:val="1"/>
      <w:numFmt w:val="bullet"/>
      <w:lvlText w:val="o"/>
      <w:lvlJc w:val="left"/>
      <w:pPr>
        <w:ind w:left="1480" w:hanging="360"/>
      </w:pPr>
      <w:rPr>
        <w:rFonts w:ascii="Courier New" w:hAnsi="Courier New" w:hint="default"/>
      </w:rPr>
    </w:lvl>
    <w:lvl w:ilvl="2" w:tplc="676AB53E">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79">
    <w:nsid w:val="1D6E2CDF"/>
    <w:multiLevelType w:val="hybridMultilevel"/>
    <w:tmpl w:val="3BBE5CD4"/>
    <w:lvl w:ilvl="0" w:tplc="5D840FD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1DE05A65"/>
    <w:multiLevelType w:val="hybridMultilevel"/>
    <w:tmpl w:val="4D4AA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1DE6299A"/>
    <w:multiLevelType w:val="hybridMultilevel"/>
    <w:tmpl w:val="68B8E0C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nsid w:val="1DF91ABF"/>
    <w:multiLevelType w:val="hybridMultilevel"/>
    <w:tmpl w:val="647C8826"/>
    <w:lvl w:ilvl="0" w:tplc="5D840FD2">
      <w:numFmt w:val="bullet"/>
      <w:lvlText w:val="-"/>
      <w:lvlJc w:val="left"/>
      <w:pPr>
        <w:tabs>
          <w:tab w:val="num" w:pos="720"/>
        </w:tabs>
        <w:ind w:left="720" w:hanging="360"/>
      </w:pPr>
      <w:rPr>
        <w:rFonts w:ascii="Times New Roman" w:eastAsia="Times New Roman" w:hAnsi="Times New Roman" w:hint="default"/>
      </w:rPr>
    </w:lvl>
    <w:lvl w:ilvl="1" w:tplc="676AB53E"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3">
    <w:nsid w:val="1FF65AB2"/>
    <w:multiLevelType w:val="hybridMultilevel"/>
    <w:tmpl w:val="4DA880C6"/>
    <w:lvl w:ilvl="0" w:tplc="08130001">
      <w:start w:val="1"/>
      <w:numFmt w:val="bullet"/>
      <w:lvlText w:val=""/>
      <w:lvlJc w:val="left"/>
      <w:pPr>
        <w:ind w:left="720" w:hanging="360"/>
      </w:pPr>
      <w:rPr>
        <w:rFonts w:ascii="Symbol" w:hAnsi="Symbol" w:hint="default"/>
      </w:rPr>
    </w:lvl>
    <w:lvl w:ilvl="1" w:tplc="5D840FD2">
      <w:start w:val="1"/>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20855282"/>
    <w:multiLevelType w:val="hybridMultilevel"/>
    <w:tmpl w:val="FC30470E"/>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20B45F8F"/>
    <w:multiLevelType w:val="hybridMultilevel"/>
    <w:tmpl w:val="89725F1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20DB3701"/>
    <w:multiLevelType w:val="hybridMultilevel"/>
    <w:tmpl w:val="6938E82E"/>
    <w:lvl w:ilvl="0" w:tplc="2C8C49F4">
      <w:start w:val="6"/>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7">
    <w:nsid w:val="20DE101B"/>
    <w:multiLevelType w:val="hybridMultilevel"/>
    <w:tmpl w:val="46D82E5C"/>
    <w:lvl w:ilvl="0" w:tplc="FC004030">
      <w:numFmt w:val="bullet"/>
      <w:lvlText w:val="•"/>
      <w:lvlJc w:val="left"/>
      <w:pPr>
        <w:tabs>
          <w:tab w:val="num" w:pos="397"/>
        </w:tabs>
        <w:ind w:left="397" w:hanging="397"/>
      </w:pPr>
      <w:rPr>
        <w:rFonts w:ascii="Arial" w:hAnsi="Arial" w:hint="default"/>
      </w:rPr>
    </w:lvl>
    <w:lvl w:ilvl="1" w:tplc="04130003">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nsid w:val="20E51FF9"/>
    <w:multiLevelType w:val="hybridMultilevel"/>
    <w:tmpl w:val="C158BF1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213659B2"/>
    <w:multiLevelType w:val="hybridMultilevel"/>
    <w:tmpl w:val="3698B5F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nsid w:val="21AD1ADF"/>
    <w:multiLevelType w:val="hybridMultilevel"/>
    <w:tmpl w:val="46C2F0C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225F4B5D"/>
    <w:multiLevelType w:val="hybridMultilevel"/>
    <w:tmpl w:val="ECC25D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nsid w:val="22816079"/>
    <w:multiLevelType w:val="hybridMultilevel"/>
    <w:tmpl w:val="84C87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228335EF"/>
    <w:multiLevelType w:val="hybridMultilevel"/>
    <w:tmpl w:val="C0DEAB7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229E3E0F"/>
    <w:multiLevelType w:val="hybridMultilevel"/>
    <w:tmpl w:val="06AA1DFA"/>
    <w:lvl w:ilvl="0" w:tplc="FFFFFFFF">
      <w:start w:val="1"/>
      <w:numFmt w:val="bullet"/>
      <w:lvlText w:val="-"/>
      <w:lvlJc w:val="left"/>
      <w:pPr>
        <w:ind w:left="771" w:hanging="360"/>
      </w:pPr>
      <w:rPr>
        <w:rFonts w:ascii="Times New Roman" w:eastAsia="Times New Roman" w:hAnsi="Times New Roman"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95">
    <w:nsid w:val="22E60061"/>
    <w:multiLevelType w:val="hybridMultilevel"/>
    <w:tmpl w:val="9912CFF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23F070B6"/>
    <w:multiLevelType w:val="hybridMultilevel"/>
    <w:tmpl w:val="663ED3DC"/>
    <w:lvl w:ilvl="0" w:tplc="08130003">
      <w:start w:val="1"/>
      <w:numFmt w:val="bullet"/>
      <w:lvlText w:val="o"/>
      <w:lvlJc w:val="left"/>
      <w:pPr>
        <w:ind w:left="1440" w:hanging="360"/>
      </w:pPr>
      <w:rPr>
        <w:rFonts w:ascii="Courier New" w:hAnsi="Courier New" w:hint="default"/>
      </w:rPr>
    </w:lvl>
    <w:lvl w:ilvl="1" w:tplc="C4C2D01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24186587"/>
    <w:multiLevelType w:val="hybridMultilevel"/>
    <w:tmpl w:val="8AE4B6B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241B66E4"/>
    <w:multiLevelType w:val="hybridMultilevel"/>
    <w:tmpl w:val="B11AC0D8"/>
    <w:lvl w:ilvl="0" w:tplc="C4C2D01E">
      <w:start w:val="1"/>
      <w:numFmt w:val="bullet"/>
      <w:lvlText w:val=""/>
      <w:lvlJc w:val="left"/>
      <w:pPr>
        <w:ind w:left="1503" w:hanging="360"/>
      </w:pPr>
      <w:rPr>
        <w:rFonts w:ascii="Symbol" w:hAnsi="Symbol" w:hint="default"/>
        <w:color w:val="auto"/>
      </w:rPr>
    </w:lvl>
    <w:lvl w:ilvl="1" w:tplc="08130003" w:tentative="1">
      <w:start w:val="1"/>
      <w:numFmt w:val="bullet"/>
      <w:lvlText w:val="o"/>
      <w:lvlJc w:val="left"/>
      <w:pPr>
        <w:ind w:left="2223" w:hanging="360"/>
      </w:pPr>
      <w:rPr>
        <w:rFonts w:ascii="Courier New" w:hAnsi="Courier New" w:cs="Courier New" w:hint="default"/>
      </w:rPr>
    </w:lvl>
    <w:lvl w:ilvl="2" w:tplc="08130005" w:tentative="1">
      <w:start w:val="1"/>
      <w:numFmt w:val="bullet"/>
      <w:lvlText w:val=""/>
      <w:lvlJc w:val="left"/>
      <w:pPr>
        <w:ind w:left="2943" w:hanging="360"/>
      </w:pPr>
      <w:rPr>
        <w:rFonts w:ascii="Wingdings" w:hAnsi="Wingdings" w:hint="default"/>
      </w:rPr>
    </w:lvl>
    <w:lvl w:ilvl="3" w:tplc="08130001" w:tentative="1">
      <w:start w:val="1"/>
      <w:numFmt w:val="bullet"/>
      <w:lvlText w:val=""/>
      <w:lvlJc w:val="left"/>
      <w:pPr>
        <w:ind w:left="3663" w:hanging="360"/>
      </w:pPr>
      <w:rPr>
        <w:rFonts w:ascii="Symbol" w:hAnsi="Symbol" w:hint="default"/>
      </w:rPr>
    </w:lvl>
    <w:lvl w:ilvl="4" w:tplc="08130003" w:tentative="1">
      <w:start w:val="1"/>
      <w:numFmt w:val="bullet"/>
      <w:lvlText w:val="o"/>
      <w:lvlJc w:val="left"/>
      <w:pPr>
        <w:ind w:left="4383" w:hanging="360"/>
      </w:pPr>
      <w:rPr>
        <w:rFonts w:ascii="Courier New" w:hAnsi="Courier New" w:cs="Courier New" w:hint="default"/>
      </w:rPr>
    </w:lvl>
    <w:lvl w:ilvl="5" w:tplc="08130005" w:tentative="1">
      <w:start w:val="1"/>
      <w:numFmt w:val="bullet"/>
      <w:lvlText w:val=""/>
      <w:lvlJc w:val="left"/>
      <w:pPr>
        <w:ind w:left="5103" w:hanging="360"/>
      </w:pPr>
      <w:rPr>
        <w:rFonts w:ascii="Wingdings" w:hAnsi="Wingdings" w:hint="default"/>
      </w:rPr>
    </w:lvl>
    <w:lvl w:ilvl="6" w:tplc="08130001" w:tentative="1">
      <w:start w:val="1"/>
      <w:numFmt w:val="bullet"/>
      <w:lvlText w:val=""/>
      <w:lvlJc w:val="left"/>
      <w:pPr>
        <w:ind w:left="5823" w:hanging="360"/>
      </w:pPr>
      <w:rPr>
        <w:rFonts w:ascii="Symbol" w:hAnsi="Symbol" w:hint="default"/>
      </w:rPr>
    </w:lvl>
    <w:lvl w:ilvl="7" w:tplc="08130003" w:tentative="1">
      <w:start w:val="1"/>
      <w:numFmt w:val="bullet"/>
      <w:lvlText w:val="o"/>
      <w:lvlJc w:val="left"/>
      <w:pPr>
        <w:ind w:left="6543" w:hanging="360"/>
      </w:pPr>
      <w:rPr>
        <w:rFonts w:ascii="Courier New" w:hAnsi="Courier New" w:cs="Courier New" w:hint="default"/>
      </w:rPr>
    </w:lvl>
    <w:lvl w:ilvl="8" w:tplc="08130005" w:tentative="1">
      <w:start w:val="1"/>
      <w:numFmt w:val="bullet"/>
      <w:lvlText w:val=""/>
      <w:lvlJc w:val="left"/>
      <w:pPr>
        <w:ind w:left="7263" w:hanging="360"/>
      </w:pPr>
      <w:rPr>
        <w:rFonts w:ascii="Wingdings" w:hAnsi="Wingdings" w:hint="default"/>
      </w:rPr>
    </w:lvl>
  </w:abstractNum>
  <w:abstractNum w:abstractNumId="99">
    <w:nsid w:val="24522026"/>
    <w:multiLevelType w:val="hybridMultilevel"/>
    <w:tmpl w:val="FBD825B2"/>
    <w:lvl w:ilvl="0" w:tplc="5D840FD2">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080"/>
        </w:tabs>
        <w:ind w:left="1080" w:hanging="360"/>
      </w:pPr>
      <w:rPr>
        <w:rFonts w:ascii="Symbol" w:hAnsi="Symbol" w:hint="default"/>
      </w:rPr>
    </w:lvl>
    <w:lvl w:ilvl="2" w:tplc="08130005">
      <w:start w:val="1"/>
      <w:numFmt w:val="bullet"/>
      <w:lvlText w:val=""/>
      <w:lvlJc w:val="left"/>
      <w:pPr>
        <w:tabs>
          <w:tab w:val="num" w:pos="1800"/>
        </w:tabs>
        <w:ind w:left="1800" w:hanging="360"/>
      </w:pPr>
      <w:rPr>
        <w:rFonts w:ascii="Wingdings" w:hAnsi="Wingdings" w:hint="default"/>
      </w:rPr>
    </w:lvl>
    <w:lvl w:ilvl="3" w:tplc="0813000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0">
    <w:nsid w:val="247F4EE4"/>
    <w:multiLevelType w:val="multilevel"/>
    <w:tmpl w:val="8E90B2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24C555DE"/>
    <w:multiLevelType w:val="hybridMultilevel"/>
    <w:tmpl w:val="BAD2B54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25712559"/>
    <w:multiLevelType w:val="hybridMultilevel"/>
    <w:tmpl w:val="B06C9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2584779D"/>
    <w:multiLevelType w:val="hybridMultilevel"/>
    <w:tmpl w:val="4DBA5B04"/>
    <w:lvl w:ilvl="0" w:tplc="676AB53E">
      <w:start w:val="1"/>
      <w:numFmt w:val="bullet"/>
      <w:lvlText w:val="-"/>
      <w:lvlJc w:val="left"/>
      <w:pPr>
        <w:ind w:left="76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25A1530B"/>
    <w:multiLevelType w:val="hybridMultilevel"/>
    <w:tmpl w:val="1CC2A4B4"/>
    <w:lvl w:ilvl="0" w:tplc="5D840FD2">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25E60F48"/>
    <w:multiLevelType w:val="hybridMultilevel"/>
    <w:tmpl w:val="D6F2979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26314F67"/>
    <w:multiLevelType w:val="hybridMultilevel"/>
    <w:tmpl w:val="B866C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263161FA"/>
    <w:multiLevelType w:val="hybridMultilevel"/>
    <w:tmpl w:val="3992EB1C"/>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nsid w:val="26D158BA"/>
    <w:multiLevelType w:val="hybridMultilevel"/>
    <w:tmpl w:val="259C2CF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279833D5"/>
    <w:multiLevelType w:val="hybridMultilevel"/>
    <w:tmpl w:val="C22CAF1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nsid w:val="283666A9"/>
    <w:multiLevelType w:val="hybridMultilevel"/>
    <w:tmpl w:val="717E54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283D74EA"/>
    <w:multiLevelType w:val="multilevel"/>
    <w:tmpl w:val="1338A80E"/>
    <w:lvl w:ilvl="0">
      <w:start w:val="4"/>
      <w:numFmt w:val="decimal"/>
      <w:lvlText w:val="%1"/>
      <w:lvlJc w:val="left"/>
      <w:pPr>
        <w:ind w:left="375" w:hanging="375"/>
      </w:pPr>
      <w:rPr>
        <w:rFonts w:cs="Times New Roman" w:hint="default"/>
      </w:rPr>
    </w:lvl>
    <w:lvl w:ilvl="1">
      <w:start w:val="1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nsid w:val="28B4347F"/>
    <w:multiLevelType w:val="hybridMultilevel"/>
    <w:tmpl w:val="A11C2D6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28F5048C"/>
    <w:multiLevelType w:val="hybridMultilevel"/>
    <w:tmpl w:val="56A68C98"/>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29665A21"/>
    <w:multiLevelType w:val="hybridMultilevel"/>
    <w:tmpl w:val="C76049B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nsid w:val="29D04551"/>
    <w:multiLevelType w:val="hybridMultilevel"/>
    <w:tmpl w:val="D0223B12"/>
    <w:lvl w:ilvl="0" w:tplc="2C4EF8B4">
      <w:start w:val="1"/>
      <w:numFmt w:val="decimal"/>
      <w:lvlText w:val="%1."/>
      <w:lvlJc w:val="left"/>
      <w:pPr>
        <w:ind w:left="735" w:hanging="360"/>
      </w:pPr>
      <w:rPr>
        <w:rFonts w:hint="default"/>
      </w:rPr>
    </w:lvl>
    <w:lvl w:ilvl="1" w:tplc="08130019" w:tentative="1">
      <w:start w:val="1"/>
      <w:numFmt w:val="lowerLetter"/>
      <w:lvlText w:val="%2."/>
      <w:lvlJc w:val="left"/>
      <w:pPr>
        <w:ind w:left="1455" w:hanging="360"/>
      </w:pPr>
    </w:lvl>
    <w:lvl w:ilvl="2" w:tplc="0813001B" w:tentative="1">
      <w:start w:val="1"/>
      <w:numFmt w:val="lowerRoman"/>
      <w:lvlText w:val="%3."/>
      <w:lvlJc w:val="right"/>
      <w:pPr>
        <w:ind w:left="2175" w:hanging="180"/>
      </w:pPr>
    </w:lvl>
    <w:lvl w:ilvl="3" w:tplc="0813000F" w:tentative="1">
      <w:start w:val="1"/>
      <w:numFmt w:val="decimal"/>
      <w:lvlText w:val="%4."/>
      <w:lvlJc w:val="left"/>
      <w:pPr>
        <w:ind w:left="2895" w:hanging="360"/>
      </w:pPr>
    </w:lvl>
    <w:lvl w:ilvl="4" w:tplc="08130019" w:tentative="1">
      <w:start w:val="1"/>
      <w:numFmt w:val="lowerLetter"/>
      <w:lvlText w:val="%5."/>
      <w:lvlJc w:val="left"/>
      <w:pPr>
        <w:ind w:left="3615" w:hanging="360"/>
      </w:pPr>
    </w:lvl>
    <w:lvl w:ilvl="5" w:tplc="0813001B" w:tentative="1">
      <w:start w:val="1"/>
      <w:numFmt w:val="lowerRoman"/>
      <w:lvlText w:val="%6."/>
      <w:lvlJc w:val="right"/>
      <w:pPr>
        <w:ind w:left="4335" w:hanging="180"/>
      </w:pPr>
    </w:lvl>
    <w:lvl w:ilvl="6" w:tplc="0813000F" w:tentative="1">
      <w:start w:val="1"/>
      <w:numFmt w:val="decimal"/>
      <w:lvlText w:val="%7."/>
      <w:lvlJc w:val="left"/>
      <w:pPr>
        <w:ind w:left="5055" w:hanging="360"/>
      </w:pPr>
    </w:lvl>
    <w:lvl w:ilvl="7" w:tplc="08130019" w:tentative="1">
      <w:start w:val="1"/>
      <w:numFmt w:val="lowerLetter"/>
      <w:lvlText w:val="%8."/>
      <w:lvlJc w:val="left"/>
      <w:pPr>
        <w:ind w:left="5775" w:hanging="360"/>
      </w:pPr>
    </w:lvl>
    <w:lvl w:ilvl="8" w:tplc="0813001B" w:tentative="1">
      <w:start w:val="1"/>
      <w:numFmt w:val="lowerRoman"/>
      <w:lvlText w:val="%9."/>
      <w:lvlJc w:val="right"/>
      <w:pPr>
        <w:ind w:left="6495" w:hanging="180"/>
      </w:pPr>
    </w:lvl>
  </w:abstractNum>
  <w:abstractNum w:abstractNumId="116">
    <w:nsid w:val="2A1529CC"/>
    <w:multiLevelType w:val="hybridMultilevel"/>
    <w:tmpl w:val="6BFE5F8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2A1A682F"/>
    <w:multiLevelType w:val="hybridMultilevel"/>
    <w:tmpl w:val="B1A21EB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2A583787"/>
    <w:multiLevelType w:val="hybridMultilevel"/>
    <w:tmpl w:val="5762B5BE"/>
    <w:lvl w:ilvl="0" w:tplc="8A4864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nsid w:val="2A682576"/>
    <w:multiLevelType w:val="multilevel"/>
    <w:tmpl w:val="A6E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A7D30B1"/>
    <w:multiLevelType w:val="hybridMultilevel"/>
    <w:tmpl w:val="99A6DC10"/>
    <w:lvl w:ilvl="0" w:tplc="08130001">
      <w:start w:val="1"/>
      <w:numFmt w:val="bullet"/>
      <w:lvlText w:val=""/>
      <w:lvlJc w:val="left"/>
      <w:pPr>
        <w:ind w:left="720" w:hanging="360"/>
      </w:pPr>
      <w:rPr>
        <w:rFonts w:ascii="Symbol" w:hAnsi="Symbol" w:hint="default"/>
      </w:rPr>
    </w:lvl>
    <w:lvl w:ilvl="1" w:tplc="5D840FD2">
      <w:start w:val="1"/>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2B2B4F9E"/>
    <w:multiLevelType w:val="hybridMultilevel"/>
    <w:tmpl w:val="599645E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2B760E60"/>
    <w:multiLevelType w:val="hybridMultilevel"/>
    <w:tmpl w:val="6326454E"/>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2C476098"/>
    <w:multiLevelType w:val="multilevel"/>
    <w:tmpl w:val="D0E8CD98"/>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2C88200E"/>
    <w:multiLevelType w:val="hybridMultilevel"/>
    <w:tmpl w:val="F00EF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2CA867F6"/>
    <w:multiLevelType w:val="multilevel"/>
    <w:tmpl w:val="5968748C"/>
    <w:lvl w:ilvl="0">
      <w:start w:val="2"/>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6">
    <w:nsid w:val="2CA86CEF"/>
    <w:multiLevelType w:val="hybridMultilevel"/>
    <w:tmpl w:val="CEBECBDA"/>
    <w:lvl w:ilvl="0" w:tplc="FFFFFFFF">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nsid w:val="2D025C6C"/>
    <w:multiLevelType w:val="hybridMultilevel"/>
    <w:tmpl w:val="A5FC3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nsid w:val="2D5713C8"/>
    <w:multiLevelType w:val="hybridMultilevel"/>
    <w:tmpl w:val="088C5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nsid w:val="2D780ADE"/>
    <w:multiLevelType w:val="hybridMultilevel"/>
    <w:tmpl w:val="FB86D43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nsid w:val="2DC05E50"/>
    <w:multiLevelType w:val="hybridMultilevel"/>
    <w:tmpl w:val="70828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nsid w:val="2DD867CD"/>
    <w:multiLevelType w:val="hybridMultilevel"/>
    <w:tmpl w:val="2E583C0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nsid w:val="2DFE1936"/>
    <w:multiLevelType w:val="hybridMultilevel"/>
    <w:tmpl w:val="C14E73F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nsid w:val="2EEC5EEA"/>
    <w:multiLevelType w:val="hybridMultilevel"/>
    <w:tmpl w:val="01D23C9C"/>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nsid w:val="2F7B34FA"/>
    <w:multiLevelType w:val="hybridMultilevel"/>
    <w:tmpl w:val="7C02DED8"/>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5">
    <w:nsid w:val="2FE51726"/>
    <w:multiLevelType w:val="multilevel"/>
    <w:tmpl w:val="5AC24160"/>
    <w:lvl w:ilvl="0">
      <w:start w:val="3"/>
      <w:numFmt w:val="decimal"/>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6">
    <w:nsid w:val="3038054A"/>
    <w:multiLevelType w:val="hybridMultilevel"/>
    <w:tmpl w:val="B0A424A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nsid w:val="3070712E"/>
    <w:multiLevelType w:val="hybridMultilevel"/>
    <w:tmpl w:val="6F7A2602"/>
    <w:lvl w:ilvl="0" w:tplc="676AB53E">
      <w:numFmt w:val="bullet"/>
      <w:lvlText w:val="•"/>
      <w:lvlJc w:val="left"/>
      <w:pPr>
        <w:tabs>
          <w:tab w:val="num" w:pos="497"/>
        </w:tabs>
        <w:ind w:left="497" w:hanging="397"/>
      </w:pPr>
      <w:rPr>
        <w:rFonts w:ascii="Arial" w:hAnsi="Arial" w:hint="default"/>
      </w:rPr>
    </w:lvl>
    <w:lvl w:ilvl="1" w:tplc="08130003" w:tentative="1">
      <w:start w:val="1"/>
      <w:numFmt w:val="bullet"/>
      <w:lvlText w:val="o"/>
      <w:lvlJc w:val="left"/>
      <w:pPr>
        <w:ind w:left="1220" w:hanging="360"/>
      </w:pPr>
      <w:rPr>
        <w:rFonts w:ascii="Courier New" w:hAnsi="Courier New" w:hint="default"/>
      </w:rPr>
    </w:lvl>
    <w:lvl w:ilvl="2" w:tplc="08130005" w:tentative="1">
      <w:start w:val="1"/>
      <w:numFmt w:val="bullet"/>
      <w:lvlText w:val=""/>
      <w:lvlJc w:val="left"/>
      <w:pPr>
        <w:ind w:left="1940" w:hanging="360"/>
      </w:pPr>
      <w:rPr>
        <w:rFonts w:ascii="Wingdings" w:hAnsi="Wingdings" w:hint="default"/>
      </w:rPr>
    </w:lvl>
    <w:lvl w:ilvl="3" w:tplc="08130001" w:tentative="1">
      <w:start w:val="1"/>
      <w:numFmt w:val="bullet"/>
      <w:lvlText w:val=""/>
      <w:lvlJc w:val="left"/>
      <w:pPr>
        <w:ind w:left="2660" w:hanging="360"/>
      </w:pPr>
      <w:rPr>
        <w:rFonts w:ascii="Symbol" w:hAnsi="Symbol" w:hint="default"/>
      </w:rPr>
    </w:lvl>
    <w:lvl w:ilvl="4" w:tplc="08130003" w:tentative="1">
      <w:start w:val="1"/>
      <w:numFmt w:val="bullet"/>
      <w:lvlText w:val="o"/>
      <w:lvlJc w:val="left"/>
      <w:pPr>
        <w:ind w:left="3380" w:hanging="360"/>
      </w:pPr>
      <w:rPr>
        <w:rFonts w:ascii="Courier New" w:hAnsi="Courier New" w:hint="default"/>
      </w:rPr>
    </w:lvl>
    <w:lvl w:ilvl="5" w:tplc="08130005" w:tentative="1">
      <w:start w:val="1"/>
      <w:numFmt w:val="bullet"/>
      <w:lvlText w:val=""/>
      <w:lvlJc w:val="left"/>
      <w:pPr>
        <w:ind w:left="4100" w:hanging="360"/>
      </w:pPr>
      <w:rPr>
        <w:rFonts w:ascii="Wingdings" w:hAnsi="Wingdings" w:hint="default"/>
      </w:rPr>
    </w:lvl>
    <w:lvl w:ilvl="6" w:tplc="08130001" w:tentative="1">
      <w:start w:val="1"/>
      <w:numFmt w:val="bullet"/>
      <w:lvlText w:val=""/>
      <w:lvlJc w:val="left"/>
      <w:pPr>
        <w:ind w:left="4820" w:hanging="360"/>
      </w:pPr>
      <w:rPr>
        <w:rFonts w:ascii="Symbol" w:hAnsi="Symbol" w:hint="default"/>
      </w:rPr>
    </w:lvl>
    <w:lvl w:ilvl="7" w:tplc="08130003" w:tentative="1">
      <w:start w:val="1"/>
      <w:numFmt w:val="bullet"/>
      <w:lvlText w:val="o"/>
      <w:lvlJc w:val="left"/>
      <w:pPr>
        <w:ind w:left="5540" w:hanging="360"/>
      </w:pPr>
      <w:rPr>
        <w:rFonts w:ascii="Courier New" w:hAnsi="Courier New" w:hint="default"/>
      </w:rPr>
    </w:lvl>
    <w:lvl w:ilvl="8" w:tplc="08130005" w:tentative="1">
      <w:start w:val="1"/>
      <w:numFmt w:val="bullet"/>
      <w:lvlText w:val=""/>
      <w:lvlJc w:val="left"/>
      <w:pPr>
        <w:ind w:left="6260" w:hanging="360"/>
      </w:pPr>
      <w:rPr>
        <w:rFonts w:ascii="Wingdings" w:hAnsi="Wingdings" w:hint="default"/>
      </w:rPr>
    </w:lvl>
  </w:abstractNum>
  <w:abstractNum w:abstractNumId="138">
    <w:nsid w:val="320D4AEF"/>
    <w:multiLevelType w:val="hybridMultilevel"/>
    <w:tmpl w:val="D59688D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322615F4"/>
    <w:multiLevelType w:val="multilevel"/>
    <w:tmpl w:val="9F5AE7EE"/>
    <w:lvl w:ilvl="0">
      <w:start w:val="1"/>
      <w:numFmt w:val="decimal"/>
      <w:lvlText w:val="%1."/>
      <w:lvlJc w:val="left"/>
      <w:pPr>
        <w:ind w:left="720" w:hanging="360"/>
      </w:pPr>
      <w:rPr>
        <w:rFonts w:cs="Times New Roman"/>
      </w:rPr>
    </w:lvl>
    <w:lvl w:ilvl="1">
      <w:start w:val="1"/>
      <w:numFmt w:val="decimal"/>
      <w:isLgl/>
      <w:lvlText w:val="%1.%2"/>
      <w:lvlJc w:val="left"/>
      <w:pPr>
        <w:tabs>
          <w:tab w:val="num" w:pos="960"/>
        </w:tabs>
        <w:ind w:left="960" w:hanging="60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2"/>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0">
    <w:nsid w:val="32F76BB3"/>
    <w:multiLevelType w:val="hybridMultilevel"/>
    <w:tmpl w:val="033C5A64"/>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33103803"/>
    <w:multiLevelType w:val="hybridMultilevel"/>
    <w:tmpl w:val="FAD8B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nsid w:val="339A605E"/>
    <w:multiLevelType w:val="hybridMultilevel"/>
    <w:tmpl w:val="893EAC8A"/>
    <w:lvl w:ilvl="0" w:tplc="676AB53E">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3">
    <w:nsid w:val="33A16ECE"/>
    <w:multiLevelType w:val="hybridMultilevel"/>
    <w:tmpl w:val="4AD05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nsid w:val="343F077A"/>
    <w:multiLevelType w:val="hybridMultilevel"/>
    <w:tmpl w:val="1A00C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nsid w:val="344A2FEE"/>
    <w:multiLevelType w:val="hybridMultilevel"/>
    <w:tmpl w:val="E1FAD46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nsid w:val="35960C54"/>
    <w:multiLevelType w:val="hybridMultilevel"/>
    <w:tmpl w:val="877E632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nsid w:val="36186CAC"/>
    <w:multiLevelType w:val="hybridMultilevel"/>
    <w:tmpl w:val="BF2204D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nsid w:val="361C1AE3"/>
    <w:multiLevelType w:val="hybridMultilevel"/>
    <w:tmpl w:val="86FABB52"/>
    <w:lvl w:ilvl="0" w:tplc="676AB53E">
      <w:start w:val="1"/>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nsid w:val="36370CFA"/>
    <w:multiLevelType w:val="multilevel"/>
    <w:tmpl w:val="238296D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0">
    <w:nsid w:val="368141BE"/>
    <w:multiLevelType w:val="multilevel"/>
    <w:tmpl w:val="E296218E"/>
    <w:lvl w:ilvl="0">
      <w:start w:val="1"/>
      <w:numFmt w:val="decimal"/>
      <w:lvlText w:val="%1"/>
      <w:lvlJc w:val="left"/>
      <w:pPr>
        <w:ind w:left="720" w:hanging="360"/>
      </w:pPr>
      <w:rPr>
        <w:rFonts w:cs="Times New Roman" w:hint="default"/>
        <w:i w:val="0"/>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1">
    <w:nsid w:val="36D378B8"/>
    <w:multiLevelType w:val="hybridMultilevel"/>
    <w:tmpl w:val="1BD63DF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nsid w:val="36E47F3A"/>
    <w:multiLevelType w:val="hybridMultilevel"/>
    <w:tmpl w:val="63262FD4"/>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nsid w:val="381127B2"/>
    <w:multiLevelType w:val="hybridMultilevel"/>
    <w:tmpl w:val="9F201EE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nsid w:val="3812392A"/>
    <w:multiLevelType w:val="multilevel"/>
    <w:tmpl w:val="67CECAD0"/>
    <w:lvl w:ilvl="0">
      <w:start w:val="1"/>
      <w:numFmt w:val="bullet"/>
      <w:lvlText w:val="o"/>
      <w:lvlJc w:val="left"/>
      <w:pPr>
        <w:ind w:left="780" w:hanging="480"/>
      </w:pPr>
      <w:rPr>
        <w:rFonts w:ascii="Courier New" w:hAnsi="Courier New"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5">
    <w:nsid w:val="38A436B5"/>
    <w:multiLevelType w:val="hybridMultilevel"/>
    <w:tmpl w:val="A55896A4"/>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nsid w:val="393265DA"/>
    <w:multiLevelType w:val="hybridMultilevel"/>
    <w:tmpl w:val="617684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nsid w:val="397A4B23"/>
    <w:multiLevelType w:val="hybridMultilevel"/>
    <w:tmpl w:val="8E26CA2C"/>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nsid w:val="3993010C"/>
    <w:multiLevelType w:val="hybridMultilevel"/>
    <w:tmpl w:val="AF82A1D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nsid w:val="3A5A4DB4"/>
    <w:multiLevelType w:val="hybridMultilevel"/>
    <w:tmpl w:val="5222452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nsid w:val="3ABE3CDF"/>
    <w:multiLevelType w:val="hybridMultilevel"/>
    <w:tmpl w:val="0EEE269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1">
    <w:nsid w:val="3AD95B43"/>
    <w:multiLevelType w:val="multilevel"/>
    <w:tmpl w:val="8022096A"/>
    <w:lvl w:ilvl="0">
      <w:start w:val="7"/>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3B335DC2"/>
    <w:multiLevelType w:val="multilevel"/>
    <w:tmpl w:val="331059E2"/>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3C165325"/>
    <w:multiLevelType w:val="hybridMultilevel"/>
    <w:tmpl w:val="FC0C0892"/>
    <w:lvl w:ilvl="0" w:tplc="2C4EF8B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4">
    <w:nsid w:val="3CC47704"/>
    <w:multiLevelType w:val="hybridMultilevel"/>
    <w:tmpl w:val="36141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nsid w:val="3D1D50F5"/>
    <w:multiLevelType w:val="hybridMultilevel"/>
    <w:tmpl w:val="1304D6AA"/>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nsid w:val="3D2E3C26"/>
    <w:multiLevelType w:val="hybridMultilevel"/>
    <w:tmpl w:val="D080733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7">
    <w:nsid w:val="3D74455D"/>
    <w:multiLevelType w:val="hybridMultilevel"/>
    <w:tmpl w:val="8C82B8E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nsid w:val="3DE70462"/>
    <w:multiLevelType w:val="hybridMultilevel"/>
    <w:tmpl w:val="B6B6E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nsid w:val="3E057C47"/>
    <w:multiLevelType w:val="hybridMultilevel"/>
    <w:tmpl w:val="FA8EB23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nsid w:val="40221A9E"/>
    <w:multiLevelType w:val="hybridMultilevel"/>
    <w:tmpl w:val="9D320EEA"/>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nsid w:val="41117251"/>
    <w:multiLevelType w:val="hybridMultilevel"/>
    <w:tmpl w:val="A060307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nsid w:val="41A80F54"/>
    <w:multiLevelType w:val="hybridMultilevel"/>
    <w:tmpl w:val="5DFC194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nsid w:val="41D41C03"/>
    <w:multiLevelType w:val="hybridMultilevel"/>
    <w:tmpl w:val="231C6194"/>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4">
    <w:nsid w:val="429A556C"/>
    <w:multiLevelType w:val="hybridMultilevel"/>
    <w:tmpl w:val="2B40BC8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nsid w:val="42E32FD8"/>
    <w:multiLevelType w:val="hybridMultilevel"/>
    <w:tmpl w:val="47064096"/>
    <w:lvl w:ilvl="0" w:tplc="3104AB6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6">
    <w:nsid w:val="438F0A39"/>
    <w:multiLevelType w:val="hybridMultilevel"/>
    <w:tmpl w:val="A3301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nsid w:val="44663294"/>
    <w:multiLevelType w:val="hybridMultilevel"/>
    <w:tmpl w:val="8FC037FA"/>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nsid w:val="447573E4"/>
    <w:multiLevelType w:val="hybridMultilevel"/>
    <w:tmpl w:val="6F0A34C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nsid w:val="451C0E7A"/>
    <w:multiLevelType w:val="hybridMultilevel"/>
    <w:tmpl w:val="07BAC0F0"/>
    <w:lvl w:ilvl="0" w:tplc="C4C2D01E">
      <w:start w:val="1"/>
      <w:numFmt w:val="bullet"/>
      <w:lvlText w:val=""/>
      <w:lvlJc w:val="left"/>
      <w:pPr>
        <w:ind w:left="945" w:hanging="360"/>
      </w:pPr>
      <w:rPr>
        <w:rFonts w:ascii="Symbol" w:hAnsi="Symbol" w:hint="default"/>
        <w:color w:val="auto"/>
      </w:rPr>
    </w:lvl>
    <w:lvl w:ilvl="1" w:tplc="08130003" w:tentative="1">
      <w:start w:val="1"/>
      <w:numFmt w:val="bullet"/>
      <w:lvlText w:val="o"/>
      <w:lvlJc w:val="left"/>
      <w:pPr>
        <w:ind w:left="1665" w:hanging="360"/>
      </w:pPr>
      <w:rPr>
        <w:rFonts w:ascii="Courier New" w:hAnsi="Courier New" w:hint="default"/>
      </w:rPr>
    </w:lvl>
    <w:lvl w:ilvl="2" w:tplc="08130005" w:tentative="1">
      <w:start w:val="1"/>
      <w:numFmt w:val="bullet"/>
      <w:lvlText w:val=""/>
      <w:lvlJc w:val="left"/>
      <w:pPr>
        <w:ind w:left="2385" w:hanging="360"/>
      </w:pPr>
      <w:rPr>
        <w:rFonts w:ascii="Wingdings" w:hAnsi="Wingdings" w:hint="default"/>
      </w:rPr>
    </w:lvl>
    <w:lvl w:ilvl="3" w:tplc="08130001" w:tentative="1">
      <w:start w:val="1"/>
      <w:numFmt w:val="bullet"/>
      <w:lvlText w:val=""/>
      <w:lvlJc w:val="left"/>
      <w:pPr>
        <w:ind w:left="3105" w:hanging="360"/>
      </w:pPr>
      <w:rPr>
        <w:rFonts w:ascii="Symbol" w:hAnsi="Symbol" w:hint="default"/>
      </w:rPr>
    </w:lvl>
    <w:lvl w:ilvl="4" w:tplc="08130003" w:tentative="1">
      <w:start w:val="1"/>
      <w:numFmt w:val="bullet"/>
      <w:lvlText w:val="o"/>
      <w:lvlJc w:val="left"/>
      <w:pPr>
        <w:ind w:left="3825" w:hanging="360"/>
      </w:pPr>
      <w:rPr>
        <w:rFonts w:ascii="Courier New" w:hAnsi="Courier New" w:hint="default"/>
      </w:rPr>
    </w:lvl>
    <w:lvl w:ilvl="5" w:tplc="08130005" w:tentative="1">
      <w:start w:val="1"/>
      <w:numFmt w:val="bullet"/>
      <w:lvlText w:val=""/>
      <w:lvlJc w:val="left"/>
      <w:pPr>
        <w:ind w:left="4545" w:hanging="360"/>
      </w:pPr>
      <w:rPr>
        <w:rFonts w:ascii="Wingdings" w:hAnsi="Wingdings" w:hint="default"/>
      </w:rPr>
    </w:lvl>
    <w:lvl w:ilvl="6" w:tplc="08130001" w:tentative="1">
      <w:start w:val="1"/>
      <w:numFmt w:val="bullet"/>
      <w:lvlText w:val=""/>
      <w:lvlJc w:val="left"/>
      <w:pPr>
        <w:ind w:left="5265" w:hanging="360"/>
      </w:pPr>
      <w:rPr>
        <w:rFonts w:ascii="Symbol" w:hAnsi="Symbol" w:hint="default"/>
      </w:rPr>
    </w:lvl>
    <w:lvl w:ilvl="7" w:tplc="08130003" w:tentative="1">
      <w:start w:val="1"/>
      <w:numFmt w:val="bullet"/>
      <w:lvlText w:val="o"/>
      <w:lvlJc w:val="left"/>
      <w:pPr>
        <w:ind w:left="5985" w:hanging="360"/>
      </w:pPr>
      <w:rPr>
        <w:rFonts w:ascii="Courier New" w:hAnsi="Courier New" w:hint="default"/>
      </w:rPr>
    </w:lvl>
    <w:lvl w:ilvl="8" w:tplc="08130005" w:tentative="1">
      <w:start w:val="1"/>
      <w:numFmt w:val="bullet"/>
      <w:lvlText w:val=""/>
      <w:lvlJc w:val="left"/>
      <w:pPr>
        <w:ind w:left="6705" w:hanging="360"/>
      </w:pPr>
      <w:rPr>
        <w:rFonts w:ascii="Wingdings" w:hAnsi="Wingdings" w:hint="default"/>
      </w:rPr>
    </w:lvl>
  </w:abstractNum>
  <w:abstractNum w:abstractNumId="180">
    <w:nsid w:val="4584104A"/>
    <w:multiLevelType w:val="hybridMultilevel"/>
    <w:tmpl w:val="280816C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nsid w:val="45953A94"/>
    <w:multiLevelType w:val="hybridMultilevel"/>
    <w:tmpl w:val="1954F40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nsid w:val="45E5187F"/>
    <w:multiLevelType w:val="hybridMultilevel"/>
    <w:tmpl w:val="C930B32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nsid w:val="467A00E5"/>
    <w:multiLevelType w:val="hybridMultilevel"/>
    <w:tmpl w:val="0C38127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nsid w:val="46E91125"/>
    <w:multiLevelType w:val="hybridMultilevel"/>
    <w:tmpl w:val="66902D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nsid w:val="47973464"/>
    <w:multiLevelType w:val="multilevel"/>
    <w:tmpl w:val="1FB2653E"/>
    <w:lvl w:ilvl="0">
      <w:start w:val="4"/>
      <w:numFmt w:val="decimal"/>
      <w:lvlText w:val="%1"/>
      <w:lvlJc w:val="left"/>
      <w:pPr>
        <w:ind w:left="375" w:hanging="375"/>
      </w:pPr>
      <w:rPr>
        <w:rFonts w:cs="Times New Roman" w:hint="default"/>
      </w:rPr>
    </w:lvl>
    <w:lvl w:ilvl="1">
      <w:start w:val="1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6">
    <w:nsid w:val="47AC5715"/>
    <w:multiLevelType w:val="hybridMultilevel"/>
    <w:tmpl w:val="41B2BA0E"/>
    <w:lvl w:ilvl="0" w:tplc="5D840FD2">
      <w:numFmt w:val="bullet"/>
      <w:lvlText w:val="•"/>
      <w:lvlJc w:val="left"/>
      <w:pPr>
        <w:tabs>
          <w:tab w:val="num" w:pos="397"/>
        </w:tabs>
        <w:ind w:left="397" w:hanging="397"/>
      </w:pPr>
      <w:rPr>
        <w:rFonts w:ascii="Arial" w:hAnsi="Arial" w:hint="default"/>
      </w:rPr>
    </w:lvl>
    <w:lvl w:ilvl="1" w:tplc="08130003">
      <w:numFmt w:val="bullet"/>
      <w:lvlText w:val="-"/>
      <w:lvlJc w:val="left"/>
      <w:pPr>
        <w:tabs>
          <w:tab w:val="num" w:pos="760"/>
        </w:tabs>
        <w:ind w:left="760" w:hanging="360"/>
      </w:pPr>
      <w:rPr>
        <w:rFonts w:ascii="Times New Roman" w:eastAsia="Times New Roman" w:hAnsi="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7">
    <w:nsid w:val="48051A6F"/>
    <w:multiLevelType w:val="hybridMultilevel"/>
    <w:tmpl w:val="7E1C794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nsid w:val="483604EC"/>
    <w:multiLevelType w:val="hybridMultilevel"/>
    <w:tmpl w:val="E1806DE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nsid w:val="48773F2C"/>
    <w:multiLevelType w:val="hybridMultilevel"/>
    <w:tmpl w:val="6002BDB0"/>
    <w:lvl w:ilvl="0" w:tplc="676AB53E">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0">
    <w:nsid w:val="49D41466"/>
    <w:multiLevelType w:val="hybridMultilevel"/>
    <w:tmpl w:val="8D90446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nsid w:val="4A304B75"/>
    <w:multiLevelType w:val="hybridMultilevel"/>
    <w:tmpl w:val="F2FC6772"/>
    <w:lvl w:ilvl="0" w:tplc="04130001">
      <w:start w:val="1"/>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nsid w:val="4A6C5EC1"/>
    <w:multiLevelType w:val="hybridMultilevel"/>
    <w:tmpl w:val="E586F96C"/>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nsid w:val="4ABD0240"/>
    <w:multiLevelType w:val="hybridMultilevel"/>
    <w:tmpl w:val="6652B63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nsid w:val="4AF2578A"/>
    <w:multiLevelType w:val="hybridMultilevel"/>
    <w:tmpl w:val="07E66B0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nsid w:val="4B0F3489"/>
    <w:multiLevelType w:val="multilevel"/>
    <w:tmpl w:val="3E629430"/>
    <w:lvl w:ilvl="0">
      <w:start w:val="1"/>
      <w:numFmt w:val="decimal"/>
      <w:lvlText w:val="%1"/>
      <w:lvlJc w:val="left"/>
      <w:pPr>
        <w:ind w:left="375" w:hanging="375"/>
      </w:pPr>
      <w:rPr>
        <w:rFonts w:cs="Times New Roman" w:hint="default"/>
      </w:rPr>
    </w:lvl>
    <w:lvl w:ilvl="1">
      <w:start w:val="1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6">
    <w:nsid w:val="4B3C0865"/>
    <w:multiLevelType w:val="hybridMultilevel"/>
    <w:tmpl w:val="583AFE5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nsid w:val="4C0A57F3"/>
    <w:multiLevelType w:val="hybridMultilevel"/>
    <w:tmpl w:val="83B05F3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nsid w:val="4CD71665"/>
    <w:multiLevelType w:val="hybridMultilevel"/>
    <w:tmpl w:val="A0AA3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nsid w:val="4D0E61E3"/>
    <w:multiLevelType w:val="hybridMultilevel"/>
    <w:tmpl w:val="F5CE6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nsid w:val="4D157361"/>
    <w:multiLevelType w:val="multilevel"/>
    <w:tmpl w:val="8E7CC500"/>
    <w:lvl w:ilvl="0">
      <w:start w:val="8"/>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1">
    <w:nsid w:val="4D4F0E5B"/>
    <w:multiLevelType w:val="hybridMultilevel"/>
    <w:tmpl w:val="C0B8FB3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nsid w:val="4DD94B43"/>
    <w:multiLevelType w:val="hybridMultilevel"/>
    <w:tmpl w:val="104EC71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nsid w:val="4E4915F7"/>
    <w:multiLevelType w:val="hybridMultilevel"/>
    <w:tmpl w:val="B58C34F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4">
    <w:nsid w:val="4EE72D82"/>
    <w:multiLevelType w:val="hybridMultilevel"/>
    <w:tmpl w:val="0C186E7C"/>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nsid w:val="4F0E1FDC"/>
    <w:multiLevelType w:val="hybridMultilevel"/>
    <w:tmpl w:val="D5303C2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6">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7">
    <w:nsid w:val="50A91D85"/>
    <w:multiLevelType w:val="hybridMultilevel"/>
    <w:tmpl w:val="4BE4DE64"/>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nsid w:val="50BB6E06"/>
    <w:multiLevelType w:val="hybridMultilevel"/>
    <w:tmpl w:val="4C9C6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nsid w:val="51E809A3"/>
    <w:multiLevelType w:val="hybridMultilevel"/>
    <w:tmpl w:val="8C60AF9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nsid w:val="528D200B"/>
    <w:multiLevelType w:val="hybridMultilevel"/>
    <w:tmpl w:val="DE9C8190"/>
    <w:lvl w:ilvl="0" w:tplc="08130001">
      <w:start w:val="1"/>
      <w:numFmt w:val="bullet"/>
      <w:lvlText w:val=""/>
      <w:lvlJc w:val="left"/>
      <w:pPr>
        <w:ind w:left="1125" w:hanging="360"/>
      </w:pPr>
      <w:rPr>
        <w:rFonts w:ascii="Symbol" w:hAnsi="Symbol" w:hint="default"/>
      </w:rPr>
    </w:lvl>
    <w:lvl w:ilvl="1" w:tplc="08130003">
      <w:start w:val="1"/>
      <w:numFmt w:val="bullet"/>
      <w:lvlText w:val="o"/>
      <w:lvlJc w:val="left"/>
      <w:pPr>
        <w:ind w:left="1845" w:hanging="360"/>
      </w:pPr>
      <w:rPr>
        <w:rFonts w:ascii="Courier New" w:hAnsi="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211">
    <w:nsid w:val="52AC4B90"/>
    <w:multiLevelType w:val="hybridMultilevel"/>
    <w:tmpl w:val="343ADB3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nsid w:val="54592452"/>
    <w:multiLevelType w:val="hybridMultilevel"/>
    <w:tmpl w:val="0B168A76"/>
    <w:lvl w:ilvl="0" w:tplc="676AB53E">
      <w:numFmt w:val="bullet"/>
      <w:lvlText w:val="•"/>
      <w:lvlJc w:val="left"/>
      <w:pPr>
        <w:tabs>
          <w:tab w:val="num" w:pos="397"/>
        </w:tabs>
        <w:ind w:left="397" w:hanging="397"/>
      </w:pPr>
      <w:rPr>
        <w:rFonts w:ascii="Arial" w:hAnsi="Arial" w:hint="default"/>
      </w:rPr>
    </w:lvl>
    <w:lvl w:ilvl="1" w:tplc="04130003">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3">
    <w:nsid w:val="55515031"/>
    <w:multiLevelType w:val="hybridMultilevel"/>
    <w:tmpl w:val="7A5A429E"/>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nsid w:val="55723BC1"/>
    <w:multiLevelType w:val="hybridMultilevel"/>
    <w:tmpl w:val="800A653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nsid w:val="55EF6D3B"/>
    <w:multiLevelType w:val="multilevel"/>
    <w:tmpl w:val="9D963332"/>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6">
    <w:nsid w:val="56E01D75"/>
    <w:multiLevelType w:val="hybridMultilevel"/>
    <w:tmpl w:val="762273F4"/>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nsid w:val="56F25A5B"/>
    <w:multiLevelType w:val="hybridMultilevel"/>
    <w:tmpl w:val="515ED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nsid w:val="570B06FC"/>
    <w:multiLevelType w:val="hybridMultilevel"/>
    <w:tmpl w:val="54EA21B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nsid w:val="57B920D9"/>
    <w:multiLevelType w:val="hybridMultilevel"/>
    <w:tmpl w:val="DFBEF99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nsid w:val="585A372C"/>
    <w:multiLevelType w:val="hybridMultilevel"/>
    <w:tmpl w:val="A6B85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nsid w:val="58D64329"/>
    <w:multiLevelType w:val="hybridMultilevel"/>
    <w:tmpl w:val="91A6184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nsid w:val="5A2A39AB"/>
    <w:multiLevelType w:val="hybridMultilevel"/>
    <w:tmpl w:val="87AE8A7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nsid w:val="5B371D3B"/>
    <w:multiLevelType w:val="hybridMultilevel"/>
    <w:tmpl w:val="3E5EEC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nsid w:val="5BAC203A"/>
    <w:multiLevelType w:val="hybridMultilevel"/>
    <w:tmpl w:val="1752028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nsid w:val="5C1977A3"/>
    <w:multiLevelType w:val="hybridMultilevel"/>
    <w:tmpl w:val="000414E8"/>
    <w:lvl w:ilvl="0" w:tplc="85B4DE3C">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nsid w:val="5D3A549B"/>
    <w:multiLevelType w:val="hybridMultilevel"/>
    <w:tmpl w:val="EBB8B44E"/>
    <w:lvl w:ilvl="0" w:tplc="FFFFFFFF">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nsid w:val="5D7B7F5B"/>
    <w:multiLevelType w:val="hybridMultilevel"/>
    <w:tmpl w:val="398643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nsid w:val="5D820A54"/>
    <w:multiLevelType w:val="hybridMultilevel"/>
    <w:tmpl w:val="D4007FD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nsid w:val="5DA85343"/>
    <w:multiLevelType w:val="hybridMultilevel"/>
    <w:tmpl w:val="B354286C"/>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8130003">
      <w:numFmt w:val="bullet"/>
      <w:lvlText w:val="•"/>
      <w:lvlJc w:val="left"/>
      <w:pPr>
        <w:tabs>
          <w:tab w:val="num" w:pos="1477"/>
        </w:tabs>
        <w:ind w:left="1477" w:hanging="397"/>
      </w:pPr>
      <w:rPr>
        <w:rFonts w:ascii="Arial" w:hAnsi="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0">
    <w:nsid w:val="5DCC141C"/>
    <w:multiLevelType w:val="hybridMultilevel"/>
    <w:tmpl w:val="9036D78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1">
    <w:nsid w:val="5DD87D29"/>
    <w:multiLevelType w:val="hybridMultilevel"/>
    <w:tmpl w:val="01847898"/>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nsid w:val="5DDD2B3E"/>
    <w:multiLevelType w:val="hybridMultilevel"/>
    <w:tmpl w:val="7EDC6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nsid w:val="5E3D1B18"/>
    <w:multiLevelType w:val="hybridMultilevel"/>
    <w:tmpl w:val="36B4FD9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nsid w:val="5E7C123E"/>
    <w:multiLevelType w:val="hybridMultilevel"/>
    <w:tmpl w:val="AFF82DEA"/>
    <w:lvl w:ilvl="0" w:tplc="08130001">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5">
    <w:nsid w:val="5EDF692F"/>
    <w:multiLevelType w:val="hybridMultilevel"/>
    <w:tmpl w:val="00A63898"/>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236">
    <w:nsid w:val="5EE12A40"/>
    <w:multiLevelType w:val="hybridMultilevel"/>
    <w:tmpl w:val="416AF3EA"/>
    <w:lvl w:ilvl="0" w:tplc="676AB53E">
      <w:start w:val="1"/>
      <w:numFmt w:val="bullet"/>
      <w:lvlText w:val="-"/>
      <w:lvlJc w:val="left"/>
      <w:pPr>
        <w:ind w:left="810" w:hanging="360"/>
      </w:pPr>
      <w:rPr>
        <w:rFonts w:ascii="Times New Roman" w:eastAsia="Times New Roman" w:hAnsi="Times New Roman" w:hint="default"/>
      </w:rPr>
    </w:lvl>
    <w:lvl w:ilvl="1" w:tplc="08130003" w:tentative="1">
      <w:start w:val="1"/>
      <w:numFmt w:val="bullet"/>
      <w:lvlText w:val="o"/>
      <w:lvlJc w:val="left"/>
      <w:pPr>
        <w:ind w:left="1490" w:hanging="360"/>
      </w:pPr>
      <w:rPr>
        <w:rFonts w:ascii="Courier New" w:hAnsi="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37">
    <w:nsid w:val="5FB86E83"/>
    <w:multiLevelType w:val="hybridMultilevel"/>
    <w:tmpl w:val="27CAF28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nsid w:val="5FD06BF6"/>
    <w:multiLevelType w:val="hybridMultilevel"/>
    <w:tmpl w:val="F7E6B89E"/>
    <w:lvl w:ilvl="0" w:tplc="BEF67C1A">
      <w:start w:val="2002"/>
      <w:numFmt w:val="bullet"/>
      <w:lvlText w:val="-"/>
      <w:lvlJc w:val="left"/>
      <w:pPr>
        <w:ind w:left="1440" w:hanging="360"/>
      </w:pPr>
      <w:rPr>
        <w:rFonts w:ascii="Arial" w:eastAsia="Times New Roman" w:hAnsi="Aria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9">
    <w:nsid w:val="5FE80630"/>
    <w:multiLevelType w:val="hybridMultilevel"/>
    <w:tmpl w:val="288E4C0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nsid w:val="5FFF0088"/>
    <w:multiLevelType w:val="hybridMultilevel"/>
    <w:tmpl w:val="FD5C43EC"/>
    <w:lvl w:ilvl="0" w:tplc="5D840FD2">
      <w:start w:val="1"/>
      <w:numFmt w:val="bullet"/>
      <w:lvlText w:val=""/>
      <w:lvlJc w:val="left"/>
      <w:pPr>
        <w:ind w:left="720" w:hanging="360"/>
      </w:pPr>
      <w:rPr>
        <w:rFonts w:ascii="Symbol" w:hAnsi="Symbol" w:hint="default"/>
      </w:rPr>
    </w:lvl>
    <w:lvl w:ilvl="1" w:tplc="08130003">
      <w:numFmt w:val="bullet"/>
      <w:lvlText w:val="-"/>
      <w:lvlJc w:val="left"/>
      <w:pPr>
        <w:tabs>
          <w:tab w:val="num" w:pos="660"/>
        </w:tabs>
        <w:ind w:left="66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nsid w:val="603947BE"/>
    <w:multiLevelType w:val="hybridMultilevel"/>
    <w:tmpl w:val="073CD846"/>
    <w:lvl w:ilvl="0" w:tplc="08130001">
      <w:numFmt w:val="bullet"/>
      <w:lvlText w:val="•"/>
      <w:lvlJc w:val="left"/>
      <w:pPr>
        <w:tabs>
          <w:tab w:val="num" w:pos="397"/>
        </w:tabs>
        <w:ind w:left="397" w:hanging="397"/>
      </w:pPr>
      <w:rPr>
        <w:rFonts w:ascii="Arial" w:hAnsi="Arial" w:hint="default"/>
      </w:rPr>
    </w:lvl>
    <w:lvl w:ilvl="1" w:tplc="FC004030">
      <w:numFmt w:val="bullet"/>
      <w:lvlText w:val="•"/>
      <w:lvlJc w:val="left"/>
      <w:pPr>
        <w:tabs>
          <w:tab w:val="num" w:pos="1837"/>
        </w:tabs>
        <w:ind w:left="1837" w:hanging="397"/>
      </w:pPr>
      <w:rPr>
        <w:rFonts w:ascii="Arial" w:hAnsi="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2">
    <w:nsid w:val="60A67852"/>
    <w:multiLevelType w:val="hybridMultilevel"/>
    <w:tmpl w:val="E4D6623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nsid w:val="610F387A"/>
    <w:multiLevelType w:val="hybridMultilevel"/>
    <w:tmpl w:val="6D02492A"/>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4">
    <w:nsid w:val="61D8544B"/>
    <w:multiLevelType w:val="hybridMultilevel"/>
    <w:tmpl w:val="F9DC1E6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nsid w:val="621C26F1"/>
    <w:multiLevelType w:val="hybridMultilevel"/>
    <w:tmpl w:val="26DC46D2"/>
    <w:lvl w:ilvl="0" w:tplc="676AB53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6">
    <w:nsid w:val="625C3845"/>
    <w:multiLevelType w:val="hybridMultilevel"/>
    <w:tmpl w:val="B1F81EF0"/>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7">
    <w:nsid w:val="62647410"/>
    <w:multiLevelType w:val="hybridMultilevel"/>
    <w:tmpl w:val="6A500FF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8">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9">
    <w:nsid w:val="634F25B5"/>
    <w:multiLevelType w:val="multilevel"/>
    <w:tmpl w:val="73E21082"/>
    <w:lvl w:ilvl="0">
      <w:start w:val="2"/>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0">
    <w:nsid w:val="64FF6078"/>
    <w:multiLevelType w:val="hybridMultilevel"/>
    <w:tmpl w:val="7056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1">
    <w:nsid w:val="65BB080C"/>
    <w:multiLevelType w:val="hybridMultilevel"/>
    <w:tmpl w:val="D0549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nsid w:val="661625B0"/>
    <w:multiLevelType w:val="hybridMultilevel"/>
    <w:tmpl w:val="254E7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nsid w:val="67197B65"/>
    <w:multiLevelType w:val="hybridMultilevel"/>
    <w:tmpl w:val="E5CC4CD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nsid w:val="68526FB6"/>
    <w:multiLevelType w:val="hybridMultilevel"/>
    <w:tmpl w:val="988A9438"/>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5">
    <w:nsid w:val="6871083A"/>
    <w:multiLevelType w:val="hybridMultilevel"/>
    <w:tmpl w:val="2F2E65D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6">
    <w:nsid w:val="68F54EE5"/>
    <w:multiLevelType w:val="hybridMultilevel"/>
    <w:tmpl w:val="FC8063A0"/>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nsid w:val="6B48741C"/>
    <w:multiLevelType w:val="multilevel"/>
    <w:tmpl w:val="6BAAD392"/>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8">
    <w:nsid w:val="6B6C5220"/>
    <w:multiLevelType w:val="hybridMultilevel"/>
    <w:tmpl w:val="A1C6D9C4"/>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9">
    <w:nsid w:val="6BB30D9A"/>
    <w:multiLevelType w:val="hybridMultilevel"/>
    <w:tmpl w:val="12661CA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nsid w:val="6BC07C87"/>
    <w:multiLevelType w:val="hybridMultilevel"/>
    <w:tmpl w:val="36F6D6E4"/>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1">
    <w:nsid w:val="6C984F66"/>
    <w:multiLevelType w:val="hybridMultilevel"/>
    <w:tmpl w:val="55180EF8"/>
    <w:lvl w:ilvl="0" w:tplc="3104AB62">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nsid w:val="6CCD4E05"/>
    <w:multiLevelType w:val="hybridMultilevel"/>
    <w:tmpl w:val="F9B08C82"/>
    <w:lvl w:ilvl="0" w:tplc="5D840FD2">
      <w:numFmt w:val="bullet"/>
      <w:lvlText w:val="•"/>
      <w:lvlJc w:val="left"/>
      <w:pPr>
        <w:tabs>
          <w:tab w:val="num" w:pos="397"/>
        </w:tabs>
        <w:ind w:left="397" w:hanging="397"/>
      </w:pPr>
      <w:rPr>
        <w:rFonts w:ascii="Arial" w:hAnsi="Arial" w:hint="default"/>
      </w:rPr>
    </w:lvl>
    <w:lvl w:ilvl="1" w:tplc="08130003">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3">
    <w:nsid w:val="6D6E5AF5"/>
    <w:multiLevelType w:val="hybridMultilevel"/>
    <w:tmpl w:val="A3BE436C"/>
    <w:lvl w:ilvl="0" w:tplc="200E2F2A">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nsid w:val="6DEB1A8D"/>
    <w:multiLevelType w:val="hybridMultilevel"/>
    <w:tmpl w:val="725C8F08"/>
    <w:lvl w:ilvl="0" w:tplc="04130001">
      <w:start w:val="1"/>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5">
    <w:nsid w:val="6F8920D3"/>
    <w:multiLevelType w:val="hybridMultilevel"/>
    <w:tmpl w:val="D36EB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nsid w:val="6FB30764"/>
    <w:multiLevelType w:val="hybridMultilevel"/>
    <w:tmpl w:val="6038D10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nsid w:val="6FB67416"/>
    <w:multiLevelType w:val="hybridMultilevel"/>
    <w:tmpl w:val="D6980AF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nsid w:val="6FE442D1"/>
    <w:multiLevelType w:val="hybridMultilevel"/>
    <w:tmpl w:val="850470C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nsid w:val="70734DF6"/>
    <w:multiLevelType w:val="hybridMultilevel"/>
    <w:tmpl w:val="2026A374"/>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0">
    <w:nsid w:val="709C5084"/>
    <w:multiLevelType w:val="hybridMultilevel"/>
    <w:tmpl w:val="43127F8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nsid w:val="70A36AC1"/>
    <w:multiLevelType w:val="hybridMultilevel"/>
    <w:tmpl w:val="7C6A538C"/>
    <w:lvl w:ilvl="0" w:tplc="676AB53E">
      <w:start w:val="1"/>
      <w:numFmt w:val="bullet"/>
      <w:lvlText w:val="-"/>
      <w:lvlJc w:val="left"/>
      <w:pPr>
        <w:ind w:left="76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nsid w:val="70BD6567"/>
    <w:multiLevelType w:val="multilevel"/>
    <w:tmpl w:val="6EB231C8"/>
    <w:lvl w:ilvl="0">
      <w:start w:val="9"/>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3">
    <w:nsid w:val="71127F6F"/>
    <w:multiLevelType w:val="hybridMultilevel"/>
    <w:tmpl w:val="E6C0E70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nsid w:val="71227444"/>
    <w:multiLevelType w:val="hybridMultilevel"/>
    <w:tmpl w:val="4D7E5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nsid w:val="714E13E8"/>
    <w:multiLevelType w:val="hybridMultilevel"/>
    <w:tmpl w:val="1BE476C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nsid w:val="71627D6D"/>
    <w:multiLevelType w:val="hybridMultilevel"/>
    <w:tmpl w:val="0E400ED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nsid w:val="72E218C5"/>
    <w:multiLevelType w:val="hybridMultilevel"/>
    <w:tmpl w:val="58761630"/>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8">
    <w:nsid w:val="738049B7"/>
    <w:multiLevelType w:val="hybridMultilevel"/>
    <w:tmpl w:val="C3F07B14"/>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nsid w:val="738459AB"/>
    <w:multiLevelType w:val="hybridMultilevel"/>
    <w:tmpl w:val="8DB0F9E2"/>
    <w:lvl w:ilvl="0" w:tplc="C4C2D01E">
      <w:start w:val="1"/>
      <w:numFmt w:val="bullet"/>
      <w:lvlText w:val=""/>
      <w:lvlJc w:val="left"/>
      <w:pPr>
        <w:ind w:left="1800" w:hanging="360"/>
      </w:pPr>
      <w:rPr>
        <w:rFonts w:ascii="Symbol" w:hAnsi="Symbol" w:hint="default"/>
        <w:color w:val="auto"/>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0">
    <w:nsid w:val="739444D3"/>
    <w:multiLevelType w:val="hybridMultilevel"/>
    <w:tmpl w:val="BD948452"/>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nsid w:val="739E433E"/>
    <w:multiLevelType w:val="hybridMultilevel"/>
    <w:tmpl w:val="3750449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nsid w:val="73D86E70"/>
    <w:multiLevelType w:val="hybridMultilevel"/>
    <w:tmpl w:val="877E8A52"/>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nsid w:val="741818B8"/>
    <w:multiLevelType w:val="hybridMultilevel"/>
    <w:tmpl w:val="DCF8C55E"/>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5D840FD2">
      <w:start w:val="1"/>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4">
    <w:nsid w:val="754F3572"/>
    <w:multiLevelType w:val="hybridMultilevel"/>
    <w:tmpl w:val="3F201AFC"/>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5">
    <w:nsid w:val="75593347"/>
    <w:multiLevelType w:val="hybridMultilevel"/>
    <w:tmpl w:val="D99E158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nsid w:val="761D7F58"/>
    <w:multiLevelType w:val="hybridMultilevel"/>
    <w:tmpl w:val="4CA27A7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nsid w:val="77C754BD"/>
    <w:multiLevelType w:val="hybridMultilevel"/>
    <w:tmpl w:val="29AE526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nsid w:val="77D330A2"/>
    <w:multiLevelType w:val="hybridMultilevel"/>
    <w:tmpl w:val="F1F284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9">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0">
    <w:nsid w:val="77DB5DDF"/>
    <w:multiLevelType w:val="hybridMultilevel"/>
    <w:tmpl w:val="AA507322"/>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nsid w:val="78E06CB9"/>
    <w:multiLevelType w:val="hybridMultilevel"/>
    <w:tmpl w:val="39C6DB5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nsid w:val="7A670FB7"/>
    <w:multiLevelType w:val="hybridMultilevel"/>
    <w:tmpl w:val="70DE58B2"/>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3">
    <w:nsid w:val="7A8A40D7"/>
    <w:multiLevelType w:val="hybridMultilevel"/>
    <w:tmpl w:val="5ECA0136"/>
    <w:lvl w:ilvl="0" w:tplc="08130001">
      <w:start w:val="1"/>
      <w:numFmt w:val="bullet"/>
      <w:lvlText w:val=""/>
      <w:lvlJc w:val="left"/>
      <w:pPr>
        <w:ind w:left="1125" w:hanging="360"/>
      </w:pPr>
      <w:rPr>
        <w:rFonts w:ascii="Symbol" w:hAnsi="Symbol" w:hint="default"/>
      </w:rPr>
    </w:lvl>
    <w:lvl w:ilvl="1" w:tplc="08130003" w:tentative="1">
      <w:start w:val="1"/>
      <w:numFmt w:val="bullet"/>
      <w:lvlText w:val="o"/>
      <w:lvlJc w:val="left"/>
      <w:pPr>
        <w:ind w:left="1845" w:hanging="360"/>
      </w:pPr>
      <w:rPr>
        <w:rFonts w:ascii="Courier New" w:hAnsi="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294">
    <w:nsid w:val="7ABE2DC2"/>
    <w:multiLevelType w:val="multilevel"/>
    <w:tmpl w:val="3FC848C2"/>
    <w:lvl w:ilvl="0">
      <w:start w:val="6"/>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5">
    <w:nsid w:val="7B0D7ADF"/>
    <w:multiLevelType w:val="hybridMultilevel"/>
    <w:tmpl w:val="FDE00EE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nsid w:val="7CE704DC"/>
    <w:multiLevelType w:val="hybridMultilevel"/>
    <w:tmpl w:val="337446C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7">
    <w:nsid w:val="7DA270B7"/>
    <w:multiLevelType w:val="multilevel"/>
    <w:tmpl w:val="CC86D9F2"/>
    <w:lvl w:ilvl="0">
      <w:start w:val="8"/>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nsid w:val="7DC84848"/>
    <w:multiLevelType w:val="hybridMultilevel"/>
    <w:tmpl w:val="126C35F8"/>
    <w:lvl w:ilvl="0" w:tplc="FFFFFFFF">
      <w:numFmt w:val="bullet"/>
      <w:lvlText w:val="•"/>
      <w:lvlJc w:val="left"/>
      <w:pPr>
        <w:tabs>
          <w:tab w:val="num" w:pos="397"/>
        </w:tabs>
        <w:ind w:left="397" w:hanging="397"/>
      </w:pPr>
      <w:rPr>
        <w:rFonts w:ascii="Arial" w:hAnsi="Aria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9">
    <w:nsid w:val="7E652C6F"/>
    <w:multiLevelType w:val="hybridMultilevel"/>
    <w:tmpl w:val="0AFE2076"/>
    <w:lvl w:ilvl="0" w:tplc="FFFFFFFF">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nsid w:val="7E750FBD"/>
    <w:multiLevelType w:val="hybridMultilevel"/>
    <w:tmpl w:val="402A1CE0"/>
    <w:lvl w:ilvl="0" w:tplc="676AB53E">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1">
    <w:nsid w:val="7E815D47"/>
    <w:multiLevelType w:val="hybridMultilevel"/>
    <w:tmpl w:val="176CEF68"/>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nsid w:val="7E8B68C5"/>
    <w:multiLevelType w:val="hybridMultilevel"/>
    <w:tmpl w:val="DD302524"/>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nsid w:val="7F0D6E83"/>
    <w:multiLevelType w:val="hybridMultilevel"/>
    <w:tmpl w:val="BB543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nsid w:val="7F676C45"/>
    <w:multiLevelType w:val="hybridMultilevel"/>
    <w:tmpl w:val="E44A7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62"/>
  </w:num>
  <w:num w:numId="14">
    <w:abstractNumId w:val="248"/>
  </w:num>
  <w:num w:numId="15">
    <w:abstractNumId w:val="289"/>
  </w:num>
  <w:num w:numId="16">
    <w:abstractNumId w:val="206"/>
  </w:num>
  <w:num w:numId="17">
    <w:abstractNumId w:val="255"/>
  </w:num>
  <w:num w:numId="18">
    <w:abstractNumId w:val="277"/>
  </w:num>
  <w:num w:numId="19">
    <w:abstractNumId w:val="36"/>
  </w:num>
  <w:num w:numId="20">
    <w:abstractNumId w:val="134"/>
  </w:num>
  <w:num w:numId="21">
    <w:abstractNumId w:val="104"/>
  </w:num>
  <w:num w:numId="22">
    <w:abstractNumId w:val="298"/>
  </w:num>
  <w:num w:numId="23">
    <w:abstractNumId w:val="258"/>
  </w:num>
  <w:num w:numId="24">
    <w:abstractNumId w:val="87"/>
  </w:num>
  <w:num w:numId="25">
    <w:abstractNumId w:val="246"/>
  </w:num>
  <w:num w:numId="26">
    <w:abstractNumId w:val="64"/>
  </w:num>
  <w:num w:numId="27">
    <w:abstractNumId w:val="192"/>
  </w:num>
  <w:num w:numId="28">
    <w:abstractNumId w:val="89"/>
  </w:num>
  <w:num w:numId="29">
    <w:abstractNumId w:val="229"/>
  </w:num>
  <w:num w:numId="30">
    <w:abstractNumId w:val="75"/>
  </w:num>
  <w:num w:numId="31">
    <w:abstractNumId w:val="79"/>
  </w:num>
  <w:num w:numId="32">
    <w:abstractNumId w:val="160"/>
  </w:num>
  <w:num w:numId="33">
    <w:abstractNumId w:val="241"/>
  </w:num>
  <w:num w:numId="34">
    <w:abstractNumId w:val="203"/>
  </w:num>
  <w:num w:numId="35">
    <w:abstractNumId w:val="284"/>
  </w:num>
  <w:num w:numId="36">
    <w:abstractNumId w:val="57"/>
  </w:num>
  <w:num w:numId="37">
    <w:abstractNumId w:val="260"/>
  </w:num>
  <w:num w:numId="38">
    <w:abstractNumId w:val="166"/>
  </w:num>
  <w:num w:numId="39">
    <w:abstractNumId w:val="154"/>
  </w:num>
  <w:num w:numId="40">
    <w:abstractNumId w:val="77"/>
  </w:num>
  <w:num w:numId="41">
    <w:abstractNumId w:val="262"/>
  </w:num>
  <w:num w:numId="42">
    <w:abstractNumId w:val="99"/>
  </w:num>
  <w:num w:numId="43">
    <w:abstractNumId w:val="18"/>
  </w:num>
  <w:num w:numId="44">
    <w:abstractNumId w:val="84"/>
  </w:num>
  <w:num w:numId="45">
    <w:abstractNumId w:val="82"/>
  </w:num>
  <w:num w:numId="46">
    <w:abstractNumId w:val="189"/>
  </w:num>
  <w:num w:numId="47">
    <w:abstractNumId w:val="173"/>
  </w:num>
  <w:num w:numId="48">
    <w:abstractNumId w:val="186"/>
  </w:num>
  <w:num w:numId="49">
    <w:abstractNumId w:val="254"/>
  </w:num>
  <w:num w:numId="50">
    <w:abstractNumId w:val="148"/>
  </w:num>
  <w:num w:numId="51">
    <w:abstractNumId w:val="133"/>
  </w:num>
  <w:num w:numId="52">
    <w:abstractNumId w:val="245"/>
  </w:num>
  <w:num w:numId="53">
    <w:abstractNumId w:val="54"/>
  </w:num>
  <w:num w:numId="54">
    <w:abstractNumId w:val="212"/>
  </w:num>
  <w:num w:numId="55">
    <w:abstractNumId w:val="234"/>
  </w:num>
  <w:num w:numId="56">
    <w:abstractNumId w:val="264"/>
  </w:num>
  <w:num w:numId="57">
    <w:abstractNumId w:val="240"/>
  </w:num>
  <w:num w:numId="58">
    <w:abstractNumId w:val="78"/>
  </w:num>
  <w:num w:numId="59">
    <w:abstractNumId w:val="40"/>
  </w:num>
  <w:num w:numId="60">
    <w:abstractNumId w:val="300"/>
  </w:num>
  <w:num w:numId="61">
    <w:abstractNumId w:val="142"/>
  </w:num>
  <w:num w:numId="62">
    <w:abstractNumId w:val="150"/>
  </w:num>
  <w:num w:numId="63">
    <w:abstractNumId w:val="280"/>
  </w:num>
  <w:num w:numId="64">
    <w:abstractNumId w:val="118"/>
  </w:num>
  <w:num w:numId="65">
    <w:abstractNumId w:val="191"/>
  </w:num>
  <w:num w:numId="66">
    <w:abstractNumId w:val="299"/>
  </w:num>
  <w:num w:numId="67">
    <w:abstractNumId w:val="226"/>
  </w:num>
  <w:num w:numId="68">
    <w:abstractNumId w:val="261"/>
  </w:num>
  <w:num w:numId="69">
    <w:abstractNumId w:val="119"/>
  </w:num>
  <w:num w:numId="70">
    <w:abstractNumId w:val="46"/>
  </w:num>
  <w:num w:numId="71">
    <w:abstractNumId w:val="68"/>
  </w:num>
  <w:num w:numId="72">
    <w:abstractNumId w:val="249"/>
  </w:num>
  <w:num w:numId="73">
    <w:abstractNumId w:val="238"/>
  </w:num>
  <w:num w:numId="74">
    <w:abstractNumId w:val="159"/>
  </w:num>
  <w:num w:numId="75">
    <w:abstractNumId w:val="21"/>
  </w:num>
  <w:num w:numId="76">
    <w:abstractNumId w:val="128"/>
  </w:num>
  <w:num w:numId="77">
    <w:abstractNumId w:val="80"/>
  </w:num>
  <w:num w:numId="78">
    <w:abstractNumId w:val="58"/>
  </w:num>
  <w:num w:numId="79">
    <w:abstractNumId w:val="140"/>
  </w:num>
  <w:num w:numId="80">
    <w:abstractNumId w:val="43"/>
  </w:num>
  <w:num w:numId="81">
    <w:abstractNumId w:val="137"/>
  </w:num>
  <w:num w:numId="82">
    <w:abstractNumId w:val="39"/>
  </w:num>
  <w:num w:numId="83">
    <w:abstractNumId w:val="110"/>
  </w:num>
  <w:num w:numId="84">
    <w:abstractNumId w:val="263"/>
  </w:num>
  <w:num w:numId="85">
    <w:abstractNumId w:val="187"/>
  </w:num>
  <w:num w:numId="86">
    <w:abstractNumId w:val="97"/>
  </w:num>
  <w:num w:numId="87">
    <w:abstractNumId w:val="296"/>
  </w:num>
  <w:num w:numId="88">
    <w:abstractNumId w:val="178"/>
  </w:num>
  <w:num w:numId="89">
    <w:abstractNumId w:val="122"/>
  </w:num>
  <w:num w:numId="90">
    <w:abstractNumId w:val="17"/>
  </w:num>
  <w:num w:numId="91">
    <w:abstractNumId w:val="131"/>
  </w:num>
  <w:num w:numId="92">
    <w:abstractNumId w:val="151"/>
  </w:num>
  <w:num w:numId="93">
    <w:abstractNumId w:val="196"/>
  </w:num>
  <w:num w:numId="94">
    <w:abstractNumId w:val="270"/>
  </w:num>
  <w:num w:numId="95">
    <w:abstractNumId w:val="247"/>
  </w:num>
  <w:num w:numId="96">
    <w:abstractNumId w:val="139"/>
  </w:num>
  <w:num w:numId="97">
    <w:abstractNumId w:val="100"/>
  </w:num>
  <w:num w:numId="98">
    <w:abstractNumId w:val="63"/>
  </w:num>
  <w:num w:numId="99">
    <w:abstractNumId w:val="259"/>
  </w:num>
  <w:num w:numId="100">
    <w:abstractNumId w:val="157"/>
  </w:num>
  <w:num w:numId="101">
    <w:abstractNumId w:val="302"/>
  </w:num>
  <w:num w:numId="102">
    <w:abstractNumId w:val="76"/>
  </w:num>
  <w:num w:numId="103">
    <w:abstractNumId w:val="295"/>
  </w:num>
  <w:num w:numId="104">
    <w:abstractNumId w:val="113"/>
  </w:num>
  <w:num w:numId="105">
    <w:abstractNumId w:val="213"/>
  </w:num>
  <w:num w:numId="106">
    <w:abstractNumId w:val="81"/>
  </w:num>
  <w:num w:numId="107">
    <w:abstractNumId w:val="96"/>
  </w:num>
  <w:num w:numId="108">
    <w:abstractNumId w:val="155"/>
  </w:num>
  <w:num w:numId="109">
    <w:abstractNumId w:val="167"/>
  </w:num>
  <w:num w:numId="110">
    <w:abstractNumId w:val="279"/>
  </w:num>
  <w:num w:numId="111">
    <w:abstractNumId w:val="42"/>
  </w:num>
  <w:num w:numId="112">
    <w:abstractNumId w:val="170"/>
  </w:num>
  <w:num w:numId="113">
    <w:abstractNumId w:val="256"/>
  </w:num>
  <w:num w:numId="114">
    <w:abstractNumId w:val="165"/>
  </w:num>
  <w:num w:numId="115">
    <w:abstractNumId w:val="61"/>
  </w:num>
  <w:num w:numId="116">
    <w:abstractNumId w:val="177"/>
  </w:num>
  <w:num w:numId="117">
    <w:abstractNumId w:val="235"/>
  </w:num>
  <w:num w:numId="118">
    <w:abstractNumId w:val="269"/>
  </w:num>
  <w:num w:numId="119">
    <w:abstractNumId w:val="283"/>
  </w:num>
  <w:num w:numId="120">
    <w:abstractNumId w:val="274"/>
  </w:num>
  <w:num w:numId="121">
    <w:abstractNumId w:val="175"/>
  </w:num>
  <w:num w:numId="122">
    <w:abstractNumId w:val="293"/>
  </w:num>
  <w:num w:numId="123">
    <w:abstractNumId w:val="210"/>
  </w:num>
  <w:num w:numId="124">
    <w:abstractNumId w:val="152"/>
  </w:num>
  <w:num w:numId="125">
    <w:abstractNumId w:val="70"/>
  </w:num>
  <w:num w:numId="126">
    <w:abstractNumId w:val="286"/>
  </w:num>
  <w:num w:numId="127">
    <w:abstractNumId w:val="130"/>
  </w:num>
  <w:num w:numId="128">
    <w:abstractNumId w:val="292"/>
  </w:num>
  <w:num w:numId="129">
    <w:abstractNumId w:val="44"/>
  </w:num>
  <w:num w:numId="130">
    <w:abstractNumId w:val="107"/>
  </w:num>
  <w:num w:numId="131">
    <w:abstractNumId w:val="301"/>
  </w:num>
  <w:num w:numId="132">
    <w:abstractNumId w:val="242"/>
  </w:num>
  <w:num w:numId="133">
    <w:abstractNumId w:val="12"/>
  </w:num>
  <w:num w:numId="134">
    <w:abstractNumId w:val="278"/>
  </w:num>
  <w:num w:numId="135">
    <w:abstractNumId w:val="287"/>
  </w:num>
  <w:num w:numId="136">
    <w:abstractNumId w:val="237"/>
  </w:num>
  <w:num w:numId="137">
    <w:abstractNumId w:val="136"/>
  </w:num>
  <w:num w:numId="138">
    <w:abstractNumId w:val="282"/>
  </w:num>
  <w:num w:numId="139">
    <w:abstractNumId w:val="116"/>
  </w:num>
  <w:num w:numId="140">
    <w:abstractNumId w:val="11"/>
  </w:num>
  <w:num w:numId="141">
    <w:abstractNumId w:val="273"/>
  </w:num>
  <w:num w:numId="142">
    <w:abstractNumId w:val="290"/>
  </w:num>
  <w:num w:numId="143">
    <w:abstractNumId w:val="28"/>
  </w:num>
  <w:num w:numId="144">
    <w:abstractNumId w:val="195"/>
  </w:num>
  <w:num w:numId="145">
    <w:abstractNumId w:val="125"/>
  </w:num>
  <w:num w:numId="146">
    <w:abstractNumId w:val="71"/>
  </w:num>
  <w:num w:numId="147">
    <w:abstractNumId w:val="74"/>
  </w:num>
  <w:num w:numId="148">
    <w:abstractNumId w:val="158"/>
  </w:num>
  <w:num w:numId="149">
    <w:abstractNumId w:val="49"/>
  </w:num>
  <w:num w:numId="150">
    <w:abstractNumId w:val="23"/>
  </w:num>
  <w:num w:numId="151">
    <w:abstractNumId w:val="153"/>
  </w:num>
  <w:num w:numId="152">
    <w:abstractNumId w:val="204"/>
  </w:num>
  <w:num w:numId="153">
    <w:abstractNumId w:val="291"/>
  </w:num>
  <w:num w:numId="154">
    <w:abstractNumId w:val="88"/>
  </w:num>
  <w:num w:numId="155">
    <w:abstractNumId w:val="207"/>
  </w:num>
  <w:num w:numId="156">
    <w:abstractNumId w:val="135"/>
  </w:num>
  <w:num w:numId="157">
    <w:abstractNumId w:val="304"/>
  </w:num>
  <w:num w:numId="158">
    <w:abstractNumId w:val="102"/>
  </w:num>
  <w:num w:numId="159">
    <w:abstractNumId w:val="145"/>
  </w:num>
  <w:num w:numId="160">
    <w:abstractNumId w:val="239"/>
  </w:num>
  <w:num w:numId="161">
    <w:abstractNumId w:val="117"/>
  </w:num>
  <w:num w:numId="162">
    <w:abstractNumId w:val="233"/>
  </w:num>
  <w:num w:numId="163">
    <w:abstractNumId w:val="215"/>
  </w:num>
  <w:num w:numId="164">
    <w:abstractNumId w:val="285"/>
  </w:num>
  <w:num w:numId="165">
    <w:abstractNumId w:val="52"/>
  </w:num>
  <w:num w:numId="166">
    <w:abstractNumId w:val="219"/>
  </w:num>
  <w:num w:numId="167">
    <w:abstractNumId w:val="267"/>
  </w:num>
  <w:num w:numId="168">
    <w:abstractNumId w:val="149"/>
  </w:num>
  <w:num w:numId="169">
    <w:abstractNumId w:val="228"/>
  </w:num>
  <w:num w:numId="170">
    <w:abstractNumId w:val="56"/>
  </w:num>
  <w:num w:numId="171">
    <w:abstractNumId w:val="162"/>
  </w:num>
  <w:num w:numId="172">
    <w:abstractNumId w:val="169"/>
  </w:num>
  <w:num w:numId="173">
    <w:abstractNumId w:val="281"/>
  </w:num>
  <w:num w:numId="174">
    <w:abstractNumId w:val="114"/>
  </w:num>
  <w:num w:numId="175">
    <w:abstractNumId w:val="205"/>
  </w:num>
  <w:num w:numId="176">
    <w:abstractNumId w:val="26"/>
  </w:num>
  <w:num w:numId="177">
    <w:abstractNumId w:val="275"/>
  </w:num>
  <w:num w:numId="178">
    <w:abstractNumId w:val="101"/>
  </w:num>
  <w:num w:numId="179">
    <w:abstractNumId w:val="32"/>
  </w:num>
  <w:num w:numId="180">
    <w:abstractNumId w:val="174"/>
  </w:num>
  <w:num w:numId="181">
    <w:abstractNumId w:val="182"/>
  </w:num>
  <w:num w:numId="182">
    <w:abstractNumId w:val="112"/>
  </w:num>
  <w:num w:numId="183">
    <w:abstractNumId w:val="29"/>
  </w:num>
  <w:num w:numId="184">
    <w:abstractNumId w:val="185"/>
  </w:num>
  <w:num w:numId="185">
    <w:abstractNumId w:val="15"/>
  </w:num>
  <w:num w:numId="186">
    <w:abstractNumId w:val="35"/>
  </w:num>
  <w:num w:numId="187">
    <w:abstractNumId w:val="37"/>
  </w:num>
  <w:num w:numId="188">
    <w:abstractNumId w:val="105"/>
  </w:num>
  <w:num w:numId="189">
    <w:abstractNumId w:val="227"/>
  </w:num>
  <w:num w:numId="190">
    <w:abstractNumId w:val="222"/>
  </w:num>
  <w:num w:numId="191">
    <w:abstractNumId w:val="180"/>
  </w:num>
  <w:num w:numId="192">
    <w:abstractNumId w:val="181"/>
  </w:num>
  <w:num w:numId="193">
    <w:abstractNumId w:val="138"/>
  </w:num>
  <w:num w:numId="194">
    <w:abstractNumId w:val="193"/>
  </w:num>
  <w:num w:numId="195">
    <w:abstractNumId w:val="183"/>
  </w:num>
  <w:num w:numId="196">
    <w:abstractNumId w:val="230"/>
  </w:num>
  <w:num w:numId="197">
    <w:abstractNumId w:val="224"/>
  </w:num>
  <w:num w:numId="198">
    <w:abstractNumId w:val="38"/>
  </w:num>
  <w:num w:numId="199">
    <w:abstractNumId w:val="111"/>
  </w:num>
  <w:num w:numId="200">
    <w:abstractNumId w:val="108"/>
  </w:num>
  <w:num w:numId="201">
    <w:abstractNumId w:val="129"/>
  </w:num>
  <w:num w:numId="202">
    <w:abstractNumId w:val="172"/>
  </w:num>
  <w:num w:numId="203">
    <w:abstractNumId w:val="190"/>
  </w:num>
  <w:num w:numId="204">
    <w:abstractNumId w:val="121"/>
  </w:num>
  <w:num w:numId="205">
    <w:abstractNumId w:val="211"/>
  </w:num>
  <w:num w:numId="206">
    <w:abstractNumId w:val="51"/>
  </w:num>
  <w:num w:numId="207">
    <w:abstractNumId w:val="268"/>
  </w:num>
  <w:num w:numId="208">
    <w:abstractNumId w:val="244"/>
  </w:num>
  <w:num w:numId="209">
    <w:abstractNumId w:val="73"/>
  </w:num>
  <w:num w:numId="210">
    <w:abstractNumId w:val="95"/>
  </w:num>
  <w:num w:numId="211">
    <w:abstractNumId w:val="179"/>
  </w:num>
  <w:num w:numId="212">
    <w:abstractNumId w:val="194"/>
  </w:num>
  <w:num w:numId="213">
    <w:abstractNumId w:val="188"/>
  </w:num>
  <w:num w:numId="214">
    <w:abstractNumId w:val="216"/>
  </w:num>
  <w:num w:numId="215">
    <w:abstractNumId w:val="202"/>
  </w:num>
  <w:num w:numId="216">
    <w:abstractNumId w:val="48"/>
  </w:num>
  <w:num w:numId="217">
    <w:abstractNumId w:val="218"/>
  </w:num>
  <w:num w:numId="218">
    <w:abstractNumId w:val="201"/>
  </w:num>
  <w:num w:numId="219">
    <w:abstractNumId w:val="231"/>
  </w:num>
  <w:num w:numId="220">
    <w:abstractNumId w:val="197"/>
  </w:num>
  <w:num w:numId="221">
    <w:abstractNumId w:val="236"/>
  </w:num>
  <w:num w:numId="222">
    <w:abstractNumId w:val="294"/>
  </w:num>
  <w:num w:numId="223">
    <w:abstractNumId w:val="34"/>
  </w:num>
  <w:num w:numId="224">
    <w:abstractNumId w:val="271"/>
  </w:num>
  <w:num w:numId="225">
    <w:abstractNumId w:val="127"/>
  </w:num>
  <w:num w:numId="226">
    <w:abstractNumId w:val="103"/>
  </w:num>
  <w:num w:numId="227">
    <w:abstractNumId w:val="199"/>
  </w:num>
  <w:num w:numId="228">
    <w:abstractNumId w:val="66"/>
  </w:num>
  <w:num w:numId="229">
    <w:abstractNumId w:val="106"/>
  </w:num>
  <w:num w:numId="230">
    <w:abstractNumId w:val="16"/>
  </w:num>
  <w:num w:numId="231">
    <w:abstractNumId w:val="144"/>
  </w:num>
  <w:num w:numId="232">
    <w:abstractNumId w:val="147"/>
  </w:num>
  <w:num w:numId="233">
    <w:abstractNumId w:val="168"/>
  </w:num>
  <w:num w:numId="234">
    <w:abstractNumId w:val="209"/>
  </w:num>
  <w:num w:numId="235">
    <w:abstractNumId w:val="60"/>
  </w:num>
  <w:num w:numId="236">
    <w:abstractNumId w:val="45"/>
  </w:num>
  <w:num w:numId="237">
    <w:abstractNumId w:val="124"/>
  </w:num>
  <w:num w:numId="238">
    <w:abstractNumId w:val="93"/>
  </w:num>
  <w:num w:numId="239">
    <w:abstractNumId w:val="85"/>
  </w:num>
  <w:num w:numId="240">
    <w:abstractNumId w:val="232"/>
  </w:num>
  <w:num w:numId="241">
    <w:abstractNumId w:val="164"/>
  </w:num>
  <w:num w:numId="242">
    <w:abstractNumId w:val="176"/>
  </w:num>
  <w:num w:numId="243">
    <w:abstractNumId w:val="214"/>
  </w:num>
  <w:num w:numId="244">
    <w:abstractNumId w:val="141"/>
  </w:num>
  <w:num w:numId="245">
    <w:abstractNumId w:val="92"/>
  </w:num>
  <w:num w:numId="246">
    <w:abstractNumId w:val="161"/>
  </w:num>
  <w:num w:numId="247">
    <w:abstractNumId w:val="252"/>
  </w:num>
  <w:num w:numId="248">
    <w:abstractNumId w:val="132"/>
  </w:num>
  <w:num w:numId="249">
    <w:abstractNumId w:val="25"/>
  </w:num>
  <w:num w:numId="250">
    <w:abstractNumId w:val="109"/>
  </w:num>
  <w:num w:numId="251">
    <w:abstractNumId w:val="67"/>
  </w:num>
  <w:num w:numId="252">
    <w:abstractNumId w:val="266"/>
  </w:num>
  <w:num w:numId="253">
    <w:abstractNumId w:val="184"/>
  </w:num>
  <w:num w:numId="254">
    <w:abstractNumId w:val="146"/>
  </w:num>
  <w:num w:numId="255">
    <w:abstractNumId w:val="24"/>
  </w:num>
  <w:num w:numId="256">
    <w:abstractNumId w:val="217"/>
  </w:num>
  <w:num w:numId="257">
    <w:abstractNumId w:val="69"/>
  </w:num>
  <w:num w:numId="258">
    <w:abstractNumId w:val="120"/>
  </w:num>
  <w:num w:numId="259">
    <w:abstractNumId w:val="20"/>
  </w:num>
  <w:num w:numId="260">
    <w:abstractNumId w:val="243"/>
  </w:num>
  <w:num w:numId="261">
    <w:abstractNumId w:val="83"/>
  </w:num>
  <w:num w:numId="262">
    <w:abstractNumId w:val="55"/>
  </w:num>
  <w:num w:numId="263">
    <w:abstractNumId w:val="47"/>
  </w:num>
  <w:num w:numId="264">
    <w:abstractNumId w:val="200"/>
  </w:num>
  <w:num w:numId="265">
    <w:abstractNumId w:val="223"/>
  </w:num>
  <w:num w:numId="266">
    <w:abstractNumId w:val="220"/>
  </w:num>
  <w:num w:numId="267">
    <w:abstractNumId w:val="10"/>
  </w:num>
  <w:num w:numId="268">
    <w:abstractNumId w:val="41"/>
  </w:num>
  <w:num w:numId="269">
    <w:abstractNumId w:val="53"/>
  </w:num>
  <w:num w:numId="270">
    <w:abstractNumId w:val="265"/>
  </w:num>
  <w:num w:numId="271">
    <w:abstractNumId w:val="303"/>
  </w:num>
  <w:num w:numId="272">
    <w:abstractNumId w:val="14"/>
  </w:num>
  <w:num w:numId="273">
    <w:abstractNumId w:val="65"/>
  </w:num>
  <w:num w:numId="274">
    <w:abstractNumId w:val="251"/>
  </w:num>
  <w:num w:numId="275">
    <w:abstractNumId w:val="72"/>
  </w:num>
  <w:num w:numId="276">
    <w:abstractNumId w:val="198"/>
  </w:num>
  <w:num w:numId="277">
    <w:abstractNumId w:val="272"/>
  </w:num>
  <w:num w:numId="278">
    <w:abstractNumId w:val="156"/>
  </w:num>
  <w:num w:numId="279">
    <w:abstractNumId w:val="250"/>
  </w:num>
  <w:num w:numId="280">
    <w:abstractNumId w:val="143"/>
  </w:num>
  <w:num w:numId="281">
    <w:abstractNumId w:val="27"/>
  </w:num>
  <w:num w:numId="282">
    <w:abstractNumId w:val="30"/>
  </w:num>
  <w:num w:numId="283">
    <w:abstractNumId w:val="59"/>
  </w:num>
  <w:num w:numId="284">
    <w:abstractNumId w:val="19"/>
  </w:num>
  <w:num w:numId="285">
    <w:abstractNumId w:val="13"/>
  </w:num>
  <w:num w:numId="286">
    <w:abstractNumId w:val="86"/>
  </w:num>
  <w:num w:numId="287">
    <w:abstractNumId w:val="50"/>
  </w:num>
  <w:num w:numId="288">
    <w:abstractNumId w:val="123"/>
  </w:num>
  <w:num w:numId="289">
    <w:abstractNumId w:val="208"/>
  </w:num>
  <w:num w:numId="290">
    <w:abstractNumId w:val="90"/>
  </w:num>
  <w:num w:numId="291">
    <w:abstractNumId w:val="257"/>
  </w:num>
  <w:num w:numId="292">
    <w:abstractNumId w:val="221"/>
  </w:num>
  <w:num w:numId="293">
    <w:abstractNumId w:val="276"/>
  </w:num>
  <w:num w:numId="294">
    <w:abstractNumId w:val="253"/>
  </w:num>
  <w:num w:numId="295">
    <w:abstractNumId w:val="225"/>
  </w:num>
  <w:num w:numId="296">
    <w:abstractNumId w:val="171"/>
  </w:num>
  <w:num w:numId="297">
    <w:abstractNumId w:val="297"/>
  </w:num>
  <w:num w:numId="298">
    <w:abstractNumId w:val="31"/>
  </w:num>
  <w:num w:numId="299">
    <w:abstractNumId w:val="98"/>
  </w:num>
  <w:num w:numId="300">
    <w:abstractNumId w:val="94"/>
  </w:num>
  <w:num w:numId="301">
    <w:abstractNumId w:val="126"/>
  </w:num>
  <w:num w:numId="302">
    <w:abstractNumId w:val="91"/>
  </w:num>
  <w:num w:numId="303">
    <w:abstractNumId w:val="288"/>
  </w:num>
  <w:num w:numId="304">
    <w:abstractNumId w:val="163"/>
  </w:num>
  <w:num w:numId="305">
    <w:abstractNumId w:val="115"/>
  </w:num>
  <w:num w:numId="306">
    <w:abstractNumId w:val="206"/>
  </w:num>
  <w:num w:numId="307">
    <w:abstractNumId w:val="206"/>
  </w:num>
  <w:num w:numId="308">
    <w:abstractNumId w:val="206"/>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E3"/>
    <w:rsid w:val="00060199"/>
    <w:rsid w:val="00061616"/>
    <w:rsid w:val="00067BE2"/>
    <w:rsid w:val="000B06A8"/>
    <w:rsid w:val="00136C45"/>
    <w:rsid w:val="00211C72"/>
    <w:rsid w:val="002953C3"/>
    <w:rsid w:val="002A2A4B"/>
    <w:rsid w:val="002A509C"/>
    <w:rsid w:val="003044A9"/>
    <w:rsid w:val="00314BB5"/>
    <w:rsid w:val="00375C7F"/>
    <w:rsid w:val="003A7FBD"/>
    <w:rsid w:val="003C11C7"/>
    <w:rsid w:val="00451CD3"/>
    <w:rsid w:val="004615C9"/>
    <w:rsid w:val="004F235B"/>
    <w:rsid w:val="00544BB1"/>
    <w:rsid w:val="0055112F"/>
    <w:rsid w:val="0058000D"/>
    <w:rsid w:val="00636FD8"/>
    <w:rsid w:val="006745B1"/>
    <w:rsid w:val="0069332F"/>
    <w:rsid w:val="006A60E7"/>
    <w:rsid w:val="007023B3"/>
    <w:rsid w:val="00846AC0"/>
    <w:rsid w:val="00864317"/>
    <w:rsid w:val="00896089"/>
    <w:rsid w:val="009B42C1"/>
    <w:rsid w:val="00A07401"/>
    <w:rsid w:val="00A833A6"/>
    <w:rsid w:val="00A843B9"/>
    <w:rsid w:val="00B20646"/>
    <w:rsid w:val="00B21BC5"/>
    <w:rsid w:val="00B24C15"/>
    <w:rsid w:val="00B27514"/>
    <w:rsid w:val="00B32853"/>
    <w:rsid w:val="00B72308"/>
    <w:rsid w:val="00BE0324"/>
    <w:rsid w:val="00CC5B9D"/>
    <w:rsid w:val="00CF380A"/>
    <w:rsid w:val="00D65E5B"/>
    <w:rsid w:val="00D76A0C"/>
    <w:rsid w:val="00DB6ABA"/>
    <w:rsid w:val="00DF00ED"/>
    <w:rsid w:val="00E611FA"/>
    <w:rsid w:val="00E81CDE"/>
    <w:rsid w:val="00E92BC4"/>
    <w:rsid w:val="00EA1779"/>
    <w:rsid w:val="00ED35E3"/>
    <w:rsid w:val="00F2797E"/>
    <w:rsid w:val="00F410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time"/>
  <w:shapeDefaults>
    <o:shapedefaults v:ext="edit" spidmax="819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link w:val="Kop1Char"/>
    <w:uiPriority w:val="99"/>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9"/>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9"/>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Tahoma" w:hAnsi="Tahoma" w:cs="Tahoma"/>
      <w:sz w:val="16"/>
      <w:szCs w:val="16"/>
    </w:rPr>
  </w:style>
  <w:style w:type="paragraph" w:styleId="Bijschrift">
    <w:name w:val="caption"/>
    <w:basedOn w:val="Standaard"/>
    <w:next w:val="Standaard"/>
    <w:uiPriority w:val="99"/>
    <w:qFormat/>
    <w:pPr>
      <w:spacing w:before="120" w:after="120"/>
    </w:pPr>
    <w:rPr>
      <w:b/>
      <w:bCs/>
      <w:szCs w:val="20"/>
    </w:rPr>
  </w:style>
  <w:style w:type="paragraph" w:styleId="Bronvermelding">
    <w:name w:val="table of authorities"/>
    <w:basedOn w:val="Standaard"/>
    <w:next w:val="Standaard"/>
    <w:uiPriority w:val="99"/>
    <w:semiHidden/>
    <w:pPr>
      <w:ind w:left="200" w:hanging="200"/>
    </w:pPr>
  </w:style>
  <w:style w:type="paragraph" w:styleId="Documentstructuur">
    <w:name w:val="Document Map"/>
    <w:basedOn w:val="Standaard"/>
    <w:link w:val="DocumentstructuurChar"/>
    <w:uiPriority w:val="99"/>
    <w:semiHidden/>
    <w:pPr>
      <w:shd w:val="clear" w:color="auto" w:fill="000080"/>
    </w:pPr>
    <w:rPr>
      <w:rFonts w:ascii="Tahoma" w:hAnsi="Tahoma" w:cs="Tahoma"/>
    </w:rPr>
  </w:style>
  <w:style w:type="character" w:styleId="Eindnootmarkering">
    <w:name w:val="endnote reference"/>
    <w:basedOn w:val="Standaardalinea-lettertype"/>
    <w:uiPriority w:val="99"/>
    <w:semiHidden/>
    <w:rPr>
      <w:rFonts w:ascii="Arial" w:hAnsi="Arial"/>
      <w:sz w:val="18"/>
      <w:vertAlign w:val="superscript"/>
    </w:rPr>
  </w:style>
  <w:style w:type="paragraph" w:styleId="Eindnoottekst">
    <w:name w:val="endnote text"/>
    <w:basedOn w:val="Voetnoottekst"/>
    <w:link w:val="EindnoottekstChar"/>
    <w:autoRedefine/>
    <w:uiPriority w:val="99"/>
    <w:semiHidden/>
  </w:style>
  <w:style w:type="paragraph" w:styleId="Voetnoottekst">
    <w:name w:val="footnote text"/>
    <w:link w:val="VoetnoottekstChar"/>
    <w:autoRedefine/>
    <w:uiPriority w:val="99"/>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uiPriority w:val="99"/>
    <w:semiHidden/>
    <w:pPr>
      <w:ind w:left="200" w:hanging="200"/>
    </w:pPr>
  </w:style>
  <w:style w:type="paragraph" w:styleId="Index2">
    <w:name w:val="index 2"/>
    <w:basedOn w:val="Standaard"/>
    <w:next w:val="Standaard"/>
    <w:autoRedefine/>
    <w:uiPriority w:val="99"/>
    <w:semiHidden/>
    <w:pPr>
      <w:ind w:left="400" w:hanging="200"/>
    </w:pPr>
  </w:style>
  <w:style w:type="paragraph" w:styleId="Index3">
    <w:name w:val="index 3"/>
    <w:basedOn w:val="Standaard"/>
    <w:next w:val="Standaard"/>
    <w:autoRedefine/>
    <w:uiPriority w:val="99"/>
    <w:semiHidden/>
    <w:pPr>
      <w:ind w:left="600" w:hanging="200"/>
    </w:pPr>
  </w:style>
  <w:style w:type="paragraph" w:styleId="Index4">
    <w:name w:val="index 4"/>
    <w:basedOn w:val="Standaard"/>
    <w:next w:val="Standaard"/>
    <w:autoRedefine/>
    <w:uiPriority w:val="99"/>
    <w:semiHidden/>
    <w:pPr>
      <w:ind w:left="800" w:hanging="200"/>
    </w:pPr>
  </w:style>
  <w:style w:type="paragraph" w:styleId="Index5">
    <w:name w:val="index 5"/>
    <w:basedOn w:val="Standaard"/>
    <w:next w:val="Standaard"/>
    <w:autoRedefine/>
    <w:uiPriority w:val="99"/>
    <w:semiHidden/>
    <w:pPr>
      <w:ind w:left="1000" w:hanging="200"/>
    </w:pPr>
  </w:style>
  <w:style w:type="paragraph" w:styleId="Index6">
    <w:name w:val="index 6"/>
    <w:basedOn w:val="Standaard"/>
    <w:next w:val="Standaard"/>
    <w:autoRedefine/>
    <w:uiPriority w:val="99"/>
    <w:semiHidden/>
    <w:pPr>
      <w:ind w:left="1200" w:hanging="200"/>
    </w:pPr>
  </w:style>
  <w:style w:type="paragraph" w:styleId="Index7">
    <w:name w:val="index 7"/>
    <w:basedOn w:val="Standaard"/>
    <w:next w:val="Standaard"/>
    <w:autoRedefine/>
    <w:uiPriority w:val="99"/>
    <w:semiHidden/>
    <w:pPr>
      <w:ind w:left="1400" w:hanging="200"/>
    </w:pPr>
  </w:style>
  <w:style w:type="paragraph" w:styleId="Index8">
    <w:name w:val="index 8"/>
    <w:basedOn w:val="Standaard"/>
    <w:next w:val="Standaard"/>
    <w:autoRedefine/>
    <w:uiPriority w:val="99"/>
    <w:semiHidden/>
    <w:pPr>
      <w:ind w:left="1600" w:hanging="200"/>
    </w:pPr>
  </w:style>
  <w:style w:type="paragraph" w:styleId="Index9">
    <w:name w:val="index 9"/>
    <w:basedOn w:val="Standaard"/>
    <w:next w:val="Standaard"/>
    <w:autoRedefine/>
    <w:uiPriority w:val="99"/>
    <w:semiHidden/>
    <w:pPr>
      <w:ind w:left="1800" w:hanging="200"/>
    </w:pPr>
  </w:style>
  <w:style w:type="paragraph" w:styleId="Indexkop">
    <w:name w:val="index heading"/>
    <w:basedOn w:val="Standaard"/>
    <w:next w:val="Index1"/>
    <w:uiPriority w:val="99"/>
    <w:semiHidden/>
    <w:rPr>
      <w:rFonts w:cs="Arial"/>
      <w:b/>
      <w:bCs/>
    </w:rPr>
  </w:style>
  <w:style w:type="paragraph" w:styleId="Inhopg2">
    <w:name w:val="toc 2"/>
    <w:basedOn w:val="Inhopg1"/>
    <w:next w:val="VVKSOTekst"/>
    <w:autoRedefine/>
    <w:uiPriority w:val="39"/>
    <w:rsid w:val="00A07401"/>
    <w:pPr>
      <w:keepNext w:val="0"/>
      <w:widowControl w:val="0"/>
      <w:spacing w:before="0" w:line="260" w:lineRule="exact"/>
    </w:pPr>
    <w:rPr>
      <w:noProof/>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pPr>
      <w:spacing w:before="0"/>
    </w:pPr>
    <w:rPr>
      <w:sz w:val="20"/>
    </w:rPr>
  </w:style>
  <w:style w:type="paragraph" w:styleId="Inhopg4">
    <w:name w:val="toc 4"/>
    <w:basedOn w:val="Inhopg1"/>
    <w:next w:val="Standaard"/>
    <w:autoRedefine/>
    <w:uiPriority w:val="39"/>
    <w:pPr>
      <w:spacing w:before="0" w:line="260" w:lineRule="exact"/>
    </w:pPr>
    <w:rPr>
      <w:sz w:val="20"/>
    </w:rPr>
  </w:style>
  <w:style w:type="paragraph" w:styleId="Inhopg5">
    <w:name w:val="toc 5"/>
    <w:basedOn w:val="Standaard"/>
    <w:next w:val="Standaard"/>
    <w:autoRedefine/>
    <w:uiPriority w:val="39"/>
    <w:pPr>
      <w:ind w:left="800"/>
    </w:pPr>
  </w:style>
  <w:style w:type="paragraph" w:styleId="Inhopg6">
    <w:name w:val="toc 6"/>
    <w:basedOn w:val="Standaard"/>
    <w:next w:val="Standaard"/>
    <w:autoRedefine/>
    <w:uiPriority w:val="39"/>
    <w:pPr>
      <w:ind w:left="1000"/>
    </w:pPr>
  </w:style>
  <w:style w:type="paragraph" w:styleId="Inhopg7">
    <w:name w:val="toc 7"/>
    <w:basedOn w:val="Standaard"/>
    <w:next w:val="Standaard"/>
    <w:autoRedefine/>
    <w:uiPriority w:val="39"/>
    <w:pPr>
      <w:ind w:left="1200"/>
    </w:pPr>
  </w:style>
  <w:style w:type="paragraph" w:styleId="Inhopg8">
    <w:name w:val="toc 8"/>
    <w:basedOn w:val="Standaard"/>
    <w:next w:val="Standaard"/>
    <w:autoRedefine/>
    <w:uiPriority w:val="39"/>
    <w:pPr>
      <w:ind w:left="1400"/>
    </w:pPr>
  </w:style>
  <w:style w:type="paragraph" w:styleId="Inhopg9">
    <w:name w:val="toc 9"/>
    <w:basedOn w:val="Standaard"/>
    <w:next w:val="Standaard"/>
    <w:autoRedefine/>
    <w:uiPriority w:val="39"/>
    <w:pPr>
      <w:ind w:left="1600"/>
    </w:pPr>
  </w:style>
  <w:style w:type="paragraph" w:styleId="Kopbronvermelding">
    <w:name w:val="toa heading"/>
    <w:basedOn w:val="Standaard"/>
    <w:next w:val="Standaard"/>
    <w:uiPriority w:val="99"/>
    <w:semiHidden/>
    <w:pPr>
      <w:spacing w:before="120"/>
    </w:pPr>
    <w:rPr>
      <w:rFonts w:cs="Arial"/>
      <w:b/>
      <w:bCs/>
      <w:sz w:val="24"/>
    </w:rPr>
  </w:style>
  <w:style w:type="paragraph" w:styleId="Lijstmetafbeeldingen">
    <w:name w:val="table of figures"/>
    <w:basedOn w:val="Standaard"/>
    <w:next w:val="Standaard"/>
    <w:uiPriority w:val="99"/>
    <w:semiHidden/>
    <w:pPr>
      <w:ind w:left="400" w:hanging="400"/>
    </w:pPr>
  </w:style>
  <w:style w:type="paragraph" w:styleId="Macrotekst">
    <w:name w:val="macro"/>
    <w:link w:val="Macroteks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uiPriority w:val="99"/>
    <w:semiHidden/>
    <w:rPr>
      <w:szCs w:val="20"/>
    </w:rPr>
  </w:style>
  <w:style w:type="paragraph" w:styleId="Onderwerpvanopmerking">
    <w:name w:val="annotation subject"/>
    <w:basedOn w:val="Tekstopmerking"/>
    <w:next w:val="Tekstopmerking"/>
    <w:link w:val="OnderwerpvanopmerkingChar"/>
    <w:uiPriority w:val="99"/>
    <w:semiHidden/>
    <w:rPr>
      <w:b/>
      <w:bCs/>
    </w:rPr>
  </w:style>
  <w:style w:type="character" w:styleId="Verwijzingopmerking">
    <w:name w:val="annotation reference"/>
    <w:basedOn w:val="Standaardalinea-lettertype"/>
    <w:uiPriority w:val="99"/>
    <w:semiHidden/>
    <w:rPr>
      <w:sz w:val="16"/>
      <w:szCs w:val="16"/>
    </w:rPr>
  </w:style>
  <w:style w:type="character" w:styleId="Voetnootmarkering">
    <w:name w:val="footnote reference"/>
    <w:basedOn w:val="Standaardalinea-lettertype"/>
    <w:uiPriority w:val="99"/>
    <w:rPr>
      <w:rFonts w:ascii="Arial" w:hAnsi="Arial"/>
      <w:sz w:val="18"/>
      <w:vertAlign w:val="superscript"/>
    </w:rPr>
  </w:style>
  <w:style w:type="paragraph" w:styleId="Aanhef">
    <w:name w:val="Salutation"/>
    <w:basedOn w:val="Standaard"/>
    <w:next w:val="Standaard"/>
    <w:link w:val="AanhefChar"/>
    <w:uiPriority w:val="99"/>
  </w:style>
  <w:style w:type="paragraph" w:styleId="Adresenvelop">
    <w:name w:val="envelope address"/>
    <w:basedOn w:val="Standaard"/>
    <w:uiPriority w:val="99"/>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pPr>
      <w:ind w:left="4252"/>
    </w:pPr>
  </w:style>
  <w:style w:type="paragraph" w:styleId="Afzender">
    <w:name w:val="envelope return"/>
    <w:basedOn w:val="Standaard"/>
    <w:uiPriority w:val="99"/>
    <w:rPr>
      <w:rFonts w:cs="Arial"/>
      <w:szCs w:val="20"/>
    </w:rPr>
  </w:style>
  <w:style w:type="paragraph" w:styleId="Berichtkop">
    <w:name w:val="Message Header"/>
    <w:basedOn w:val="Standaard"/>
    <w:link w:val="Berichtkop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style>
  <w:style w:type="paragraph" w:styleId="E-mailhandtekening">
    <w:name w:val="E-mail Signature"/>
    <w:basedOn w:val="Standaard"/>
    <w:link w:val="E-mailhandtekeningChar"/>
    <w:uiPriority w:val="99"/>
  </w:style>
  <w:style w:type="character" w:styleId="GevolgdeHyperlink">
    <w:name w:val="FollowedHyperlink"/>
    <w:basedOn w:val="Standaardalinea-lettertype"/>
    <w:uiPriority w:val="99"/>
    <w:rPr>
      <w:color w:val="800080"/>
      <w:u w:val="single"/>
    </w:rPr>
  </w:style>
  <w:style w:type="paragraph" w:styleId="Handtekening">
    <w:name w:val="Signature"/>
    <w:basedOn w:val="Standaard"/>
    <w:link w:val="HandtekeningChar"/>
    <w:uiPriority w:val="99"/>
    <w:pPr>
      <w:ind w:left="4252"/>
    </w:pPr>
  </w:style>
  <w:style w:type="paragraph" w:styleId="HTML-voorafopgemaakt">
    <w:name w:val="HTML Preformatted"/>
    <w:aliases w:val=" vooraf opgemaakt,vooraf opgemaakt"/>
    <w:basedOn w:val="Standaard"/>
    <w:link w:val="HTML-voorafopgemaaktChar"/>
    <w:uiPriority w:val="99"/>
    <w:rPr>
      <w:rFonts w:ascii="Courier New" w:hAnsi="Courier New" w:cs="Courier New"/>
      <w:szCs w:val="20"/>
    </w:rPr>
  </w:style>
  <w:style w:type="character" w:styleId="HTMLCode">
    <w:name w:val="HTML Code"/>
    <w:basedOn w:val="Standaardalinea-lettertype"/>
    <w:uiPriority w:val="99"/>
    <w:rPr>
      <w:rFonts w:ascii="Courier New" w:hAnsi="Courier New" w:cs="Courier New"/>
      <w:sz w:val="20"/>
      <w:szCs w:val="20"/>
    </w:rPr>
  </w:style>
  <w:style w:type="character" w:styleId="HTMLDefinition">
    <w:name w:val="HTML Definition"/>
    <w:basedOn w:val="Standaardalinea-lettertype"/>
    <w:uiPriority w:val="99"/>
    <w:rPr>
      <w:i/>
      <w:iCs/>
    </w:rPr>
  </w:style>
  <w:style w:type="character" w:styleId="HTMLVariable">
    <w:name w:val="HTML Variable"/>
    <w:basedOn w:val="Standaardalinea-lettertype"/>
    <w:uiPriority w:val="99"/>
    <w:rPr>
      <w:i/>
      <w:iCs/>
    </w:rPr>
  </w:style>
  <w:style w:type="character" w:styleId="HTML-acroniem">
    <w:name w:val="HTML Acronym"/>
    <w:basedOn w:val="Standaardalinea-lettertype"/>
    <w:uiPriority w:val="99"/>
  </w:style>
  <w:style w:type="paragraph" w:styleId="HTML-adres">
    <w:name w:val="HTML Address"/>
    <w:basedOn w:val="Standaard"/>
    <w:link w:val="HTML-adresChar"/>
    <w:uiPriority w:val="99"/>
    <w:rPr>
      <w:i/>
      <w:iCs/>
    </w:rPr>
  </w:style>
  <w:style w:type="character" w:styleId="HTML-citaat">
    <w:name w:val="HTML Cite"/>
    <w:basedOn w:val="Standaardalinea-lettertype"/>
    <w:uiPriority w:val="99"/>
    <w:rPr>
      <w:i/>
      <w:iCs/>
    </w:rPr>
  </w:style>
  <w:style w:type="character" w:styleId="HTML-schrijfmachine">
    <w:name w:val="HTML Typewriter"/>
    <w:basedOn w:val="Standaardalinea-lettertype"/>
    <w:uiPriority w:val="99"/>
    <w:rPr>
      <w:rFonts w:ascii="Courier New" w:hAnsi="Courier New" w:cs="Courier New"/>
      <w:sz w:val="20"/>
      <w:szCs w:val="20"/>
    </w:rPr>
  </w:style>
  <w:style w:type="character" w:styleId="HTML-toetsenbord">
    <w:name w:val="HTML Keyboard"/>
    <w:basedOn w:val="Standaardalinea-lettertype"/>
    <w:uiPriority w:val="99"/>
    <w:rPr>
      <w:rFonts w:ascii="Courier New" w:hAnsi="Courier New" w:cs="Courier New"/>
      <w:sz w:val="20"/>
      <w:szCs w:val="20"/>
    </w:rPr>
  </w:style>
  <w:style w:type="character" w:styleId="HTML-voorbeeld">
    <w:name w:val="HTML Sample"/>
    <w:basedOn w:val="Standaardalinea-lettertype"/>
    <w:uiPriority w:val="99"/>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link w:val="KoptekstChar"/>
    <w:uiPriority w:val="99"/>
    <w:pPr>
      <w:tabs>
        <w:tab w:val="center" w:pos="4536"/>
        <w:tab w:val="right" w:pos="9072"/>
      </w:tabs>
    </w:pPr>
  </w:style>
  <w:style w:type="paragraph" w:styleId="Lijst">
    <w:name w:val="List"/>
    <w:basedOn w:val="Standaard"/>
    <w:uiPriority w:val="99"/>
    <w:pPr>
      <w:ind w:left="283" w:hanging="283"/>
    </w:pPr>
  </w:style>
  <w:style w:type="paragraph" w:styleId="Lijst2">
    <w:name w:val="List 2"/>
    <w:basedOn w:val="Standaard"/>
    <w:uiPriority w:val="99"/>
    <w:pPr>
      <w:ind w:left="566" w:hanging="283"/>
    </w:pPr>
  </w:style>
  <w:style w:type="paragraph" w:styleId="Lijst3">
    <w:name w:val="List 3"/>
    <w:basedOn w:val="Standaard"/>
    <w:uiPriority w:val="99"/>
    <w:pPr>
      <w:ind w:left="849" w:hanging="283"/>
    </w:pPr>
  </w:style>
  <w:style w:type="paragraph" w:styleId="Lijst4">
    <w:name w:val="List 4"/>
    <w:basedOn w:val="Standaard"/>
    <w:uiPriority w:val="99"/>
    <w:pPr>
      <w:ind w:left="1132" w:hanging="283"/>
    </w:pPr>
  </w:style>
  <w:style w:type="paragraph" w:styleId="Lijst5">
    <w:name w:val="List 5"/>
    <w:basedOn w:val="Standaard"/>
    <w:uiPriority w:val="99"/>
    <w:pPr>
      <w:ind w:left="1415" w:hanging="283"/>
    </w:pPr>
  </w:style>
  <w:style w:type="paragraph" w:styleId="Lijstopsomteken">
    <w:name w:val="List Bullet"/>
    <w:basedOn w:val="Standaard"/>
    <w:autoRedefine/>
    <w:uiPriority w:val="99"/>
    <w:pPr>
      <w:numPr>
        <w:numId w:val="2"/>
      </w:numPr>
    </w:pPr>
  </w:style>
  <w:style w:type="paragraph" w:styleId="Lijstopsomteken2">
    <w:name w:val="List Bullet 2"/>
    <w:basedOn w:val="Standaard"/>
    <w:autoRedefine/>
    <w:uiPriority w:val="99"/>
    <w:pPr>
      <w:numPr>
        <w:numId w:val="3"/>
      </w:numPr>
    </w:pPr>
  </w:style>
  <w:style w:type="paragraph" w:styleId="Lijstopsomteken3">
    <w:name w:val="List Bullet 3"/>
    <w:basedOn w:val="Standaard"/>
    <w:autoRedefine/>
    <w:uiPriority w:val="99"/>
    <w:pPr>
      <w:numPr>
        <w:numId w:val="4"/>
      </w:numPr>
    </w:pPr>
  </w:style>
  <w:style w:type="paragraph" w:styleId="Lijstopsomteken4">
    <w:name w:val="List Bullet 4"/>
    <w:basedOn w:val="Standaard"/>
    <w:autoRedefine/>
    <w:uiPriority w:val="99"/>
    <w:pPr>
      <w:numPr>
        <w:numId w:val="5"/>
      </w:numPr>
    </w:pPr>
  </w:style>
  <w:style w:type="paragraph" w:styleId="Lijstopsomteken5">
    <w:name w:val="List Bullet 5"/>
    <w:basedOn w:val="Standaard"/>
    <w:autoRedefine/>
    <w:uiPriority w:val="99"/>
    <w:pPr>
      <w:numPr>
        <w:numId w:val="6"/>
      </w:numPr>
    </w:pPr>
  </w:style>
  <w:style w:type="paragraph" w:styleId="Lijstnummering">
    <w:name w:val="List Number"/>
    <w:basedOn w:val="Standaard"/>
    <w:uiPriority w:val="99"/>
    <w:pPr>
      <w:numPr>
        <w:numId w:val="7"/>
      </w:numPr>
    </w:pPr>
  </w:style>
  <w:style w:type="paragraph" w:styleId="Lijstnummering2">
    <w:name w:val="List Number 2"/>
    <w:basedOn w:val="Standaard"/>
    <w:uiPriority w:val="99"/>
    <w:pPr>
      <w:numPr>
        <w:numId w:val="8"/>
      </w:numPr>
    </w:pPr>
  </w:style>
  <w:style w:type="paragraph" w:styleId="Lijstnummering3">
    <w:name w:val="List Number 3"/>
    <w:basedOn w:val="Standaard"/>
    <w:uiPriority w:val="99"/>
    <w:pPr>
      <w:numPr>
        <w:numId w:val="9"/>
      </w:numPr>
    </w:pPr>
  </w:style>
  <w:style w:type="paragraph" w:styleId="Lijstnummering4">
    <w:name w:val="List Number 4"/>
    <w:basedOn w:val="Standaard"/>
    <w:uiPriority w:val="99"/>
    <w:pPr>
      <w:numPr>
        <w:numId w:val="10"/>
      </w:numPr>
    </w:pPr>
  </w:style>
  <w:style w:type="paragraph" w:styleId="Lijstnummering5">
    <w:name w:val="List Number 5"/>
    <w:basedOn w:val="Standaard"/>
    <w:uiPriority w:val="99"/>
    <w:pPr>
      <w:numPr>
        <w:numId w:val="11"/>
      </w:numPr>
    </w:pPr>
  </w:style>
  <w:style w:type="paragraph" w:styleId="Lijstvoortzetting">
    <w:name w:val="List Continue"/>
    <w:basedOn w:val="Standaard"/>
    <w:uiPriority w:val="99"/>
    <w:pPr>
      <w:spacing w:after="120"/>
      <w:ind w:left="283"/>
    </w:pPr>
  </w:style>
  <w:style w:type="paragraph" w:styleId="Lijstvoortzetting2">
    <w:name w:val="List Continue 2"/>
    <w:basedOn w:val="Standaard"/>
    <w:uiPriority w:val="99"/>
    <w:pPr>
      <w:spacing w:after="120"/>
      <w:ind w:left="566"/>
    </w:pPr>
  </w:style>
  <w:style w:type="paragraph" w:styleId="Lijstvoortzetting3">
    <w:name w:val="List Continue 3"/>
    <w:basedOn w:val="Standaard"/>
    <w:uiPriority w:val="99"/>
    <w:pPr>
      <w:spacing w:after="120"/>
      <w:ind w:left="849"/>
    </w:pPr>
  </w:style>
  <w:style w:type="paragraph" w:styleId="Lijstvoortzetting4">
    <w:name w:val="List Continue 4"/>
    <w:basedOn w:val="Standaard"/>
    <w:uiPriority w:val="99"/>
    <w:pPr>
      <w:spacing w:after="120"/>
      <w:ind w:left="1132"/>
    </w:pPr>
  </w:style>
  <w:style w:type="paragraph" w:styleId="Lijstvoortzetting5">
    <w:name w:val="List Continue 5"/>
    <w:basedOn w:val="Standaard"/>
    <w:uiPriority w:val="99"/>
    <w:pPr>
      <w:spacing w:after="120"/>
      <w:ind w:left="1415"/>
    </w:pPr>
  </w:style>
  <w:style w:type="character" w:styleId="Nadruk">
    <w:name w:val="Emphasis"/>
    <w:basedOn w:val="Standaardalinea-lettertype"/>
    <w:uiPriority w:val="99"/>
    <w:qFormat/>
    <w:rPr>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uiPriority w:val="99"/>
  </w:style>
  <w:style w:type="paragraph" w:styleId="Plattetekst">
    <w:name w:val="Body Text"/>
    <w:basedOn w:val="Standaard"/>
    <w:link w:val="PlattetekstChar"/>
    <w:uiPriority w:val="99"/>
    <w:pPr>
      <w:spacing w:after="120"/>
    </w:pPr>
  </w:style>
  <w:style w:type="paragraph" w:styleId="Plattetekst2">
    <w:name w:val="Body Text 2"/>
    <w:basedOn w:val="Standaard"/>
    <w:link w:val="Plattetekst2Char"/>
    <w:uiPriority w:val="99"/>
    <w:pPr>
      <w:spacing w:after="120" w:line="480" w:lineRule="auto"/>
    </w:pPr>
  </w:style>
  <w:style w:type="paragraph" w:styleId="Plattetekst3">
    <w:name w:val="Body Text 3"/>
    <w:basedOn w:val="Standaard"/>
    <w:link w:val="Plattetekst3Char"/>
    <w:uiPriority w:val="99"/>
    <w:pPr>
      <w:spacing w:after="120"/>
    </w:pPr>
    <w:rPr>
      <w:sz w:val="16"/>
      <w:szCs w:val="16"/>
    </w:rPr>
  </w:style>
  <w:style w:type="paragraph" w:styleId="Platteteksteersteinspringing">
    <w:name w:val="Body Text First Indent"/>
    <w:basedOn w:val="Plattetekst"/>
    <w:link w:val="PlatteteksteersteinspringingChar"/>
    <w:uiPriority w:val="99"/>
    <w:pPr>
      <w:ind w:firstLine="210"/>
    </w:pPr>
  </w:style>
  <w:style w:type="paragraph" w:styleId="Plattetekstinspringen">
    <w:name w:val="Body Text Indent"/>
    <w:basedOn w:val="Standaard"/>
    <w:link w:val="PlattetekstinspringenChar"/>
    <w:uiPriority w:val="99"/>
    <w:pPr>
      <w:spacing w:after="120"/>
      <w:ind w:left="283"/>
    </w:pPr>
  </w:style>
  <w:style w:type="paragraph" w:styleId="Platteteksteersteinspringing2">
    <w:name w:val="Body Text First Indent 2"/>
    <w:basedOn w:val="Plattetekstinspringen"/>
    <w:link w:val="Platteteksteersteinspringing2Char"/>
    <w:uiPriority w:val="99"/>
    <w:pPr>
      <w:ind w:firstLine="210"/>
    </w:pPr>
  </w:style>
  <w:style w:type="paragraph" w:styleId="Plattetekstinspringen2">
    <w:name w:val="Body Text Indent 2"/>
    <w:basedOn w:val="Standaard"/>
    <w:link w:val="Plattetekstinspringen2Char"/>
    <w:uiPriority w:val="99"/>
    <w:pPr>
      <w:spacing w:after="120" w:line="480" w:lineRule="auto"/>
      <w:ind w:left="283"/>
    </w:pPr>
  </w:style>
  <w:style w:type="paragraph" w:styleId="Plattetekstinspringen3">
    <w:name w:val="Body Text Indent 3"/>
    <w:basedOn w:val="Standaard"/>
    <w:link w:val="Plattetekstinspringen3Char"/>
    <w:uiPriority w:val="99"/>
    <w:pPr>
      <w:spacing w:after="120"/>
      <w:ind w:left="283"/>
    </w:pPr>
    <w:rPr>
      <w:sz w:val="16"/>
      <w:szCs w:val="16"/>
    </w:rPr>
  </w:style>
  <w:style w:type="character" w:styleId="Regelnummer">
    <w:name w:val="line number"/>
    <w:basedOn w:val="Standaardalinea-lettertype"/>
    <w:uiPriority w:val="99"/>
  </w:style>
  <w:style w:type="paragraph" w:styleId="Standaardinspringing">
    <w:name w:val="Normal Indent"/>
    <w:basedOn w:val="Standaard"/>
    <w:uiPriority w:val="99"/>
    <w:pPr>
      <w:ind w:left="708"/>
    </w:pPr>
  </w:style>
  <w:style w:type="paragraph" w:styleId="Ondertitel">
    <w:name w:val="Subtitle"/>
    <w:basedOn w:val="Standaard"/>
    <w:link w:val="OndertitelChar"/>
    <w:uiPriority w:val="99"/>
    <w:qFormat/>
    <w:pPr>
      <w:spacing w:after="60"/>
      <w:jc w:val="center"/>
      <w:outlineLvl w:val="1"/>
    </w:pPr>
    <w:rPr>
      <w:rFonts w:cs="Arial"/>
      <w:sz w:val="24"/>
    </w:rPr>
  </w:style>
  <w:style w:type="paragraph" w:styleId="Tekstzonderopmaak">
    <w:name w:val="Plain Text"/>
    <w:basedOn w:val="Standaard"/>
    <w:link w:val="TekstzonderopmaakChar"/>
    <w:uiPriority w:val="99"/>
    <w:rPr>
      <w:rFonts w:ascii="Courier New" w:hAnsi="Courier New" w:cs="Courier New"/>
      <w:szCs w:val="20"/>
    </w:rPr>
  </w:style>
  <w:style w:type="paragraph" w:styleId="Titel">
    <w:name w:val="Title"/>
    <w:basedOn w:val="Standaard"/>
    <w:link w:val="TitelChar"/>
    <w:uiPriority w:val="99"/>
    <w:qFormat/>
    <w:pPr>
      <w:spacing w:before="240" w:after="60"/>
      <w:jc w:val="center"/>
      <w:outlineLvl w:val="0"/>
    </w:pPr>
    <w:rPr>
      <w:rFonts w:cs="Arial"/>
      <w:b/>
      <w:bCs/>
      <w:kern w:val="28"/>
      <w:sz w:val="32"/>
      <w:szCs w:val="32"/>
    </w:rPr>
  </w:style>
  <w:style w:type="paragraph" w:styleId="Voettekst">
    <w:name w:val="footer"/>
    <w:basedOn w:val="Standaard"/>
    <w:link w:val="VoettekstChar"/>
    <w:uiPriority w:val="99"/>
    <w:pPr>
      <w:tabs>
        <w:tab w:val="center" w:pos="4536"/>
        <w:tab w:val="right" w:pos="9072"/>
      </w:tabs>
    </w:p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Pr>
      <w:rFonts w:ascii="Arial" w:hAnsi="Arial"/>
      <w:color w:val="auto"/>
      <w:sz w:val="18"/>
    </w:rPr>
  </w:style>
  <w:style w:type="character" w:styleId="Zwaar">
    <w:name w:val="Strong"/>
    <w:basedOn w:val="Standaardalinea-lettertype"/>
    <w:uiPriority w:val="99"/>
    <w:qFormat/>
    <w:rPr>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uiPriority w:val="99"/>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060199"/>
    <w:pPr>
      <w:spacing w:before="360"/>
      <w:ind w:left="-426"/>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 w:val="22"/>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14"/>
      </w:numPr>
    </w:pPr>
  </w:style>
  <w:style w:type="paragraph" w:customStyle="1" w:styleId="VVKSOKop3ZonderTitel">
    <w:name w:val="VVKSOKop3ZonderTitel"/>
    <w:uiPriority w:val="99"/>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6"/>
      </w:numPr>
      <w:spacing w:line="240" w:lineRule="atLeast"/>
    </w:pPr>
  </w:style>
  <w:style w:type="paragraph" w:customStyle="1" w:styleId="VVKSOInhoudTitel">
    <w:name w:val="VVKSOInhoudTitel"/>
    <w:basedOn w:val="VVKSOOnderwerp"/>
    <w:uiPriority w:val="99"/>
    <w:rsid w:val="00E81CDE"/>
  </w:style>
  <w:style w:type="character" w:customStyle="1" w:styleId="VoetnoottekstChar">
    <w:name w:val="Voetnoottekst Char"/>
    <w:link w:val="Voetnoottekst"/>
    <w:uiPriority w:val="99"/>
    <w:locked/>
    <w:rsid w:val="00ED35E3"/>
    <w:rPr>
      <w:rFonts w:ascii="Arial" w:hAnsi="Arial"/>
      <w:sz w:val="18"/>
      <w:lang w:val="nl-NL" w:eastAsia="nl-NL"/>
    </w:rPr>
  </w:style>
  <w:style w:type="character" w:customStyle="1" w:styleId="VVKSOTekstChar">
    <w:name w:val="VVKSOTekst Char"/>
    <w:link w:val="VVKSOTekst"/>
    <w:uiPriority w:val="99"/>
    <w:locked/>
    <w:rsid w:val="00ED35E3"/>
    <w:rPr>
      <w:rFonts w:ascii="Arial" w:hAnsi="Arial"/>
      <w:lang w:val="nl-NL" w:eastAsia="nl-NL"/>
    </w:rPr>
  </w:style>
  <w:style w:type="character" w:customStyle="1" w:styleId="Kop1Char">
    <w:name w:val="Kop 1 Char"/>
    <w:link w:val="Kop1"/>
    <w:uiPriority w:val="99"/>
    <w:locked/>
    <w:rsid w:val="00ED35E3"/>
    <w:rPr>
      <w:rFonts w:ascii="Arial" w:hAnsi="Arial" w:cs="Arial"/>
      <w:b/>
      <w:bCs/>
      <w:kern w:val="32"/>
      <w:sz w:val="32"/>
      <w:szCs w:val="32"/>
      <w:lang w:val="nl-NL" w:eastAsia="nl-NL"/>
    </w:rPr>
  </w:style>
  <w:style w:type="character" w:customStyle="1" w:styleId="Kop2Char">
    <w:name w:val="Kop 2 Char"/>
    <w:link w:val="Kop2"/>
    <w:uiPriority w:val="99"/>
    <w:locked/>
    <w:rsid w:val="00ED35E3"/>
    <w:rPr>
      <w:rFonts w:ascii="Arial" w:hAnsi="Arial" w:cs="Arial"/>
      <w:b/>
      <w:bCs/>
      <w:i/>
      <w:iCs/>
      <w:sz w:val="28"/>
      <w:szCs w:val="28"/>
      <w:lang w:val="nl-NL" w:eastAsia="nl-NL"/>
    </w:rPr>
  </w:style>
  <w:style w:type="character" w:customStyle="1" w:styleId="Kop3Char">
    <w:name w:val="Kop 3 Char"/>
    <w:link w:val="Kop3"/>
    <w:uiPriority w:val="99"/>
    <w:locked/>
    <w:rsid w:val="00ED35E3"/>
    <w:rPr>
      <w:rFonts w:ascii="Arial" w:hAnsi="Arial" w:cs="Arial"/>
      <w:b/>
      <w:bCs/>
      <w:sz w:val="26"/>
      <w:szCs w:val="26"/>
      <w:lang w:val="nl-NL" w:eastAsia="nl-NL"/>
    </w:rPr>
  </w:style>
  <w:style w:type="character" w:customStyle="1" w:styleId="Kop4Char">
    <w:name w:val="Kop 4 Char"/>
    <w:link w:val="Kop4"/>
    <w:uiPriority w:val="99"/>
    <w:locked/>
    <w:rsid w:val="00ED35E3"/>
    <w:rPr>
      <w:b/>
      <w:bCs/>
      <w:sz w:val="28"/>
      <w:szCs w:val="28"/>
      <w:lang w:val="nl-NL" w:eastAsia="nl-NL"/>
    </w:rPr>
  </w:style>
  <w:style w:type="character" w:customStyle="1" w:styleId="Kop5Char">
    <w:name w:val="Kop 5 Char"/>
    <w:link w:val="Kop5"/>
    <w:uiPriority w:val="99"/>
    <w:locked/>
    <w:rsid w:val="00ED35E3"/>
    <w:rPr>
      <w:rFonts w:ascii="Arial" w:hAnsi="Arial"/>
      <w:b/>
      <w:bCs/>
      <w:i/>
      <w:iCs/>
      <w:sz w:val="26"/>
      <w:szCs w:val="26"/>
      <w:lang w:val="nl-NL" w:eastAsia="nl-NL"/>
    </w:rPr>
  </w:style>
  <w:style w:type="character" w:customStyle="1" w:styleId="Kop6Char">
    <w:name w:val="Kop 6 Char"/>
    <w:link w:val="Kop6"/>
    <w:uiPriority w:val="99"/>
    <w:locked/>
    <w:rsid w:val="00ED35E3"/>
    <w:rPr>
      <w:b/>
      <w:bCs/>
      <w:sz w:val="22"/>
      <w:szCs w:val="22"/>
      <w:lang w:val="nl-NL" w:eastAsia="nl-NL"/>
    </w:rPr>
  </w:style>
  <w:style w:type="character" w:customStyle="1" w:styleId="Kop7Char">
    <w:name w:val="Kop 7 Char"/>
    <w:link w:val="Kop7"/>
    <w:uiPriority w:val="99"/>
    <w:locked/>
    <w:rsid w:val="00ED35E3"/>
    <w:rPr>
      <w:sz w:val="24"/>
      <w:szCs w:val="24"/>
      <w:lang w:val="nl-NL" w:eastAsia="nl-NL"/>
    </w:rPr>
  </w:style>
  <w:style w:type="character" w:customStyle="1" w:styleId="Kop8Char">
    <w:name w:val="Kop 8 Char"/>
    <w:link w:val="Kop8"/>
    <w:uiPriority w:val="99"/>
    <w:locked/>
    <w:rsid w:val="00ED35E3"/>
    <w:rPr>
      <w:i/>
      <w:iCs/>
      <w:sz w:val="24"/>
      <w:szCs w:val="24"/>
      <w:lang w:val="nl-NL" w:eastAsia="nl-NL"/>
    </w:rPr>
  </w:style>
  <w:style w:type="character" w:customStyle="1" w:styleId="Kop9Char">
    <w:name w:val="Kop 9 Char"/>
    <w:link w:val="Kop9"/>
    <w:uiPriority w:val="99"/>
    <w:locked/>
    <w:rsid w:val="00ED35E3"/>
    <w:rPr>
      <w:rFonts w:ascii="Arial" w:hAnsi="Arial" w:cs="Arial"/>
      <w:sz w:val="22"/>
      <w:szCs w:val="22"/>
      <w:lang w:val="nl-NL" w:eastAsia="nl-NL"/>
    </w:rPr>
  </w:style>
  <w:style w:type="character" w:customStyle="1" w:styleId="BallontekstChar">
    <w:name w:val="Ballontekst Char"/>
    <w:link w:val="Ballontekst"/>
    <w:uiPriority w:val="99"/>
    <w:semiHidden/>
    <w:locked/>
    <w:rsid w:val="00ED35E3"/>
    <w:rPr>
      <w:rFonts w:ascii="Tahoma" w:hAnsi="Tahoma" w:cs="Tahoma"/>
      <w:sz w:val="16"/>
      <w:szCs w:val="16"/>
      <w:lang w:val="nl-NL" w:eastAsia="nl-NL"/>
    </w:rPr>
  </w:style>
  <w:style w:type="character" w:customStyle="1" w:styleId="DocumentstructuurChar">
    <w:name w:val="Documentstructuur Char"/>
    <w:link w:val="Documentstructuur"/>
    <w:uiPriority w:val="99"/>
    <w:semiHidden/>
    <w:locked/>
    <w:rsid w:val="00ED35E3"/>
    <w:rPr>
      <w:rFonts w:ascii="Tahoma" w:hAnsi="Tahoma" w:cs="Tahoma"/>
      <w:szCs w:val="24"/>
      <w:shd w:val="clear" w:color="auto" w:fill="000080"/>
      <w:lang w:val="nl-NL" w:eastAsia="nl-NL"/>
    </w:rPr>
  </w:style>
  <w:style w:type="character" w:customStyle="1" w:styleId="EindnoottekstChar">
    <w:name w:val="Eindnoottekst Char"/>
    <w:link w:val="Eindnoottekst"/>
    <w:uiPriority w:val="99"/>
    <w:semiHidden/>
    <w:locked/>
    <w:rsid w:val="00ED35E3"/>
    <w:rPr>
      <w:rFonts w:ascii="Arial" w:hAnsi="Arial"/>
      <w:sz w:val="18"/>
      <w:lang w:val="nl-NL" w:eastAsia="nl-NL"/>
    </w:rPr>
  </w:style>
  <w:style w:type="character" w:customStyle="1" w:styleId="MacrotekstChar">
    <w:name w:val="Macrotekst Char"/>
    <w:link w:val="Macrotekst"/>
    <w:uiPriority w:val="99"/>
    <w:semiHidden/>
    <w:locked/>
    <w:rsid w:val="00ED35E3"/>
    <w:rPr>
      <w:rFonts w:ascii="Courier New" w:hAnsi="Courier New" w:cs="Courier New"/>
      <w:lang w:val="nl-NL" w:eastAsia="nl-NL"/>
    </w:rPr>
  </w:style>
  <w:style w:type="character" w:customStyle="1" w:styleId="TekstopmerkingChar">
    <w:name w:val="Tekst opmerking Char"/>
    <w:link w:val="Tekstopmerking"/>
    <w:uiPriority w:val="99"/>
    <w:semiHidden/>
    <w:locked/>
    <w:rsid w:val="00ED35E3"/>
    <w:rPr>
      <w:rFonts w:ascii="Arial" w:hAnsi="Arial"/>
      <w:lang w:val="nl-NL" w:eastAsia="nl-NL"/>
    </w:rPr>
  </w:style>
  <w:style w:type="character" w:customStyle="1" w:styleId="OnderwerpvanopmerkingChar">
    <w:name w:val="Onderwerp van opmerking Char"/>
    <w:link w:val="Onderwerpvanopmerking"/>
    <w:uiPriority w:val="99"/>
    <w:semiHidden/>
    <w:locked/>
    <w:rsid w:val="00ED35E3"/>
    <w:rPr>
      <w:rFonts w:ascii="Arial" w:hAnsi="Arial"/>
      <w:b/>
      <w:bCs/>
      <w:lang w:val="nl-NL" w:eastAsia="nl-NL"/>
    </w:rPr>
  </w:style>
  <w:style w:type="character" w:customStyle="1" w:styleId="AanhefChar">
    <w:name w:val="Aanhef Char"/>
    <w:link w:val="Aanhef"/>
    <w:uiPriority w:val="99"/>
    <w:locked/>
    <w:rsid w:val="00ED35E3"/>
    <w:rPr>
      <w:rFonts w:ascii="Arial" w:hAnsi="Arial"/>
      <w:szCs w:val="24"/>
      <w:lang w:val="nl-NL" w:eastAsia="nl-NL"/>
    </w:rPr>
  </w:style>
  <w:style w:type="character" w:customStyle="1" w:styleId="AfsluitingChar">
    <w:name w:val="Afsluiting Char"/>
    <w:link w:val="Afsluiting"/>
    <w:uiPriority w:val="99"/>
    <w:locked/>
    <w:rsid w:val="00ED35E3"/>
    <w:rPr>
      <w:rFonts w:ascii="Arial" w:hAnsi="Arial"/>
      <w:szCs w:val="24"/>
      <w:lang w:val="nl-NL" w:eastAsia="nl-NL"/>
    </w:rPr>
  </w:style>
  <w:style w:type="character" w:customStyle="1" w:styleId="BerichtkopChar">
    <w:name w:val="Berichtkop Char"/>
    <w:link w:val="Berichtkop"/>
    <w:uiPriority w:val="99"/>
    <w:locked/>
    <w:rsid w:val="00ED35E3"/>
    <w:rPr>
      <w:rFonts w:ascii="Arial" w:hAnsi="Arial" w:cs="Arial"/>
      <w:sz w:val="24"/>
      <w:szCs w:val="24"/>
      <w:shd w:val="pct20" w:color="auto" w:fill="auto"/>
      <w:lang w:val="nl-NL" w:eastAsia="nl-NL"/>
    </w:rPr>
  </w:style>
  <w:style w:type="character" w:customStyle="1" w:styleId="DatumChar">
    <w:name w:val="Datum Char"/>
    <w:link w:val="Datum"/>
    <w:uiPriority w:val="99"/>
    <w:locked/>
    <w:rsid w:val="00ED35E3"/>
    <w:rPr>
      <w:rFonts w:ascii="Arial" w:hAnsi="Arial"/>
      <w:szCs w:val="24"/>
      <w:lang w:val="nl-NL" w:eastAsia="nl-NL"/>
    </w:rPr>
  </w:style>
  <w:style w:type="character" w:customStyle="1" w:styleId="E-mailhandtekeningChar">
    <w:name w:val="E-mailhandtekening Char"/>
    <w:link w:val="E-mailhandtekening"/>
    <w:uiPriority w:val="99"/>
    <w:locked/>
    <w:rsid w:val="00ED35E3"/>
    <w:rPr>
      <w:rFonts w:ascii="Arial" w:hAnsi="Arial"/>
      <w:szCs w:val="24"/>
      <w:lang w:val="nl-NL" w:eastAsia="nl-NL"/>
    </w:rPr>
  </w:style>
  <w:style w:type="character" w:customStyle="1" w:styleId="HandtekeningChar">
    <w:name w:val="Handtekening Char"/>
    <w:link w:val="Handtekening"/>
    <w:uiPriority w:val="99"/>
    <w:locked/>
    <w:rsid w:val="00ED35E3"/>
    <w:rPr>
      <w:rFonts w:ascii="Arial" w:hAnsi="Arial"/>
      <w:szCs w:val="24"/>
      <w:lang w:val="nl-NL" w:eastAsia="nl-NL"/>
    </w:rPr>
  </w:style>
  <w:style w:type="character" w:customStyle="1" w:styleId="HTML-voorafopgemaaktChar">
    <w:name w:val="HTML - vooraf opgemaakt Char"/>
    <w:aliases w:val=" vooraf opgemaakt Char,vooraf opgemaakt Char"/>
    <w:link w:val="HTML-voorafopgemaakt"/>
    <w:uiPriority w:val="99"/>
    <w:locked/>
    <w:rsid w:val="00ED35E3"/>
    <w:rPr>
      <w:rFonts w:ascii="Courier New" w:hAnsi="Courier New" w:cs="Courier New"/>
      <w:lang w:val="nl-NL" w:eastAsia="nl-NL"/>
    </w:rPr>
  </w:style>
  <w:style w:type="character" w:customStyle="1" w:styleId="HTML-adresChar">
    <w:name w:val="HTML-adres Char"/>
    <w:link w:val="HTML-adres"/>
    <w:uiPriority w:val="99"/>
    <w:locked/>
    <w:rsid w:val="00ED35E3"/>
    <w:rPr>
      <w:rFonts w:ascii="Arial" w:hAnsi="Arial"/>
      <w:i/>
      <w:iCs/>
      <w:szCs w:val="24"/>
      <w:lang w:val="nl-NL" w:eastAsia="nl-NL"/>
    </w:rPr>
  </w:style>
  <w:style w:type="character" w:customStyle="1" w:styleId="KoptekstChar">
    <w:name w:val="Koptekst Char"/>
    <w:link w:val="Koptekst"/>
    <w:uiPriority w:val="99"/>
    <w:locked/>
    <w:rsid w:val="00ED35E3"/>
    <w:rPr>
      <w:rFonts w:ascii="Arial" w:hAnsi="Arial"/>
      <w:szCs w:val="24"/>
      <w:lang w:val="nl-NL" w:eastAsia="nl-NL"/>
    </w:rPr>
  </w:style>
  <w:style w:type="character" w:customStyle="1" w:styleId="NotitiekopChar">
    <w:name w:val="Notitiekop Char"/>
    <w:link w:val="Notitiekop"/>
    <w:uiPriority w:val="99"/>
    <w:locked/>
    <w:rsid w:val="00ED35E3"/>
    <w:rPr>
      <w:rFonts w:ascii="Arial" w:hAnsi="Arial"/>
      <w:szCs w:val="24"/>
      <w:lang w:val="nl-NL" w:eastAsia="nl-NL"/>
    </w:rPr>
  </w:style>
  <w:style w:type="character" w:customStyle="1" w:styleId="PlattetekstChar">
    <w:name w:val="Platte tekst Char"/>
    <w:link w:val="Plattetekst"/>
    <w:uiPriority w:val="99"/>
    <w:locked/>
    <w:rsid w:val="00ED35E3"/>
    <w:rPr>
      <w:rFonts w:ascii="Arial" w:hAnsi="Arial"/>
      <w:szCs w:val="24"/>
      <w:lang w:val="nl-NL" w:eastAsia="nl-NL"/>
    </w:rPr>
  </w:style>
  <w:style w:type="character" w:customStyle="1" w:styleId="Plattetekst2Char">
    <w:name w:val="Platte tekst 2 Char"/>
    <w:link w:val="Plattetekst2"/>
    <w:uiPriority w:val="99"/>
    <w:locked/>
    <w:rsid w:val="00ED35E3"/>
    <w:rPr>
      <w:rFonts w:ascii="Arial" w:hAnsi="Arial"/>
      <w:szCs w:val="24"/>
      <w:lang w:val="nl-NL" w:eastAsia="nl-NL"/>
    </w:rPr>
  </w:style>
  <w:style w:type="character" w:customStyle="1" w:styleId="Plattetekst3Char">
    <w:name w:val="Platte tekst 3 Char"/>
    <w:link w:val="Plattetekst3"/>
    <w:uiPriority w:val="99"/>
    <w:locked/>
    <w:rsid w:val="00ED35E3"/>
    <w:rPr>
      <w:rFonts w:ascii="Arial" w:hAnsi="Arial"/>
      <w:sz w:val="16"/>
      <w:szCs w:val="16"/>
      <w:lang w:val="nl-NL" w:eastAsia="nl-NL"/>
    </w:rPr>
  </w:style>
  <w:style w:type="character" w:customStyle="1" w:styleId="PlatteteksteersteinspringingChar">
    <w:name w:val="Platte tekst eerste inspringing Char"/>
    <w:link w:val="Platteteksteersteinspringing"/>
    <w:uiPriority w:val="99"/>
    <w:locked/>
    <w:rsid w:val="00ED35E3"/>
    <w:rPr>
      <w:rFonts w:ascii="Arial" w:hAnsi="Arial"/>
      <w:szCs w:val="24"/>
      <w:lang w:val="nl-NL" w:eastAsia="nl-NL"/>
    </w:rPr>
  </w:style>
  <w:style w:type="character" w:customStyle="1" w:styleId="PlattetekstinspringenChar">
    <w:name w:val="Platte tekst inspringen Char"/>
    <w:link w:val="Plattetekstinspringen"/>
    <w:uiPriority w:val="99"/>
    <w:locked/>
    <w:rsid w:val="00ED35E3"/>
    <w:rPr>
      <w:rFonts w:ascii="Arial" w:hAnsi="Arial"/>
      <w:szCs w:val="24"/>
      <w:lang w:val="nl-NL" w:eastAsia="nl-NL"/>
    </w:rPr>
  </w:style>
  <w:style w:type="character" w:customStyle="1" w:styleId="Platteteksteersteinspringing2Char">
    <w:name w:val="Platte tekst eerste inspringing 2 Char"/>
    <w:basedOn w:val="PlattetekstinspringenChar"/>
    <w:link w:val="Platteteksteersteinspringing2"/>
    <w:uiPriority w:val="99"/>
    <w:locked/>
    <w:rsid w:val="00ED35E3"/>
    <w:rPr>
      <w:rFonts w:ascii="Arial" w:hAnsi="Arial"/>
      <w:szCs w:val="24"/>
      <w:lang w:val="nl-NL" w:eastAsia="nl-NL"/>
    </w:rPr>
  </w:style>
  <w:style w:type="character" w:customStyle="1" w:styleId="Plattetekstinspringen2Char">
    <w:name w:val="Platte tekst inspringen 2 Char"/>
    <w:link w:val="Plattetekstinspringen2"/>
    <w:uiPriority w:val="99"/>
    <w:locked/>
    <w:rsid w:val="00ED35E3"/>
    <w:rPr>
      <w:rFonts w:ascii="Arial" w:hAnsi="Arial"/>
      <w:szCs w:val="24"/>
      <w:lang w:val="nl-NL" w:eastAsia="nl-NL"/>
    </w:rPr>
  </w:style>
  <w:style w:type="character" w:customStyle="1" w:styleId="Plattetekstinspringen3Char">
    <w:name w:val="Platte tekst inspringen 3 Char"/>
    <w:link w:val="Plattetekstinspringen3"/>
    <w:uiPriority w:val="99"/>
    <w:locked/>
    <w:rsid w:val="00ED35E3"/>
    <w:rPr>
      <w:rFonts w:ascii="Arial" w:hAnsi="Arial"/>
      <w:sz w:val="16"/>
      <w:szCs w:val="16"/>
      <w:lang w:val="nl-NL" w:eastAsia="nl-NL"/>
    </w:rPr>
  </w:style>
  <w:style w:type="character" w:customStyle="1" w:styleId="OndertitelChar">
    <w:name w:val="Ondertitel Char"/>
    <w:link w:val="Ondertitel"/>
    <w:uiPriority w:val="99"/>
    <w:locked/>
    <w:rsid w:val="00ED35E3"/>
    <w:rPr>
      <w:rFonts w:ascii="Arial" w:hAnsi="Arial" w:cs="Arial"/>
      <w:sz w:val="24"/>
      <w:szCs w:val="24"/>
      <w:lang w:val="nl-NL" w:eastAsia="nl-NL"/>
    </w:rPr>
  </w:style>
  <w:style w:type="character" w:customStyle="1" w:styleId="TekstzonderopmaakChar">
    <w:name w:val="Tekst zonder opmaak Char"/>
    <w:link w:val="Tekstzonderopmaak"/>
    <w:uiPriority w:val="99"/>
    <w:locked/>
    <w:rsid w:val="00ED35E3"/>
    <w:rPr>
      <w:rFonts w:ascii="Courier New" w:hAnsi="Courier New" w:cs="Courier New"/>
      <w:lang w:val="nl-NL" w:eastAsia="nl-NL"/>
    </w:rPr>
  </w:style>
  <w:style w:type="character" w:customStyle="1" w:styleId="TitelChar">
    <w:name w:val="Titel Char"/>
    <w:link w:val="Titel"/>
    <w:uiPriority w:val="99"/>
    <w:locked/>
    <w:rsid w:val="00ED35E3"/>
    <w:rPr>
      <w:rFonts w:ascii="Arial" w:hAnsi="Arial" w:cs="Arial"/>
      <w:b/>
      <w:bCs/>
      <w:kern w:val="28"/>
      <w:sz w:val="32"/>
      <w:szCs w:val="32"/>
      <w:lang w:val="nl-NL" w:eastAsia="nl-NL"/>
    </w:rPr>
  </w:style>
  <w:style w:type="character" w:customStyle="1" w:styleId="VoettekstChar">
    <w:name w:val="Voettekst Char"/>
    <w:link w:val="Voettekst"/>
    <w:uiPriority w:val="99"/>
    <w:locked/>
    <w:rsid w:val="00ED35E3"/>
    <w:rPr>
      <w:rFonts w:ascii="Arial" w:hAnsi="Arial"/>
      <w:szCs w:val="24"/>
      <w:lang w:val="nl-NL" w:eastAsia="nl-NL"/>
    </w:rPr>
  </w:style>
  <w:style w:type="table" w:styleId="Tabelraster">
    <w:name w:val="Table Grid"/>
    <w:basedOn w:val="Standaardtabel"/>
    <w:uiPriority w:val="99"/>
    <w:rsid w:val="00ED35E3"/>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uiPriority w:val="99"/>
    <w:qFormat/>
    <w:rsid w:val="00ED35E3"/>
    <w:pPr>
      <w:spacing w:line="240" w:lineRule="auto"/>
      <w:ind w:left="708"/>
    </w:pPr>
    <w:rPr>
      <w:rFonts w:ascii="Times New Roman" w:hAnsi="Times New Roman"/>
      <w:sz w:val="24"/>
    </w:rPr>
  </w:style>
  <w:style w:type="character" w:customStyle="1" w:styleId="VVKSOOpsomming1Char">
    <w:name w:val="VVKSOOpsomming1 Char"/>
    <w:link w:val="VVKSOOpsomming1"/>
    <w:locked/>
    <w:rsid w:val="00ED35E3"/>
    <w:rPr>
      <w:rFonts w:ascii="Arial" w:hAnsi="Arial"/>
      <w:lang w:val="nl-NL" w:eastAsia="nl-NL"/>
    </w:rPr>
  </w:style>
  <w:style w:type="paragraph" w:styleId="Lijstalinea">
    <w:name w:val="List Paragraph"/>
    <w:basedOn w:val="Standaard"/>
    <w:uiPriority w:val="34"/>
    <w:qFormat/>
    <w:rsid w:val="00ED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link w:val="Kop1Char"/>
    <w:uiPriority w:val="99"/>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9"/>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9"/>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Tahoma" w:hAnsi="Tahoma" w:cs="Tahoma"/>
      <w:sz w:val="16"/>
      <w:szCs w:val="16"/>
    </w:rPr>
  </w:style>
  <w:style w:type="paragraph" w:styleId="Bijschrift">
    <w:name w:val="caption"/>
    <w:basedOn w:val="Standaard"/>
    <w:next w:val="Standaard"/>
    <w:uiPriority w:val="99"/>
    <w:qFormat/>
    <w:pPr>
      <w:spacing w:before="120" w:after="120"/>
    </w:pPr>
    <w:rPr>
      <w:b/>
      <w:bCs/>
      <w:szCs w:val="20"/>
    </w:rPr>
  </w:style>
  <w:style w:type="paragraph" w:styleId="Bronvermelding">
    <w:name w:val="table of authorities"/>
    <w:basedOn w:val="Standaard"/>
    <w:next w:val="Standaard"/>
    <w:uiPriority w:val="99"/>
    <w:semiHidden/>
    <w:pPr>
      <w:ind w:left="200" w:hanging="200"/>
    </w:pPr>
  </w:style>
  <w:style w:type="paragraph" w:styleId="Documentstructuur">
    <w:name w:val="Document Map"/>
    <w:basedOn w:val="Standaard"/>
    <w:link w:val="DocumentstructuurChar"/>
    <w:uiPriority w:val="99"/>
    <w:semiHidden/>
    <w:pPr>
      <w:shd w:val="clear" w:color="auto" w:fill="000080"/>
    </w:pPr>
    <w:rPr>
      <w:rFonts w:ascii="Tahoma" w:hAnsi="Tahoma" w:cs="Tahoma"/>
    </w:rPr>
  </w:style>
  <w:style w:type="character" w:styleId="Eindnootmarkering">
    <w:name w:val="endnote reference"/>
    <w:basedOn w:val="Standaardalinea-lettertype"/>
    <w:uiPriority w:val="99"/>
    <w:semiHidden/>
    <w:rPr>
      <w:rFonts w:ascii="Arial" w:hAnsi="Arial"/>
      <w:sz w:val="18"/>
      <w:vertAlign w:val="superscript"/>
    </w:rPr>
  </w:style>
  <w:style w:type="paragraph" w:styleId="Eindnoottekst">
    <w:name w:val="endnote text"/>
    <w:basedOn w:val="Voetnoottekst"/>
    <w:link w:val="EindnoottekstChar"/>
    <w:autoRedefine/>
    <w:uiPriority w:val="99"/>
    <w:semiHidden/>
  </w:style>
  <w:style w:type="paragraph" w:styleId="Voetnoottekst">
    <w:name w:val="footnote text"/>
    <w:link w:val="VoetnoottekstChar"/>
    <w:autoRedefine/>
    <w:uiPriority w:val="99"/>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uiPriority w:val="99"/>
    <w:semiHidden/>
    <w:pPr>
      <w:ind w:left="200" w:hanging="200"/>
    </w:pPr>
  </w:style>
  <w:style w:type="paragraph" w:styleId="Index2">
    <w:name w:val="index 2"/>
    <w:basedOn w:val="Standaard"/>
    <w:next w:val="Standaard"/>
    <w:autoRedefine/>
    <w:uiPriority w:val="99"/>
    <w:semiHidden/>
    <w:pPr>
      <w:ind w:left="400" w:hanging="200"/>
    </w:pPr>
  </w:style>
  <w:style w:type="paragraph" w:styleId="Index3">
    <w:name w:val="index 3"/>
    <w:basedOn w:val="Standaard"/>
    <w:next w:val="Standaard"/>
    <w:autoRedefine/>
    <w:uiPriority w:val="99"/>
    <w:semiHidden/>
    <w:pPr>
      <w:ind w:left="600" w:hanging="200"/>
    </w:pPr>
  </w:style>
  <w:style w:type="paragraph" w:styleId="Index4">
    <w:name w:val="index 4"/>
    <w:basedOn w:val="Standaard"/>
    <w:next w:val="Standaard"/>
    <w:autoRedefine/>
    <w:uiPriority w:val="99"/>
    <w:semiHidden/>
    <w:pPr>
      <w:ind w:left="800" w:hanging="200"/>
    </w:pPr>
  </w:style>
  <w:style w:type="paragraph" w:styleId="Index5">
    <w:name w:val="index 5"/>
    <w:basedOn w:val="Standaard"/>
    <w:next w:val="Standaard"/>
    <w:autoRedefine/>
    <w:uiPriority w:val="99"/>
    <w:semiHidden/>
    <w:pPr>
      <w:ind w:left="1000" w:hanging="200"/>
    </w:pPr>
  </w:style>
  <w:style w:type="paragraph" w:styleId="Index6">
    <w:name w:val="index 6"/>
    <w:basedOn w:val="Standaard"/>
    <w:next w:val="Standaard"/>
    <w:autoRedefine/>
    <w:uiPriority w:val="99"/>
    <w:semiHidden/>
    <w:pPr>
      <w:ind w:left="1200" w:hanging="200"/>
    </w:pPr>
  </w:style>
  <w:style w:type="paragraph" w:styleId="Index7">
    <w:name w:val="index 7"/>
    <w:basedOn w:val="Standaard"/>
    <w:next w:val="Standaard"/>
    <w:autoRedefine/>
    <w:uiPriority w:val="99"/>
    <w:semiHidden/>
    <w:pPr>
      <w:ind w:left="1400" w:hanging="200"/>
    </w:pPr>
  </w:style>
  <w:style w:type="paragraph" w:styleId="Index8">
    <w:name w:val="index 8"/>
    <w:basedOn w:val="Standaard"/>
    <w:next w:val="Standaard"/>
    <w:autoRedefine/>
    <w:uiPriority w:val="99"/>
    <w:semiHidden/>
    <w:pPr>
      <w:ind w:left="1600" w:hanging="200"/>
    </w:pPr>
  </w:style>
  <w:style w:type="paragraph" w:styleId="Index9">
    <w:name w:val="index 9"/>
    <w:basedOn w:val="Standaard"/>
    <w:next w:val="Standaard"/>
    <w:autoRedefine/>
    <w:uiPriority w:val="99"/>
    <w:semiHidden/>
    <w:pPr>
      <w:ind w:left="1800" w:hanging="200"/>
    </w:pPr>
  </w:style>
  <w:style w:type="paragraph" w:styleId="Indexkop">
    <w:name w:val="index heading"/>
    <w:basedOn w:val="Standaard"/>
    <w:next w:val="Index1"/>
    <w:uiPriority w:val="99"/>
    <w:semiHidden/>
    <w:rPr>
      <w:rFonts w:cs="Arial"/>
      <w:b/>
      <w:bCs/>
    </w:rPr>
  </w:style>
  <w:style w:type="paragraph" w:styleId="Inhopg2">
    <w:name w:val="toc 2"/>
    <w:basedOn w:val="Inhopg1"/>
    <w:next w:val="VVKSOTekst"/>
    <w:autoRedefine/>
    <w:uiPriority w:val="39"/>
    <w:rsid w:val="00A07401"/>
    <w:pPr>
      <w:keepNext w:val="0"/>
      <w:widowControl w:val="0"/>
      <w:spacing w:before="0" w:line="260" w:lineRule="exact"/>
    </w:pPr>
    <w:rPr>
      <w:noProof/>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pPr>
      <w:spacing w:before="0"/>
    </w:pPr>
    <w:rPr>
      <w:sz w:val="20"/>
    </w:rPr>
  </w:style>
  <w:style w:type="paragraph" w:styleId="Inhopg4">
    <w:name w:val="toc 4"/>
    <w:basedOn w:val="Inhopg1"/>
    <w:next w:val="Standaard"/>
    <w:autoRedefine/>
    <w:uiPriority w:val="39"/>
    <w:pPr>
      <w:spacing w:before="0" w:line="260" w:lineRule="exact"/>
    </w:pPr>
    <w:rPr>
      <w:sz w:val="20"/>
    </w:rPr>
  </w:style>
  <w:style w:type="paragraph" w:styleId="Inhopg5">
    <w:name w:val="toc 5"/>
    <w:basedOn w:val="Standaard"/>
    <w:next w:val="Standaard"/>
    <w:autoRedefine/>
    <w:uiPriority w:val="39"/>
    <w:pPr>
      <w:ind w:left="800"/>
    </w:pPr>
  </w:style>
  <w:style w:type="paragraph" w:styleId="Inhopg6">
    <w:name w:val="toc 6"/>
    <w:basedOn w:val="Standaard"/>
    <w:next w:val="Standaard"/>
    <w:autoRedefine/>
    <w:uiPriority w:val="39"/>
    <w:pPr>
      <w:ind w:left="1000"/>
    </w:pPr>
  </w:style>
  <w:style w:type="paragraph" w:styleId="Inhopg7">
    <w:name w:val="toc 7"/>
    <w:basedOn w:val="Standaard"/>
    <w:next w:val="Standaard"/>
    <w:autoRedefine/>
    <w:uiPriority w:val="39"/>
    <w:pPr>
      <w:ind w:left="1200"/>
    </w:pPr>
  </w:style>
  <w:style w:type="paragraph" w:styleId="Inhopg8">
    <w:name w:val="toc 8"/>
    <w:basedOn w:val="Standaard"/>
    <w:next w:val="Standaard"/>
    <w:autoRedefine/>
    <w:uiPriority w:val="39"/>
    <w:pPr>
      <w:ind w:left="1400"/>
    </w:pPr>
  </w:style>
  <w:style w:type="paragraph" w:styleId="Inhopg9">
    <w:name w:val="toc 9"/>
    <w:basedOn w:val="Standaard"/>
    <w:next w:val="Standaard"/>
    <w:autoRedefine/>
    <w:uiPriority w:val="39"/>
    <w:pPr>
      <w:ind w:left="1600"/>
    </w:pPr>
  </w:style>
  <w:style w:type="paragraph" w:styleId="Kopbronvermelding">
    <w:name w:val="toa heading"/>
    <w:basedOn w:val="Standaard"/>
    <w:next w:val="Standaard"/>
    <w:uiPriority w:val="99"/>
    <w:semiHidden/>
    <w:pPr>
      <w:spacing w:before="120"/>
    </w:pPr>
    <w:rPr>
      <w:rFonts w:cs="Arial"/>
      <w:b/>
      <w:bCs/>
      <w:sz w:val="24"/>
    </w:rPr>
  </w:style>
  <w:style w:type="paragraph" w:styleId="Lijstmetafbeeldingen">
    <w:name w:val="table of figures"/>
    <w:basedOn w:val="Standaard"/>
    <w:next w:val="Standaard"/>
    <w:uiPriority w:val="99"/>
    <w:semiHidden/>
    <w:pPr>
      <w:ind w:left="400" w:hanging="400"/>
    </w:pPr>
  </w:style>
  <w:style w:type="paragraph" w:styleId="Macrotekst">
    <w:name w:val="macro"/>
    <w:link w:val="Macroteks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uiPriority w:val="99"/>
    <w:semiHidden/>
    <w:rPr>
      <w:szCs w:val="20"/>
    </w:rPr>
  </w:style>
  <w:style w:type="paragraph" w:styleId="Onderwerpvanopmerking">
    <w:name w:val="annotation subject"/>
    <w:basedOn w:val="Tekstopmerking"/>
    <w:next w:val="Tekstopmerking"/>
    <w:link w:val="OnderwerpvanopmerkingChar"/>
    <w:uiPriority w:val="99"/>
    <w:semiHidden/>
    <w:rPr>
      <w:b/>
      <w:bCs/>
    </w:rPr>
  </w:style>
  <w:style w:type="character" w:styleId="Verwijzingopmerking">
    <w:name w:val="annotation reference"/>
    <w:basedOn w:val="Standaardalinea-lettertype"/>
    <w:uiPriority w:val="99"/>
    <w:semiHidden/>
    <w:rPr>
      <w:sz w:val="16"/>
      <w:szCs w:val="16"/>
    </w:rPr>
  </w:style>
  <w:style w:type="character" w:styleId="Voetnootmarkering">
    <w:name w:val="footnote reference"/>
    <w:basedOn w:val="Standaardalinea-lettertype"/>
    <w:uiPriority w:val="99"/>
    <w:rPr>
      <w:rFonts w:ascii="Arial" w:hAnsi="Arial"/>
      <w:sz w:val="18"/>
      <w:vertAlign w:val="superscript"/>
    </w:rPr>
  </w:style>
  <w:style w:type="paragraph" w:styleId="Aanhef">
    <w:name w:val="Salutation"/>
    <w:basedOn w:val="Standaard"/>
    <w:next w:val="Standaard"/>
    <w:link w:val="AanhefChar"/>
    <w:uiPriority w:val="99"/>
  </w:style>
  <w:style w:type="paragraph" w:styleId="Adresenvelop">
    <w:name w:val="envelope address"/>
    <w:basedOn w:val="Standaard"/>
    <w:uiPriority w:val="99"/>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pPr>
      <w:ind w:left="4252"/>
    </w:pPr>
  </w:style>
  <w:style w:type="paragraph" w:styleId="Afzender">
    <w:name w:val="envelope return"/>
    <w:basedOn w:val="Standaard"/>
    <w:uiPriority w:val="99"/>
    <w:rPr>
      <w:rFonts w:cs="Arial"/>
      <w:szCs w:val="20"/>
    </w:rPr>
  </w:style>
  <w:style w:type="paragraph" w:styleId="Berichtkop">
    <w:name w:val="Message Header"/>
    <w:basedOn w:val="Standaard"/>
    <w:link w:val="Berichtkop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style>
  <w:style w:type="paragraph" w:styleId="E-mailhandtekening">
    <w:name w:val="E-mail Signature"/>
    <w:basedOn w:val="Standaard"/>
    <w:link w:val="E-mailhandtekeningChar"/>
    <w:uiPriority w:val="99"/>
  </w:style>
  <w:style w:type="character" w:styleId="GevolgdeHyperlink">
    <w:name w:val="FollowedHyperlink"/>
    <w:basedOn w:val="Standaardalinea-lettertype"/>
    <w:uiPriority w:val="99"/>
    <w:rPr>
      <w:color w:val="800080"/>
      <w:u w:val="single"/>
    </w:rPr>
  </w:style>
  <w:style w:type="paragraph" w:styleId="Handtekening">
    <w:name w:val="Signature"/>
    <w:basedOn w:val="Standaard"/>
    <w:link w:val="HandtekeningChar"/>
    <w:uiPriority w:val="99"/>
    <w:pPr>
      <w:ind w:left="4252"/>
    </w:pPr>
  </w:style>
  <w:style w:type="paragraph" w:styleId="HTML-voorafopgemaakt">
    <w:name w:val="HTML Preformatted"/>
    <w:aliases w:val=" vooraf opgemaakt,vooraf opgemaakt"/>
    <w:basedOn w:val="Standaard"/>
    <w:link w:val="HTML-voorafopgemaaktChar"/>
    <w:uiPriority w:val="99"/>
    <w:rPr>
      <w:rFonts w:ascii="Courier New" w:hAnsi="Courier New" w:cs="Courier New"/>
      <w:szCs w:val="20"/>
    </w:rPr>
  </w:style>
  <w:style w:type="character" w:styleId="HTMLCode">
    <w:name w:val="HTML Code"/>
    <w:basedOn w:val="Standaardalinea-lettertype"/>
    <w:uiPriority w:val="99"/>
    <w:rPr>
      <w:rFonts w:ascii="Courier New" w:hAnsi="Courier New" w:cs="Courier New"/>
      <w:sz w:val="20"/>
      <w:szCs w:val="20"/>
    </w:rPr>
  </w:style>
  <w:style w:type="character" w:styleId="HTMLDefinition">
    <w:name w:val="HTML Definition"/>
    <w:basedOn w:val="Standaardalinea-lettertype"/>
    <w:uiPriority w:val="99"/>
    <w:rPr>
      <w:i/>
      <w:iCs/>
    </w:rPr>
  </w:style>
  <w:style w:type="character" w:styleId="HTMLVariable">
    <w:name w:val="HTML Variable"/>
    <w:basedOn w:val="Standaardalinea-lettertype"/>
    <w:uiPriority w:val="99"/>
    <w:rPr>
      <w:i/>
      <w:iCs/>
    </w:rPr>
  </w:style>
  <w:style w:type="character" w:styleId="HTML-acroniem">
    <w:name w:val="HTML Acronym"/>
    <w:basedOn w:val="Standaardalinea-lettertype"/>
    <w:uiPriority w:val="99"/>
  </w:style>
  <w:style w:type="paragraph" w:styleId="HTML-adres">
    <w:name w:val="HTML Address"/>
    <w:basedOn w:val="Standaard"/>
    <w:link w:val="HTML-adresChar"/>
    <w:uiPriority w:val="99"/>
    <w:rPr>
      <w:i/>
      <w:iCs/>
    </w:rPr>
  </w:style>
  <w:style w:type="character" w:styleId="HTML-citaat">
    <w:name w:val="HTML Cite"/>
    <w:basedOn w:val="Standaardalinea-lettertype"/>
    <w:uiPriority w:val="99"/>
    <w:rPr>
      <w:i/>
      <w:iCs/>
    </w:rPr>
  </w:style>
  <w:style w:type="character" w:styleId="HTML-schrijfmachine">
    <w:name w:val="HTML Typewriter"/>
    <w:basedOn w:val="Standaardalinea-lettertype"/>
    <w:uiPriority w:val="99"/>
    <w:rPr>
      <w:rFonts w:ascii="Courier New" w:hAnsi="Courier New" w:cs="Courier New"/>
      <w:sz w:val="20"/>
      <w:szCs w:val="20"/>
    </w:rPr>
  </w:style>
  <w:style w:type="character" w:styleId="HTML-toetsenbord">
    <w:name w:val="HTML Keyboard"/>
    <w:basedOn w:val="Standaardalinea-lettertype"/>
    <w:uiPriority w:val="99"/>
    <w:rPr>
      <w:rFonts w:ascii="Courier New" w:hAnsi="Courier New" w:cs="Courier New"/>
      <w:sz w:val="20"/>
      <w:szCs w:val="20"/>
    </w:rPr>
  </w:style>
  <w:style w:type="character" w:styleId="HTML-voorbeeld">
    <w:name w:val="HTML Sample"/>
    <w:basedOn w:val="Standaardalinea-lettertype"/>
    <w:uiPriority w:val="99"/>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link w:val="KoptekstChar"/>
    <w:uiPriority w:val="99"/>
    <w:pPr>
      <w:tabs>
        <w:tab w:val="center" w:pos="4536"/>
        <w:tab w:val="right" w:pos="9072"/>
      </w:tabs>
    </w:pPr>
  </w:style>
  <w:style w:type="paragraph" w:styleId="Lijst">
    <w:name w:val="List"/>
    <w:basedOn w:val="Standaard"/>
    <w:uiPriority w:val="99"/>
    <w:pPr>
      <w:ind w:left="283" w:hanging="283"/>
    </w:pPr>
  </w:style>
  <w:style w:type="paragraph" w:styleId="Lijst2">
    <w:name w:val="List 2"/>
    <w:basedOn w:val="Standaard"/>
    <w:uiPriority w:val="99"/>
    <w:pPr>
      <w:ind w:left="566" w:hanging="283"/>
    </w:pPr>
  </w:style>
  <w:style w:type="paragraph" w:styleId="Lijst3">
    <w:name w:val="List 3"/>
    <w:basedOn w:val="Standaard"/>
    <w:uiPriority w:val="99"/>
    <w:pPr>
      <w:ind w:left="849" w:hanging="283"/>
    </w:pPr>
  </w:style>
  <w:style w:type="paragraph" w:styleId="Lijst4">
    <w:name w:val="List 4"/>
    <w:basedOn w:val="Standaard"/>
    <w:uiPriority w:val="99"/>
    <w:pPr>
      <w:ind w:left="1132" w:hanging="283"/>
    </w:pPr>
  </w:style>
  <w:style w:type="paragraph" w:styleId="Lijst5">
    <w:name w:val="List 5"/>
    <w:basedOn w:val="Standaard"/>
    <w:uiPriority w:val="99"/>
    <w:pPr>
      <w:ind w:left="1415" w:hanging="283"/>
    </w:pPr>
  </w:style>
  <w:style w:type="paragraph" w:styleId="Lijstopsomteken">
    <w:name w:val="List Bullet"/>
    <w:basedOn w:val="Standaard"/>
    <w:autoRedefine/>
    <w:uiPriority w:val="99"/>
    <w:pPr>
      <w:numPr>
        <w:numId w:val="2"/>
      </w:numPr>
    </w:pPr>
  </w:style>
  <w:style w:type="paragraph" w:styleId="Lijstopsomteken2">
    <w:name w:val="List Bullet 2"/>
    <w:basedOn w:val="Standaard"/>
    <w:autoRedefine/>
    <w:uiPriority w:val="99"/>
    <w:pPr>
      <w:numPr>
        <w:numId w:val="3"/>
      </w:numPr>
    </w:pPr>
  </w:style>
  <w:style w:type="paragraph" w:styleId="Lijstopsomteken3">
    <w:name w:val="List Bullet 3"/>
    <w:basedOn w:val="Standaard"/>
    <w:autoRedefine/>
    <w:uiPriority w:val="99"/>
    <w:pPr>
      <w:numPr>
        <w:numId w:val="4"/>
      </w:numPr>
    </w:pPr>
  </w:style>
  <w:style w:type="paragraph" w:styleId="Lijstopsomteken4">
    <w:name w:val="List Bullet 4"/>
    <w:basedOn w:val="Standaard"/>
    <w:autoRedefine/>
    <w:uiPriority w:val="99"/>
    <w:pPr>
      <w:numPr>
        <w:numId w:val="5"/>
      </w:numPr>
    </w:pPr>
  </w:style>
  <w:style w:type="paragraph" w:styleId="Lijstopsomteken5">
    <w:name w:val="List Bullet 5"/>
    <w:basedOn w:val="Standaard"/>
    <w:autoRedefine/>
    <w:uiPriority w:val="99"/>
    <w:pPr>
      <w:numPr>
        <w:numId w:val="6"/>
      </w:numPr>
    </w:pPr>
  </w:style>
  <w:style w:type="paragraph" w:styleId="Lijstnummering">
    <w:name w:val="List Number"/>
    <w:basedOn w:val="Standaard"/>
    <w:uiPriority w:val="99"/>
    <w:pPr>
      <w:numPr>
        <w:numId w:val="7"/>
      </w:numPr>
    </w:pPr>
  </w:style>
  <w:style w:type="paragraph" w:styleId="Lijstnummering2">
    <w:name w:val="List Number 2"/>
    <w:basedOn w:val="Standaard"/>
    <w:uiPriority w:val="99"/>
    <w:pPr>
      <w:numPr>
        <w:numId w:val="8"/>
      </w:numPr>
    </w:pPr>
  </w:style>
  <w:style w:type="paragraph" w:styleId="Lijstnummering3">
    <w:name w:val="List Number 3"/>
    <w:basedOn w:val="Standaard"/>
    <w:uiPriority w:val="99"/>
    <w:pPr>
      <w:numPr>
        <w:numId w:val="9"/>
      </w:numPr>
    </w:pPr>
  </w:style>
  <w:style w:type="paragraph" w:styleId="Lijstnummering4">
    <w:name w:val="List Number 4"/>
    <w:basedOn w:val="Standaard"/>
    <w:uiPriority w:val="99"/>
    <w:pPr>
      <w:numPr>
        <w:numId w:val="10"/>
      </w:numPr>
    </w:pPr>
  </w:style>
  <w:style w:type="paragraph" w:styleId="Lijstnummering5">
    <w:name w:val="List Number 5"/>
    <w:basedOn w:val="Standaard"/>
    <w:uiPriority w:val="99"/>
    <w:pPr>
      <w:numPr>
        <w:numId w:val="11"/>
      </w:numPr>
    </w:pPr>
  </w:style>
  <w:style w:type="paragraph" w:styleId="Lijstvoortzetting">
    <w:name w:val="List Continue"/>
    <w:basedOn w:val="Standaard"/>
    <w:uiPriority w:val="99"/>
    <w:pPr>
      <w:spacing w:after="120"/>
      <w:ind w:left="283"/>
    </w:pPr>
  </w:style>
  <w:style w:type="paragraph" w:styleId="Lijstvoortzetting2">
    <w:name w:val="List Continue 2"/>
    <w:basedOn w:val="Standaard"/>
    <w:uiPriority w:val="99"/>
    <w:pPr>
      <w:spacing w:after="120"/>
      <w:ind w:left="566"/>
    </w:pPr>
  </w:style>
  <w:style w:type="paragraph" w:styleId="Lijstvoortzetting3">
    <w:name w:val="List Continue 3"/>
    <w:basedOn w:val="Standaard"/>
    <w:uiPriority w:val="99"/>
    <w:pPr>
      <w:spacing w:after="120"/>
      <w:ind w:left="849"/>
    </w:pPr>
  </w:style>
  <w:style w:type="paragraph" w:styleId="Lijstvoortzetting4">
    <w:name w:val="List Continue 4"/>
    <w:basedOn w:val="Standaard"/>
    <w:uiPriority w:val="99"/>
    <w:pPr>
      <w:spacing w:after="120"/>
      <w:ind w:left="1132"/>
    </w:pPr>
  </w:style>
  <w:style w:type="paragraph" w:styleId="Lijstvoortzetting5">
    <w:name w:val="List Continue 5"/>
    <w:basedOn w:val="Standaard"/>
    <w:uiPriority w:val="99"/>
    <w:pPr>
      <w:spacing w:after="120"/>
      <w:ind w:left="1415"/>
    </w:pPr>
  </w:style>
  <w:style w:type="character" w:styleId="Nadruk">
    <w:name w:val="Emphasis"/>
    <w:basedOn w:val="Standaardalinea-lettertype"/>
    <w:uiPriority w:val="99"/>
    <w:qFormat/>
    <w:rPr>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uiPriority w:val="99"/>
  </w:style>
  <w:style w:type="paragraph" w:styleId="Plattetekst">
    <w:name w:val="Body Text"/>
    <w:basedOn w:val="Standaard"/>
    <w:link w:val="PlattetekstChar"/>
    <w:uiPriority w:val="99"/>
    <w:pPr>
      <w:spacing w:after="120"/>
    </w:pPr>
  </w:style>
  <w:style w:type="paragraph" w:styleId="Plattetekst2">
    <w:name w:val="Body Text 2"/>
    <w:basedOn w:val="Standaard"/>
    <w:link w:val="Plattetekst2Char"/>
    <w:uiPriority w:val="99"/>
    <w:pPr>
      <w:spacing w:after="120" w:line="480" w:lineRule="auto"/>
    </w:pPr>
  </w:style>
  <w:style w:type="paragraph" w:styleId="Plattetekst3">
    <w:name w:val="Body Text 3"/>
    <w:basedOn w:val="Standaard"/>
    <w:link w:val="Plattetekst3Char"/>
    <w:uiPriority w:val="99"/>
    <w:pPr>
      <w:spacing w:after="120"/>
    </w:pPr>
    <w:rPr>
      <w:sz w:val="16"/>
      <w:szCs w:val="16"/>
    </w:rPr>
  </w:style>
  <w:style w:type="paragraph" w:styleId="Platteteksteersteinspringing">
    <w:name w:val="Body Text First Indent"/>
    <w:basedOn w:val="Plattetekst"/>
    <w:link w:val="PlatteteksteersteinspringingChar"/>
    <w:uiPriority w:val="99"/>
    <w:pPr>
      <w:ind w:firstLine="210"/>
    </w:pPr>
  </w:style>
  <w:style w:type="paragraph" w:styleId="Plattetekstinspringen">
    <w:name w:val="Body Text Indent"/>
    <w:basedOn w:val="Standaard"/>
    <w:link w:val="PlattetekstinspringenChar"/>
    <w:uiPriority w:val="99"/>
    <w:pPr>
      <w:spacing w:after="120"/>
      <w:ind w:left="283"/>
    </w:pPr>
  </w:style>
  <w:style w:type="paragraph" w:styleId="Platteteksteersteinspringing2">
    <w:name w:val="Body Text First Indent 2"/>
    <w:basedOn w:val="Plattetekstinspringen"/>
    <w:link w:val="Platteteksteersteinspringing2Char"/>
    <w:uiPriority w:val="99"/>
    <w:pPr>
      <w:ind w:firstLine="210"/>
    </w:pPr>
  </w:style>
  <w:style w:type="paragraph" w:styleId="Plattetekstinspringen2">
    <w:name w:val="Body Text Indent 2"/>
    <w:basedOn w:val="Standaard"/>
    <w:link w:val="Plattetekstinspringen2Char"/>
    <w:uiPriority w:val="99"/>
    <w:pPr>
      <w:spacing w:after="120" w:line="480" w:lineRule="auto"/>
      <w:ind w:left="283"/>
    </w:pPr>
  </w:style>
  <w:style w:type="paragraph" w:styleId="Plattetekstinspringen3">
    <w:name w:val="Body Text Indent 3"/>
    <w:basedOn w:val="Standaard"/>
    <w:link w:val="Plattetekstinspringen3Char"/>
    <w:uiPriority w:val="99"/>
    <w:pPr>
      <w:spacing w:after="120"/>
      <w:ind w:left="283"/>
    </w:pPr>
    <w:rPr>
      <w:sz w:val="16"/>
      <w:szCs w:val="16"/>
    </w:rPr>
  </w:style>
  <w:style w:type="character" w:styleId="Regelnummer">
    <w:name w:val="line number"/>
    <w:basedOn w:val="Standaardalinea-lettertype"/>
    <w:uiPriority w:val="99"/>
  </w:style>
  <w:style w:type="paragraph" w:styleId="Standaardinspringing">
    <w:name w:val="Normal Indent"/>
    <w:basedOn w:val="Standaard"/>
    <w:uiPriority w:val="99"/>
    <w:pPr>
      <w:ind w:left="708"/>
    </w:pPr>
  </w:style>
  <w:style w:type="paragraph" w:styleId="Ondertitel">
    <w:name w:val="Subtitle"/>
    <w:basedOn w:val="Standaard"/>
    <w:link w:val="OndertitelChar"/>
    <w:uiPriority w:val="99"/>
    <w:qFormat/>
    <w:pPr>
      <w:spacing w:after="60"/>
      <w:jc w:val="center"/>
      <w:outlineLvl w:val="1"/>
    </w:pPr>
    <w:rPr>
      <w:rFonts w:cs="Arial"/>
      <w:sz w:val="24"/>
    </w:rPr>
  </w:style>
  <w:style w:type="paragraph" w:styleId="Tekstzonderopmaak">
    <w:name w:val="Plain Text"/>
    <w:basedOn w:val="Standaard"/>
    <w:link w:val="TekstzonderopmaakChar"/>
    <w:uiPriority w:val="99"/>
    <w:rPr>
      <w:rFonts w:ascii="Courier New" w:hAnsi="Courier New" w:cs="Courier New"/>
      <w:szCs w:val="20"/>
    </w:rPr>
  </w:style>
  <w:style w:type="paragraph" w:styleId="Titel">
    <w:name w:val="Title"/>
    <w:basedOn w:val="Standaard"/>
    <w:link w:val="TitelChar"/>
    <w:uiPriority w:val="99"/>
    <w:qFormat/>
    <w:pPr>
      <w:spacing w:before="240" w:after="60"/>
      <w:jc w:val="center"/>
      <w:outlineLvl w:val="0"/>
    </w:pPr>
    <w:rPr>
      <w:rFonts w:cs="Arial"/>
      <w:b/>
      <w:bCs/>
      <w:kern w:val="28"/>
      <w:sz w:val="32"/>
      <w:szCs w:val="32"/>
    </w:rPr>
  </w:style>
  <w:style w:type="paragraph" w:styleId="Voettekst">
    <w:name w:val="footer"/>
    <w:basedOn w:val="Standaard"/>
    <w:link w:val="VoettekstChar"/>
    <w:uiPriority w:val="99"/>
    <w:pPr>
      <w:tabs>
        <w:tab w:val="center" w:pos="4536"/>
        <w:tab w:val="right" w:pos="9072"/>
      </w:tabs>
    </w:p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Pr>
      <w:rFonts w:ascii="Arial" w:hAnsi="Arial"/>
      <w:color w:val="auto"/>
      <w:sz w:val="18"/>
    </w:rPr>
  </w:style>
  <w:style w:type="character" w:styleId="Zwaar">
    <w:name w:val="Strong"/>
    <w:basedOn w:val="Standaardalinea-lettertype"/>
    <w:uiPriority w:val="99"/>
    <w:qFormat/>
    <w:rPr>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uiPriority w:val="99"/>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060199"/>
    <w:pPr>
      <w:spacing w:before="360"/>
      <w:ind w:left="-426"/>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 w:val="22"/>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14"/>
      </w:numPr>
    </w:pPr>
  </w:style>
  <w:style w:type="paragraph" w:customStyle="1" w:styleId="VVKSOKop3ZonderTitel">
    <w:name w:val="VVKSOKop3ZonderTitel"/>
    <w:uiPriority w:val="99"/>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6"/>
      </w:numPr>
      <w:spacing w:line="240" w:lineRule="atLeast"/>
    </w:pPr>
  </w:style>
  <w:style w:type="paragraph" w:customStyle="1" w:styleId="VVKSOInhoudTitel">
    <w:name w:val="VVKSOInhoudTitel"/>
    <w:basedOn w:val="VVKSOOnderwerp"/>
    <w:uiPriority w:val="99"/>
    <w:rsid w:val="00E81CDE"/>
  </w:style>
  <w:style w:type="character" w:customStyle="1" w:styleId="VoetnoottekstChar">
    <w:name w:val="Voetnoottekst Char"/>
    <w:link w:val="Voetnoottekst"/>
    <w:uiPriority w:val="99"/>
    <w:locked/>
    <w:rsid w:val="00ED35E3"/>
    <w:rPr>
      <w:rFonts w:ascii="Arial" w:hAnsi="Arial"/>
      <w:sz w:val="18"/>
      <w:lang w:val="nl-NL" w:eastAsia="nl-NL"/>
    </w:rPr>
  </w:style>
  <w:style w:type="character" w:customStyle="1" w:styleId="VVKSOTekstChar">
    <w:name w:val="VVKSOTekst Char"/>
    <w:link w:val="VVKSOTekst"/>
    <w:uiPriority w:val="99"/>
    <w:locked/>
    <w:rsid w:val="00ED35E3"/>
    <w:rPr>
      <w:rFonts w:ascii="Arial" w:hAnsi="Arial"/>
      <w:lang w:val="nl-NL" w:eastAsia="nl-NL"/>
    </w:rPr>
  </w:style>
  <w:style w:type="character" w:customStyle="1" w:styleId="Kop1Char">
    <w:name w:val="Kop 1 Char"/>
    <w:link w:val="Kop1"/>
    <w:uiPriority w:val="99"/>
    <w:locked/>
    <w:rsid w:val="00ED35E3"/>
    <w:rPr>
      <w:rFonts w:ascii="Arial" w:hAnsi="Arial" w:cs="Arial"/>
      <w:b/>
      <w:bCs/>
      <w:kern w:val="32"/>
      <w:sz w:val="32"/>
      <w:szCs w:val="32"/>
      <w:lang w:val="nl-NL" w:eastAsia="nl-NL"/>
    </w:rPr>
  </w:style>
  <w:style w:type="character" w:customStyle="1" w:styleId="Kop2Char">
    <w:name w:val="Kop 2 Char"/>
    <w:link w:val="Kop2"/>
    <w:uiPriority w:val="99"/>
    <w:locked/>
    <w:rsid w:val="00ED35E3"/>
    <w:rPr>
      <w:rFonts w:ascii="Arial" w:hAnsi="Arial" w:cs="Arial"/>
      <w:b/>
      <w:bCs/>
      <w:i/>
      <w:iCs/>
      <w:sz w:val="28"/>
      <w:szCs w:val="28"/>
      <w:lang w:val="nl-NL" w:eastAsia="nl-NL"/>
    </w:rPr>
  </w:style>
  <w:style w:type="character" w:customStyle="1" w:styleId="Kop3Char">
    <w:name w:val="Kop 3 Char"/>
    <w:link w:val="Kop3"/>
    <w:uiPriority w:val="99"/>
    <w:locked/>
    <w:rsid w:val="00ED35E3"/>
    <w:rPr>
      <w:rFonts w:ascii="Arial" w:hAnsi="Arial" w:cs="Arial"/>
      <w:b/>
      <w:bCs/>
      <w:sz w:val="26"/>
      <w:szCs w:val="26"/>
      <w:lang w:val="nl-NL" w:eastAsia="nl-NL"/>
    </w:rPr>
  </w:style>
  <w:style w:type="character" w:customStyle="1" w:styleId="Kop4Char">
    <w:name w:val="Kop 4 Char"/>
    <w:link w:val="Kop4"/>
    <w:uiPriority w:val="99"/>
    <w:locked/>
    <w:rsid w:val="00ED35E3"/>
    <w:rPr>
      <w:b/>
      <w:bCs/>
      <w:sz w:val="28"/>
      <w:szCs w:val="28"/>
      <w:lang w:val="nl-NL" w:eastAsia="nl-NL"/>
    </w:rPr>
  </w:style>
  <w:style w:type="character" w:customStyle="1" w:styleId="Kop5Char">
    <w:name w:val="Kop 5 Char"/>
    <w:link w:val="Kop5"/>
    <w:uiPriority w:val="99"/>
    <w:locked/>
    <w:rsid w:val="00ED35E3"/>
    <w:rPr>
      <w:rFonts w:ascii="Arial" w:hAnsi="Arial"/>
      <w:b/>
      <w:bCs/>
      <w:i/>
      <w:iCs/>
      <w:sz w:val="26"/>
      <w:szCs w:val="26"/>
      <w:lang w:val="nl-NL" w:eastAsia="nl-NL"/>
    </w:rPr>
  </w:style>
  <w:style w:type="character" w:customStyle="1" w:styleId="Kop6Char">
    <w:name w:val="Kop 6 Char"/>
    <w:link w:val="Kop6"/>
    <w:uiPriority w:val="99"/>
    <w:locked/>
    <w:rsid w:val="00ED35E3"/>
    <w:rPr>
      <w:b/>
      <w:bCs/>
      <w:sz w:val="22"/>
      <w:szCs w:val="22"/>
      <w:lang w:val="nl-NL" w:eastAsia="nl-NL"/>
    </w:rPr>
  </w:style>
  <w:style w:type="character" w:customStyle="1" w:styleId="Kop7Char">
    <w:name w:val="Kop 7 Char"/>
    <w:link w:val="Kop7"/>
    <w:uiPriority w:val="99"/>
    <w:locked/>
    <w:rsid w:val="00ED35E3"/>
    <w:rPr>
      <w:sz w:val="24"/>
      <w:szCs w:val="24"/>
      <w:lang w:val="nl-NL" w:eastAsia="nl-NL"/>
    </w:rPr>
  </w:style>
  <w:style w:type="character" w:customStyle="1" w:styleId="Kop8Char">
    <w:name w:val="Kop 8 Char"/>
    <w:link w:val="Kop8"/>
    <w:uiPriority w:val="99"/>
    <w:locked/>
    <w:rsid w:val="00ED35E3"/>
    <w:rPr>
      <w:i/>
      <w:iCs/>
      <w:sz w:val="24"/>
      <w:szCs w:val="24"/>
      <w:lang w:val="nl-NL" w:eastAsia="nl-NL"/>
    </w:rPr>
  </w:style>
  <w:style w:type="character" w:customStyle="1" w:styleId="Kop9Char">
    <w:name w:val="Kop 9 Char"/>
    <w:link w:val="Kop9"/>
    <w:uiPriority w:val="99"/>
    <w:locked/>
    <w:rsid w:val="00ED35E3"/>
    <w:rPr>
      <w:rFonts w:ascii="Arial" w:hAnsi="Arial" w:cs="Arial"/>
      <w:sz w:val="22"/>
      <w:szCs w:val="22"/>
      <w:lang w:val="nl-NL" w:eastAsia="nl-NL"/>
    </w:rPr>
  </w:style>
  <w:style w:type="character" w:customStyle="1" w:styleId="BallontekstChar">
    <w:name w:val="Ballontekst Char"/>
    <w:link w:val="Ballontekst"/>
    <w:uiPriority w:val="99"/>
    <w:semiHidden/>
    <w:locked/>
    <w:rsid w:val="00ED35E3"/>
    <w:rPr>
      <w:rFonts w:ascii="Tahoma" w:hAnsi="Tahoma" w:cs="Tahoma"/>
      <w:sz w:val="16"/>
      <w:szCs w:val="16"/>
      <w:lang w:val="nl-NL" w:eastAsia="nl-NL"/>
    </w:rPr>
  </w:style>
  <w:style w:type="character" w:customStyle="1" w:styleId="DocumentstructuurChar">
    <w:name w:val="Documentstructuur Char"/>
    <w:link w:val="Documentstructuur"/>
    <w:uiPriority w:val="99"/>
    <w:semiHidden/>
    <w:locked/>
    <w:rsid w:val="00ED35E3"/>
    <w:rPr>
      <w:rFonts w:ascii="Tahoma" w:hAnsi="Tahoma" w:cs="Tahoma"/>
      <w:szCs w:val="24"/>
      <w:shd w:val="clear" w:color="auto" w:fill="000080"/>
      <w:lang w:val="nl-NL" w:eastAsia="nl-NL"/>
    </w:rPr>
  </w:style>
  <w:style w:type="character" w:customStyle="1" w:styleId="EindnoottekstChar">
    <w:name w:val="Eindnoottekst Char"/>
    <w:link w:val="Eindnoottekst"/>
    <w:uiPriority w:val="99"/>
    <w:semiHidden/>
    <w:locked/>
    <w:rsid w:val="00ED35E3"/>
    <w:rPr>
      <w:rFonts w:ascii="Arial" w:hAnsi="Arial"/>
      <w:sz w:val="18"/>
      <w:lang w:val="nl-NL" w:eastAsia="nl-NL"/>
    </w:rPr>
  </w:style>
  <w:style w:type="character" w:customStyle="1" w:styleId="MacrotekstChar">
    <w:name w:val="Macrotekst Char"/>
    <w:link w:val="Macrotekst"/>
    <w:uiPriority w:val="99"/>
    <w:semiHidden/>
    <w:locked/>
    <w:rsid w:val="00ED35E3"/>
    <w:rPr>
      <w:rFonts w:ascii="Courier New" w:hAnsi="Courier New" w:cs="Courier New"/>
      <w:lang w:val="nl-NL" w:eastAsia="nl-NL"/>
    </w:rPr>
  </w:style>
  <w:style w:type="character" w:customStyle="1" w:styleId="TekstopmerkingChar">
    <w:name w:val="Tekst opmerking Char"/>
    <w:link w:val="Tekstopmerking"/>
    <w:uiPriority w:val="99"/>
    <w:semiHidden/>
    <w:locked/>
    <w:rsid w:val="00ED35E3"/>
    <w:rPr>
      <w:rFonts w:ascii="Arial" w:hAnsi="Arial"/>
      <w:lang w:val="nl-NL" w:eastAsia="nl-NL"/>
    </w:rPr>
  </w:style>
  <w:style w:type="character" w:customStyle="1" w:styleId="OnderwerpvanopmerkingChar">
    <w:name w:val="Onderwerp van opmerking Char"/>
    <w:link w:val="Onderwerpvanopmerking"/>
    <w:uiPriority w:val="99"/>
    <w:semiHidden/>
    <w:locked/>
    <w:rsid w:val="00ED35E3"/>
    <w:rPr>
      <w:rFonts w:ascii="Arial" w:hAnsi="Arial"/>
      <w:b/>
      <w:bCs/>
      <w:lang w:val="nl-NL" w:eastAsia="nl-NL"/>
    </w:rPr>
  </w:style>
  <w:style w:type="character" w:customStyle="1" w:styleId="AanhefChar">
    <w:name w:val="Aanhef Char"/>
    <w:link w:val="Aanhef"/>
    <w:uiPriority w:val="99"/>
    <w:locked/>
    <w:rsid w:val="00ED35E3"/>
    <w:rPr>
      <w:rFonts w:ascii="Arial" w:hAnsi="Arial"/>
      <w:szCs w:val="24"/>
      <w:lang w:val="nl-NL" w:eastAsia="nl-NL"/>
    </w:rPr>
  </w:style>
  <w:style w:type="character" w:customStyle="1" w:styleId="AfsluitingChar">
    <w:name w:val="Afsluiting Char"/>
    <w:link w:val="Afsluiting"/>
    <w:uiPriority w:val="99"/>
    <w:locked/>
    <w:rsid w:val="00ED35E3"/>
    <w:rPr>
      <w:rFonts w:ascii="Arial" w:hAnsi="Arial"/>
      <w:szCs w:val="24"/>
      <w:lang w:val="nl-NL" w:eastAsia="nl-NL"/>
    </w:rPr>
  </w:style>
  <w:style w:type="character" w:customStyle="1" w:styleId="BerichtkopChar">
    <w:name w:val="Berichtkop Char"/>
    <w:link w:val="Berichtkop"/>
    <w:uiPriority w:val="99"/>
    <w:locked/>
    <w:rsid w:val="00ED35E3"/>
    <w:rPr>
      <w:rFonts w:ascii="Arial" w:hAnsi="Arial" w:cs="Arial"/>
      <w:sz w:val="24"/>
      <w:szCs w:val="24"/>
      <w:shd w:val="pct20" w:color="auto" w:fill="auto"/>
      <w:lang w:val="nl-NL" w:eastAsia="nl-NL"/>
    </w:rPr>
  </w:style>
  <w:style w:type="character" w:customStyle="1" w:styleId="DatumChar">
    <w:name w:val="Datum Char"/>
    <w:link w:val="Datum"/>
    <w:uiPriority w:val="99"/>
    <w:locked/>
    <w:rsid w:val="00ED35E3"/>
    <w:rPr>
      <w:rFonts w:ascii="Arial" w:hAnsi="Arial"/>
      <w:szCs w:val="24"/>
      <w:lang w:val="nl-NL" w:eastAsia="nl-NL"/>
    </w:rPr>
  </w:style>
  <w:style w:type="character" w:customStyle="1" w:styleId="E-mailhandtekeningChar">
    <w:name w:val="E-mailhandtekening Char"/>
    <w:link w:val="E-mailhandtekening"/>
    <w:uiPriority w:val="99"/>
    <w:locked/>
    <w:rsid w:val="00ED35E3"/>
    <w:rPr>
      <w:rFonts w:ascii="Arial" w:hAnsi="Arial"/>
      <w:szCs w:val="24"/>
      <w:lang w:val="nl-NL" w:eastAsia="nl-NL"/>
    </w:rPr>
  </w:style>
  <w:style w:type="character" w:customStyle="1" w:styleId="HandtekeningChar">
    <w:name w:val="Handtekening Char"/>
    <w:link w:val="Handtekening"/>
    <w:uiPriority w:val="99"/>
    <w:locked/>
    <w:rsid w:val="00ED35E3"/>
    <w:rPr>
      <w:rFonts w:ascii="Arial" w:hAnsi="Arial"/>
      <w:szCs w:val="24"/>
      <w:lang w:val="nl-NL" w:eastAsia="nl-NL"/>
    </w:rPr>
  </w:style>
  <w:style w:type="character" w:customStyle="1" w:styleId="HTML-voorafopgemaaktChar">
    <w:name w:val="HTML - vooraf opgemaakt Char"/>
    <w:aliases w:val=" vooraf opgemaakt Char,vooraf opgemaakt Char"/>
    <w:link w:val="HTML-voorafopgemaakt"/>
    <w:uiPriority w:val="99"/>
    <w:locked/>
    <w:rsid w:val="00ED35E3"/>
    <w:rPr>
      <w:rFonts w:ascii="Courier New" w:hAnsi="Courier New" w:cs="Courier New"/>
      <w:lang w:val="nl-NL" w:eastAsia="nl-NL"/>
    </w:rPr>
  </w:style>
  <w:style w:type="character" w:customStyle="1" w:styleId="HTML-adresChar">
    <w:name w:val="HTML-adres Char"/>
    <w:link w:val="HTML-adres"/>
    <w:uiPriority w:val="99"/>
    <w:locked/>
    <w:rsid w:val="00ED35E3"/>
    <w:rPr>
      <w:rFonts w:ascii="Arial" w:hAnsi="Arial"/>
      <w:i/>
      <w:iCs/>
      <w:szCs w:val="24"/>
      <w:lang w:val="nl-NL" w:eastAsia="nl-NL"/>
    </w:rPr>
  </w:style>
  <w:style w:type="character" w:customStyle="1" w:styleId="KoptekstChar">
    <w:name w:val="Koptekst Char"/>
    <w:link w:val="Koptekst"/>
    <w:uiPriority w:val="99"/>
    <w:locked/>
    <w:rsid w:val="00ED35E3"/>
    <w:rPr>
      <w:rFonts w:ascii="Arial" w:hAnsi="Arial"/>
      <w:szCs w:val="24"/>
      <w:lang w:val="nl-NL" w:eastAsia="nl-NL"/>
    </w:rPr>
  </w:style>
  <w:style w:type="character" w:customStyle="1" w:styleId="NotitiekopChar">
    <w:name w:val="Notitiekop Char"/>
    <w:link w:val="Notitiekop"/>
    <w:uiPriority w:val="99"/>
    <w:locked/>
    <w:rsid w:val="00ED35E3"/>
    <w:rPr>
      <w:rFonts w:ascii="Arial" w:hAnsi="Arial"/>
      <w:szCs w:val="24"/>
      <w:lang w:val="nl-NL" w:eastAsia="nl-NL"/>
    </w:rPr>
  </w:style>
  <w:style w:type="character" w:customStyle="1" w:styleId="PlattetekstChar">
    <w:name w:val="Platte tekst Char"/>
    <w:link w:val="Plattetekst"/>
    <w:uiPriority w:val="99"/>
    <w:locked/>
    <w:rsid w:val="00ED35E3"/>
    <w:rPr>
      <w:rFonts w:ascii="Arial" w:hAnsi="Arial"/>
      <w:szCs w:val="24"/>
      <w:lang w:val="nl-NL" w:eastAsia="nl-NL"/>
    </w:rPr>
  </w:style>
  <w:style w:type="character" w:customStyle="1" w:styleId="Plattetekst2Char">
    <w:name w:val="Platte tekst 2 Char"/>
    <w:link w:val="Plattetekst2"/>
    <w:uiPriority w:val="99"/>
    <w:locked/>
    <w:rsid w:val="00ED35E3"/>
    <w:rPr>
      <w:rFonts w:ascii="Arial" w:hAnsi="Arial"/>
      <w:szCs w:val="24"/>
      <w:lang w:val="nl-NL" w:eastAsia="nl-NL"/>
    </w:rPr>
  </w:style>
  <w:style w:type="character" w:customStyle="1" w:styleId="Plattetekst3Char">
    <w:name w:val="Platte tekst 3 Char"/>
    <w:link w:val="Plattetekst3"/>
    <w:uiPriority w:val="99"/>
    <w:locked/>
    <w:rsid w:val="00ED35E3"/>
    <w:rPr>
      <w:rFonts w:ascii="Arial" w:hAnsi="Arial"/>
      <w:sz w:val="16"/>
      <w:szCs w:val="16"/>
      <w:lang w:val="nl-NL" w:eastAsia="nl-NL"/>
    </w:rPr>
  </w:style>
  <w:style w:type="character" w:customStyle="1" w:styleId="PlatteteksteersteinspringingChar">
    <w:name w:val="Platte tekst eerste inspringing Char"/>
    <w:link w:val="Platteteksteersteinspringing"/>
    <w:uiPriority w:val="99"/>
    <w:locked/>
    <w:rsid w:val="00ED35E3"/>
    <w:rPr>
      <w:rFonts w:ascii="Arial" w:hAnsi="Arial"/>
      <w:szCs w:val="24"/>
      <w:lang w:val="nl-NL" w:eastAsia="nl-NL"/>
    </w:rPr>
  </w:style>
  <w:style w:type="character" w:customStyle="1" w:styleId="PlattetekstinspringenChar">
    <w:name w:val="Platte tekst inspringen Char"/>
    <w:link w:val="Plattetekstinspringen"/>
    <w:uiPriority w:val="99"/>
    <w:locked/>
    <w:rsid w:val="00ED35E3"/>
    <w:rPr>
      <w:rFonts w:ascii="Arial" w:hAnsi="Arial"/>
      <w:szCs w:val="24"/>
      <w:lang w:val="nl-NL" w:eastAsia="nl-NL"/>
    </w:rPr>
  </w:style>
  <w:style w:type="character" w:customStyle="1" w:styleId="Platteteksteersteinspringing2Char">
    <w:name w:val="Platte tekst eerste inspringing 2 Char"/>
    <w:basedOn w:val="PlattetekstinspringenChar"/>
    <w:link w:val="Platteteksteersteinspringing2"/>
    <w:uiPriority w:val="99"/>
    <w:locked/>
    <w:rsid w:val="00ED35E3"/>
    <w:rPr>
      <w:rFonts w:ascii="Arial" w:hAnsi="Arial"/>
      <w:szCs w:val="24"/>
      <w:lang w:val="nl-NL" w:eastAsia="nl-NL"/>
    </w:rPr>
  </w:style>
  <w:style w:type="character" w:customStyle="1" w:styleId="Plattetekstinspringen2Char">
    <w:name w:val="Platte tekst inspringen 2 Char"/>
    <w:link w:val="Plattetekstinspringen2"/>
    <w:uiPriority w:val="99"/>
    <w:locked/>
    <w:rsid w:val="00ED35E3"/>
    <w:rPr>
      <w:rFonts w:ascii="Arial" w:hAnsi="Arial"/>
      <w:szCs w:val="24"/>
      <w:lang w:val="nl-NL" w:eastAsia="nl-NL"/>
    </w:rPr>
  </w:style>
  <w:style w:type="character" w:customStyle="1" w:styleId="Plattetekstinspringen3Char">
    <w:name w:val="Platte tekst inspringen 3 Char"/>
    <w:link w:val="Plattetekstinspringen3"/>
    <w:uiPriority w:val="99"/>
    <w:locked/>
    <w:rsid w:val="00ED35E3"/>
    <w:rPr>
      <w:rFonts w:ascii="Arial" w:hAnsi="Arial"/>
      <w:sz w:val="16"/>
      <w:szCs w:val="16"/>
      <w:lang w:val="nl-NL" w:eastAsia="nl-NL"/>
    </w:rPr>
  </w:style>
  <w:style w:type="character" w:customStyle="1" w:styleId="OndertitelChar">
    <w:name w:val="Ondertitel Char"/>
    <w:link w:val="Ondertitel"/>
    <w:uiPriority w:val="99"/>
    <w:locked/>
    <w:rsid w:val="00ED35E3"/>
    <w:rPr>
      <w:rFonts w:ascii="Arial" w:hAnsi="Arial" w:cs="Arial"/>
      <w:sz w:val="24"/>
      <w:szCs w:val="24"/>
      <w:lang w:val="nl-NL" w:eastAsia="nl-NL"/>
    </w:rPr>
  </w:style>
  <w:style w:type="character" w:customStyle="1" w:styleId="TekstzonderopmaakChar">
    <w:name w:val="Tekst zonder opmaak Char"/>
    <w:link w:val="Tekstzonderopmaak"/>
    <w:uiPriority w:val="99"/>
    <w:locked/>
    <w:rsid w:val="00ED35E3"/>
    <w:rPr>
      <w:rFonts w:ascii="Courier New" w:hAnsi="Courier New" w:cs="Courier New"/>
      <w:lang w:val="nl-NL" w:eastAsia="nl-NL"/>
    </w:rPr>
  </w:style>
  <w:style w:type="character" w:customStyle="1" w:styleId="TitelChar">
    <w:name w:val="Titel Char"/>
    <w:link w:val="Titel"/>
    <w:uiPriority w:val="99"/>
    <w:locked/>
    <w:rsid w:val="00ED35E3"/>
    <w:rPr>
      <w:rFonts w:ascii="Arial" w:hAnsi="Arial" w:cs="Arial"/>
      <w:b/>
      <w:bCs/>
      <w:kern w:val="28"/>
      <w:sz w:val="32"/>
      <w:szCs w:val="32"/>
      <w:lang w:val="nl-NL" w:eastAsia="nl-NL"/>
    </w:rPr>
  </w:style>
  <w:style w:type="character" w:customStyle="1" w:styleId="VoettekstChar">
    <w:name w:val="Voettekst Char"/>
    <w:link w:val="Voettekst"/>
    <w:uiPriority w:val="99"/>
    <w:locked/>
    <w:rsid w:val="00ED35E3"/>
    <w:rPr>
      <w:rFonts w:ascii="Arial" w:hAnsi="Arial"/>
      <w:szCs w:val="24"/>
      <w:lang w:val="nl-NL" w:eastAsia="nl-NL"/>
    </w:rPr>
  </w:style>
  <w:style w:type="table" w:styleId="Tabelraster">
    <w:name w:val="Table Grid"/>
    <w:basedOn w:val="Standaardtabel"/>
    <w:uiPriority w:val="99"/>
    <w:rsid w:val="00ED35E3"/>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uiPriority w:val="99"/>
    <w:qFormat/>
    <w:rsid w:val="00ED35E3"/>
    <w:pPr>
      <w:spacing w:line="240" w:lineRule="auto"/>
      <w:ind w:left="708"/>
    </w:pPr>
    <w:rPr>
      <w:rFonts w:ascii="Times New Roman" w:hAnsi="Times New Roman"/>
      <w:sz w:val="24"/>
    </w:rPr>
  </w:style>
  <w:style w:type="character" w:customStyle="1" w:styleId="VVKSOOpsomming1Char">
    <w:name w:val="VVKSOOpsomming1 Char"/>
    <w:link w:val="VVKSOOpsomming1"/>
    <w:locked/>
    <w:rsid w:val="00ED35E3"/>
    <w:rPr>
      <w:rFonts w:ascii="Arial" w:hAnsi="Arial"/>
      <w:lang w:val="nl-NL" w:eastAsia="nl-NL"/>
    </w:rPr>
  </w:style>
  <w:style w:type="paragraph" w:styleId="Lijstalinea">
    <w:name w:val="List Paragraph"/>
    <w:basedOn w:val="Standaard"/>
    <w:uiPriority w:val="34"/>
    <w:qFormat/>
    <w:rsid w:val="00ED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geze.be" TargetMode="External"/><Relationship Id="rId117" Type="http://schemas.openxmlformats.org/officeDocument/2006/relationships/hyperlink" Target="http://www.vlaamswelzijnsverbond.be" TargetMode="External"/><Relationship Id="rId21" Type="http://schemas.openxmlformats.org/officeDocument/2006/relationships/hyperlink" Target="http://www." TargetMode="External"/><Relationship Id="rId42" Type="http://schemas.openxmlformats.org/officeDocument/2006/relationships/hyperlink" Target="http://www.milieukoopwijzer.be/schoonmaak/index.php" TargetMode="External"/><Relationship Id="rId47" Type="http://schemas.openxmlformats.org/officeDocument/2006/relationships/hyperlink" Target="http://www.health.belgium.be/.../8075_Ziekenhuislinnen_2005_NL_44964" TargetMode="External"/><Relationship Id="rId63" Type="http://schemas.openxmlformats.org/officeDocument/2006/relationships/hyperlink" Target="http://www.starttoeat.be/documents/home.xml?lang=nl" TargetMode="External"/><Relationship Id="rId68" Type="http://schemas.openxmlformats.org/officeDocument/2006/relationships/hyperlink" Target="http://www.fedis.be" TargetMode="External"/><Relationship Id="rId84" Type="http://schemas.openxmlformats.org/officeDocument/2006/relationships/hyperlink" Target="http://www.watetenwemorgen.be/index.php?option=com_content&amp;task=view&amp;id=580&amp;Itemid=718" TargetMode="External"/><Relationship Id="rId89" Type="http://schemas.openxmlformats.org/officeDocument/2006/relationships/hyperlink" Target="http://www.plattelandsklassen.be" TargetMode="External"/><Relationship Id="rId112" Type="http://schemas.openxmlformats.org/officeDocument/2006/relationships/hyperlink" Target="http://www.kiddo.net" TargetMode="External"/><Relationship Id="rId133" Type="http://schemas.openxmlformats.org/officeDocument/2006/relationships/image" Target="media/image3.jpeg"/><Relationship Id="rId138" Type="http://schemas.openxmlformats.org/officeDocument/2006/relationships/fontTable" Target="fontTable.xml"/><Relationship Id="rId16" Type="http://schemas.openxmlformats.org/officeDocument/2006/relationships/footer" Target="footer7.xml"/><Relationship Id="rId107" Type="http://schemas.openxmlformats.org/officeDocument/2006/relationships/hyperlink" Target="http://www.brandwonden.be/e-prevention/NL/php/login.php" TargetMode="External"/><Relationship Id="rId11" Type="http://schemas.openxmlformats.org/officeDocument/2006/relationships/footer" Target="footer2.xml"/><Relationship Id="rId32" Type="http://schemas.openxmlformats.org/officeDocument/2006/relationships/hyperlink" Target="http://www.zorg-en-gezondheid.be" TargetMode="External"/><Relationship Id="rId37" Type="http://schemas.openxmlformats.org/officeDocument/2006/relationships/hyperlink" Target="http://www.dienstencheques-rva.be/" TargetMode="External"/><Relationship Id="rId53" Type="http://schemas.openxmlformats.org/officeDocument/2006/relationships/hyperlink" Target="http://www.isditproductveilig.nl/" TargetMode="External"/><Relationship Id="rId58" Type="http://schemas.openxmlformats.org/officeDocument/2006/relationships/hyperlink" Target="http://www.nice-info.be" TargetMode="External"/><Relationship Id="rId74" Type="http://schemas.openxmlformats.org/officeDocument/2006/relationships/hyperlink" Target="http://www.vilt.be" TargetMode="External"/><Relationship Id="rId79" Type="http://schemas.openxmlformats.org/officeDocument/2006/relationships/hyperlink" Target="http://www.pime.be" TargetMode="External"/><Relationship Id="rId102" Type="http://schemas.openxmlformats.org/officeDocument/2006/relationships/hyperlink" Target="http://www.vnz.be" TargetMode="External"/><Relationship Id="rId123" Type="http://schemas.openxmlformats.org/officeDocument/2006/relationships/header" Target="header3.xml"/><Relationship Id="rId128"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www.linkeveld.be/" TargetMode="External"/><Relationship Id="rId95" Type="http://schemas.openxmlformats.org/officeDocument/2006/relationships/hyperlink" Target="http://www.rodekruis.be" TargetMode="External"/><Relationship Id="rId22" Type="http://schemas.openxmlformats.org/officeDocument/2006/relationships/hyperlink" Target="http://www.vigez.be" TargetMode="External"/><Relationship Id="rId27" Type="http://schemas.openxmlformats.org/officeDocument/2006/relationships/hyperlink" Target="http://www.vub.ac.be/groeicurven" TargetMode="External"/><Relationship Id="rId43" Type="http://schemas.openxmlformats.org/officeDocument/2006/relationships/hyperlink" Target="http://www.infotalia.com/nld/wonen/vlekkengids.asp" TargetMode="External"/><Relationship Id="rId48" Type="http://schemas.openxmlformats.org/officeDocument/2006/relationships/hyperlink" Target="http://www.health.fgov.be/.../10914483.pdf" TargetMode="External"/><Relationship Id="rId64" Type="http://schemas.openxmlformats.org/officeDocument/2006/relationships/hyperlink" Target="http://www.ikkantegeneenstootje.be" TargetMode="External"/><Relationship Id="rId69" Type="http://schemas.openxmlformats.org/officeDocument/2006/relationships/hyperlink" Target="http://www.oivo-crioc.org/NL/" TargetMode="External"/><Relationship Id="rId113" Type="http://schemas.openxmlformats.org/officeDocument/2006/relationships/hyperlink" Target="http://www.weliswaar.be" TargetMode="External"/><Relationship Id="rId118" Type="http://schemas.openxmlformats.org/officeDocument/2006/relationships/hyperlink" Target="http://www.zorgnetvlaanderen.be" TargetMode="External"/><Relationship Id="rId134" Type="http://schemas.openxmlformats.org/officeDocument/2006/relationships/header" Target="header5.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bt-online.be/" TargetMode="External"/><Relationship Id="rId72" Type="http://schemas.openxmlformats.org/officeDocument/2006/relationships/hyperlink" Target="http://nl.move-eat.be/" TargetMode="External"/><Relationship Id="rId80" Type="http://schemas.openxmlformats.org/officeDocument/2006/relationships/hyperlink" Target="http://www.watetenwemorgen.be" TargetMode="External"/><Relationship Id="rId85" Type="http://schemas.openxmlformats.org/officeDocument/2006/relationships/hyperlink" Target="http://www.watetenwemorgen.be/index.php?option=com_content&amp;task=view&amp;id=713&amp;Itemid=1183" TargetMode="External"/><Relationship Id="rId93" Type="http://schemas.openxmlformats.org/officeDocument/2006/relationships/hyperlink" Target="http://www.pienternet.be" TargetMode="External"/><Relationship Id="rId98" Type="http://schemas.openxmlformats.org/officeDocument/2006/relationships/hyperlink" Target="http://www.cm.be" TargetMode="External"/><Relationship Id="rId12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vvkso.be" TargetMode="External"/><Relationship Id="rId25" Type="http://schemas.openxmlformats.org/officeDocument/2006/relationships/hyperlink" Target="http://www.cego.be" TargetMode="External"/><Relationship Id="rId33" Type="http://schemas.openxmlformats.org/officeDocument/2006/relationships/hyperlink" Target="http://www.kindengezin.be" TargetMode="External"/><Relationship Id="rId38" Type="http://schemas.openxmlformats.org/officeDocument/2006/relationships/hyperlink" Target="http://www.iliv.be" TargetMode="External"/><Relationship Id="rId46" Type="http://schemas.openxmlformats.org/officeDocument/2006/relationships/hyperlink" Target="http://www.etitex.be" TargetMode="External"/><Relationship Id="rId59" Type="http://schemas.openxmlformats.org/officeDocument/2006/relationships/hyperlink" Target="http://www.ond.vlaanderen.be/voedselveiligheid" TargetMode="External"/><Relationship Id="rId67" Type="http://schemas.openxmlformats.org/officeDocument/2006/relationships/hyperlink" Target="http://www.voedingsinfo.org" TargetMode="External"/><Relationship Id="rId103" Type="http://schemas.openxmlformats.org/officeDocument/2006/relationships/hyperlink" Target="http://www.mloz.be" TargetMode="External"/><Relationship Id="rId108" Type="http://schemas.openxmlformats.org/officeDocument/2006/relationships/hyperlink" Target="http://www.sensoa.be" TargetMode="External"/><Relationship Id="rId116" Type="http://schemas.openxmlformats.org/officeDocument/2006/relationships/hyperlink" Target="http://www.unieko.be" TargetMode="External"/><Relationship Id="rId124" Type="http://schemas.openxmlformats.org/officeDocument/2006/relationships/footer" Target="footer10.xml"/><Relationship Id="rId129" Type="http://schemas.openxmlformats.org/officeDocument/2006/relationships/footer" Target="footer14.xml"/><Relationship Id="rId137" Type="http://schemas.openxmlformats.org/officeDocument/2006/relationships/footer" Target="footer20.xml"/><Relationship Id="rId20" Type="http://schemas.openxmlformats.org/officeDocument/2006/relationships/hyperlink" Target="http://www.oivo.be" TargetMode="External"/><Relationship Id="rId41" Type="http://schemas.openxmlformats.org/officeDocument/2006/relationships/hyperlink" Target="http://www.livios.be" TargetMode="External"/><Relationship Id="rId54" Type="http://schemas.openxmlformats.org/officeDocument/2006/relationships/hyperlink" Target="http://www.texeler.nl/woolmark.php" TargetMode="External"/><Relationship Id="rId62" Type="http://schemas.openxmlformats.org/officeDocument/2006/relationships/hyperlink" Target="http://www.mijnflandria.be" TargetMode="External"/><Relationship Id="rId70" Type="http://schemas.openxmlformats.org/officeDocument/2006/relationships/hyperlink" Target="http://www.oivo.be" TargetMode="External"/><Relationship Id="rId75" Type="http://schemas.openxmlformats.org/officeDocument/2006/relationships/hyperlink" Target="http://www.ilvo.vlaanderen.be" TargetMode="External"/><Relationship Id="rId83" Type="http://schemas.openxmlformats.org/officeDocument/2006/relationships/hyperlink" Target="http://www.watetenwemorgen.be/index.php?option=com_content&amp;task=view&amp;id=379&amp;Itemid=616" TargetMode="External"/><Relationship Id="rId88" Type="http://schemas.openxmlformats.org/officeDocument/2006/relationships/hyperlink" Target="http://www.weidepoort.be/default.aspx" TargetMode="External"/><Relationship Id="rId91" Type="http://schemas.openxmlformats.org/officeDocument/2006/relationships/hyperlink" Target="http://www.voetenoptafel.be/" TargetMode="External"/><Relationship Id="rId96" Type="http://schemas.openxmlformats.org/officeDocument/2006/relationships/hyperlink" Target="http://www.gezondheid.be" TargetMode="External"/><Relationship Id="rId111" Type="http://schemas.openxmlformats.org/officeDocument/2006/relationships/hyperlink" Target="http://www.noknok.be" TargetMode="External"/><Relationship Id="rId13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kindengezin.be" TargetMode="External"/><Relationship Id="rId28" Type="http://schemas.openxmlformats.org/officeDocument/2006/relationships/hyperlink" Target="http://www.serv.be" TargetMode="External"/><Relationship Id="rId36" Type="http://schemas.openxmlformats.org/officeDocument/2006/relationships/hyperlink" Target="http://www.absugbn.be" TargetMode="External"/><Relationship Id="rId49" Type="http://schemas.openxmlformats.org/officeDocument/2006/relationships/hyperlink" Target="http://www.detic.be" TargetMode="External"/><Relationship Id="rId57" Type="http://schemas.openxmlformats.org/officeDocument/2006/relationships/hyperlink" Target="http://www.voeding-gezondheid.be" TargetMode="External"/><Relationship Id="rId106" Type="http://schemas.openxmlformats.org/officeDocument/2006/relationships/hyperlink" Target="http://www.brandwondencentrum.be" TargetMode="External"/><Relationship Id="rId114" Type="http://schemas.openxmlformats.org/officeDocument/2006/relationships/hyperlink" Target="http://www.gezinsbond.be" TargetMode="External"/><Relationship Id="rId119" Type="http://schemas.openxmlformats.org/officeDocument/2006/relationships/header" Target="header1.xml"/><Relationship Id="rId127" Type="http://schemas.openxmlformats.org/officeDocument/2006/relationships/footer" Target="footer13.xml"/><Relationship Id="rId10" Type="http://schemas.openxmlformats.org/officeDocument/2006/relationships/footer" Target="footer1.xml"/><Relationship Id="rId31" Type="http://schemas.openxmlformats.org/officeDocument/2006/relationships/hyperlink" Target="http://www.favv.be" TargetMode="External"/><Relationship Id="rId44" Type="http://schemas.openxmlformats.org/officeDocument/2006/relationships/hyperlink" Target="http://www.nvz.nl" TargetMode="External"/><Relationship Id="rId52" Type="http://schemas.openxmlformats.org/officeDocument/2006/relationships/hyperlink" Target="http://www.nvz.nl" TargetMode="External"/><Relationship Id="rId60" Type="http://schemas.openxmlformats.org/officeDocument/2006/relationships/hyperlink" Target="http://www.gezondheidstest.be" TargetMode="External"/><Relationship Id="rId65" Type="http://schemas.openxmlformats.org/officeDocument/2006/relationships/hyperlink" Target="http://www.ipv.be" TargetMode="External"/><Relationship Id="rId73" Type="http://schemas.openxmlformats.org/officeDocument/2006/relationships/hyperlink" Target="http://www.vlam.be" TargetMode="External"/><Relationship Id="rId78" Type="http://schemas.openxmlformats.org/officeDocument/2006/relationships/hyperlink" Target="http://www.vegetarisme.be/index.php?option=com_content&amp;view=article&amp;id=733&amp;Itemid=242" TargetMode="External"/><Relationship Id="rId81" Type="http://schemas.openxmlformats.org/officeDocument/2006/relationships/hyperlink" Target="http://www.watetenwemorgen.be/index.php?option=com_content&amp;task=view&amp;id=7&amp;Itemid=183" TargetMode="External"/><Relationship Id="rId86" Type="http://schemas.openxmlformats.org/officeDocument/2006/relationships/hyperlink" Target="http://www.etenvarkensbananen.be" TargetMode="External"/><Relationship Id="rId94" Type="http://schemas.openxmlformats.org/officeDocument/2006/relationships/hyperlink" Target="http://www.pomantwerpen.be" TargetMode="External"/><Relationship Id="rId99" Type="http://schemas.openxmlformats.org/officeDocument/2006/relationships/hyperlink" Target="http://www.gezondweb.be" TargetMode="External"/><Relationship Id="rId101" Type="http://schemas.openxmlformats.org/officeDocument/2006/relationships/hyperlink" Target="http://www.liberalemutualiteit.be" TargetMode="External"/><Relationship Id="rId122" Type="http://schemas.openxmlformats.org/officeDocument/2006/relationships/footer" Target="footer9.xml"/><Relationship Id="rId130" Type="http://schemas.openxmlformats.org/officeDocument/2006/relationships/footer" Target="footer15.xml"/><Relationship Id="rId135"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youtube.com/beswic" TargetMode="External"/><Relationship Id="rId39" Type="http://schemas.openxmlformats.org/officeDocument/2006/relationships/hyperlink" Target="http://www.hfdv.be/" TargetMode="External"/><Relationship Id="rId109" Type="http://schemas.openxmlformats.org/officeDocument/2006/relationships/hyperlink" Target="http://www.idewe.be" TargetMode="External"/><Relationship Id="rId34" Type="http://schemas.openxmlformats.org/officeDocument/2006/relationships/hyperlink" Target="http://www.vigez.be" TargetMode="External"/><Relationship Id="rId50" Type="http://schemas.openxmlformats.org/officeDocument/2006/relationships/hyperlink" Target="http://www.washright.com" TargetMode="External"/><Relationship Id="rId55" Type="http://schemas.openxmlformats.org/officeDocument/2006/relationships/hyperlink" Target="http://www.nubel.be" TargetMode="External"/><Relationship Id="rId76" Type="http://schemas.openxmlformats.org/officeDocument/2006/relationships/hyperlink" Target="http://www.vlaanderen.be/landbouw" TargetMode="External"/><Relationship Id="rId97" Type="http://schemas.openxmlformats.org/officeDocument/2006/relationships/hyperlink" Target="http://www.ikgaervoor.be" TargetMode="External"/><Relationship Id="rId104" Type="http://schemas.openxmlformats.org/officeDocument/2006/relationships/hyperlink" Target="http://www.fireforum.be" TargetMode="External"/><Relationship Id="rId120" Type="http://schemas.openxmlformats.org/officeDocument/2006/relationships/header" Target="header2.xml"/><Relationship Id="rId125"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hyperlink" Target="http://www.bewustverbruiken.be" TargetMode="External"/><Relationship Id="rId92" Type="http://schemas.openxmlformats.org/officeDocument/2006/relationships/hyperlink" Target="http://www.jcweb.be" TargetMode="External"/><Relationship Id="rId2" Type="http://schemas.openxmlformats.org/officeDocument/2006/relationships/numbering" Target="numbering.xml"/><Relationship Id="rId29" Type="http://schemas.openxmlformats.org/officeDocument/2006/relationships/hyperlink" Target="http://www.health.fgov.be/eportal" TargetMode="External"/><Relationship Id="rId24" Type="http://schemas.openxmlformats.org/officeDocument/2006/relationships/hyperlink" Target="http://www.sensoa.be" TargetMode="External"/><Relationship Id="rId40" Type="http://schemas.openxmlformats.org/officeDocument/2006/relationships/hyperlink" Target="http://www.p-i.be" TargetMode="External"/><Relationship Id="rId45" Type="http://schemas.openxmlformats.org/officeDocument/2006/relationships/hyperlink" Target="http://www.isditproductveilig.nl/" TargetMode="External"/><Relationship Id="rId66" Type="http://schemas.openxmlformats.org/officeDocument/2006/relationships/hyperlink" Target="http://www.fevia.be" TargetMode="External"/><Relationship Id="rId87" Type="http://schemas.openxmlformats.org/officeDocument/2006/relationships/hyperlink" Target="http://www.etenschappen.be" TargetMode="External"/><Relationship Id="rId110" Type="http://schemas.openxmlformats.org/officeDocument/2006/relationships/hyperlink" Target="http://www.mensura.be" TargetMode="External"/><Relationship Id="rId115" Type="http://schemas.openxmlformats.org/officeDocument/2006/relationships/hyperlink" Target="http://www.vfvv.be" TargetMode="External"/><Relationship Id="rId131" Type="http://schemas.openxmlformats.org/officeDocument/2006/relationships/footer" Target="footer16.xml"/><Relationship Id="rId136" Type="http://schemas.openxmlformats.org/officeDocument/2006/relationships/footer" Target="footer19.xml"/><Relationship Id="rId61" Type="http://schemas.openxmlformats.org/officeDocument/2006/relationships/hyperlink" Target="http://vig.kanker.be" TargetMode="External"/><Relationship Id="rId82" Type="http://schemas.openxmlformats.org/officeDocument/2006/relationships/hyperlink" Target="http://www.watetenwemorgen.be/index.php?option=com_content&amp;task=view&amp;id=249&amp;Itemid=461" TargetMode="External"/><Relationship Id="rId19" Type="http://schemas.openxmlformats.org/officeDocument/2006/relationships/hyperlink" Target="http://www.idewe.be" TargetMode="External"/><Relationship Id="rId14" Type="http://schemas.openxmlformats.org/officeDocument/2006/relationships/footer" Target="footer5.xml"/><Relationship Id="rId30" Type="http://schemas.openxmlformats.org/officeDocument/2006/relationships/hyperlink" Target="http://www.iph.fgov.be" TargetMode="External"/><Relationship Id="rId35" Type="http://schemas.openxmlformats.org/officeDocument/2006/relationships/hyperlink" Target="http://www.handhygienedesmains.be" TargetMode="External"/><Relationship Id="rId56" Type="http://schemas.openxmlformats.org/officeDocument/2006/relationships/hyperlink" Target="http://www.mijnvoedingsplan.be" TargetMode="External"/><Relationship Id="rId77" Type="http://schemas.openxmlformats.org/officeDocument/2006/relationships/hyperlink" Target="http://www.velt.be" TargetMode="External"/><Relationship Id="rId100" Type="http://schemas.openxmlformats.org/officeDocument/2006/relationships/hyperlink" Target="http://www.socmut.be" TargetMode="External"/><Relationship Id="rId105" Type="http://schemas.openxmlformats.org/officeDocument/2006/relationships/hyperlink" Target="http://www.antigifcentrum.be" TargetMode="External"/><Relationship Id="rId126"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teno.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D889-052B-4665-9406-3C2216C1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21</TotalTime>
  <Pages>172</Pages>
  <Words>43368</Words>
  <Characters>282071</Characters>
  <Application>Microsoft Office Word</Application>
  <DocSecurity>0</DocSecurity>
  <Lines>2350</Lines>
  <Paragraphs>649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324790</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Van Moer Alain</dc:creator>
  <cp:lastModifiedBy>Leysen Ann</cp:lastModifiedBy>
  <cp:revision>8</cp:revision>
  <cp:lastPrinted>1900-12-31T22:00:00Z</cp:lastPrinted>
  <dcterms:created xsi:type="dcterms:W3CDTF">2013-07-02T14:09:00Z</dcterms:created>
  <dcterms:modified xsi:type="dcterms:W3CDTF">2013-07-04T13:28:00Z</dcterms:modified>
</cp:coreProperties>
</file>